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2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eastAsia="SimSun" w:cs="Times New Roman" w:ascii="Times New Roman" w:hAnsi="Times New Roman"/>
          <w:color w:val="00000A"/>
          <w:kern w:val="0"/>
          <w:sz w:val="24"/>
          <w:szCs w:val="24"/>
          <w:lang w:val="ru-RU" w:eastAsia="en-US" w:bidi="ar-SA"/>
        </w:rPr>
        <w:t>УТВЕРЖДЕНО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eastAsia="SimSun" w:cs="Times New Roman" w:ascii="Times New Roman" w:hAnsi="Times New Roman"/>
          <w:color w:val="00000A"/>
          <w:kern w:val="0"/>
          <w:sz w:val="24"/>
          <w:szCs w:val="24"/>
          <w:lang w:val="ru-RU" w:eastAsia="en-US" w:bidi="ar-SA"/>
        </w:rPr>
        <w:t xml:space="preserve">приказом МУК «Советский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eastAsia="SimSun" w:cs="Times New Roman" w:ascii="Times New Roman" w:hAnsi="Times New Roman"/>
          <w:color w:val="00000A"/>
          <w:kern w:val="0"/>
          <w:sz w:val="24"/>
          <w:szCs w:val="24"/>
          <w:lang w:val="ru-RU" w:eastAsia="en-US" w:bidi="ar-SA"/>
        </w:rPr>
        <w:tab/>
        <w:tab/>
        <w:tab/>
        <w:tab/>
        <w:tab/>
        <w:tab/>
        <w:t xml:space="preserve">                        районный</w:t>
      </w:r>
      <w:r>
        <w:rPr>
          <w:rFonts w:cs="Times New Roman" w:ascii="Times New Roman" w:hAnsi="Times New Roman"/>
          <w:sz w:val="24"/>
          <w:szCs w:val="24"/>
        </w:rPr>
        <w:t xml:space="preserve">  краеведческий музей»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от </w:t>
      </w:r>
      <w:r>
        <w:rPr>
          <w:rFonts w:cs="Times New Roman" w:ascii="Times New Roman" w:hAnsi="Times New Roman"/>
          <w:sz w:val="24"/>
          <w:szCs w:val="24"/>
        </w:rPr>
        <w:t>12</w:t>
      </w:r>
      <w:r>
        <w:rPr>
          <w:rFonts w:cs="Times New Roman" w:ascii="Times New Roman" w:hAnsi="Times New Roman"/>
          <w:sz w:val="24"/>
          <w:szCs w:val="24"/>
        </w:rPr>
        <w:t>.01.202</w:t>
      </w:r>
      <w:r>
        <w:rPr>
          <w:rFonts w:cs="Times New Roman" w:ascii="Times New Roman" w:hAnsi="Times New Roman"/>
          <w:sz w:val="24"/>
          <w:szCs w:val="24"/>
        </w:rPr>
        <w:t>6</w:t>
      </w:r>
      <w:r>
        <w:rPr>
          <w:rFonts w:cs="Times New Roman" w:ascii="Times New Roman" w:hAnsi="Times New Roman"/>
          <w:sz w:val="24"/>
          <w:szCs w:val="24"/>
        </w:rPr>
        <w:t xml:space="preserve"> № 1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/>
      </w:pPr>
      <w:r>
        <w:rPr/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ПЛАН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мероприятий по противодействию коррупции в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МУК «Советский районный краеведческий музей» на 202</w:t>
      </w:r>
      <w:r>
        <w:rPr>
          <w:rFonts w:cs="Times New Roman" w:ascii="Times New Roman" w:hAnsi="Times New Roman"/>
          <w:b/>
          <w:sz w:val="24"/>
          <w:szCs w:val="24"/>
        </w:rPr>
        <w:t>6</w:t>
      </w:r>
      <w:r>
        <w:rPr>
          <w:rFonts w:cs="Times New Roman" w:ascii="Times New Roman" w:hAnsi="Times New Roman"/>
          <w:b/>
          <w:sz w:val="24"/>
          <w:szCs w:val="24"/>
        </w:rPr>
        <w:t xml:space="preserve"> год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W w:w="9567" w:type="dxa"/>
        <w:jc w:val="left"/>
        <w:tblInd w:w="-15" w:type="dxa"/>
        <w:tblLayout w:type="fixed"/>
        <w:tblCellMar>
          <w:top w:w="0" w:type="dxa"/>
          <w:left w:w="93" w:type="dxa"/>
          <w:bottom w:w="0" w:type="dxa"/>
          <w:right w:w="108" w:type="dxa"/>
        </w:tblCellMar>
      </w:tblPr>
      <w:tblGrid>
        <w:gridCol w:w="813"/>
        <w:gridCol w:w="3965"/>
        <w:gridCol w:w="2392"/>
        <w:gridCol w:w="2396"/>
      </w:tblGrid>
      <w:tr>
        <w:trPr/>
        <w:tc>
          <w:tcPr>
            <w:tcW w:w="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</w:tr>
      <w:tr>
        <w:trPr/>
        <w:tc>
          <w:tcPr>
            <w:tcW w:w="956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Меры по нормативному обеспечению противодействия коррупции</w:t>
            </w:r>
          </w:p>
        </w:tc>
      </w:tr>
      <w:tr>
        <w:trPr/>
        <w:tc>
          <w:tcPr>
            <w:tcW w:w="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Создание комиссии по противодействию коррупции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_DdeLink__568_1371406222"/>
            <w:bookmarkEnd w:id="0"/>
            <w:r>
              <w:rPr>
                <w:rFonts w:cs="Times New Roman" w:ascii="Times New Roman" w:hAnsi="Times New Roman"/>
                <w:sz w:val="24"/>
                <w:szCs w:val="24"/>
              </w:rPr>
              <w:t>Попова С.А.</w:t>
            </w:r>
          </w:p>
        </w:tc>
        <w:tc>
          <w:tcPr>
            <w:tcW w:w="2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квартал 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>
        <w:trPr/>
        <w:tc>
          <w:tcPr>
            <w:tcW w:w="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Заседание комиссии по противодействию коррупции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Попова С.А.</w:t>
            </w:r>
          </w:p>
        </w:tc>
        <w:tc>
          <w:tcPr>
            <w:tcW w:w="2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Ежеквартально</w:t>
            </w:r>
          </w:p>
        </w:tc>
      </w:tr>
      <w:tr>
        <w:trPr/>
        <w:tc>
          <w:tcPr>
            <w:tcW w:w="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Разработка и утверждение плана мероприятий по противодействию коррупции на 202</w:t>
            </w:r>
            <w:r>
              <w:rPr>
                <w:rFonts w:eastAsia="SimSun" w:cs="Times New Roman" w:ascii="Times New Roman" w:hAnsi="Times New Roman"/>
                <w:color w:val="00000A"/>
                <w:kern w:val="0"/>
                <w:sz w:val="24"/>
                <w:szCs w:val="24"/>
                <w:lang w:val="ru-RU" w:eastAsia="en-US" w:bidi="ar-SA"/>
              </w:rPr>
              <w:t>7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Попова С.А.</w:t>
            </w:r>
          </w:p>
        </w:tc>
        <w:tc>
          <w:tcPr>
            <w:tcW w:w="2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 квартал 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>
        <w:trPr/>
        <w:tc>
          <w:tcPr>
            <w:tcW w:w="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Рассмотрение вопросов исполнения законодательства о борьбе с коррупцией на совещаниях при директоре.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процессе совещаний согласно повестке дня</w:t>
            </w:r>
          </w:p>
        </w:tc>
      </w:tr>
      <w:tr>
        <w:trPr/>
        <w:tc>
          <w:tcPr>
            <w:tcW w:w="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Организация контроля за использованием средств при распределении стимулирующей части фонда оплаты труда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Попова С.А.</w:t>
            </w:r>
          </w:p>
        </w:tc>
        <w:tc>
          <w:tcPr>
            <w:tcW w:w="2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Ежемесячно</w:t>
            </w:r>
          </w:p>
        </w:tc>
      </w:tr>
      <w:tr>
        <w:trPr/>
        <w:tc>
          <w:tcPr>
            <w:tcW w:w="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Контроль за использованием оборудования учреждениями культуры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Попова С.А.</w:t>
            </w:r>
          </w:p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учредитель</w:t>
            </w:r>
          </w:p>
        </w:tc>
        <w:tc>
          <w:tcPr>
            <w:tcW w:w="2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 постоянной основе</w:t>
            </w:r>
          </w:p>
        </w:tc>
      </w:tr>
      <w:tr>
        <w:trPr/>
        <w:tc>
          <w:tcPr>
            <w:tcW w:w="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Организация личного приема граждан директором МУК «Советский районный краеведческий музей»»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Попова С.А.</w:t>
            </w:r>
          </w:p>
        </w:tc>
        <w:tc>
          <w:tcPr>
            <w:tcW w:w="2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рабочее время</w:t>
            </w:r>
          </w:p>
        </w:tc>
      </w:tr>
      <w:tr>
        <w:trPr/>
        <w:tc>
          <w:tcPr>
            <w:tcW w:w="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Организация систематического контроля за выполнением законодательства о противодействии коррупции  в учреждениях культуры при организации работы по вопросам охраны труда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Попова С.А.</w:t>
            </w:r>
          </w:p>
        </w:tc>
        <w:tc>
          <w:tcPr>
            <w:tcW w:w="2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 постоянной основе</w:t>
            </w:r>
          </w:p>
        </w:tc>
      </w:tr>
    </w:tbl>
    <w:p>
      <w:pPr>
        <w:pStyle w:val="NoSpacing"/>
        <w:jc w:val="center"/>
        <w:rPr/>
      </w:pPr>
      <w:r>
        <w:rPr/>
      </w:r>
    </w:p>
    <w:sectPr>
      <w:type w:val="nextPage"/>
      <w:pgSz w:w="11906" w:h="16838"/>
      <w:pgMar w:left="1701" w:right="56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Calibr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uiPriority w:val="1"/>
    <w:qFormat/>
    <w:rsid w:val="00df1c66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SimSun" w:cs="Calibri"/>
      <w:color w:val="00000A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df1c6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LibreOffice/7.0.1.2$Windows_X86_64 LibreOffice_project/7cbcfc562f6eb6708b5ff7d7397325de9e764452</Application>
  <Pages>1</Pages>
  <Words>170</Words>
  <Characters>1149</Characters>
  <CharactersWithSpaces>1605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2017-02-01T08:44:00Z</dcterms:created>
  <dc:creator>Администратор</dc:creator>
  <dc:description/>
  <dc:language>ru-RU</dc:language>
  <cp:lastModifiedBy/>
  <cp:lastPrinted>2019-01-08T14:14:12Z</cp:lastPrinted>
  <dcterms:modified xsi:type="dcterms:W3CDTF">2026-01-22T11:16:49Z</dcterms:modified>
  <cp:revision>11</cp:revision>
  <dc:subject/>
  <dc:title/>
</cp:coreProperties>
</file>