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DD7" w:rsidRPr="0061321F" w:rsidRDefault="006E4DD7" w:rsidP="006E4DD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1321F">
        <w:rPr>
          <w:rFonts w:ascii="Times New Roman" w:hAnsi="Times New Roman" w:cs="Times New Roman"/>
          <w:i/>
          <w:sz w:val="28"/>
          <w:szCs w:val="28"/>
        </w:rPr>
        <w:t xml:space="preserve">Отчет о проведенных мероприятиях, </w:t>
      </w:r>
      <w:r w:rsidR="00D47296" w:rsidRPr="0061321F">
        <w:rPr>
          <w:rFonts w:ascii="Times New Roman" w:hAnsi="Times New Roman"/>
          <w:i/>
          <w:sz w:val="28"/>
          <w:szCs w:val="28"/>
        </w:rPr>
        <w:t>направленных</w:t>
      </w:r>
      <w:r w:rsidRPr="0061321F">
        <w:rPr>
          <w:rFonts w:ascii="Times New Roman" w:hAnsi="Times New Roman"/>
          <w:i/>
          <w:sz w:val="28"/>
          <w:szCs w:val="28"/>
        </w:rPr>
        <w:t xml:space="preserve"> на профилактику употребления ПАВ учащимися</w:t>
      </w:r>
      <w:r w:rsidRPr="0061321F">
        <w:rPr>
          <w:rFonts w:ascii="Times New Roman" w:hAnsi="Times New Roman" w:cs="Times New Roman"/>
          <w:i/>
          <w:sz w:val="28"/>
          <w:szCs w:val="28"/>
        </w:rPr>
        <w:t xml:space="preserve"> педагога – психолога А.Г. Астафьевой</w:t>
      </w:r>
    </w:p>
    <w:p w:rsidR="00A0260F" w:rsidRPr="00A0260F" w:rsidRDefault="00D47296" w:rsidP="00A0260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260F">
        <w:rPr>
          <w:rFonts w:ascii="Times New Roman" w:hAnsi="Times New Roman" w:cs="Times New Roman"/>
          <w:color w:val="000000"/>
          <w:sz w:val="28"/>
          <w:szCs w:val="28"/>
        </w:rPr>
        <w:t xml:space="preserve">В целях пропаганды здорового образа жизни через наглядный показ позитивной альтернативы вредным привычкам и развития у подростков отрицательного отношения к употреблению наркотических и </w:t>
      </w:r>
      <w:proofErr w:type="spellStart"/>
      <w:r w:rsidRPr="00A0260F">
        <w:rPr>
          <w:rFonts w:ascii="Times New Roman" w:hAnsi="Times New Roman" w:cs="Times New Roman"/>
          <w:color w:val="000000"/>
          <w:sz w:val="28"/>
          <w:szCs w:val="28"/>
        </w:rPr>
        <w:t>психоактивных</w:t>
      </w:r>
      <w:proofErr w:type="spellEnd"/>
      <w:r w:rsidRPr="00A0260F">
        <w:rPr>
          <w:rFonts w:ascii="Times New Roman" w:hAnsi="Times New Roman" w:cs="Times New Roman"/>
          <w:color w:val="000000"/>
          <w:sz w:val="28"/>
          <w:szCs w:val="28"/>
        </w:rPr>
        <w:t xml:space="preserve"> веществ</w:t>
      </w:r>
      <w:r w:rsidR="00A0260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0260F">
        <w:rPr>
          <w:rFonts w:ascii="Times New Roman" w:hAnsi="Times New Roman" w:cs="Times New Roman"/>
          <w:color w:val="000000"/>
          <w:sz w:val="28"/>
          <w:szCs w:val="28"/>
        </w:rPr>
        <w:t xml:space="preserve"> педагогом – психологом </w:t>
      </w:r>
      <w:r w:rsidR="00A0260F">
        <w:rPr>
          <w:rFonts w:ascii="Times New Roman" w:hAnsi="Times New Roman" w:cs="Times New Roman"/>
          <w:color w:val="000000"/>
          <w:sz w:val="28"/>
          <w:szCs w:val="28"/>
        </w:rPr>
        <w:t xml:space="preserve">Астафьевой А.Г. </w:t>
      </w:r>
      <w:r w:rsidRPr="00A0260F">
        <w:rPr>
          <w:rFonts w:ascii="Times New Roman" w:hAnsi="Times New Roman" w:cs="Times New Roman"/>
          <w:color w:val="000000"/>
          <w:sz w:val="28"/>
          <w:szCs w:val="28"/>
        </w:rPr>
        <w:t xml:space="preserve">проводились </w:t>
      </w:r>
      <w:r w:rsidR="00A0260F" w:rsidRPr="00A0260F">
        <w:rPr>
          <w:rFonts w:ascii="Times New Roman" w:hAnsi="Times New Roman" w:cs="Times New Roman"/>
          <w:color w:val="000000"/>
          <w:sz w:val="28"/>
          <w:szCs w:val="28"/>
        </w:rPr>
        <w:t xml:space="preserve">следующие </w:t>
      </w:r>
      <w:r w:rsidRPr="00A0260F">
        <w:rPr>
          <w:rFonts w:ascii="Times New Roman" w:hAnsi="Times New Roman" w:cs="Times New Roman"/>
          <w:color w:val="000000"/>
          <w:sz w:val="28"/>
          <w:szCs w:val="28"/>
        </w:rPr>
        <w:t>мероприятия</w:t>
      </w:r>
      <w:r w:rsidR="00A0260F" w:rsidRPr="00A0260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A026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0260F" w:rsidRDefault="00A0260F" w:rsidP="00A0260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260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0260F">
        <w:rPr>
          <w:rStyle w:val="212pt"/>
          <w:rFonts w:eastAsia="Franklin Gothic Heavy"/>
          <w:i w:val="0"/>
          <w:sz w:val="28"/>
          <w:szCs w:val="28"/>
        </w:rPr>
        <w:t xml:space="preserve">мониторинг психологической безопасности образовательной среды; </w:t>
      </w:r>
    </w:p>
    <w:p w:rsidR="008665BF" w:rsidRPr="00A0260F" w:rsidRDefault="008665BF" w:rsidP="00A0260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40176" cy="130558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788" cy="130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60F" w:rsidRPr="00A0260F" w:rsidRDefault="00A0260F" w:rsidP="00A026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260F">
        <w:rPr>
          <w:rFonts w:ascii="Times New Roman" w:hAnsi="Times New Roman" w:cs="Times New Roman"/>
          <w:sz w:val="28"/>
          <w:szCs w:val="28"/>
        </w:rPr>
        <w:t xml:space="preserve">- консультации для родителей и педагогов по вопросам отклоняющего поведения подростков и особенностях возрастных кризисов у детей; </w:t>
      </w:r>
    </w:p>
    <w:p w:rsidR="00A0260F" w:rsidRDefault="00A0260F" w:rsidP="004F7FE0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260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0260F">
        <w:rPr>
          <w:rFonts w:ascii="Times New Roman" w:hAnsi="Times New Roman" w:cs="Times New Roman"/>
          <w:sz w:val="28"/>
          <w:szCs w:val="28"/>
          <w:shd w:val="clear" w:color="auto" w:fill="FFFFFF"/>
        </w:rPr>
        <w:t>тренинговы</w:t>
      </w:r>
      <w:r w:rsidR="004F7FE0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proofErr w:type="spellEnd"/>
      <w:r w:rsidR="004F7F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занятия на сплочение классных</w:t>
      </w:r>
      <w:r w:rsidRPr="00A026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коллектив</w:t>
      </w:r>
      <w:r w:rsidR="004F7FE0">
        <w:rPr>
          <w:rFonts w:ascii="Times New Roman" w:hAnsi="Times New Roman" w:cs="Times New Roman"/>
          <w:sz w:val="28"/>
          <w:szCs w:val="28"/>
          <w:shd w:val="clear" w:color="auto" w:fill="FFFFFF"/>
        </w:rPr>
        <w:t>ов;</w:t>
      </w:r>
    </w:p>
    <w:p w:rsidR="0061321F" w:rsidRDefault="0061321F" w:rsidP="004F7FE0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профориентационные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уроки в рамках всероссийского проекта «Билет в будущее»</w:t>
      </w:r>
      <w:r w:rsidR="00A0312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8979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979CF" w:rsidRDefault="008979CF" w:rsidP="004F7FE0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59446" cy="1394875"/>
            <wp:effectExtent l="19050" t="0" r="7454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24" cy="139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28411" cy="120538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78" cy="12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</w:p>
    <w:p w:rsidR="004F7FE0" w:rsidRDefault="004F7FE0" w:rsidP="004F7FE0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746C55">
        <w:rPr>
          <w:rFonts w:ascii="Times New Roman" w:hAnsi="Times New Roman"/>
          <w:sz w:val="28"/>
          <w:szCs w:val="28"/>
        </w:rPr>
        <w:t>часы здоровья, направленные на профилактику употребления ПАВ учащимися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F7FE0" w:rsidRDefault="004F7FE0" w:rsidP="002936F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6C55">
        <w:rPr>
          <w:rFonts w:ascii="Times New Roman" w:hAnsi="Times New Roman"/>
          <w:sz w:val="28"/>
          <w:szCs w:val="28"/>
        </w:rPr>
        <w:t xml:space="preserve">В целях формирования  жизнестойкости </w:t>
      </w:r>
      <w:r w:rsidR="0061321F">
        <w:rPr>
          <w:rFonts w:ascii="Times New Roman" w:hAnsi="Times New Roman"/>
          <w:sz w:val="28"/>
          <w:szCs w:val="28"/>
        </w:rPr>
        <w:t>распространялась информация</w:t>
      </w:r>
      <w:r w:rsidRPr="00746C55">
        <w:rPr>
          <w:rFonts w:ascii="Times New Roman" w:hAnsi="Times New Roman"/>
          <w:sz w:val="28"/>
          <w:szCs w:val="28"/>
        </w:rPr>
        <w:t xml:space="preserve"> о деятельности «Детского телефона До</w:t>
      </w:r>
      <w:r w:rsidR="002936FA">
        <w:rPr>
          <w:rFonts w:ascii="Times New Roman" w:hAnsi="Times New Roman"/>
          <w:sz w:val="28"/>
          <w:szCs w:val="28"/>
        </w:rPr>
        <w:t xml:space="preserve">верия», кризисных горячих линий </w:t>
      </w:r>
      <w:r w:rsidRPr="00746C55">
        <w:rPr>
          <w:rFonts w:ascii="Times New Roman" w:hAnsi="Times New Roman"/>
          <w:sz w:val="28"/>
          <w:szCs w:val="28"/>
        </w:rPr>
        <w:t>Краснодарского края</w:t>
      </w:r>
      <w:r w:rsidR="0061321F">
        <w:rPr>
          <w:rFonts w:ascii="Times New Roman" w:hAnsi="Times New Roman"/>
          <w:sz w:val="28"/>
          <w:szCs w:val="28"/>
        </w:rPr>
        <w:t>, оформлялись стенды и</w:t>
      </w:r>
      <w:r w:rsidRPr="00746C55">
        <w:rPr>
          <w:rFonts w:ascii="Times New Roman" w:hAnsi="Times New Roman"/>
          <w:sz w:val="28"/>
          <w:szCs w:val="28"/>
        </w:rPr>
        <w:t xml:space="preserve"> сайт школы</w:t>
      </w:r>
      <w:r w:rsidR="0061321F">
        <w:rPr>
          <w:rFonts w:ascii="Times New Roman" w:hAnsi="Times New Roman"/>
          <w:sz w:val="28"/>
          <w:szCs w:val="28"/>
        </w:rPr>
        <w:t>.</w:t>
      </w:r>
    </w:p>
    <w:p w:rsidR="0061321F" w:rsidRDefault="00A03126" w:rsidP="003851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Посредством т</w:t>
      </w:r>
      <w:r w:rsidR="002936FA" w:rsidRPr="00137F27">
        <w:rPr>
          <w:rFonts w:ascii="Times New Roman" w:hAnsi="Times New Roman" w:cs="Times New Roman"/>
          <w:sz w:val="28"/>
          <w:szCs w:val="28"/>
          <w:shd w:val="clear" w:color="auto" w:fill="FFFFFF"/>
        </w:rPr>
        <w:t>ренинговы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 занятий</w:t>
      </w:r>
      <w:r w:rsidR="002936FA" w:rsidRPr="00137F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сплочение классных коллективов</w:t>
      </w:r>
      <w:r w:rsidR="002936FA" w:rsidRPr="00137F27">
        <w:rPr>
          <w:rFonts w:ascii="Times New Roman" w:hAnsi="Times New Roman" w:cs="Times New Roman"/>
          <w:sz w:val="28"/>
          <w:szCs w:val="28"/>
        </w:rPr>
        <w:t xml:space="preserve"> «Класс глазами каждого» в 6 и 7 классах, «Мы вместе!» для учащихся 10 класса </w:t>
      </w:r>
      <w:r>
        <w:rPr>
          <w:rFonts w:ascii="Times New Roman" w:hAnsi="Times New Roman" w:cs="Times New Roman"/>
          <w:sz w:val="28"/>
          <w:szCs w:val="28"/>
        </w:rPr>
        <w:t>создавались благоприятные условия</w:t>
      </w:r>
      <w:r w:rsidR="0061321F" w:rsidRPr="00137F27">
        <w:rPr>
          <w:rFonts w:ascii="Times New Roman" w:hAnsi="Times New Roman" w:cs="Times New Roman"/>
          <w:sz w:val="28"/>
          <w:szCs w:val="28"/>
        </w:rPr>
        <w:t xml:space="preserve"> для раскрытия внутреннего</w:t>
      </w:r>
      <w:r w:rsidR="002936FA" w:rsidRPr="00137F27">
        <w:rPr>
          <w:rFonts w:ascii="Times New Roman" w:hAnsi="Times New Roman" w:cs="Times New Roman"/>
          <w:sz w:val="28"/>
          <w:szCs w:val="28"/>
        </w:rPr>
        <w:t xml:space="preserve"> </w:t>
      </w:r>
      <w:r w:rsidR="0061321F" w:rsidRPr="00137F27">
        <w:rPr>
          <w:rFonts w:ascii="Times New Roman" w:hAnsi="Times New Roman" w:cs="Times New Roman"/>
          <w:sz w:val="28"/>
          <w:szCs w:val="28"/>
        </w:rPr>
        <w:t>потенциала подростков и стимули</w:t>
      </w:r>
      <w:r>
        <w:rPr>
          <w:rFonts w:ascii="Times New Roman" w:hAnsi="Times New Roman" w:cs="Times New Roman"/>
          <w:sz w:val="28"/>
          <w:szCs w:val="28"/>
        </w:rPr>
        <w:t>рования</w:t>
      </w:r>
      <w:r w:rsidR="002936FA" w:rsidRPr="00137F27">
        <w:rPr>
          <w:rFonts w:ascii="Times New Roman" w:hAnsi="Times New Roman" w:cs="Times New Roman"/>
          <w:sz w:val="28"/>
          <w:szCs w:val="28"/>
        </w:rPr>
        <w:t xml:space="preserve"> их ли</w:t>
      </w:r>
      <w:r w:rsidR="00385190">
        <w:rPr>
          <w:rFonts w:ascii="Times New Roman" w:hAnsi="Times New Roman" w:cs="Times New Roman"/>
          <w:sz w:val="28"/>
          <w:szCs w:val="28"/>
        </w:rPr>
        <w:t>чностных изменений, формирования</w:t>
      </w:r>
      <w:r w:rsidR="0061321F" w:rsidRPr="00137F27">
        <w:rPr>
          <w:rFonts w:ascii="Times New Roman" w:hAnsi="Times New Roman" w:cs="Times New Roman"/>
          <w:sz w:val="28"/>
          <w:szCs w:val="28"/>
        </w:rPr>
        <w:t xml:space="preserve"> хорошего социально-психологического климата с</w:t>
      </w:r>
      <w:r w:rsidR="00385190">
        <w:rPr>
          <w:rFonts w:ascii="Times New Roman" w:hAnsi="Times New Roman" w:cs="Times New Roman"/>
          <w:sz w:val="28"/>
          <w:szCs w:val="28"/>
        </w:rPr>
        <w:t xml:space="preserve"> </w:t>
      </w:r>
      <w:r w:rsidR="0061321F" w:rsidRPr="00137F27">
        <w:rPr>
          <w:rFonts w:ascii="Times New Roman" w:hAnsi="Times New Roman" w:cs="Times New Roman"/>
          <w:sz w:val="28"/>
          <w:szCs w:val="28"/>
        </w:rPr>
        <w:t>помощью сотрудничества и взаимопомощи внутри группы</w:t>
      </w:r>
      <w:r w:rsidR="00385190">
        <w:rPr>
          <w:rFonts w:ascii="Times New Roman" w:hAnsi="Times New Roman" w:cs="Times New Roman"/>
          <w:sz w:val="28"/>
          <w:szCs w:val="28"/>
        </w:rPr>
        <w:t>, развития</w:t>
      </w:r>
      <w:r w:rsidR="0061321F" w:rsidRPr="00137F27">
        <w:rPr>
          <w:rFonts w:ascii="Times New Roman" w:hAnsi="Times New Roman" w:cs="Times New Roman"/>
          <w:sz w:val="28"/>
          <w:szCs w:val="28"/>
        </w:rPr>
        <w:t xml:space="preserve"> способности участников тренинга приходить к общему</w:t>
      </w:r>
      <w:r w:rsidR="008665BF" w:rsidRPr="00137F27">
        <w:rPr>
          <w:rFonts w:ascii="Times New Roman" w:hAnsi="Times New Roman" w:cs="Times New Roman"/>
          <w:sz w:val="28"/>
          <w:szCs w:val="28"/>
        </w:rPr>
        <w:t xml:space="preserve"> мнению, договариваться. </w:t>
      </w:r>
      <w:proofErr w:type="gramEnd"/>
    </w:p>
    <w:p w:rsidR="00385190" w:rsidRPr="00137F27" w:rsidRDefault="00385190" w:rsidP="003851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65BF" w:rsidRPr="002936FA" w:rsidRDefault="008665BF" w:rsidP="002936F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212351" cy="16598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400" cy="166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36304" cy="167780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40" cy="168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FE0" w:rsidRPr="002936FA" w:rsidRDefault="004F7FE0" w:rsidP="002936F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0260F" w:rsidRDefault="0025690B" w:rsidP="002936FA">
      <w:pPr>
        <w:shd w:val="clear" w:color="auto" w:fill="FFFFFF"/>
        <w:spacing w:after="0"/>
        <w:rPr>
          <w:rFonts w:ascii="YS Text" w:hAnsi="YS Text"/>
          <w:color w:val="000000"/>
        </w:rPr>
      </w:pPr>
      <w:r>
        <w:rPr>
          <w:rFonts w:ascii="YS Text" w:hAnsi="YS Text"/>
          <w:noProof/>
          <w:color w:val="000000"/>
          <w:lang w:eastAsia="ru-RU"/>
        </w:rPr>
        <w:drawing>
          <wp:inline distT="0" distB="0" distL="0" distR="0">
            <wp:extent cx="1680542" cy="18349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267" cy="183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YS Text" w:hAnsi="YS Text"/>
          <w:color w:val="000000"/>
        </w:rPr>
        <w:t xml:space="preserve">                  </w:t>
      </w:r>
      <w:r>
        <w:rPr>
          <w:rFonts w:ascii="YS Text" w:hAnsi="YS Text"/>
          <w:noProof/>
          <w:color w:val="000000"/>
          <w:lang w:eastAsia="ru-RU"/>
        </w:rPr>
        <w:drawing>
          <wp:inline distT="0" distB="0" distL="0" distR="0">
            <wp:extent cx="2753968" cy="1559719"/>
            <wp:effectExtent l="19050" t="0" r="828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29" cy="156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60F" w:rsidRDefault="00A0260F" w:rsidP="00D47296">
      <w:pPr>
        <w:shd w:val="clear" w:color="auto" w:fill="FFFFFF"/>
        <w:rPr>
          <w:rFonts w:ascii="YS Text" w:hAnsi="YS Text"/>
          <w:color w:val="000000"/>
        </w:rPr>
      </w:pPr>
    </w:p>
    <w:p w:rsidR="00137F27" w:rsidRPr="00137F27" w:rsidRDefault="009E7114" w:rsidP="009E71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Познавательные программы - тренинги </w:t>
      </w:r>
      <w:r>
        <w:rPr>
          <w:rFonts w:ascii="Times New Roman" w:hAnsi="Times New Roman" w:cs="Times New Roman"/>
          <w:sz w:val="28"/>
          <w:szCs w:val="28"/>
        </w:rPr>
        <w:t xml:space="preserve">«Дерево здоровья» </w:t>
      </w:r>
      <w:r w:rsidR="002F76C9">
        <w:rPr>
          <w:rFonts w:ascii="Times New Roman" w:hAnsi="Times New Roman" w:cs="Times New Roman"/>
          <w:sz w:val="28"/>
          <w:szCs w:val="28"/>
        </w:rPr>
        <w:t xml:space="preserve">для учащихся </w:t>
      </w:r>
      <w:r w:rsidR="00A03126">
        <w:rPr>
          <w:rFonts w:ascii="Times New Roman" w:hAnsi="Times New Roman" w:cs="Times New Roman"/>
          <w:sz w:val="28"/>
          <w:szCs w:val="28"/>
        </w:rPr>
        <w:t>5 и 6</w:t>
      </w:r>
      <w:r w:rsidR="002F76C9">
        <w:rPr>
          <w:rFonts w:ascii="Times New Roman" w:hAnsi="Times New Roman" w:cs="Times New Roman"/>
          <w:sz w:val="28"/>
          <w:szCs w:val="28"/>
        </w:rPr>
        <w:t xml:space="preserve"> классов </w:t>
      </w:r>
      <w:r>
        <w:rPr>
          <w:rFonts w:ascii="Times New Roman" w:hAnsi="Times New Roman" w:cs="Times New Roman"/>
          <w:sz w:val="28"/>
          <w:szCs w:val="28"/>
        </w:rPr>
        <w:t>способствовали овладению</w:t>
      </w:r>
      <w:r w:rsidR="00137F27" w:rsidRPr="00137F27">
        <w:rPr>
          <w:rFonts w:ascii="Times New Roman" w:hAnsi="Times New Roman" w:cs="Times New Roman"/>
          <w:sz w:val="28"/>
          <w:szCs w:val="28"/>
        </w:rPr>
        <w:t xml:space="preserve"> обучающими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137F27" w:rsidRPr="00137F27">
        <w:rPr>
          <w:rFonts w:ascii="Times New Roman" w:hAnsi="Times New Roman" w:cs="Times New Roman"/>
          <w:sz w:val="28"/>
          <w:szCs w:val="28"/>
        </w:rPr>
        <w:t xml:space="preserve"> объективными, соответствующими возрасту знаниями о правильном образе жизни и здор</w:t>
      </w:r>
      <w:r>
        <w:rPr>
          <w:rFonts w:ascii="Times New Roman" w:hAnsi="Times New Roman" w:cs="Times New Roman"/>
          <w:sz w:val="28"/>
          <w:szCs w:val="28"/>
        </w:rPr>
        <w:t xml:space="preserve">овье как самой главной ценности, </w:t>
      </w:r>
      <w:r w:rsidR="00385190">
        <w:rPr>
          <w:rFonts w:ascii="Times New Roman" w:hAnsi="Times New Roman" w:cs="Times New Roman"/>
          <w:sz w:val="28"/>
          <w:szCs w:val="28"/>
        </w:rPr>
        <w:t>формированию</w:t>
      </w:r>
      <w:r w:rsidR="00137F27" w:rsidRPr="00137F27">
        <w:rPr>
          <w:rFonts w:ascii="Times New Roman" w:hAnsi="Times New Roman" w:cs="Times New Roman"/>
          <w:sz w:val="28"/>
          <w:szCs w:val="28"/>
        </w:rPr>
        <w:t xml:space="preserve"> здоровой установки и навыков отв</w:t>
      </w:r>
      <w:r w:rsidR="00385190">
        <w:rPr>
          <w:rFonts w:ascii="Times New Roman" w:hAnsi="Times New Roman" w:cs="Times New Roman"/>
          <w:sz w:val="28"/>
          <w:szCs w:val="28"/>
        </w:rPr>
        <w:t>етственного поведения, снижающих</w:t>
      </w:r>
      <w:r w:rsidR="00137F27" w:rsidRPr="00137F27">
        <w:rPr>
          <w:rFonts w:ascii="Times New Roman" w:hAnsi="Times New Roman" w:cs="Times New Roman"/>
          <w:sz w:val="28"/>
          <w:szCs w:val="28"/>
        </w:rPr>
        <w:t xml:space="preserve"> вероятность приобщения к вредным привычкам.</w:t>
      </w:r>
    </w:p>
    <w:p w:rsidR="00137F27" w:rsidRPr="00137F27" w:rsidRDefault="00137F27" w:rsidP="00137F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7F27" w:rsidRDefault="00385190" w:rsidP="00137F27">
      <w:pPr>
        <w:shd w:val="clear" w:color="auto" w:fill="FFFFFF"/>
        <w:spacing w:after="0"/>
        <w:rPr>
          <w:rFonts w:ascii="YS Text" w:hAnsi="YS Text"/>
          <w:color w:val="000000"/>
        </w:rPr>
      </w:pPr>
      <w:r>
        <w:rPr>
          <w:rFonts w:ascii="YS Text" w:hAnsi="YS Text"/>
          <w:noProof/>
          <w:color w:val="000000"/>
          <w:lang w:eastAsia="ru-RU"/>
        </w:rPr>
        <w:drawing>
          <wp:inline distT="0" distB="0" distL="0" distR="0">
            <wp:extent cx="2515428" cy="188722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58" cy="188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YS Text" w:hAnsi="YS Text"/>
          <w:color w:val="000000"/>
        </w:rPr>
        <w:t xml:space="preserve">     </w:t>
      </w:r>
      <w:r>
        <w:rPr>
          <w:rFonts w:ascii="YS Text" w:hAnsi="YS Text"/>
          <w:noProof/>
          <w:color w:val="000000"/>
          <w:lang w:eastAsia="ru-RU"/>
        </w:rPr>
        <w:drawing>
          <wp:inline distT="0" distB="0" distL="0" distR="0">
            <wp:extent cx="2376281" cy="1782825"/>
            <wp:effectExtent l="19050" t="0" r="496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82" cy="178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190" w:rsidRDefault="00385190" w:rsidP="00137F27">
      <w:pPr>
        <w:shd w:val="clear" w:color="auto" w:fill="FFFFFF"/>
        <w:spacing w:after="0"/>
        <w:rPr>
          <w:rFonts w:ascii="YS Text" w:hAnsi="YS Text"/>
          <w:color w:val="000000"/>
        </w:rPr>
      </w:pPr>
    </w:p>
    <w:p w:rsidR="00385190" w:rsidRDefault="00385190" w:rsidP="00CD4B7A">
      <w:pPr>
        <w:shd w:val="clear" w:color="auto" w:fill="FFFFFF"/>
        <w:spacing w:after="0"/>
        <w:ind w:left="142"/>
        <w:rPr>
          <w:rFonts w:ascii="YS Text" w:hAnsi="YS Text"/>
          <w:color w:val="000000"/>
        </w:rPr>
      </w:pPr>
      <w:r>
        <w:rPr>
          <w:rFonts w:ascii="YS Text" w:hAnsi="YS Text"/>
          <w:noProof/>
          <w:color w:val="000000"/>
          <w:lang w:eastAsia="ru-RU"/>
        </w:rPr>
        <w:drawing>
          <wp:inline distT="0" distB="0" distL="0" distR="0">
            <wp:extent cx="1899202" cy="1424892"/>
            <wp:effectExtent l="19050" t="0" r="579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25" cy="142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YS Text" w:hAnsi="YS Text"/>
          <w:color w:val="000000"/>
        </w:rPr>
        <w:t xml:space="preserve">      </w:t>
      </w:r>
      <w:r>
        <w:rPr>
          <w:rFonts w:ascii="YS Text" w:hAnsi="YS Text"/>
          <w:noProof/>
          <w:color w:val="000000"/>
          <w:lang w:eastAsia="ru-RU"/>
        </w:rPr>
        <w:drawing>
          <wp:inline distT="0" distB="0" distL="0" distR="0">
            <wp:extent cx="1919081" cy="1439806"/>
            <wp:effectExtent l="19050" t="0" r="496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274" cy="144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B7A">
        <w:rPr>
          <w:rFonts w:ascii="YS Text" w:hAnsi="YS Text"/>
          <w:color w:val="000000"/>
        </w:rPr>
        <w:t xml:space="preserve">     </w:t>
      </w:r>
      <w:r w:rsidR="00CD4B7A" w:rsidRPr="00CD4B7A">
        <w:rPr>
          <w:rFonts w:ascii="YS Text" w:hAnsi="YS Text"/>
          <w:color w:val="000000"/>
        </w:rPr>
        <w:drawing>
          <wp:inline distT="0" distB="0" distL="0" distR="0">
            <wp:extent cx="1826266" cy="1370172"/>
            <wp:effectExtent l="19050" t="0" r="2534" b="0"/>
            <wp:docPr id="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79" cy="137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B7A" w:rsidRDefault="00CD4B7A" w:rsidP="00137F27">
      <w:pPr>
        <w:shd w:val="clear" w:color="auto" w:fill="FFFFFF"/>
        <w:spacing w:after="0"/>
        <w:rPr>
          <w:rFonts w:ascii="YS Text" w:hAnsi="YS Text"/>
          <w:color w:val="000000"/>
        </w:rPr>
      </w:pPr>
    </w:p>
    <w:p w:rsidR="00CD4B7A" w:rsidRDefault="00CD4B7A" w:rsidP="00137F27">
      <w:pPr>
        <w:shd w:val="clear" w:color="auto" w:fill="FFFFFF"/>
        <w:spacing w:after="0"/>
        <w:rPr>
          <w:rFonts w:ascii="YS Text" w:hAnsi="YS Text"/>
          <w:color w:val="000000"/>
        </w:rPr>
      </w:pPr>
    </w:p>
    <w:p w:rsidR="009E7114" w:rsidRDefault="009E7114" w:rsidP="00137F27">
      <w:pPr>
        <w:shd w:val="clear" w:color="auto" w:fill="FFFFFF"/>
        <w:spacing w:after="0"/>
        <w:rPr>
          <w:rFonts w:ascii="YS Text" w:hAnsi="YS Text"/>
          <w:color w:val="000000"/>
        </w:rPr>
      </w:pPr>
    </w:p>
    <w:p w:rsidR="00EA7763" w:rsidRDefault="00EA7763" w:rsidP="00EA77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Недели правовых знаний</w:t>
      </w:r>
      <w:r w:rsidRPr="002E6025">
        <w:rPr>
          <w:rFonts w:ascii="Times New Roman" w:hAnsi="Times New Roman" w:cs="Times New Roman"/>
          <w:sz w:val="28"/>
          <w:szCs w:val="28"/>
        </w:rPr>
        <w:t xml:space="preserve">, состоялся круглый стол </w:t>
      </w:r>
      <w:r>
        <w:rPr>
          <w:rFonts w:ascii="Times New Roman" w:hAnsi="Times New Roman" w:cs="Times New Roman"/>
          <w:sz w:val="28"/>
          <w:szCs w:val="28"/>
        </w:rPr>
        <w:t xml:space="preserve">«Здоровый образ жизни вредные привычки. Профилактика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алкоголизма». </w:t>
      </w:r>
      <w:r w:rsidRPr="006B2BC5">
        <w:rPr>
          <w:rFonts w:ascii="Times New Roman" w:hAnsi="Times New Roman" w:cs="Times New Roman"/>
          <w:sz w:val="28"/>
          <w:szCs w:val="28"/>
        </w:rPr>
        <w:t xml:space="preserve">Участниками круглого стола  </w:t>
      </w:r>
      <w:r>
        <w:rPr>
          <w:rFonts w:ascii="Times New Roman" w:hAnsi="Times New Roman" w:cs="Times New Roman"/>
          <w:sz w:val="28"/>
          <w:szCs w:val="28"/>
        </w:rPr>
        <w:t>стали учащие</w:t>
      </w:r>
      <w:r w:rsidRPr="002E6025">
        <w:rPr>
          <w:rFonts w:ascii="Times New Roman" w:hAnsi="Times New Roman" w:cs="Times New Roman"/>
          <w:sz w:val="28"/>
          <w:szCs w:val="28"/>
        </w:rPr>
        <w:t xml:space="preserve">ся 10 класса </w:t>
      </w:r>
    </w:p>
    <w:p w:rsidR="00EA7763" w:rsidRDefault="00EA7763" w:rsidP="00EA77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– психолог Астафьева А.Г. о</w:t>
      </w:r>
      <w:r w:rsidRPr="006B2BC5">
        <w:rPr>
          <w:rFonts w:ascii="Times New Roman" w:hAnsi="Times New Roman" w:cs="Times New Roman"/>
          <w:sz w:val="28"/>
          <w:szCs w:val="28"/>
        </w:rPr>
        <w:t>чень подробно дал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B2BC5">
        <w:rPr>
          <w:rFonts w:ascii="Times New Roman" w:hAnsi="Times New Roman" w:cs="Times New Roman"/>
          <w:sz w:val="28"/>
          <w:szCs w:val="28"/>
        </w:rPr>
        <w:t xml:space="preserve"> ответы на все интересующие детей вопросы</w:t>
      </w:r>
      <w:r>
        <w:rPr>
          <w:rFonts w:ascii="Times New Roman" w:hAnsi="Times New Roman" w:cs="Times New Roman"/>
          <w:sz w:val="28"/>
          <w:szCs w:val="28"/>
        </w:rPr>
        <w:t xml:space="preserve"> по теме мероприятия. В ходе круглого стола ребята ознакомились со статьями гражданского административного кодекса.</w:t>
      </w:r>
    </w:p>
    <w:p w:rsidR="0060120D" w:rsidRDefault="00EA7763">
      <w:r w:rsidRPr="00EA7763"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3333750</wp:posOffset>
            </wp:positionH>
            <wp:positionV relativeFrom="margin">
              <wp:posOffset>1615440</wp:posOffset>
            </wp:positionV>
            <wp:extent cx="2485390" cy="2226310"/>
            <wp:effectExtent l="19050" t="0" r="0" b="0"/>
            <wp:wrapSquare wrapText="bothSides"/>
            <wp:docPr id="5" name="Рисунок 2" descr="G:\2021\кл руков\трен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1\кл руков\тренинг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7763"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-234315</wp:posOffset>
            </wp:positionH>
            <wp:positionV relativeFrom="margin">
              <wp:posOffset>1675130</wp:posOffset>
            </wp:positionV>
            <wp:extent cx="2848610" cy="1748790"/>
            <wp:effectExtent l="19050" t="0" r="8890" b="0"/>
            <wp:wrapSquare wrapText="bothSides"/>
            <wp:docPr id="3" name="Рисунок 1" descr="G:\2021\кл руков\тренин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1\кл руков\тренинг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0120D" w:rsidSect="008979CF">
      <w:pgSz w:w="11906" w:h="16838"/>
      <w:pgMar w:top="1134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BB7E9D"/>
    <w:multiLevelType w:val="multilevel"/>
    <w:tmpl w:val="6512D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235A47"/>
    <w:rsid w:val="00137F27"/>
    <w:rsid w:val="00235A47"/>
    <w:rsid w:val="0025690B"/>
    <w:rsid w:val="002936FA"/>
    <w:rsid w:val="002F76C9"/>
    <w:rsid w:val="00385190"/>
    <w:rsid w:val="004F7FE0"/>
    <w:rsid w:val="0060120D"/>
    <w:rsid w:val="0061321F"/>
    <w:rsid w:val="006E4DD7"/>
    <w:rsid w:val="00746C55"/>
    <w:rsid w:val="008665BF"/>
    <w:rsid w:val="008979CF"/>
    <w:rsid w:val="009E7114"/>
    <w:rsid w:val="00A0260F"/>
    <w:rsid w:val="00A03126"/>
    <w:rsid w:val="00AA6376"/>
    <w:rsid w:val="00CD4B7A"/>
    <w:rsid w:val="00D07252"/>
    <w:rsid w:val="00D47296"/>
    <w:rsid w:val="00EA7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2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2pt">
    <w:name w:val="Основной текст (2) + 12 pt"/>
    <w:rsid w:val="00A0260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866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5B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37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7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компьютер</cp:lastModifiedBy>
  <cp:revision>5</cp:revision>
  <dcterms:created xsi:type="dcterms:W3CDTF">2021-10-29T10:42:00Z</dcterms:created>
  <dcterms:modified xsi:type="dcterms:W3CDTF">2021-11-04T19:52:00Z</dcterms:modified>
</cp:coreProperties>
</file>