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92" w:rsidRPr="00A01A92" w:rsidRDefault="00A01A92" w:rsidP="00A01A92">
      <w:pPr>
        <w:jc w:val="center"/>
        <w:rPr>
          <w:sz w:val="28"/>
          <w:szCs w:val="28"/>
        </w:rPr>
      </w:pPr>
      <w:r w:rsidRPr="00A01A92">
        <w:rPr>
          <w:sz w:val="28"/>
          <w:szCs w:val="28"/>
        </w:rPr>
        <w:t>Аннотация</w:t>
      </w:r>
    </w:p>
    <w:p w:rsidR="00A01A92" w:rsidRDefault="00A01A92" w:rsidP="00A01A92">
      <w:pPr>
        <w:jc w:val="center"/>
        <w:rPr>
          <w:b/>
          <w:sz w:val="24"/>
          <w:szCs w:val="24"/>
        </w:rPr>
      </w:pPr>
      <w:r w:rsidRPr="00A01A92">
        <w:rPr>
          <w:sz w:val="28"/>
          <w:szCs w:val="28"/>
        </w:rPr>
        <w:t xml:space="preserve"> </w:t>
      </w:r>
      <w:r w:rsidRPr="00A01A92">
        <w:rPr>
          <w:b/>
          <w:sz w:val="28"/>
          <w:szCs w:val="28"/>
        </w:rPr>
        <w:t>ЕН. 01  Элементы высшей математики</w:t>
      </w:r>
      <w:r>
        <w:rPr>
          <w:b/>
          <w:sz w:val="24"/>
          <w:szCs w:val="24"/>
        </w:rPr>
        <w:t>.</w:t>
      </w:r>
    </w:p>
    <w:p w:rsidR="00A01A92" w:rsidRPr="00A01A92" w:rsidRDefault="00A01A92" w:rsidP="00A01A92">
      <w:pPr>
        <w:ind w:firstLine="709"/>
        <w:jc w:val="both"/>
        <w:rPr>
          <w:b/>
          <w:sz w:val="28"/>
          <w:szCs w:val="28"/>
        </w:rPr>
      </w:pPr>
      <w:proofErr w:type="gramStart"/>
      <w:r w:rsidRPr="00A01A92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 09.02.0Программирование в компьютерных система, 09.00.00 Информатика и вычислительная техника.</w:t>
      </w:r>
      <w:proofErr w:type="gramEnd"/>
    </w:p>
    <w:p w:rsidR="00A01A92" w:rsidRPr="00A01A92" w:rsidRDefault="00A01A92" w:rsidP="00A01A92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1A92" w:rsidRPr="00A01A92" w:rsidRDefault="00A01A92" w:rsidP="00A01A92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1A92">
        <w:rPr>
          <w:rFonts w:ascii="Times New Roman" w:hAnsi="Times New Roman"/>
          <w:sz w:val="28"/>
          <w:szCs w:val="28"/>
        </w:rPr>
        <w:t>Дисциплина математического и общего естественнонаучного цикла.</w:t>
      </w:r>
    </w:p>
    <w:p w:rsidR="00A01A92" w:rsidRPr="00A01A92" w:rsidRDefault="00A01A92" w:rsidP="00A01A92">
      <w:pPr>
        <w:pStyle w:val="1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01A92" w:rsidRPr="00A01A92" w:rsidRDefault="00A01A92" w:rsidP="00A01A92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01A92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5"/>
        <w:gridCol w:w="8693"/>
      </w:tblGrid>
      <w:tr w:rsidR="00A01A92" w:rsidRPr="002E380E" w:rsidTr="00236AC1">
        <w:tc>
          <w:tcPr>
            <w:tcW w:w="10483" w:type="dxa"/>
            <w:gridSpan w:val="2"/>
            <w:shd w:val="clear" w:color="auto" w:fill="auto"/>
          </w:tcPr>
          <w:p w:rsidR="00A01A92" w:rsidRPr="002E380E" w:rsidRDefault="00A01A92" w:rsidP="00A01A92">
            <w:pPr>
              <w:pStyle w:val="Default"/>
              <w:ind w:left="-567" w:firstLine="709"/>
              <w:jc w:val="center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A01A92" w:rsidRPr="002E380E" w:rsidTr="00236AC1">
        <w:tc>
          <w:tcPr>
            <w:tcW w:w="1445" w:type="dxa"/>
            <w:vMerge w:val="restart"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.1,1.2,</w:t>
            </w:r>
          </w:p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2.4,3.4</w:t>
            </w:r>
          </w:p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A01A92" w:rsidRPr="0066507F" w:rsidRDefault="00A01A92" w:rsidP="00A01A92">
            <w:pPr>
              <w:pStyle w:val="a5"/>
              <w:keepNext w:val="0"/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suppressAutoHyphens w:val="0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i w:val="0"/>
              </w:rPr>
            </w:pPr>
            <w:r w:rsidRPr="002349A6">
              <w:rPr>
                <w:rFonts w:ascii="Times New Roman" w:hAnsi="Times New Roman" w:cs="Times New Roman"/>
                <w:i w:val="0"/>
              </w:rPr>
              <w:t>выполнять операции над матрицами и решать системы линейных уравнений;</w:t>
            </w:r>
          </w:p>
        </w:tc>
      </w:tr>
      <w:tr w:rsidR="00A01A92" w:rsidRPr="002E380E" w:rsidTr="00236AC1">
        <w:tc>
          <w:tcPr>
            <w:tcW w:w="1445" w:type="dxa"/>
            <w:vMerge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A01A92" w:rsidRPr="00A402D7" w:rsidRDefault="00A01A92" w:rsidP="00236AC1">
            <w:pPr>
              <w:pStyle w:val="a3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>-       решать задачи, используя уравнения прямых и кривых второго порядка     на плоскости;</w:t>
            </w:r>
          </w:p>
        </w:tc>
      </w:tr>
      <w:tr w:rsidR="00A01A92" w:rsidRPr="002E380E" w:rsidTr="00236AC1">
        <w:tc>
          <w:tcPr>
            <w:tcW w:w="1445" w:type="dxa"/>
            <w:vMerge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A01A92" w:rsidRPr="0066507F" w:rsidRDefault="00A01A92" w:rsidP="00A01A92">
            <w:pPr>
              <w:pStyle w:val="a5"/>
              <w:keepNext w:val="0"/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suppressAutoHyphens w:val="0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i w:val="0"/>
              </w:rPr>
            </w:pPr>
            <w:r w:rsidRPr="002349A6">
              <w:rPr>
                <w:rFonts w:ascii="Times New Roman" w:hAnsi="Times New Roman" w:cs="Times New Roman"/>
                <w:i w:val="0"/>
              </w:rPr>
              <w:t xml:space="preserve">применять методы дифференциального и интегрального исчисления; </w:t>
            </w:r>
          </w:p>
        </w:tc>
      </w:tr>
      <w:tr w:rsidR="00A01A92" w:rsidRPr="002E380E" w:rsidTr="00236AC1">
        <w:tc>
          <w:tcPr>
            <w:tcW w:w="1445" w:type="dxa"/>
            <w:vMerge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A01A92" w:rsidRPr="00A402D7" w:rsidRDefault="00A01A92" w:rsidP="00236AC1">
            <w:pPr>
              <w:pStyle w:val="Defaul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</w:t>
            </w:r>
            <w:r w:rsidRPr="002349A6">
              <w:rPr>
                <w:sz w:val="28"/>
                <w:szCs w:val="28"/>
              </w:rPr>
              <w:t>пользоваться понятиями теории комплексных чисел;</w:t>
            </w:r>
          </w:p>
        </w:tc>
      </w:tr>
      <w:tr w:rsidR="00A01A92" w:rsidRPr="002E380E" w:rsidTr="00236AC1">
        <w:tc>
          <w:tcPr>
            <w:tcW w:w="1445" w:type="dxa"/>
            <w:vMerge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A01A92" w:rsidRPr="0066507F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</w:t>
            </w:r>
            <w:r w:rsidRPr="0066507F">
              <w:rPr>
                <w:sz w:val="28"/>
                <w:szCs w:val="28"/>
              </w:rPr>
              <w:t>решать дифференциальные уравнения;</w:t>
            </w:r>
          </w:p>
        </w:tc>
      </w:tr>
      <w:tr w:rsidR="00A01A92" w:rsidRPr="002E380E" w:rsidTr="00236AC1">
        <w:tc>
          <w:tcPr>
            <w:tcW w:w="10483" w:type="dxa"/>
            <w:gridSpan w:val="2"/>
            <w:shd w:val="clear" w:color="auto" w:fill="auto"/>
          </w:tcPr>
          <w:p w:rsidR="00A01A92" w:rsidRPr="00A402D7" w:rsidRDefault="00A01A92" w:rsidP="00A01A92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A01A92" w:rsidRPr="002E380E" w:rsidTr="00236AC1">
        <w:tc>
          <w:tcPr>
            <w:tcW w:w="1445" w:type="dxa"/>
            <w:vMerge w:val="restart"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.1,1.2,</w:t>
            </w:r>
          </w:p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2.4,3.4</w:t>
            </w:r>
          </w:p>
        </w:tc>
        <w:tc>
          <w:tcPr>
            <w:tcW w:w="9038" w:type="dxa"/>
            <w:shd w:val="clear" w:color="auto" w:fill="auto"/>
          </w:tcPr>
          <w:p w:rsidR="00A01A92" w:rsidRPr="001C2FFE" w:rsidRDefault="00A01A92" w:rsidP="00A01A92">
            <w:pPr>
              <w:numPr>
                <w:ilvl w:val="0"/>
                <w:numId w:val="3"/>
              </w:numPr>
              <w:tabs>
                <w:tab w:val="clear" w:pos="1461"/>
              </w:tabs>
              <w:suppressAutoHyphens w:val="0"/>
              <w:ind w:left="567" w:hanging="567"/>
              <w:jc w:val="both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геометрии; </w:t>
            </w:r>
          </w:p>
        </w:tc>
      </w:tr>
      <w:tr w:rsidR="00A01A92" w:rsidRPr="002E380E" w:rsidTr="00236AC1">
        <w:trPr>
          <w:trHeight w:val="689"/>
        </w:trPr>
        <w:tc>
          <w:tcPr>
            <w:tcW w:w="1445" w:type="dxa"/>
            <w:vMerge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A01A92" w:rsidRPr="001C2FFE" w:rsidRDefault="00A01A92" w:rsidP="00A01A92">
            <w:pPr>
              <w:numPr>
                <w:ilvl w:val="0"/>
                <w:numId w:val="3"/>
              </w:numPr>
              <w:tabs>
                <w:tab w:val="clear" w:pos="1461"/>
              </w:tabs>
              <w:suppressAutoHyphens w:val="0"/>
              <w:ind w:left="567" w:hanging="567"/>
              <w:jc w:val="both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>основы дифференциального и интегрального исчисления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и</w:t>
            </w:r>
            <w:r w:rsidRPr="002349A6">
              <w:rPr>
                <w:sz w:val="28"/>
                <w:szCs w:val="28"/>
              </w:rPr>
              <w:t>теории</w:t>
            </w:r>
            <w:proofErr w:type="spellEnd"/>
            <w:r w:rsidRPr="002349A6">
              <w:rPr>
                <w:sz w:val="28"/>
                <w:szCs w:val="28"/>
              </w:rPr>
              <w:t xml:space="preserve"> комплексных чисел</w:t>
            </w:r>
            <w:r w:rsidRPr="003A0835">
              <w:rPr>
                <w:sz w:val="28"/>
                <w:szCs w:val="28"/>
              </w:rPr>
              <w:t>;</w:t>
            </w:r>
          </w:p>
        </w:tc>
      </w:tr>
    </w:tbl>
    <w:p w:rsidR="00A01A92" w:rsidRDefault="00A01A92" w:rsidP="00A01A92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1A92" w:rsidRDefault="00A01A92" w:rsidP="00A01A92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 ЕН.01</w:t>
      </w:r>
      <w:bookmarkStart w:id="0" w:name="_GoBack"/>
      <w:bookmarkEnd w:id="0"/>
      <w:r w:rsidRPr="002064C1">
        <w:rPr>
          <w:sz w:val="28"/>
          <w:szCs w:val="28"/>
        </w:rPr>
        <w:t>Элементы высшей математики</w:t>
      </w:r>
      <w:r>
        <w:rPr>
          <w:sz w:val="28"/>
          <w:szCs w:val="28"/>
        </w:rPr>
        <w:t xml:space="preserve"> способствует формированию общих компетенций (ОК 1-9).</w:t>
      </w:r>
    </w:p>
    <w:p w:rsidR="00A01A92" w:rsidRPr="003A13A5" w:rsidRDefault="00A01A92" w:rsidP="00A01A92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1A92" w:rsidRPr="003A13A5" w:rsidRDefault="00A01A92" w:rsidP="00A01A92">
      <w:pPr>
        <w:ind w:firstLine="709"/>
        <w:jc w:val="both"/>
        <w:rPr>
          <w:b/>
          <w:sz w:val="28"/>
          <w:szCs w:val="28"/>
        </w:rPr>
      </w:pPr>
      <w:r w:rsidRPr="003A13A5">
        <w:rPr>
          <w:b/>
          <w:sz w:val="28"/>
          <w:szCs w:val="28"/>
        </w:rPr>
        <w:t xml:space="preserve"> Количество часов на освоение рабочей программы учебной дисциплины:</w:t>
      </w:r>
    </w:p>
    <w:p w:rsidR="00A01A92" w:rsidRPr="003A13A5" w:rsidRDefault="00A01A92" w:rsidP="00A01A92">
      <w:pPr>
        <w:jc w:val="both"/>
        <w:rPr>
          <w:sz w:val="28"/>
          <w:szCs w:val="28"/>
        </w:rPr>
      </w:pPr>
      <w:r w:rsidRPr="003A13A5">
        <w:rPr>
          <w:sz w:val="28"/>
          <w:szCs w:val="28"/>
        </w:rPr>
        <w:t xml:space="preserve">максимальная учебная нагрузка </w:t>
      </w:r>
      <w:proofErr w:type="gramStart"/>
      <w:r w:rsidRPr="003A13A5">
        <w:rPr>
          <w:sz w:val="28"/>
          <w:szCs w:val="28"/>
        </w:rPr>
        <w:t>обучающегося</w:t>
      </w:r>
      <w:proofErr w:type="gramEnd"/>
      <w:r w:rsidRPr="003A13A5">
        <w:rPr>
          <w:sz w:val="28"/>
          <w:szCs w:val="28"/>
        </w:rPr>
        <w:t xml:space="preserve"> 240 часов, в том числе:</w:t>
      </w:r>
    </w:p>
    <w:p w:rsidR="00A01A92" w:rsidRPr="003A13A5" w:rsidRDefault="00A01A92" w:rsidP="00A01A92">
      <w:pPr>
        <w:jc w:val="both"/>
        <w:rPr>
          <w:sz w:val="28"/>
          <w:szCs w:val="28"/>
        </w:rPr>
      </w:pPr>
      <w:r w:rsidRPr="003A13A5">
        <w:rPr>
          <w:sz w:val="28"/>
          <w:szCs w:val="28"/>
        </w:rPr>
        <w:t xml:space="preserve">обязательная аудиторная учебная нагрузка </w:t>
      </w:r>
      <w:proofErr w:type="gramStart"/>
      <w:r w:rsidRPr="003A13A5">
        <w:rPr>
          <w:sz w:val="28"/>
          <w:szCs w:val="28"/>
        </w:rPr>
        <w:t>обучающегося</w:t>
      </w:r>
      <w:proofErr w:type="gramEnd"/>
      <w:r w:rsidRPr="003A13A5">
        <w:rPr>
          <w:sz w:val="28"/>
          <w:szCs w:val="28"/>
        </w:rPr>
        <w:t xml:space="preserve"> 160 часов;</w:t>
      </w:r>
    </w:p>
    <w:p w:rsidR="00A01A92" w:rsidRPr="003A13A5" w:rsidRDefault="00A01A92" w:rsidP="00A01A92">
      <w:pPr>
        <w:jc w:val="both"/>
        <w:rPr>
          <w:sz w:val="28"/>
          <w:szCs w:val="28"/>
        </w:rPr>
      </w:pPr>
      <w:r w:rsidRPr="003A13A5">
        <w:rPr>
          <w:sz w:val="28"/>
          <w:szCs w:val="28"/>
        </w:rPr>
        <w:t>самостоятельная работа обучающегося 80 часов.</w:t>
      </w:r>
    </w:p>
    <w:p w:rsidR="00A01A92" w:rsidRPr="00A01A92" w:rsidRDefault="00A01A92" w:rsidP="00A01A92">
      <w:pPr>
        <w:ind w:firstLine="709"/>
        <w:rPr>
          <w:b/>
          <w:sz w:val="24"/>
          <w:szCs w:val="24"/>
        </w:rPr>
      </w:pPr>
      <w:r>
        <w:rPr>
          <w:sz w:val="28"/>
          <w:szCs w:val="28"/>
        </w:rPr>
        <w:t>Промежуточная аттестация в форме экзамена.</w:t>
      </w:r>
    </w:p>
    <w:p w:rsidR="009D2B5C" w:rsidRPr="00A01A92" w:rsidRDefault="001546D3" w:rsidP="00A01A92">
      <w:pPr>
        <w:ind w:firstLine="709"/>
        <w:rPr>
          <w:sz w:val="24"/>
          <w:szCs w:val="24"/>
        </w:rPr>
      </w:pPr>
    </w:p>
    <w:sectPr w:rsidR="009D2B5C" w:rsidRPr="00A01A92" w:rsidSect="0056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9E42CF5"/>
    <w:multiLevelType w:val="hybridMultilevel"/>
    <w:tmpl w:val="FD960848"/>
    <w:lvl w:ilvl="0" w:tplc="5DE48A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235DD5"/>
    <w:multiLevelType w:val="hybridMultilevel"/>
    <w:tmpl w:val="B8983B96"/>
    <w:lvl w:ilvl="0" w:tplc="5DE48A1C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1A92"/>
    <w:rsid w:val="001546D3"/>
    <w:rsid w:val="00561AC5"/>
    <w:rsid w:val="00690343"/>
    <w:rsid w:val="00A01A92"/>
    <w:rsid w:val="00A8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1A9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A01A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A01A92"/>
    <w:pPr>
      <w:jc w:val="center"/>
    </w:pPr>
    <w:rPr>
      <w:sz w:val="24"/>
    </w:rPr>
  </w:style>
  <w:style w:type="paragraph" w:styleId="a5">
    <w:name w:val="Subtitle"/>
    <w:basedOn w:val="a"/>
    <w:next w:val="a3"/>
    <w:link w:val="a6"/>
    <w:qFormat/>
    <w:rsid w:val="00A01A92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A01A92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rsid w:val="00A01A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A01A92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2</cp:revision>
  <dcterms:created xsi:type="dcterms:W3CDTF">2019-08-18T12:48:00Z</dcterms:created>
  <dcterms:modified xsi:type="dcterms:W3CDTF">2019-08-18T12:48:00Z</dcterms:modified>
</cp:coreProperties>
</file>