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pStyle w:val="a6"/>
        <w:ind w:right="142"/>
        <w:rPr>
          <w:sz w:val="24"/>
          <w:szCs w:val="24"/>
        </w:rPr>
      </w:pPr>
    </w:p>
    <w:p w:rsidR="00D3327E" w:rsidRDefault="00AB6DA1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ОУДб.09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CE5B53" w:rsidRDefault="00A37B42" w:rsidP="00CE5B53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учебной дисциплины  ОУДб.09 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 н</w:t>
      </w:r>
      <w:r w:rsidRPr="00CE5B53">
        <w:rPr>
          <w:rFonts w:ascii="Times New Roman" w:hAnsi="Times New Roman" w:cs="Times New Roman"/>
          <w:sz w:val="24"/>
          <w:szCs w:val="24"/>
        </w:rPr>
        <w:t>а базе основного общего образования при подготовке специалистов среднего звена.</w:t>
      </w:r>
    </w:p>
    <w:p w:rsidR="00A37B42" w:rsidRPr="00D3327E" w:rsidRDefault="00A37B42" w:rsidP="00CE5B5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proofErr w:type="spellStart"/>
      <w:r w:rsidRPr="00CE5B53">
        <w:rPr>
          <w:rFonts w:ascii="Times New Roman" w:eastAsia="Times New Roman" w:hAnsi="Times New Roman" w:cs="Times New Roman"/>
          <w:sz w:val="24"/>
          <w:szCs w:val="24"/>
        </w:rPr>
        <w:t>программаразработана</w:t>
      </w:r>
      <w:proofErr w:type="spellEnd"/>
      <w:r w:rsidRPr="00CE5B53">
        <w:rPr>
          <w:rFonts w:ascii="Times New Roman" w:eastAsia="Times New Roman" w:hAnsi="Times New Roman" w:cs="Times New Roman"/>
          <w:sz w:val="24"/>
          <w:szCs w:val="24"/>
        </w:rPr>
        <w:t xml:space="preserve"> на основе требований ФГОС среднего общего образования, предъявляемых к структуре, содержанию и результатам освоения </w:t>
      </w:r>
      <w:r w:rsidRPr="00CE5B53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CE5B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CE5B53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CE5B53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 xml:space="preserve">Содержание программы учебной дисциплины ОУДб.09 Географиянаправлено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ОУДб.09 География</w:t>
      </w:r>
      <w:r w:rsidRPr="00D3327E">
        <w:rPr>
          <w:rFonts w:eastAsia="Times New Roman"/>
          <w:sz w:val="24"/>
          <w:szCs w:val="24"/>
          <w:lang w:eastAsia="ru-RU"/>
        </w:rPr>
        <w:t xml:space="preserve">обеспечивает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D3327E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D3327E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ОУДб.09 Географияв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–18 часов.</w:t>
      </w:r>
    </w:p>
    <w:p w:rsidR="00AB6DA1" w:rsidRDefault="00AB6DA1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B6DA1" w:rsidRDefault="00AB6DA1" w:rsidP="00AB6DA1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B6DA1" w:rsidRDefault="00AB6DA1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87CF5"/>
    <w:rsid w:val="003E29B3"/>
    <w:rsid w:val="004C4C6C"/>
    <w:rsid w:val="00570BFD"/>
    <w:rsid w:val="00587DB0"/>
    <w:rsid w:val="00607FD1"/>
    <w:rsid w:val="00690749"/>
    <w:rsid w:val="006A5303"/>
    <w:rsid w:val="007157C2"/>
    <w:rsid w:val="00737658"/>
    <w:rsid w:val="007B5A58"/>
    <w:rsid w:val="007F618F"/>
    <w:rsid w:val="008E0781"/>
    <w:rsid w:val="009A1D3C"/>
    <w:rsid w:val="00A37B42"/>
    <w:rsid w:val="00A72655"/>
    <w:rsid w:val="00AB6DA1"/>
    <w:rsid w:val="00B523F4"/>
    <w:rsid w:val="00B73D00"/>
    <w:rsid w:val="00BE0382"/>
    <w:rsid w:val="00C15B41"/>
    <w:rsid w:val="00CE5B53"/>
    <w:rsid w:val="00D26398"/>
    <w:rsid w:val="00D3327E"/>
    <w:rsid w:val="00E52067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6D79-C683-4B5D-BF6D-4F3083E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10</cp:revision>
  <dcterms:created xsi:type="dcterms:W3CDTF">2019-08-15T21:24:00Z</dcterms:created>
  <dcterms:modified xsi:type="dcterms:W3CDTF">2019-08-18T16:47:00Z</dcterms:modified>
</cp:coreProperties>
</file>