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4C" w:rsidRDefault="00DD4A4C" w:rsidP="006E6F65">
      <w:pPr>
        <w:spacing w:after="0" w:line="240" w:lineRule="auto"/>
        <w:rPr>
          <w:b/>
          <w:sz w:val="24"/>
          <w:szCs w:val="24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Cs w:val="28"/>
        </w:rPr>
      </w:pPr>
      <w:r w:rsidRPr="00351C65">
        <w:rPr>
          <w:b/>
          <w:caps/>
          <w:szCs w:val="28"/>
        </w:rPr>
        <w:t>РАБОЧАЯ  ПРОГРАММа  ОБЩЕОБРАЗОВАТЕЛЬНОЙ УЧЕБНОЙ ДИСЦИПЛИНЫ</w:t>
      </w: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351C65">
        <w:rPr>
          <w:b/>
          <w:szCs w:val="28"/>
        </w:rPr>
        <w:t>ОУД.</w:t>
      </w:r>
      <w:r>
        <w:rPr>
          <w:b/>
          <w:szCs w:val="28"/>
        </w:rPr>
        <w:t>0</w:t>
      </w:r>
      <w:r w:rsidR="00264DAA">
        <w:rPr>
          <w:b/>
          <w:szCs w:val="28"/>
        </w:rPr>
        <w:t xml:space="preserve">6 </w:t>
      </w:r>
      <w:r>
        <w:rPr>
          <w:b/>
          <w:szCs w:val="28"/>
        </w:rPr>
        <w:t>Физическая культура</w:t>
      </w:r>
    </w:p>
    <w:p w:rsidR="00AD77BA" w:rsidRPr="006E026B" w:rsidRDefault="00AD77BA" w:rsidP="00AD77BA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Pr="00613773">
        <w:rPr>
          <w:sz w:val="28"/>
          <w:szCs w:val="28"/>
        </w:rPr>
        <w:t>40.02.01 Право и организация социального обеспечения</w:t>
      </w:r>
    </w:p>
    <w:p w:rsidR="00AD77BA" w:rsidRPr="0018115C" w:rsidRDefault="00AD77BA" w:rsidP="00AD77B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461D60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351C65">
        <w:rPr>
          <w:bCs/>
          <w:szCs w:val="28"/>
        </w:rPr>
        <w:t>20</w:t>
      </w:r>
      <w:r w:rsidR="00264DAA">
        <w:rPr>
          <w:bCs/>
          <w:szCs w:val="28"/>
        </w:rPr>
        <w:t xml:space="preserve">20 </w:t>
      </w:r>
    </w:p>
    <w:p w:rsidR="00461D60" w:rsidRDefault="00461D60">
      <w:pPr>
        <w:spacing w:after="160" w:line="259" w:lineRule="auto"/>
        <w:rPr>
          <w:bCs/>
          <w:szCs w:val="28"/>
        </w:rPr>
      </w:pPr>
      <w:r>
        <w:rPr>
          <w:bCs/>
          <w:szCs w:val="28"/>
        </w:rPr>
        <w:br w:type="page"/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66"/>
        <w:gridCol w:w="649"/>
      </w:tblGrid>
      <w:tr w:rsidR="00461D60" w:rsidRPr="00351C65" w:rsidTr="00412ADF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C08FA" w:rsidP="004D485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lastRenderedPageBreak/>
              <w:drawing>
                <wp:inline distT="0" distB="0" distL="0" distR="0">
                  <wp:extent cx="5978033" cy="8458200"/>
                  <wp:effectExtent l="19050" t="0" r="3667" b="0"/>
                  <wp:docPr id="1" name="Рисунок 1" descr="C:\Users\2014\Desktop\скан титульников\РП\doc03746120210223180320_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4\Desktop\скан титульников\РП\doc03746120210223180320_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033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12AD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61D60" w:rsidRPr="00351C65" w:rsidTr="00412ADF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12ADF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12ADF">
            <w:pPr>
              <w:rPr>
                <w:szCs w:val="28"/>
              </w:rPr>
            </w:pPr>
          </w:p>
        </w:tc>
      </w:tr>
      <w:tr w:rsidR="00461D60" w:rsidRPr="00DE5E92" w:rsidTr="00412ADF">
        <w:tc>
          <w:tcPr>
            <w:tcW w:w="10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31" w:rsidRPr="00DE5E92" w:rsidRDefault="00571431" w:rsidP="00412ADF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C440AA" w:rsidRDefault="00C440A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0"/>
        <w:gridCol w:w="4883"/>
      </w:tblGrid>
      <w:tr w:rsidR="00813E3A" w:rsidRPr="00351C65" w:rsidTr="00AF63D4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C440AA" w:rsidP="00493EB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szCs w:val="28"/>
              </w:rPr>
              <w:lastRenderedPageBreak/>
              <w:br w:type="page"/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6D1A9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13E3A" w:rsidRPr="00351C65" w:rsidTr="00AF63D4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9C6620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6D1A99">
            <w:pPr>
              <w:rPr>
                <w:szCs w:val="28"/>
              </w:rPr>
            </w:pPr>
          </w:p>
        </w:tc>
      </w:tr>
      <w:tr w:rsidR="00813E3A" w:rsidRPr="00DE5E92" w:rsidTr="00AF63D4">
        <w:tc>
          <w:tcPr>
            <w:tcW w:w="10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E3A" w:rsidRPr="00DE5E92" w:rsidRDefault="00813E3A" w:rsidP="006D1A99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32172E" w:rsidRDefault="0032172E" w:rsidP="0032172E">
      <w:pPr>
        <w:pStyle w:val="af7"/>
        <w:jc w:val="center"/>
        <w:rPr>
          <w:szCs w:val="28"/>
        </w:rPr>
      </w:pPr>
    </w:p>
    <w:p w:rsidR="0032172E" w:rsidRDefault="0032172E" w:rsidP="00CD621B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t>СОДЕРЖАНИЕ</w:t>
      </w:r>
    </w:p>
    <w:p w:rsidR="0032172E" w:rsidRDefault="0032172E" w:rsidP="0032172E">
      <w:pPr>
        <w:jc w:val="both"/>
        <w:rPr>
          <w:szCs w:val="28"/>
        </w:rPr>
      </w:pPr>
    </w:p>
    <w:p w:rsidR="0032172E" w:rsidRDefault="00666E4F" w:rsidP="0032172E">
      <w:pPr>
        <w:jc w:val="both"/>
        <w:rPr>
          <w:szCs w:val="28"/>
        </w:rPr>
      </w:pPr>
      <w:r>
        <w:rPr>
          <w:szCs w:val="28"/>
        </w:rPr>
        <w:t>1.</w:t>
      </w:r>
      <w:r w:rsidR="0032172E">
        <w:rPr>
          <w:szCs w:val="28"/>
        </w:rPr>
        <w:t>Пояснительная записка……………………………………………….4</w:t>
      </w: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2 </w:t>
      </w:r>
      <w:r w:rsidR="0032172E">
        <w:rPr>
          <w:szCs w:val="28"/>
        </w:rPr>
        <w:t>Общая характеристика учебной дисциплины «Физическая культура» …5</w:t>
      </w:r>
    </w:p>
    <w:p w:rsidR="0032172E" w:rsidRDefault="0032172E" w:rsidP="0032172E">
      <w:pPr>
        <w:pStyle w:val="af7"/>
        <w:ind w:firstLine="709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2.1</w:t>
      </w:r>
      <w:r w:rsidR="0032172E">
        <w:rPr>
          <w:szCs w:val="28"/>
        </w:rPr>
        <w:t xml:space="preserve">Место учебной дисциплины в учебном плане……………………………8 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2.2</w:t>
      </w:r>
      <w:r w:rsidR="0032172E">
        <w:rPr>
          <w:szCs w:val="28"/>
        </w:rPr>
        <w:t>Результаты освоения учебной дисциплины………………………………....9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3 </w:t>
      </w:r>
      <w:r w:rsidR="0032172E">
        <w:rPr>
          <w:szCs w:val="28"/>
        </w:rPr>
        <w:t>Содержание учебной дисциплины……………………………………………..11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4 </w:t>
      </w:r>
      <w:r w:rsidR="0032172E">
        <w:rPr>
          <w:szCs w:val="28"/>
        </w:rPr>
        <w:t>Тематическое планирование……………………………………………………17</w:t>
      </w:r>
    </w:p>
    <w:p w:rsidR="0032172E" w:rsidRDefault="0032172E" w:rsidP="0032172E">
      <w:pPr>
        <w:pStyle w:val="af7"/>
        <w:jc w:val="both"/>
        <w:rPr>
          <w:b/>
          <w:color w:val="FF0000"/>
          <w:szCs w:val="28"/>
        </w:rPr>
      </w:pPr>
    </w:p>
    <w:p w:rsidR="0032172E" w:rsidRDefault="00666E4F" w:rsidP="0032172E">
      <w:pPr>
        <w:pStyle w:val="af7"/>
        <w:jc w:val="both"/>
      </w:pPr>
      <w:r>
        <w:t xml:space="preserve">5 </w:t>
      </w:r>
      <w:r w:rsidR="0032172E">
        <w:t xml:space="preserve">Характеристика основных видов деятельности студентов………………...19 </w:t>
      </w:r>
    </w:p>
    <w:p w:rsidR="0032172E" w:rsidRDefault="0032172E" w:rsidP="0032172E">
      <w:pPr>
        <w:pStyle w:val="af7"/>
        <w:jc w:val="both"/>
        <w:rPr>
          <w:color w:val="000000"/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6</w:t>
      </w:r>
      <w:r w:rsidR="0032172E">
        <w:rPr>
          <w:szCs w:val="28"/>
        </w:rPr>
        <w:t xml:space="preserve">Учебно-методическое и материально-техническое обеспечение </w:t>
      </w: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программы учебной дисциплины «Физическая культура»………………… 25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 7 Список </w:t>
      </w:r>
      <w:r w:rsidR="0032172E">
        <w:rPr>
          <w:szCs w:val="28"/>
        </w:rPr>
        <w:t xml:space="preserve"> литератур</w:t>
      </w:r>
      <w:r>
        <w:rPr>
          <w:szCs w:val="28"/>
        </w:rPr>
        <w:t>ы</w:t>
      </w:r>
      <w:r w:rsidR="0032172E">
        <w:rPr>
          <w:szCs w:val="28"/>
        </w:rPr>
        <w:t>……………………………………………..……….26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Приложения………………………………………………………………………28</w:t>
      </w:r>
    </w:p>
    <w:p w:rsidR="0032172E" w:rsidRDefault="0032172E" w:rsidP="0032172E">
      <w:pPr>
        <w:pStyle w:val="af7"/>
        <w:jc w:val="both"/>
        <w:rPr>
          <w:szCs w:val="28"/>
          <w:u w:val="single"/>
        </w:rPr>
      </w:pPr>
    </w:p>
    <w:p w:rsidR="0032172E" w:rsidRDefault="0032172E" w:rsidP="0032172E">
      <w:pPr>
        <w:ind w:left="2124" w:firstLine="708"/>
        <w:jc w:val="both"/>
        <w:rPr>
          <w:szCs w:val="28"/>
        </w:rPr>
      </w:pPr>
    </w:p>
    <w:p w:rsidR="0032172E" w:rsidRDefault="0032172E" w:rsidP="0032172E">
      <w:pPr>
        <w:jc w:val="both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B90DDD" w:rsidRDefault="00B90DDD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lastRenderedPageBreak/>
        <w:br w:type="page"/>
      </w:r>
    </w:p>
    <w:p w:rsidR="0032172E" w:rsidRDefault="0032172E" w:rsidP="0032172E">
      <w:pPr>
        <w:jc w:val="center"/>
        <w:rPr>
          <w:b/>
          <w:szCs w:val="28"/>
        </w:rPr>
      </w:pPr>
    </w:p>
    <w:p w:rsidR="0032172E" w:rsidRPr="00666E4F" w:rsidRDefault="0032172E" w:rsidP="00265BF1">
      <w:pPr>
        <w:pStyle w:val="af8"/>
        <w:numPr>
          <w:ilvl w:val="0"/>
          <w:numId w:val="17"/>
        </w:numPr>
        <w:jc w:val="center"/>
        <w:rPr>
          <w:b/>
          <w:szCs w:val="28"/>
          <w:lang w:val="ru-RU"/>
        </w:rPr>
      </w:pPr>
      <w:r w:rsidRPr="00666E4F">
        <w:rPr>
          <w:b/>
          <w:szCs w:val="28"/>
          <w:lang w:val="ru-RU"/>
        </w:rPr>
        <w:t>ПОЯСНИТЕЛЬНАЯ ЗАПИСКА</w:t>
      </w:r>
    </w:p>
    <w:p w:rsidR="00BE782E" w:rsidRPr="0018115C" w:rsidRDefault="0032172E" w:rsidP="00BE782E">
      <w:pPr>
        <w:pStyle w:val="af7"/>
        <w:ind w:firstLine="709"/>
        <w:jc w:val="both"/>
        <w:rPr>
          <w:szCs w:val="28"/>
        </w:rPr>
      </w:pPr>
      <w:r>
        <w:t>Программа общеобразовательной учебной  дисциплины</w:t>
      </w:r>
      <w:r w:rsidR="00571431">
        <w:t xml:space="preserve"> </w:t>
      </w:r>
      <w:r w:rsidR="00264DAA">
        <w:rPr>
          <w:szCs w:val="28"/>
        </w:rPr>
        <w:t>ОУД.06</w:t>
      </w:r>
      <w:r w:rsidR="00DE5E92">
        <w:rPr>
          <w:szCs w:val="28"/>
        </w:rPr>
        <w:t xml:space="preserve"> </w:t>
      </w:r>
      <w:r>
        <w:rPr>
          <w:szCs w:val="28"/>
        </w:rPr>
        <w:t xml:space="preserve">Физическая культура предназначена для  организации занятий по  физической </w:t>
      </w:r>
      <w:r w:rsidR="001F5E77"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BE782E" w:rsidRPr="00613773">
        <w:rPr>
          <w:szCs w:val="28"/>
        </w:rPr>
        <w:t xml:space="preserve">40.02.01 Право и организация социального обеспечения, </w:t>
      </w:r>
      <w:r w:rsidR="00BE782E">
        <w:rPr>
          <w:szCs w:val="28"/>
        </w:rPr>
        <w:t xml:space="preserve">40.00.00 Юриспруденция </w:t>
      </w:r>
      <w:r w:rsidR="00BE782E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1F5E77" w:rsidRDefault="001F5E77" w:rsidP="001F5E77">
      <w:pPr>
        <w:pStyle w:val="af7"/>
        <w:ind w:firstLine="709"/>
        <w:jc w:val="both"/>
        <w:rPr>
          <w:szCs w:val="28"/>
        </w:rPr>
      </w:pPr>
    </w:p>
    <w:p w:rsidR="0032172E" w:rsidRDefault="001F5E77" w:rsidP="001F5E77">
      <w:pPr>
        <w:pStyle w:val="af7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="0032172E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264DAA">
        <w:rPr>
          <w:szCs w:val="28"/>
        </w:rPr>
        <w:t>ОУД.06</w:t>
      </w:r>
      <w:r w:rsidR="00C04118">
        <w:rPr>
          <w:szCs w:val="28"/>
        </w:rPr>
        <w:t xml:space="preserve"> Физическая </w:t>
      </w:r>
      <w:r w:rsidR="0032172E">
        <w:rPr>
          <w:szCs w:val="28"/>
        </w:rPr>
        <w:t xml:space="preserve">культура, и в соответствии с Рекомендациями </w:t>
      </w:r>
      <w:r w:rsidR="0032172E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="0032172E">
        <w:rPr>
          <w:szCs w:val="28"/>
        </w:rPr>
        <w:t>17.03.2015 № 06-259).</w:t>
      </w:r>
    </w:p>
    <w:p w:rsidR="0032172E" w:rsidRDefault="0032172E" w:rsidP="0032172E">
      <w:pPr>
        <w:pStyle w:val="af7"/>
        <w:ind w:firstLine="709"/>
        <w:jc w:val="both"/>
        <w:rPr>
          <w:b/>
          <w:szCs w:val="28"/>
        </w:rPr>
      </w:pPr>
      <w:r>
        <w:rPr>
          <w:szCs w:val="28"/>
        </w:rPr>
        <w:t xml:space="preserve">Содержание </w:t>
      </w:r>
      <w:r w:rsidR="00C04118">
        <w:rPr>
          <w:szCs w:val="28"/>
        </w:rPr>
        <w:t xml:space="preserve">рабочей </w:t>
      </w:r>
      <w:r>
        <w:rPr>
          <w:szCs w:val="28"/>
        </w:rPr>
        <w:t>программы</w:t>
      </w:r>
      <w:r w:rsidR="00B90DDD">
        <w:rPr>
          <w:szCs w:val="28"/>
        </w:rPr>
        <w:t xml:space="preserve"> </w:t>
      </w:r>
      <w:r w:rsidR="00264DAA">
        <w:rPr>
          <w:szCs w:val="28"/>
        </w:rPr>
        <w:t>ОУД.06</w:t>
      </w:r>
      <w:r w:rsidR="00C04118">
        <w:rPr>
          <w:szCs w:val="28"/>
        </w:rPr>
        <w:t xml:space="preserve">Физическая </w:t>
      </w:r>
      <w:r>
        <w:rPr>
          <w:szCs w:val="28"/>
        </w:rPr>
        <w:t>культура  направлено на достижение следующих целей:</w:t>
      </w:r>
    </w:p>
    <w:p w:rsidR="0032172E" w:rsidRDefault="0032172E" w:rsidP="0032172E">
      <w:pPr>
        <w:pStyle w:val="af7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/>
        </w:rPr>
      </w:pPr>
      <w:r>
        <w:t>формированиефизической культуры личности будущего   профессионала,  востребованного на современном рынке труда;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формирование </w:t>
      </w:r>
      <w:r>
        <w:rPr>
          <w:szCs w:val="28"/>
        </w:rPr>
        <w:t xml:space="preserve">устойчивых мотивов и потребностей в </w:t>
      </w:r>
      <w:r>
        <w:rPr>
          <w:color w:val="000000"/>
          <w:szCs w:val="28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zCs w:val="28"/>
        </w:rPr>
        <w:t>овладениесистемой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zCs w:val="28"/>
        </w:rPr>
        <w:t>освоениесистемы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pacing w:val="-4"/>
          <w:szCs w:val="28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>
        <w:rPr>
          <w:szCs w:val="28"/>
        </w:rPr>
        <w:t xml:space="preserve">. </w:t>
      </w:r>
    </w:p>
    <w:p w:rsidR="001B7509" w:rsidRPr="00351C65" w:rsidRDefault="001B7509" w:rsidP="001B7509">
      <w:pPr>
        <w:pStyle w:val="af7"/>
        <w:jc w:val="both"/>
        <w:rPr>
          <w:szCs w:val="28"/>
        </w:rPr>
      </w:pPr>
      <w:r w:rsidRPr="00351C65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</w:t>
      </w:r>
      <w:r w:rsidRPr="00351C65">
        <w:rPr>
          <w:szCs w:val="28"/>
        </w:rPr>
        <w:lastRenderedPageBreak/>
        <w:t xml:space="preserve">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609AE" w:rsidRDefault="000609AE">
      <w:pPr>
        <w:spacing w:after="160" w:line="259" w:lineRule="auto"/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:rsidR="0032172E" w:rsidRDefault="0032172E" w:rsidP="0032172E">
      <w:pPr>
        <w:pStyle w:val="af7"/>
        <w:ind w:firstLine="709"/>
        <w:jc w:val="both"/>
        <w:rPr>
          <w:color w:val="FF0000"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2 </w:t>
      </w:r>
      <w:r w:rsidR="0032172E">
        <w:rPr>
          <w:b/>
          <w:color w:val="000000"/>
          <w:szCs w:val="28"/>
        </w:rPr>
        <w:t>ОБЩАЯ  ХАРАКТЕРИСТИКА</w:t>
      </w:r>
      <w:r w:rsidR="0032172E">
        <w:rPr>
          <w:b/>
          <w:szCs w:val="28"/>
        </w:rPr>
        <w:t xml:space="preserve">УЧЕБНОЙ  ДИСЦИПЛИНЫ  </w:t>
      </w:r>
      <w:r w:rsidR="00264DAA">
        <w:rPr>
          <w:b/>
          <w:szCs w:val="28"/>
        </w:rPr>
        <w:t>ОУД.06</w:t>
      </w:r>
      <w:r w:rsidR="00DE5E92">
        <w:rPr>
          <w:b/>
          <w:szCs w:val="28"/>
        </w:rPr>
        <w:t xml:space="preserve"> </w:t>
      </w:r>
      <w:r w:rsidR="006D1A99">
        <w:rPr>
          <w:b/>
          <w:szCs w:val="28"/>
        </w:rPr>
        <w:t>ФИЗИЧЕСКАЯ КУЛЬТУРА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  «Физическая культура» направлено на укрепление здоровья, повышение физического потенциала, работоспособности обучающихся, на формирование у них жизненных, социальных и профессиональных мотиваций.</w:t>
      </w:r>
    </w:p>
    <w:p w:rsidR="0032172E" w:rsidRDefault="0032172E" w:rsidP="0032172E">
      <w:pPr>
        <w:pStyle w:val="af7"/>
        <w:jc w:val="both"/>
      </w:pPr>
      <w:r>
        <w:t xml:space="preserve">             Реализация содержания  учебной  дисциплины «Физическая культура» в преемственности с другими общеобразовательными  дисциплинами     способствует воспитанию, социализации и самоидентификации обучающихся, посредством личностно и общественно значимой деятельности,  становлению целесообразного здорового образа жизни.</w:t>
      </w:r>
    </w:p>
    <w:p w:rsidR="0032172E" w:rsidRDefault="0032172E" w:rsidP="0032172E">
      <w:pPr>
        <w:pStyle w:val="af7"/>
        <w:ind w:firstLine="709"/>
        <w:jc w:val="both"/>
        <w:rPr>
          <w:sz w:val="32"/>
          <w:szCs w:val="32"/>
        </w:rPr>
      </w:pPr>
      <w:r>
        <w:t xml:space="preserve"> 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32172E" w:rsidRDefault="0032172E" w:rsidP="0032172E">
      <w:pPr>
        <w:pStyle w:val="23"/>
        <w:spacing w:line="240" w:lineRule="auto"/>
        <w:rPr>
          <w:szCs w:val="28"/>
        </w:rPr>
      </w:pPr>
      <w:r>
        <w:rPr>
          <w:szCs w:val="28"/>
        </w:rPr>
        <w:t xml:space="preserve">   В соответствии со структурой двигательной деятельности содержание  учебнойдисциплины«Физическая культура» представлено тремя содержательными линиями: физкультурно-оздоровительная, спортивно-оздоровительная деятельность с прикладно-ориентированной подготовкой, введение в профессиональную деятельность  специалиста. </w:t>
      </w:r>
    </w:p>
    <w:p w:rsidR="0032172E" w:rsidRDefault="0032172E" w:rsidP="0032172E">
      <w:pPr>
        <w:pStyle w:val="21"/>
        <w:spacing w:line="240" w:lineRule="auto"/>
        <w:ind w:firstLine="720"/>
        <w:rPr>
          <w:szCs w:val="28"/>
        </w:rPr>
      </w:pPr>
      <w:r>
        <w:rPr>
          <w:i/>
          <w:szCs w:val="28"/>
        </w:rPr>
        <w:t>Первая содержательная линия</w:t>
      </w:r>
      <w:r>
        <w:rPr>
          <w:szCs w:val="28"/>
        </w:rPr>
        <w:t xml:space="preserve">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на формирование интересов и потребностей студентов в регулярных занятиях физической культурой и спортом, на  творческое использование осваиваемого учебного материала в разнообразных формах активного отдыха и досуга, в самостоятельной физической подготовке к предстоящей жизнедеятельности. </w:t>
      </w:r>
    </w:p>
    <w:p w:rsidR="0032172E" w:rsidRDefault="0032172E" w:rsidP="0032172E">
      <w:pPr>
        <w:pStyle w:val="af"/>
        <w:spacing w:line="240" w:lineRule="auto"/>
        <w:rPr>
          <w:szCs w:val="28"/>
        </w:rPr>
      </w:pPr>
      <w:r>
        <w:rPr>
          <w:i/>
          <w:szCs w:val="28"/>
        </w:rPr>
        <w:t>Вторая содержательная линия</w:t>
      </w:r>
      <w:r>
        <w:rPr>
          <w:szCs w:val="28"/>
        </w:rPr>
        <w:t xml:space="preserve"> соотносится с интересами студентов  в занятиях спортом и характеризуется направленностью на обеспечение оптимального и достаточного уровня физической и двигательной подготовленности  обучающихся. </w:t>
      </w:r>
    </w:p>
    <w:p w:rsidR="0032172E" w:rsidRDefault="0032172E" w:rsidP="0032172E">
      <w:pPr>
        <w:pStyle w:val="21"/>
        <w:spacing w:line="240" w:lineRule="auto"/>
        <w:ind w:firstLine="720"/>
        <w:rPr>
          <w:b/>
          <w:color w:val="000000"/>
          <w:szCs w:val="28"/>
        </w:rPr>
      </w:pPr>
      <w:r>
        <w:rPr>
          <w:i/>
        </w:rPr>
        <w:t>Третья содержательная линия</w:t>
      </w:r>
      <w:r>
        <w:t xml:space="preserve"> 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дальнейшего профессионального роста самосовершенствования, конкурентоспособности на современном рынке труда.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Основное содержание учебной дисциплины «Физическая культура» реализуется в процессе теоретических и практических занятий и представлено разделами:  </w:t>
      </w:r>
      <w:r>
        <w:rPr>
          <w:b/>
          <w:i/>
          <w:sz w:val="28"/>
          <w:szCs w:val="28"/>
        </w:rPr>
        <w:t>теоретическая часть  и практическая  часть.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Теоретическая часть</w:t>
      </w:r>
      <w:r w:rsidR="00571431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направленана  формирование  у обучающимися мировоззренческой системы научно-практических основ физической </w:t>
      </w:r>
      <w:r>
        <w:rPr>
          <w:sz w:val="28"/>
          <w:szCs w:val="28"/>
        </w:rPr>
        <w:lastRenderedPageBreak/>
        <w:t xml:space="preserve">культуры, осознание студентами значения здорового образа жизни и двигательной активности в профессиональном росте и адаптации к изменяющемуся рынку труда.     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Практическая  часть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предусматривает организацию </w:t>
      </w:r>
      <w:r>
        <w:rPr>
          <w:color w:val="000000"/>
          <w:sz w:val="28"/>
          <w:szCs w:val="28"/>
        </w:rPr>
        <w:t xml:space="preserve">учебно-методических   </w:t>
      </w:r>
      <w:r>
        <w:rPr>
          <w:sz w:val="28"/>
          <w:szCs w:val="28"/>
        </w:rPr>
        <w:t>и учебно-тренировочных занятий.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 учебно-методических занятий</w:t>
      </w:r>
      <w:r>
        <w:rPr>
          <w:sz w:val="28"/>
          <w:szCs w:val="28"/>
        </w:rPr>
        <w:t xml:space="preserve"> обеспечивает: формирование у студентовустановки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учебно-методических занятиях преподаватель проводит консультации, на которых по результатам тестирования помогает определить индивидуальную двигательную нагрузку с оздоровительной и профессиональной направленностью.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Учебно-тренировочные занятия</w:t>
      </w:r>
      <w:r>
        <w:rPr>
          <w:sz w:val="28"/>
          <w:szCs w:val="28"/>
        </w:rPr>
        <w:t xml:space="preserve"> содействуют укреплению здоровья, развитию физических качеств, повышению уровня функциональных и двигательных способностей организма студентов,  а также  профилактике профессиональных заболеваний.</w:t>
      </w:r>
    </w:p>
    <w:p w:rsidR="0032172E" w:rsidRDefault="0032172E" w:rsidP="0032172E">
      <w:pPr>
        <w:pStyle w:val="af7"/>
        <w:ind w:firstLine="709"/>
        <w:jc w:val="both"/>
      </w:pPr>
      <w:r>
        <w:t>Для организации учебно-тренировочных занятий студентов по физической культуре  кроме обязательных видов спорта (легкая атлетика, кроссовая подготовка, лыжи, плавание, гимнастика, спортивные игры) дополнительно  предлагаются нетрадиционные виды спорта (ритмическая и атлетическая гимнастика, ушу, стретчинг, таэквондо, армрестлинг, пауэрлифтинг и др.). Вариативные компоненты содержания обучения выделены курсивом.</w:t>
      </w:r>
    </w:p>
    <w:p w:rsidR="0032172E" w:rsidRDefault="0032172E" w:rsidP="0032172E">
      <w:pPr>
        <w:pStyle w:val="af7"/>
        <w:ind w:firstLine="709"/>
        <w:jc w:val="both"/>
      </w:pPr>
      <w:r>
        <w:t>Специфической особенностью реализации содержания учебной дисциплины «Физическая культура» является ориентация образовательного процесса  на получение  преподавателем физического воспитания оперативной информации о степени освоения теоретических и методических знаний, умений, о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32172E" w:rsidRDefault="0032172E" w:rsidP="0032172E">
      <w:pPr>
        <w:pStyle w:val="af7"/>
        <w:ind w:firstLine="709"/>
        <w:jc w:val="both"/>
        <w:rPr>
          <w:u w:val="single"/>
        </w:rPr>
      </w:pPr>
      <w:r>
        <w:t xml:space="preserve">   С этой целью до начала обучения в </w:t>
      </w:r>
      <w:r w:rsidR="0050419A">
        <w:t>техникуме</w:t>
      </w:r>
      <w:r>
        <w:t xml:space="preserve">  студенты проходят медицин</w:t>
      </w:r>
      <w:r w:rsidR="00DE5E92">
        <w:t>ский осмотр</w:t>
      </w:r>
      <w:r>
        <w:t>. Анализ физического развития, физической подготовленности, состояния основных функциональных систем позволяет определить  медицинскую группу, в какой целесообразно заниматься обучающимся: в основной, подготовительной или специальной.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32172E" w:rsidRDefault="0032172E" w:rsidP="0032172E">
      <w:pPr>
        <w:pStyle w:val="af7"/>
        <w:ind w:firstLine="709"/>
        <w:jc w:val="both"/>
      </w:pPr>
      <w:r>
        <w:t xml:space="preserve">К подготовительной медицинской группеотносятся лица с недостаточным физическим развитием, слабой физической </w:t>
      </w:r>
      <w:r>
        <w:lastRenderedPageBreak/>
        <w:t>подготовленностью, без отклонений или с незначительными временными отклонениями в состоянии здоровья.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специальной медицинской группеотносятся студенты, имеющие патологические отклонения в состоянии здоровья. </w:t>
      </w:r>
    </w:p>
    <w:p w:rsidR="0059733A" w:rsidRDefault="0032172E" w:rsidP="0032172E">
      <w:pPr>
        <w:pStyle w:val="af7"/>
        <w:ind w:firstLine="709"/>
        <w:jc w:val="both"/>
      </w:pPr>
      <w:r>
        <w:t xml:space="preserve">Таким образом, освоение 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 в зависимости  от заболеваний двигательная активность обучающихся может снижаться  или прекращаться. 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</w:t>
      </w:r>
      <w:r w:rsidR="0059733A">
        <w:t>презентации</w:t>
      </w:r>
      <w:r>
        <w:t>. Тем</w:t>
      </w:r>
      <w:r w:rsidR="0059733A">
        <w:t>атика</w:t>
      </w:r>
      <w:r>
        <w:t xml:space="preserve"> реферат</w:t>
      </w:r>
      <w:r w:rsidR="0059733A">
        <w:t xml:space="preserve">ов приведена в программе. </w:t>
      </w:r>
    </w:p>
    <w:p w:rsidR="0032172E" w:rsidRDefault="0032172E" w:rsidP="0032172E">
      <w:pPr>
        <w:pStyle w:val="af7"/>
        <w:ind w:firstLine="709"/>
        <w:jc w:val="both"/>
      </w:pPr>
      <w:r>
        <w:t xml:space="preserve">Все контрольные нормативы по физической культуре студенты сдают в течение учебного года для оценки  преподавателем  их функциональной и двигательной подготовленности, в том числе и  для оценки их готовности к выполнению </w:t>
      </w:r>
      <w:r>
        <w:rPr>
          <w:rFonts w:eastAsia="Times New Roman"/>
          <w:szCs w:val="28"/>
          <w:lang w:eastAsia="ru-RU"/>
        </w:rPr>
        <w:t>нормативов Всероссийского физкультурно - спортивного  комплекса «Готов к труду и обороне» (ГТО)</w:t>
      </w:r>
      <w:r>
        <w:t xml:space="preserve">. </w:t>
      </w:r>
    </w:p>
    <w:p w:rsidR="0059733A" w:rsidRPr="00351C65" w:rsidRDefault="0059733A" w:rsidP="0059733A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 w:rsidR="000609AE">
        <w:rPr>
          <w:szCs w:val="28"/>
        </w:rPr>
        <w:t>Физическая культура</w:t>
      </w:r>
      <w:r w:rsidRPr="00351C65">
        <w:rPr>
          <w:szCs w:val="28"/>
        </w:rPr>
        <w:t xml:space="preserve">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 ППССЗ). </w:t>
      </w:r>
    </w:p>
    <w:p w:rsidR="0059733A" w:rsidRDefault="0059733A" w:rsidP="0032172E">
      <w:pPr>
        <w:pStyle w:val="af7"/>
        <w:ind w:firstLine="709"/>
        <w:jc w:val="both"/>
        <w:rPr>
          <w:b/>
          <w:color w:val="000000"/>
          <w:szCs w:val="28"/>
        </w:rPr>
      </w:pPr>
    </w:p>
    <w:p w:rsidR="0032172E" w:rsidRDefault="00265BF1" w:rsidP="0032172E">
      <w:pPr>
        <w:pStyle w:val="af7"/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32172E">
        <w:rPr>
          <w:b/>
          <w:color w:val="000000"/>
          <w:szCs w:val="28"/>
        </w:rPr>
        <w:t>МЕСТО УЧЕБНОЙ ДИСЦИПЛИНЫ В УЧЕБНОМ ПЛАНЕ</w:t>
      </w: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  <w:r w:rsidRPr="00351C65">
        <w:rPr>
          <w:szCs w:val="28"/>
        </w:rPr>
        <w:t xml:space="preserve">Общеобразовательная учебная дисциплина </w:t>
      </w:r>
      <w:r w:rsidR="00264DAA">
        <w:rPr>
          <w:szCs w:val="28"/>
        </w:rPr>
        <w:t>ОУД.06</w:t>
      </w:r>
      <w:r w:rsidR="006D1A99">
        <w:rPr>
          <w:szCs w:val="28"/>
        </w:rPr>
        <w:t xml:space="preserve">Физическая </w:t>
      </w:r>
      <w:r>
        <w:rPr>
          <w:szCs w:val="28"/>
        </w:rPr>
        <w:t>культура</w:t>
      </w:r>
      <w:r w:rsidRPr="00351C65">
        <w:rPr>
          <w:szCs w:val="28"/>
        </w:rPr>
        <w:t xml:space="preserve"> является учебной дисциплиной по выбору из предметной области </w:t>
      </w:r>
      <w:r>
        <w:rPr>
          <w:szCs w:val="28"/>
        </w:rPr>
        <w:t>«Физическая культура, экология  и основы безопасности жизнедеятельности»</w:t>
      </w:r>
      <w:r w:rsidRPr="00351C65">
        <w:rPr>
          <w:szCs w:val="28"/>
        </w:rPr>
        <w:t xml:space="preserve">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96415" w:rsidRPr="00351C65" w:rsidRDefault="00D96415" w:rsidP="00BE782E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 xml:space="preserve">С учетом требований ФГОС СПО по специальности </w:t>
      </w:r>
      <w:r w:rsidR="00BE782E" w:rsidRPr="00613773">
        <w:rPr>
          <w:szCs w:val="28"/>
        </w:rPr>
        <w:t>40.02.01 Право и организация социального обеспечения,</w:t>
      </w:r>
      <w:r w:rsidR="00924D38">
        <w:rPr>
          <w:szCs w:val="28"/>
        </w:rPr>
        <w:t xml:space="preserve"> </w:t>
      </w:r>
      <w:r w:rsidRPr="00351C65">
        <w:rPr>
          <w:szCs w:val="28"/>
        </w:rPr>
        <w:t xml:space="preserve">и </w:t>
      </w:r>
      <w:r w:rsidR="00DE5E92">
        <w:rPr>
          <w:szCs w:val="28"/>
        </w:rPr>
        <w:t>социально-экономического</w:t>
      </w:r>
      <w:r w:rsidR="00BE782E">
        <w:rPr>
          <w:szCs w:val="28"/>
        </w:rPr>
        <w:t xml:space="preserve"> профиля </w:t>
      </w:r>
      <w:r w:rsidRPr="00351C65">
        <w:rPr>
          <w:szCs w:val="28"/>
        </w:rPr>
        <w:t>профессионального образования общеобразовательная учебная дисциплина «</w:t>
      </w:r>
      <w:r>
        <w:rPr>
          <w:szCs w:val="28"/>
        </w:rPr>
        <w:t xml:space="preserve">Физическая культура </w:t>
      </w:r>
      <w:r w:rsidRPr="00351C65">
        <w:rPr>
          <w:szCs w:val="28"/>
        </w:rPr>
        <w:t xml:space="preserve">»  относится к </w:t>
      </w:r>
      <w:r>
        <w:rPr>
          <w:szCs w:val="28"/>
        </w:rPr>
        <w:t>базовым</w:t>
      </w:r>
      <w:r w:rsidRPr="00351C65">
        <w:rPr>
          <w:szCs w:val="28"/>
        </w:rPr>
        <w:t xml:space="preserve"> дисциплинам.</w:t>
      </w:r>
    </w:p>
    <w:p w:rsidR="00D96415" w:rsidRPr="00351C65" w:rsidRDefault="00D96415" w:rsidP="00D96415">
      <w:pPr>
        <w:pStyle w:val="af7"/>
        <w:ind w:firstLine="567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>
        <w:rPr>
          <w:szCs w:val="28"/>
        </w:rPr>
        <w:t>Физическая культура</w:t>
      </w:r>
      <w:r w:rsidRPr="00351C65">
        <w:rPr>
          <w:szCs w:val="28"/>
        </w:rPr>
        <w:t>» тесно связано с такими дисциплинами, как «Обществознание», «</w:t>
      </w:r>
      <w:r>
        <w:rPr>
          <w:szCs w:val="28"/>
        </w:rPr>
        <w:t>Естествознание</w:t>
      </w:r>
      <w:r w:rsidRPr="00351C65">
        <w:rPr>
          <w:szCs w:val="28"/>
        </w:rPr>
        <w:t>»</w:t>
      </w:r>
      <w:r>
        <w:rPr>
          <w:szCs w:val="28"/>
        </w:rPr>
        <w:t>, «Основы безопасности жизнедеятельности».</w:t>
      </w:r>
    </w:p>
    <w:p w:rsidR="00D96415" w:rsidRPr="00351C65" w:rsidRDefault="00D96415" w:rsidP="00D96415">
      <w:pPr>
        <w:pStyle w:val="af7"/>
        <w:ind w:firstLine="709"/>
        <w:jc w:val="both"/>
        <w:rPr>
          <w:szCs w:val="28"/>
        </w:rPr>
      </w:pPr>
    </w:p>
    <w:p w:rsidR="0032172E" w:rsidRDefault="0032172E" w:rsidP="0032172E">
      <w:pPr>
        <w:pStyle w:val="af7"/>
        <w:ind w:firstLine="709"/>
        <w:jc w:val="both"/>
        <w:rPr>
          <w:color w:val="000000"/>
          <w:szCs w:val="28"/>
        </w:rPr>
      </w:pPr>
    </w:p>
    <w:p w:rsidR="0032172E" w:rsidRDefault="00265BF1" w:rsidP="0032172E">
      <w:pPr>
        <w:jc w:val="center"/>
        <w:rPr>
          <w:szCs w:val="28"/>
        </w:rPr>
      </w:pPr>
      <w:r>
        <w:rPr>
          <w:b/>
          <w:szCs w:val="28"/>
        </w:rPr>
        <w:t>2.2</w:t>
      </w:r>
      <w:r w:rsidR="0032172E">
        <w:rPr>
          <w:b/>
          <w:szCs w:val="28"/>
        </w:rPr>
        <w:t xml:space="preserve"> РЕЗУЛЬТАТЫ ОСВОЕНИЯ УЧЕБНОЙ ДИСЦИПЛИНЫ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Освоение содержания учебной </w:t>
      </w:r>
      <w:r>
        <w:t xml:space="preserve">дисциплины «Физическая культура» </w:t>
      </w:r>
      <w:r>
        <w:rPr>
          <w:lang w:eastAsia="ru-RU"/>
        </w:rPr>
        <w:t xml:space="preserve">обеспечивает достижение студентами следующих </w:t>
      </w:r>
      <w:r>
        <w:rPr>
          <w:b/>
          <w:i/>
          <w:lang w:eastAsia="ru-RU"/>
        </w:rPr>
        <w:t>результатов:</w:t>
      </w:r>
    </w:p>
    <w:p w:rsidR="0032172E" w:rsidRDefault="0032172E" w:rsidP="0032172E">
      <w:pPr>
        <w:pStyle w:val="af7"/>
        <w:jc w:val="both"/>
        <w:rPr>
          <w:b/>
          <w:i/>
        </w:rPr>
      </w:pPr>
    </w:p>
    <w:p w:rsidR="0032172E" w:rsidRDefault="0032172E" w:rsidP="0032172E">
      <w:pPr>
        <w:pStyle w:val="af7"/>
        <w:jc w:val="both"/>
        <w:rPr>
          <w:b/>
          <w:i/>
        </w:rPr>
      </w:pPr>
      <w:r>
        <w:rPr>
          <w:b/>
          <w:i/>
        </w:rPr>
        <w:t xml:space="preserve">   личностных: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lastRenderedPageBreak/>
        <w:t>готовность и способность обучающихся к саморазвитию и личностному самоопределению;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сформированностьустойчивой  мотивации к здоровому образу жизни и обучению, к целенаправленному личностному совершенствованию  двигательной активности с валеологической и  профессиональной направленностью; </w:t>
      </w:r>
      <w:r>
        <w:rPr>
          <w:szCs w:val="28"/>
        </w:rPr>
        <w:t>неприятие вредных привычек: курения, употребления алкоголя, наркотиков;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потребность к самостоятельному  использованию  физической культуры, как составляющей доминанты здоровья;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  <w:rPr>
          <w:b/>
          <w:szCs w:val="28"/>
        </w:rPr>
      </w:pPr>
      <w: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t xml:space="preserve">умение оказывать первую помощь при занятиях спортивно-оздоровительной деятельностью;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патриотизм, уважение к своему народу, чувства ответственности перед Родиной;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rFonts w:eastAsia="HiddenHorzOCR"/>
          <w:szCs w:val="28"/>
          <w:lang w:eastAsia="ru-RU"/>
        </w:rPr>
        <w:t>готовность к служению Отечеству, его защите;</w:t>
      </w:r>
    </w:p>
    <w:p w:rsidR="0032172E" w:rsidRDefault="0032172E" w:rsidP="0032172E">
      <w:pPr>
        <w:pStyle w:val="af7"/>
        <w:ind w:left="720"/>
        <w:jc w:val="both"/>
        <w:rPr>
          <w:b/>
          <w:i/>
        </w:rPr>
      </w:pPr>
      <w:r>
        <w:rPr>
          <w:b/>
          <w:i/>
        </w:rPr>
        <w:t>метапредметных:</w:t>
      </w:r>
    </w:p>
    <w:p w:rsidR="0032172E" w:rsidRDefault="0032172E" w:rsidP="0032172E">
      <w:pPr>
        <w:pStyle w:val="af7"/>
        <w:numPr>
          <w:ilvl w:val="0"/>
          <w:numId w:val="4"/>
        </w:numPr>
        <w:ind w:left="0" w:firstLine="709"/>
        <w:jc w:val="both"/>
      </w:pPr>
      <w:r>
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lastRenderedPageBreak/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         предметных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32172E" w:rsidRDefault="0032172E" w:rsidP="0032172E">
      <w:pPr>
        <w:numPr>
          <w:ilvl w:val="0"/>
          <w:numId w:val="3"/>
        </w:numPr>
        <w:spacing w:after="0" w:line="21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к</w:t>
      </w:r>
      <w:r>
        <w:rPr>
          <w:rFonts w:eastAsia="Times New Roman"/>
          <w:szCs w:val="28"/>
          <w:lang w:eastAsia="ru-RU"/>
        </w:rPr>
        <w:t>выполнению нормативов  Всероссийского физкультурно - спортивного  комплекса «Готов к труду и обороне» (ГТО).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265BF1" w:rsidRDefault="00265BF1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="0032172E">
        <w:rPr>
          <w:b/>
          <w:szCs w:val="28"/>
        </w:rPr>
        <w:t>СОДЕРЖАНИЕ УЧЕБНОЙ ДИСЦИПЛИНЫ</w:t>
      </w: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Т е о р е т и ч е с к  а я  ч а с т ь</w:t>
      </w: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Введение.</w:t>
      </w:r>
      <w:r w:rsidR="00924D38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b/>
          <w:color w:val="000000"/>
          <w:szCs w:val="28"/>
        </w:rPr>
        <w:t xml:space="preserve">Физическая культура в </w:t>
      </w:r>
      <w:r w:rsidR="00DA0E28">
        <w:rPr>
          <w:b/>
          <w:color w:val="000000"/>
          <w:szCs w:val="28"/>
        </w:rPr>
        <w:t>общекультурной</w:t>
      </w:r>
      <w:r>
        <w:rPr>
          <w:b/>
          <w:color w:val="000000"/>
          <w:szCs w:val="28"/>
        </w:rPr>
        <w:t xml:space="preserve"> и профессиональной подготовке студентов СПО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>Особенности  организации занятий со студентами в процессе освоения содержания  учебной дисциплины «Физическая культура».  Введение Всероссийского физкультурно - спортивного  комплекса «Готов к труду и обороне» (ГТО). Требования к технике безопасности при занятиях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Основы здорового образа жизни. Физическая культура в обеспечении здоровья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 Основы методики самостоятельных занятий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Мотивация и целенаправленность самостоятельных занятий, их формы и содержание.</w:t>
      </w:r>
    </w:p>
    <w:p w:rsidR="0032172E" w:rsidRDefault="0032172E" w:rsidP="00DE5E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</w:t>
      </w:r>
      <w:r>
        <w:rPr>
          <w:rFonts w:eastAsia="Times New Roman"/>
          <w:szCs w:val="28"/>
          <w:lang w:eastAsia="ru-RU"/>
        </w:rPr>
        <w:lastRenderedPageBreak/>
        <w:t xml:space="preserve">регуляции нагрузки. Тесты для определения оптимальной индивидуальной нагрузки. </w:t>
      </w:r>
    </w:p>
    <w:p w:rsidR="00DE5E92" w:rsidRDefault="00DE5E92" w:rsidP="00DE5E92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3. Самоконтроль, его основные методы, показатели и критерии оценки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Использование методов стандартов, антропометрических индексов, номограмм,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Средства физической культуры в регулировании работоспособности.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Психофизиологическая характеристика будущей производственной деятельности и учебного труда студентов  профессиональных образовательных организаций. Динамика работоспособности в учебном году и факторы, ее определяющие. Критерии нервно-эмоционального, психического,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Физическая культура в профессиональной деятельности специалиста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outlineLvl w:val="2"/>
        <w:rPr>
          <w:rFonts w:ascii="Cambria" w:eastAsia="Times New Roman" w:hAnsi="Cambria"/>
          <w:b/>
          <w:bCs/>
          <w:sz w:val="32"/>
          <w:szCs w:val="32"/>
          <w:lang w:eastAsia="ru-RU"/>
        </w:rPr>
      </w:pPr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П р а к т и ч е с к а я   ч а с т ь</w:t>
      </w:r>
    </w:p>
    <w:p w:rsidR="0032172E" w:rsidRPr="00A57D10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Учебно-тренировочные занятия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 обучающихся, дает индивидуальные рекомендации для самостоятельных занятий в том или ином виде спорта.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Легкая атлетика. Кроссовая подготовка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Решает задачи поддержки и укрепления здоровья. Способствует развитию выносливости, быстроты, скоростно-силовых качеств, упорства, трудолюбия, внимания, восприятия, мышления.</w:t>
      </w:r>
    </w:p>
    <w:p w:rsidR="00DE5E92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Кроссовая подготовка: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</w:t>
      </w:r>
      <w:r w:rsidR="00DE5E92">
        <w:rPr>
          <w:rFonts w:eastAsia="Times New Roman"/>
          <w:szCs w:val="28"/>
          <w:lang w:eastAsia="ru-RU"/>
        </w:rPr>
        <w:t>).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</w:t>
      </w:r>
      <w:r w:rsidR="0032172E">
        <w:rPr>
          <w:rFonts w:eastAsia="Times New Roman"/>
          <w:b/>
          <w:szCs w:val="28"/>
          <w:lang w:eastAsia="ru-RU"/>
        </w:rPr>
        <w:t>. Гимнастика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Решает оздоровительные и профилактические задачи. Развивает силу, выносливость, координацию, гибкость, равновесие, сенсоторику. Совершенствует память, внимание, целеустремленность, мышление.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Общеразвивающие упражнения, упражнения в паре с партнером,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</w:t>
      </w:r>
      <w:r w:rsidR="0032172E">
        <w:rPr>
          <w:rFonts w:eastAsia="Times New Roman"/>
          <w:b/>
          <w:szCs w:val="28"/>
          <w:lang w:eastAsia="ru-RU"/>
        </w:rPr>
        <w:t>. Спортивные игры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Волейбол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883D16">
        <w:rPr>
          <w:rFonts w:eastAsia="Times New Roman"/>
          <w:b/>
          <w:i/>
          <w:szCs w:val="28"/>
          <w:lang w:eastAsia="ru-RU"/>
        </w:rPr>
        <w:t>Баскетбо</w:t>
      </w:r>
      <w:r>
        <w:rPr>
          <w:rFonts w:eastAsia="Times New Roman"/>
          <w:b/>
          <w:szCs w:val="28"/>
          <w:lang w:eastAsia="ru-RU"/>
        </w:rPr>
        <w:t xml:space="preserve">л </w:t>
      </w:r>
    </w:p>
    <w:p w:rsidR="00883D16" w:rsidRDefault="001E6538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t xml:space="preserve">Обычный бег, спиной вперёд, скрестным и приставным шагом, бег по прямой, дугами, с изменением направления и скорости. Остановки во время бега выпадом и прыжком. 2. Ведение мяча: Высокое, среднее и низкое ведение мяча. Ведение мяча «змейкой», перекатывание мяча «змейкой» на месте, в движении. Ведение мяча с пассивным сопротивлением соперника. Ведение </w:t>
      </w:r>
      <w:r>
        <w:lastRenderedPageBreak/>
        <w:t xml:space="preserve">мяча с изменением скорости. 3. Передача мяча: Передачи мяча двумя руками от груди на месте, в парах, в тройках. Двумя руками от груди в движении в парах, в тройках. Передача мяча одной рукой от плеча на месте и в движении. Передача мяча от пола в парах, в тройках. Передача мяча в движении в парах, в тройках. Высокая передача мяча. 4. Ловля мяча: Ловля мяча двумя и одной рукой на месте и в движении. Ловля мяча двумя и одной рукой от на месте и в движении. Ловля высоколетящего мяча. 5. Броски мяча: Бросок одной рукой от плеча с места. Ведение, два шага и бросок в кольцо. Бросок от щита. Бросок мяча в кольцо способом «крюк». Броски в кольцо с ближней, со средней и с дальней дистанции. Повторные броски от щита. </w:t>
      </w: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E44638" w:rsidRPr="00E44638" w:rsidRDefault="0032172E" w:rsidP="00E44638">
      <w:pPr>
        <w:pStyle w:val="af8"/>
        <w:numPr>
          <w:ilvl w:val="0"/>
          <w:numId w:val="18"/>
        </w:numPr>
        <w:jc w:val="both"/>
        <w:rPr>
          <w:rFonts w:eastAsia="Times New Roman"/>
          <w:b/>
          <w:szCs w:val="28"/>
        </w:rPr>
      </w:pPr>
      <w:r w:rsidRPr="00E44638">
        <w:rPr>
          <w:rFonts w:eastAsia="Times New Roman"/>
          <w:b/>
          <w:szCs w:val="28"/>
        </w:rPr>
        <w:t>Виды</w:t>
      </w:r>
      <w:r w:rsidR="00BA2224">
        <w:rPr>
          <w:rFonts w:eastAsia="Times New Roman"/>
          <w:b/>
          <w:szCs w:val="28"/>
          <w:lang w:val="ru-RU"/>
        </w:rPr>
        <w:t xml:space="preserve"> </w:t>
      </w:r>
      <w:r w:rsidRPr="00E44638">
        <w:rPr>
          <w:rFonts w:eastAsia="Times New Roman"/>
          <w:b/>
          <w:szCs w:val="28"/>
        </w:rPr>
        <w:t>спорта</w:t>
      </w:r>
    </w:p>
    <w:p w:rsidR="0032172E" w:rsidRPr="00E44638" w:rsidRDefault="0032172E" w:rsidP="00E44638">
      <w:pPr>
        <w:ind w:left="709"/>
        <w:jc w:val="both"/>
        <w:rPr>
          <w:rFonts w:eastAsia="Times New Roman"/>
          <w:b/>
          <w:szCs w:val="28"/>
        </w:rPr>
      </w:pPr>
      <w:r w:rsidRPr="00E44638">
        <w:rPr>
          <w:rFonts w:eastAsia="Times New Roman"/>
          <w:b/>
          <w:szCs w:val="28"/>
        </w:rPr>
        <w:t>Атлетическая гимнастика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A57D10" w:rsidRDefault="00A57D10" w:rsidP="0059733A">
      <w:pPr>
        <w:pStyle w:val="af7"/>
        <w:ind w:firstLine="709"/>
        <w:jc w:val="both"/>
      </w:pPr>
      <w:r w:rsidRPr="0018115C">
        <w:rPr>
          <w:b/>
          <w:i/>
          <w:szCs w:val="28"/>
        </w:rPr>
        <w:t>Внеаудиторная самостоятельная работа</w:t>
      </w:r>
    </w:p>
    <w:p w:rsidR="00400DEC" w:rsidRDefault="00400DEC" w:rsidP="00400DEC">
      <w:pPr>
        <w:pStyle w:val="af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Pr="008D4394">
        <w:rPr>
          <w:szCs w:val="28"/>
          <w:lang w:eastAsia="ru-RU"/>
        </w:rPr>
        <w:t xml:space="preserve">подготовка  докладов и информационных сообщений на заданные темы 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  <w:r w:rsidRPr="008D4394">
        <w:rPr>
          <w:szCs w:val="28"/>
          <w:lang w:eastAsia="ru-RU"/>
        </w:rPr>
        <w:t>- занятия в секциях по видам спорта.</w:t>
      </w:r>
    </w:p>
    <w:p w:rsidR="00400DEC" w:rsidRPr="008D4394" w:rsidRDefault="00400DEC" w:rsidP="00400DEC">
      <w:pPr>
        <w:pStyle w:val="af7"/>
        <w:ind w:firstLine="708"/>
        <w:jc w:val="both"/>
        <w:rPr>
          <w:bCs/>
          <w:szCs w:val="28"/>
          <w:lang w:eastAsia="ru-RU"/>
        </w:rPr>
      </w:pPr>
      <w:r w:rsidRPr="008D4394">
        <w:rPr>
          <w:szCs w:val="28"/>
          <w:lang w:eastAsia="ru-RU"/>
        </w:rPr>
        <w:t>Чтобы развить положительное отношение студентов к внеаудиторной самостоятельные работы студентов, следует на каждом ее этапе разъяснять цели работы, контролировать понимание этих целей студентами, постепенно формируя у них умение самостоятельной постановки задачи и выбора цели.</w:t>
      </w:r>
      <w:r w:rsidRPr="008D4394">
        <w:rPr>
          <w:bCs/>
          <w:szCs w:val="28"/>
          <w:lang w:eastAsia="ru-RU"/>
        </w:rPr>
        <w:t> 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</w:p>
    <w:p w:rsidR="00400DEC" w:rsidRPr="008D4394" w:rsidRDefault="00400DEC" w:rsidP="00400DEC">
      <w:pPr>
        <w:pStyle w:val="af7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Подготовка </w:t>
      </w:r>
      <w:r>
        <w:rPr>
          <w:rStyle w:val="FontStyle13"/>
          <w:color w:val="040404"/>
          <w:sz w:val="28"/>
          <w:szCs w:val="28"/>
        </w:rPr>
        <w:t>реферато</w:t>
      </w:r>
      <w:r w:rsidRPr="008D4394">
        <w:rPr>
          <w:rStyle w:val="FontStyle13"/>
          <w:color w:val="040404"/>
          <w:sz w:val="28"/>
          <w:szCs w:val="28"/>
        </w:rPr>
        <w:t>в на темы: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>Спорт в физическом воспитании студентов.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Физическая культура, как часть физического и спортивного совершенствования. </w:t>
      </w:r>
    </w:p>
    <w:p w:rsidR="0059733A" w:rsidRDefault="0059733A" w:rsidP="00BD13CD">
      <w:pPr>
        <w:pStyle w:val="af7"/>
        <w:numPr>
          <w:ilvl w:val="0"/>
          <w:numId w:val="20"/>
        </w:numPr>
        <w:ind w:left="0" w:firstLine="284"/>
        <w:jc w:val="both"/>
      </w:pPr>
      <w:r>
        <w:t>Использование индивидуальной двигательной активности и основных валеологических факторов для профилактики и укрепления здоровья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szCs w:val="28"/>
        </w:rPr>
        <w:t xml:space="preserve">Методика составления комплексов упражнений по ОФП для индивидуальных самостоятельных занятий.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Техника безопасности на уроках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Организация самостоятельных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Воспитание двигательных качеств и способностей в процессе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Оздоровительное, прикладное и оборонное значение легкой атлетики.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Техника элементов бега на длинные дистанции (старт, стартовый разгон, финиширование, правильное дыхание).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jc w:val="both"/>
      </w:pPr>
      <w:r w:rsidRPr="008D4394">
        <w:rPr>
          <w:szCs w:val="28"/>
        </w:rPr>
        <w:lastRenderedPageBreak/>
        <w:t>Средства, методы, принципы воспитания быстроты, силы, выносливости, гибкости, координационных способностей.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Баскетбол в системе физического воспитания. Воспитание двигательных качеств и способностей в процессе занятий баскетболом. 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Совершенствование техники и тактики элементов волейбола в процессе самостоятельных занятий.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Характеристика условий труда и психофизиологических нагрузок специалиста в процессе труда на различных рабочих местах.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 xml:space="preserve">Значение психофизической подготовки человека к профессиональной деятельности. </w:t>
      </w:r>
    </w:p>
    <w:p w:rsidR="008F6B20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>Цели и задачи ППФП с учетом специфики будущей профессиональной деятельности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rStyle w:val="FontStyle13"/>
          <w:bCs/>
          <w:color w:val="040404"/>
          <w:sz w:val="28"/>
          <w:szCs w:val="28"/>
          <w:lang w:val="ru-RU"/>
        </w:rPr>
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3"/>
          <w:color w:val="040404"/>
          <w:sz w:val="28"/>
          <w:szCs w:val="28"/>
          <w:lang w:eastAsia="ru-RU"/>
        </w:rPr>
      </w:pPr>
      <w:r w:rsidRPr="008D4394">
        <w:rPr>
          <w:rStyle w:val="FontStyle13"/>
          <w:color w:val="040404"/>
          <w:sz w:val="28"/>
          <w:szCs w:val="28"/>
          <w:lang w:eastAsia="ru-RU"/>
        </w:rPr>
        <w:t>Составление комплексов упражнений на устойчивость к гипоксии, укачиванию, перегрузкам, вестибулярная устойчивость.</w:t>
      </w:r>
    </w:p>
    <w:p w:rsidR="00400DEC" w:rsidRDefault="00400DEC" w:rsidP="00400DEC">
      <w:pPr>
        <w:spacing w:after="0" w:line="240" w:lineRule="auto"/>
        <w:rPr>
          <w:b/>
          <w:bCs/>
          <w:color w:val="000000"/>
          <w:szCs w:val="28"/>
        </w:rPr>
      </w:pPr>
    </w:p>
    <w:p w:rsidR="00265BF1" w:rsidRDefault="00265BF1">
      <w:pPr>
        <w:spacing w:after="160" w:line="259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32172E" w:rsidRDefault="00BD13CD" w:rsidP="0032172E">
      <w:pPr>
        <w:shd w:val="clear" w:color="auto" w:fill="FFFFFF"/>
        <w:spacing w:before="96"/>
        <w:ind w:left="86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4 </w:t>
      </w:r>
      <w:r w:rsidR="0032172E">
        <w:rPr>
          <w:b/>
          <w:bCs/>
          <w:color w:val="000000"/>
          <w:szCs w:val="28"/>
        </w:rPr>
        <w:t>ТЕМАТИЧЕСКОЕ ПЛАНИРОВАНИЕ</w:t>
      </w:r>
    </w:p>
    <w:p w:rsidR="00BD13CD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( 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>
        <w:rPr>
          <w:szCs w:val="28"/>
        </w:rPr>
        <w:softHyphen/>
      </w:r>
      <w:r>
        <w:rPr>
          <w:szCs w:val="28"/>
        </w:rPr>
        <w:softHyphen/>
        <w:t xml:space="preserve">– 117  час.; внеаудиторная самостоятельная работа студентов </w:t>
      </w:r>
      <w:r>
        <w:rPr>
          <w:rFonts w:eastAsia="Times New Roman"/>
          <w:szCs w:val="28"/>
          <w:lang w:eastAsia="ru-RU"/>
        </w:rPr>
        <w:t xml:space="preserve">– 58 </w:t>
      </w:r>
      <w:r>
        <w:rPr>
          <w:szCs w:val="28"/>
        </w:rPr>
        <w:t>час.</w:t>
      </w:r>
    </w:p>
    <w:p w:rsidR="009C06F0" w:rsidRDefault="009C06F0" w:rsidP="009C06F0">
      <w:pPr>
        <w:ind w:left="170" w:right="57"/>
        <w:jc w:val="center"/>
        <w:rPr>
          <w:b/>
          <w:szCs w:val="28"/>
        </w:rPr>
      </w:pPr>
      <w:r w:rsidRPr="00351C65">
        <w:rPr>
          <w:b/>
          <w:szCs w:val="28"/>
        </w:rPr>
        <w:t>Тематический план</w:t>
      </w:r>
    </w:p>
    <w:p w:rsidR="009C06F0" w:rsidRPr="00351C65" w:rsidRDefault="009C06F0" w:rsidP="009C06F0">
      <w:pPr>
        <w:ind w:left="170" w:right="57"/>
        <w:jc w:val="center"/>
        <w:rPr>
          <w:szCs w:val="28"/>
        </w:rPr>
      </w:pPr>
    </w:p>
    <w:tbl>
      <w:tblPr>
        <w:tblpPr w:leftFromText="180" w:rightFromText="180" w:vertAnchor="text" w:tblpX="-714" w:tblpY="1"/>
        <w:tblOverlap w:val="never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412"/>
        <w:gridCol w:w="1559"/>
        <w:gridCol w:w="1559"/>
        <w:gridCol w:w="1559"/>
      </w:tblGrid>
      <w:tr w:rsidR="009C06F0" w:rsidRPr="00351C65" w:rsidTr="009C06F0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szCs w:val="28"/>
              </w:rPr>
            </w:pPr>
          </w:p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Вид учебной работы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Количество аудиторных часов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Аудиторные занятия. Содержание обучения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Практические занятия 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ind w:right="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Теоретическая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4B75AE" w:rsidP="004B75AE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Ведение.</w:t>
            </w:r>
            <w:r w:rsidR="00976832">
              <w:rPr>
                <w:color w:val="000000"/>
                <w:szCs w:val="28"/>
              </w:rPr>
              <w:t xml:space="preserve"> Инструктаж по технике безопасности 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  <w:r w:rsidR="009C06F0">
              <w:rPr>
                <w:color w:val="000000"/>
                <w:szCs w:val="28"/>
              </w:rPr>
              <w:t>Основы здорового образа жизни. Физическая культура в обеспечении здоровья.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76832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360FA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 w:rsidRPr="005360FA">
              <w:rPr>
                <w:bCs/>
                <w:color w:val="000000"/>
                <w:szCs w:val="28"/>
              </w:rPr>
              <w:t xml:space="preserve">2 </w:t>
            </w:r>
            <w:r w:rsidR="00976832" w:rsidRPr="005360FA">
              <w:rPr>
                <w:bCs/>
                <w:color w:val="000000"/>
                <w:szCs w:val="28"/>
              </w:rPr>
              <w:t>Методика активного отдыха в ходе профессиональной деятельности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360FA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 w:rsidRPr="005360FA">
              <w:rPr>
                <w:color w:val="000000"/>
                <w:szCs w:val="28"/>
              </w:rPr>
              <w:t>3.</w:t>
            </w:r>
            <w:r w:rsidR="009C06F0" w:rsidRPr="005360FA">
              <w:rPr>
                <w:color w:val="000000"/>
                <w:szCs w:val="28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4</w:t>
            </w:r>
            <w:r w:rsidR="009C06F0">
              <w:rPr>
                <w:rFonts w:eastAsia="Times New Roman"/>
                <w:szCs w:val="28"/>
                <w:lang w:eastAsia="ru-RU"/>
              </w:rPr>
              <w:t>Самоконтроль, его основные методы, показатели и критерии оценки.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2B1428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5360FA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5 </w:t>
            </w:r>
            <w:r w:rsidR="009C06F0">
              <w:rPr>
                <w:color w:val="000000"/>
                <w:szCs w:val="28"/>
              </w:rPr>
              <w:t xml:space="preserve">Физическая культура в профессиональной деятельности специалиста. </w:t>
            </w:r>
          </w:p>
          <w:p w:rsidR="009C06F0" w:rsidRDefault="009C06F0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B76837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B75AE" w:rsidRDefault="004B75AE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4B75AE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4B75AE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B75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 xml:space="preserve">Практическая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4309AF">
              <w:rPr>
                <w:b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Легкая атлетика.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игры</w:t>
            </w:r>
          </w:p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Волейбол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Баскетбол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A3620E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1A42A5" w:rsidP="0097683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976832" w:rsidP="00976832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664BE4" w:rsidP="002B1428">
            <w:pPr>
              <w:spacing w:line="216" w:lineRule="auto"/>
              <w:ind w:right="57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664BE4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664BE4" w:rsidP="00264DAA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64DAA">
              <w:rPr>
                <w:szCs w:val="28"/>
              </w:rPr>
              <w:t>03</w:t>
            </w:r>
          </w:p>
        </w:tc>
      </w:tr>
      <w:tr w:rsidR="007A7F07" w:rsidRPr="00351C65" w:rsidTr="006D1A99">
        <w:trPr>
          <w:trHeight w:val="65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7" w:rsidRDefault="007A7F07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b/>
                <w:i/>
              </w:rPr>
              <w:t>Промежуточная аттестация в форме дифференцированного зачета</w:t>
            </w:r>
          </w:p>
        </w:tc>
      </w:tr>
    </w:tbl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</w:p>
    <w:p w:rsidR="007A7F07" w:rsidRDefault="007A7F07" w:rsidP="0032172E">
      <w:pPr>
        <w:spacing w:after="0" w:line="240" w:lineRule="auto"/>
        <w:ind w:firstLine="708"/>
        <w:jc w:val="both"/>
        <w:rPr>
          <w:szCs w:val="28"/>
        </w:rPr>
      </w:pPr>
    </w:p>
    <w:p w:rsidR="009C06F0" w:rsidRDefault="009C06F0" w:rsidP="0032172E">
      <w:pPr>
        <w:spacing w:after="0" w:line="240" w:lineRule="auto"/>
        <w:ind w:firstLine="708"/>
        <w:jc w:val="both"/>
        <w:rPr>
          <w:szCs w:val="28"/>
        </w:rPr>
      </w:pP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86187B" w:rsidP="0032172E">
      <w:pPr>
        <w:pStyle w:val="af7"/>
        <w:jc w:val="center"/>
        <w:rPr>
          <w:b/>
          <w:szCs w:val="28"/>
        </w:rPr>
      </w:pPr>
      <w:r>
        <w:rPr>
          <w:b/>
          <w:szCs w:val="28"/>
        </w:rPr>
        <w:t xml:space="preserve">5 </w:t>
      </w:r>
      <w:r w:rsidR="0032172E">
        <w:rPr>
          <w:b/>
          <w:szCs w:val="28"/>
        </w:rPr>
        <w:t xml:space="preserve">ХАРАКТЕРИСТИКА ОСНОВНЫХ ВИДОВ ДЕЯТЕЛЬНОСТИ СТУДЕНТОВ </w:t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9"/>
        <w:gridCol w:w="5103"/>
      </w:tblGrid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Содержание</w:t>
            </w:r>
          </w:p>
          <w:p w:rsidR="0032172E" w:rsidRDefault="0032172E">
            <w:pPr>
              <w:pStyle w:val="af7"/>
              <w:jc w:val="center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sz w:val="26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Характеристика основных видов </w:t>
            </w:r>
          </w:p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учебной деятельности обучающегося ( на уровне учебных действий)</w:t>
            </w: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Теоретическая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Ведение. Физическая культура в обшекультурной и профессиональной подготовке студентов СПО.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Знать современное состояние физической культуры  и спорта;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уметь обосновать значение физической культуры для формирования личности профессионала, профилактики профзаболеваний;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оздоровительные системы физического воспитания; 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владеть информацией о Всероссийском физкультурно-спортивном  комплексе «Готов к труду и обороне» (ГТО).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2.Основы методики самостоятельных занятий физическими упражнениями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Демонстрировать мотивацию и стремление к самостоятельным занятиям;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знать формы и содержание физических упражнений;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</w:t>
            </w:r>
            <w:r>
              <w:rPr>
                <w:sz w:val="26"/>
                <w:lang w:eastAsia="ru-RU"/>
              </w:rPr>
              <w:t xml:space="preserve">меть организовать занятия физическими упражнениями различной направленности, используя знания  особенностей самостоятельных занятий для юношей и девушек;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b/>
                <w:sz w:val="26"/>
              </w:rPr>
            </w:pPr>
            <w:r>
              <w:rPr>
                <w:sz w:val="26"/>
                <w:lang w:eastAsia="ru-RU"/>
              </w:rPr>
              <w:t>знать основные принципы построения самостоятельных занятий и их гигиену.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sz w:val="26"/>
              </w:rPr>
            </w:pPr>
            <w:r>
              <w:rPr>
                <w:sz w:val="26"/>
                <w:lang w:eastAsia="ru-RU"/>
              </w:rPr>
              <w:t>3. Самоконтроль, его основные методы, показатели и критерии оценки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 использовать и оценить показатели</w:t>
            </w:r>
            <w:r>
              <w:rPr>
                <w:rFonts w:eastAsia="Times New Roman"/>
                <w:sz w:val="26"/>
                <w:lang w:eastAsia="ru-RU"/>
              </w:rPr>
              <w:t xml:space="preserve">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подготовленности;</w:t>
            </w:r>
          </w:p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 xml:space="preserve">вносить </w:t>
            </w:r>
            <w:r>
              <w:rPr>
                <w:rFonts w:eastAsia="Times New Roman"/>
                <w:sz w:val="26"/>
                <w:lang w:eastAsia="ru-RU"/>
              </w:rPr>
              <w:t>коррекции в содержание занятий физическими упражнениями и спортом по результатам показателей контроля.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4. Психофизиологические основы учебного и производственного труда. Средства физической культуры в регулировании </w:t>
            </w:r>
            <w:r>
              <w:rPr>
                <w:sz w:val="26"/>
                <w:lang w:eastAsia="ru-RU"/>
              </w:rPr>
              <w:lastRenderedPageBreak/>
              <w:t xml:space="preserve">работоспособности.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 xml:space="preserve">Знать требования, которые предъявляет  профессиональная деятельность к личности, ее психофизиологическим возможностям,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здоровью и физической подготовленности;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использовать знания динамики работоспособности в учебном году и в период экзаменационной сессии;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определить основные критерии нервно-эмоционального, психического, и психофизического утомления;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овладеть методами повышения эффективности производственного и учебного труда; Освоить применение аутотренинга для повышения работоспособности. 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5.Физическая культура в профессиональной деятельности специалиста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Обосновывать социально-экономическую необходимость специальной адаптивной и психофизической подготовки к труду; 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оздоровительные и профилированные методы физического воспитания при занятиях различными видами двигательной активности;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применять средства и методы физического воспитания для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на практике результаты  компьютерного тестирования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</w:p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>Практическая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Учебно-методические 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Демонстрировать установку на психическое и физическое здоровье;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методы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овладеть приемами массажа и самомассажа, психорегулирующими упражнениями;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 тесты, позволяющие самостоятельно определять и анализировать состояние здоровья; Овладеть основными приемами неотложной доврачебной помощи;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>знать и применять м</w:t>
            </w:r>
            <w:r>
              <w:rPr>
                <w:rFonts w:eastAsia="Times New Roman"/>
                <w:sz w:val="26"/>
                <w:lang w:eastAsia="ru-RU"/>
              </w:rPr>
              <w:t xml:space="preserve">етодику активного отдыха,  массажа и самомассажа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при физическом и умственном утомлении;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методику занятий физическими  упражнениями для профилактики и коррекции нарушения опорно-двигательного аппарата,  зрения и основных функциональных систем;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знать методы здоровьесберегающих технологий при работе за компьютером;  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уметь  составить и провести комплексы утренней, вводной и производственной гимнастики с учетом направления будущей профессиональной деятельности.     </w:t>
            </w:r>
          </w:p>
          <w:p w:rsidR="0032172E" w:rsidRDefault="0032172E">
            <w:pPr>
              <w:pStyle w:val="af7"/>
              <w:ind w:firstLine="21675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Учебно-тренировочные занятия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1. Легкая атлетика. Кроссовая подготовка.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беговых упражнений (кроссовый бег, бег на короткие, средние и длинные дистанции), 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(юноши);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выполнить технически грамотно (на технику): прыжки в длину с разбега способом «согнув ноги»; прыжки в высоту способами: «прогнувшись», перешагивания, «ножницы», перекидной; 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метание гранаты весом 500 г (девушки) и </w:t>
            </w:r>
            <w:r>
              <w:rPr>
                <w:sz w:val="26"/>
                <w:lang w:eastAsia="ru-RU"/>
              </w:rPr>
              <w:t xml:space="preserve">700 г (юноши); толкание ядра. Сдать контрольные нормативы. </w:t>
            </w:r>
          </w:p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64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2</w:t>
            </w:r>
            <w:r w:rsidR="0032172E">
              <w:rPr>
                <w:sz w:val="26"/>
              </w:rPr>
              <w:t>.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общеразвивающих упражнений, упражнений в паре с партнером, упражнений с гантелями, с набивными мячами, упражнений с мячом, обручем (девушки); выполнять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стенки), упражнения для коррекции зрения;</w:t>
            </w:r>
          </w:p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выполнять комплексы упражнений вводной и производственной гимнастики.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A3620E">
        <w:trPr>
          <w:trHeight w:val="82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Pr="00A3620E" w:rsidRDefault="0032172E" w:rsidP="00D53ED8">
            <w:pPr>
              <w:pStyle w:val="af8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  <w:sz w:val="26"/>
              </w:rPr>
            </w:pPr>
            <w:r w:rsidRPr="00A3620E">
              <w:rPr>
                <w:color w:val="auto"/>
                <w:sz w:val="26"/>
              </w:rPr>
              <w:lastRenderedPageBreak/>
              <w:t>Спортивныеигры</w:t>
            </w:r>
          </w:p>
          <w:p w:rsidR="00D53ED8" w:rsidRPr="00D53ED8" w:rsidRDefault="00A3620E" w:rsidP="00D53E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F81BD"/>
                <w:sz w:val="26"/>
              </w:rPr>
            </w:pPr>
            <w:r w:rsidRPr="00A3620E">
              <w:rPr>
                <w:sz w:val="26"/>
              </w:rPr>
              <w:t>Волейбол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основные игровые элементы;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правила соревнований по избранному игровому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координационные способности, совершенствовать ориентации в пространстве, скорости реакции, дифференцировке пространственных,  временных и силовых параметров движения;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личностно-коммуникативные качества: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совершенствовать восприятие, внимание, память, воображение, согласованность групповых взаимодействий, быстрое принятие решений; 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волевые качества, инициативность, самостоятельность.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выполнять технику игровых элементов на оценку;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участвовать в соревнованиях по избранному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самоконтроля при занятиях. Уметь оказать первую помощь при травмах в игровой ситуации.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A3620E" w:rsidTr="00DA0E28">
        <w:trPr>
          <w:trHeight w:val="50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620E" w:rsidRPr="00A3620E" w:rsidRDefault="00A3620E" w:rsidP="00DA0E28">
            <w:pPr>
              <w:spacing w:after="0" w:line="240" w:lineRule="auto"/>
              <w:jc w:val="both"/>
              <w:rPr>
                <w:sz w:val="26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составить и выполнить индивидуально подобранные композиции из упражнений, выполняемых с разной амплитудой, траекторией, ритмом, темпом, пространственной точностью;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составить, освоить и выполнить в группе комплекс упражнений  из 26–30 движений.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средства и методы тренировки для развития силы основных мышечных групп с эспандерами, амортизаторами из резины, гантелями, гирей, штангой;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осуществлять контроль за состоянием здоровья;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освоить  технику безопасности занятий. </w:t>
            </w:r>
          </w:p>
          <w:p w:rsidR="00A3620E" w:rsidRDefault="00A3620E" w:rsidP="00DA0E28">
            <w:pPr>
              <w:spacing w:after="0" w:line="240" w:lineRule="auto"/>
              <w:ind w:firstLine="177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Внеаудиторная самостоятельная </w:t>
            </w:r>
            <w:r>
              <w:rPr>
                <w:sz w:val="26"/>
              </w:rPr>
              <w:lastRenderedPageBreak/>
              <w:t>работа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Овладевать спортивным  мастерством в избранном виде спорта;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участвовать в соревнованиях;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осуществлять контроль за состоянием здоровья (в динамике); уметь оказать первую медицинскую помощь при травмах;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соблюдать технику безопасности.</w:t>
            </w:r>
          </w:p>
        </w:tc>
      </w:tr>
    </w:tbl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2E372A" w:rsidRDefault="002E372A" w:rsidP="002E372A">
      <w:pPr>
        <w:pStyle w:val="Default"/>
        <w:numPr>
          <w:ilvl w:val="0"/>
          <w:numId w:val="24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2E372A" w:rsidRDefault="002E372A" w:rsidP="002E372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E372A" w:rsidRDefault="002E372A" w:rsidP="002E372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2172E" w:rsidRDefault="002E372A" w:rsidP="002E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b/>
          <w:szCs w:val="28"/>
        </w:rPr>
      </w:pPr>
      <w:r>
        <w:rPr>
          <w:b/>
          <w:bCs/>
          <w:szCs w:val="28"/>
        </w:rPr>
        <w:t xml:space="preserve">Контроль и оценка </w:t>
      </w:r>
      <w:r>
        <w:rPr>
          <w:szCs w:val="28"/>
        </w:rPr>
        <w:t xml:space="preserve">результатов </w:t>
      </w:r>
      <w:r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блиц-опроса, индивидуальных заданий по карточкам, контрольной работы а также во время проведения промежуточной  аттестации ( дифференцированного зачета)</w:t>
      </w:r>
    </w:p>
    <w:p w:rsidR="005D469C" w:rsidRDefault="005D469C">
      <w:pPr>
        <w:spacing w:after="160" w:line="259" w:lineRule="auto"/>
        <w:rPr>
          <w:b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702"/>
        <w:gridCol w:w="3118"/>
        <w:gridCol w:w="1702"/>
      </w:tblGrid>
      <w:tr w:rsidR="005D469C" w:rsidTr="002E37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E372A">
              <w:rPr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E372A">
              <w:rPr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E372A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E372A">
              <w:rPr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5D469C" w:rsidTr="002E372A"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Default="005D469C">
            <w:pPr>
              <w:suppressAutoHyphens/>
              <w:snapToGrid w:val="0"/>
              <w:jc w:val="center"/>
              <w:rPr>
                <w:b/>
              </w:rPr>
            </w:pPr>
            <w:r w:rsidRPr="00360094">
              <w:rPr>
                <w:bCs/>
              </w:rPr>
              <w:t xml:space="preserve">В результате изучения дисциплины обучающийся должен </w:t>
            </w:r>
            <w:r>
              <w:rPr>
                <w:b/>
                <w:bCs/>
              </w:rPr>
              <w:t>уметь:</w:t>
            </w:r>
          </w:p>
        </w:tc>
      </w:tr>
      <w:tr w:rsidR="005D469C" w:rsidTr="002E372A">
        <w:trPr>
          <w:trHeight w:val="30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5360FA" w:rsidRDefault="005D469C" w:rsidP="005360FA">
            <w:pPr>
              <w:spacing w:after="0" w:line="240" w:lineRule="auto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</w:t>
            </w:r>
            <w:r>
              <w:rPr>
                <w:sz w:val="26"/>
                <w:lang w:eastAsia="ru-RU"/>
              </w:rPr>
              <w:t xml:space="preserve">меть организовать занятия физическими упражнениями различной направленности, используя знания  особенностей самостоятельных занятий для юношей и девушек;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5360F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Практические занятия № 1-60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5360FA" w:rsidRDefault="005D469C" w:rsidP="00BA2224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Оценка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Default="005D469C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D469C" w:rsidTr="002E372A"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Default="005D469C" w:rsidP="00BA2224">
            <w:pPr>
              <w:suppressAutoHyphens/>
              <w:snapToGrid w:val="0"/>
              <w:jc w:val="both"/>
              <w:rPr>
                <w:b/>
              </w:rPr>
            </w:pPr>
            <w:r w:rsidRPr="00360094">
              <w:rPr>
                <w:bCs/>
              </w:rPr>
              <w:t xml:space="preserve">В результате изучения дисциплины обучающийся должен </w:t>
            </w:r>
            <w:r>
              <w:rPr>
                <w:b/>
                <w:bCs/>
              </w:rPr>
              <w:t>знать:</w:t>
            </w:r>
          </w:p>
        </w:tc>
      </w:tr>
      <w:tr w:rsidR="005D469C" w:rsidTr="002E37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Default="005D469C" w:rsidP="005D469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Знать современное состояние физической культуры  и спорта;</w:t>
            </w:r>
          </w:p>
          <w:p w:rsidR="005D469C" w:rsidRPr="00AD2A3A" w:rsidRDefault="005D469C" w:rsidP="005D469C">
            <w:pPr>
              <w:pStyle w:val="a4"/>
              <w:spacing w:before="0" w:beforeAutospacing="0" w:after="0" w:afterAutospacing="0"/>
              <w:ind w:left="35"/>
              <w:jc w:val="bot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5360FA" w:rsidRDefault="005360F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 xml:space="preserve">Тема 1-5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5360FA" w:rsidRDefault="005D469C" w:rsidP="00BA2224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Тестовые задания для проверки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Default="005D469C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360FA" w:rsidTr="002E372A">
        <w:trPr>
          <w:trHeight w:val="3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FA" w:rsidRDefault="005360FA" w:rsidP="005D469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оздоровительные системы физического воспитания; </w:t>
            </w:r>
          </w:p>
          <w:p w:rsidR="005360FA" w:rsidRPr="00AD2A3A" w:rsidRDefault="005360FA" w:rsidP="005D469C">
            <w:pPr>
              <w:pStyle w:val="a4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FA" w:rsidRPr="005360FA" w:rsidRDefault="005360F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Тема 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0FA" w:rsidRPr="005360FA" w:rsidRDefault="005360FA" w:rsidP="00FC1A08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Тестовые задания для проверки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FA" w:rsidRDefault="005360F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</w:tbl>
    <w:p w:rsidR="005D469C" w:rsidRDefault="005D469C">
      <w:pPr>
        <w:spacing w:after="160" w:line="259" w:lineRule="auto"/>
        <w:rPr>
          <w:b/>
          <w:szCs w:val="28"/>
        </w:rPr>
      </w:pPr>
    </w:p>
    <w:p w:rsidR="005D469C" w:rsidRDefault="005D469C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5D469C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86187B">
        <w:rPr>
          <w:b/>
          <w:szCs w:val="28"/>
        </w:rPr>
        <w:t xml:space="preserve"> </w:t>
      </w:r>
      <w:r w:rsidR="0032172E">
        <w:rPr>
          <w:b/>
          <w:szCs w:val="28"/>
        </w:rPr>
        <w:t>УЧЕБНО-МЕТОДИЧЕСКОЕ И МАТЕРИАЛЬНО-ТЕХНИЧЕСКОЕ ОБЕСПЕЧЕНИЕ   ПРОГРАММЫ УЧЕБНОЙ ДИСЦИПЛИНЫ «ФИЗИЧЕСКАЯ КУЛЬТУРА»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32172E" w:rsidRDefault="0032172E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Все помещения, объекты физической культуры и спорта, места для занятий физической подготовкой, на которых реализуется учебная дисциплина «Физическая культура», оснащены соответствующим оборудованием и инвентарем в зависимости от изучаемых разделов программы и видов спорта.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 xml:space="preserve">Оборудование и инвентарь спортивного зала: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 </w:t>
      </w:r>
      <w:r>
        <w:rPr>
          <w:rFonts w:ascii="TimesNewRomanPSMT" w:eastAsia="Times New Roman" w:hAnsi="TimesNewRomanPSMT" w:cs="TimesNewRomanPSMT"/>
          <w:szCs w:val="28"/>
          <w:lang w:eastAsia="ru-RU"/>
        </w:rPr>
        <w:t>конь с ручками, конь для прыжков и др.),</w:t>
      </w:r>
      <w:r>
        <w:rPr>
          <w:rFonts w:eastAsia="Times New Roman"/>
          <w:szCs w:val="28"/>
          <w:lang w:eastAsia="ru-RU"/>
        </w:rPr>
        <w:t>тренажерыдля занятий атлетической гимнастикой</w:t>
      </w:r>
      <w:r>
        <w:rPr>
          <w:rFonts w:eastAsia="Times New Roman"/>
          <w:b/>
          <w:szCs w:val="28"/>
          <w:lang w:eastAsia="ru-RU"/>
        </w:rPr>
        <w:t xml:space="preserve">, </w:t>
      </w:r>
      <w:r>
        <w:rPr>
          <w:rFonts w:eastAsia="Times New Roman"/>
          <w:color w:val="000000"/>
          <w:szCs w:val="28"/>
          <w:lang w:eastAsia="ru-RU"/>
        </w:rPr>
        <w:t>м</w:t>
      </w:r>
      <w:r>
        <w:rPr>
          <w:rFonts w:ascii="TimesNewRomanPSMT" w:eastAsia="Times New Roman" w:hAnsi="TimesNewRomanPSMT" w:cs="TimesNewRomanPSMT"/>
          <w:color w:val="000000"/>
          <w:szCs w:val="28"/>
          <w:lang w:eastAsia="ru-RU"/>
        </w:rPr>
        <w:t>а</w:t>
      </w:r>
      <w:r>
        <w:rPr>
          <w:rFonts w:ascii="TimesNewRomanPSMT" w:eastAsia="Times New Roman" w:hAnsi="TimesNewRomanPSMT" w:cs="TimesNewRomanPSMT"/>
          <w:szCs w:val="28"/>
          <w:lang w:eastAsia="ru-RU"/>
        </w:rPr>
        <w:t>ты гимнастические, канат для перетягивания,  перекладина для прыжков в высоту,  беговая дорожка, ковер борцовский или татами, скакалки,  мячи набивные, мячи для метания, гантели (разные), гири 16, 24,32 кг, секундомеры, весы напольные, ростомер, динамометры, приборы для измерения давления и др.;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>кольца баскетбольные, щиты баскетбольные, 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волейбольные мячи, ворота для мини-футбола, сетки для ворот мини-футбольных, мячи для мини-футбола и др.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Открытый стадион широкого профиля: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зона приземления для прыжков в высоту, решетка для места приземления, брусья уличные,  полоса препятствий, ворота футбольные, сетки для футбольных ворот, мячи футбольные, сетка для переноса мячей, </w:t>
      </w:r>
      <w:r>
        <w:rPr>
          <w:rFonts w:eastAsia="Times New Roman"/>
          <w:szCs w:val="28"/>
          <w:lang w:eastAsia="ru-RU"/>
        </w:rPr>
        <w:t xml:space="preserve"> «Поворот»,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рулетка металлическая, мерный шнур, секундомеры.</w:t>
      </w:r>
    </w:p>
    <w:p w:rsidR="0032172E" w:rsidRDefault="00C9478D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Д</w:t>
      </w:r>
      <w:r w:rsidR="0032172E">
        <w:rPr>
          <w:rFonts w:eastAsia="Times New Roman"/>
          <w:iCs/>
          <w:szCs w:val="28"/>
          <w:lang w:eastAsia="ru-RU"/>
        </w:rPr>
        <w:t>ля р</w:t>
      </w:r>
      <w:r w:rsidR="0032172E">
        <w:rPr>
          <w:rFonts w:eastAsia="Times New Roman"/>
          <w:szCs w:val="28"/>
          <w:lang w:eastAsia="ru-RU"/>
        </w:rPr>
        <w:t>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использ</w:t>
      </w:r>
      <w:r>
        <w:rPr>
          <w:rFonts w:eastAsia="Times New Roman"/>
          <w:szCs w:val="28"/>
          <w:lang w:eastAsia="ru-RU"/>
        </w:rPr>
        <w:t>уются</w:t>
      </w:r>
      <w:r w:rsidR="0032172E">
        <w:rPr>
          <w:rFonts w:eastAsia="Times New Roman"/>
          <w:szCs w:val="28"/>
          <w:lang w:eastAsia="ru-RU"/>
        </w:rPr>
        <w:t>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тренажерный зал;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специализированные спортивные залы (зал спортивных игр, гимнастик</w:t>
      </w:r>
      <w:r w:rsidR="00C559E7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);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открытые спортивные площадки для занятий: баскетболом; воле</w:t>
      </w:r>
      <w:r w:rsidR="00C559E7">
        <w:rPr>
          <w:rFonts w:eastAsia="Times New Roman"/>
          <w:szCs w:val="28"/>
          <w:lang w:eastAsia="ru-RU"/>
        </w:rPr>
        <w:t>йболом, теннисом, мини-футболом</w:t>
      </w:r>
      <w:r>
        <w:rPr>
          <w:rFonts w:eastAsia="Times New Roman"/>
          <w:szCs w:val="28"/>
          <w:lang w:eastAsia="ru-RU"/>
        </w:rPr>
        <w:t>;</w:t>
      </w:r>
    </w:p>
    <w:p w:rsidR="0032172E" w:rsidRPr="00535918" w:rsidRDefault="0032172E" w:rsidP="0032172E">
      <w:pPr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Для проведения учебно-методических занятий использ</w:t>
      </w:r>
      <w:r w:rsidR="00371E68">
        <w:rPr>
          <w:rFonts w:eastAsia="Times New Roman"/>
          <w:szCs w:val="28"/>
          <w:lang w:eastAsia="ru-RU"/>
        </w:rPr>
        <w:t>уется</w:t>
      </w:r>
      <w:r>
        <w:rPr>
          <w:rFonts w:eastAsia="Times New Roman"/>
          <w:bCs/>
          <w:szCs w:val="28"/>
          <w:lang w:eastAsia="ru-RU"/>
        </w:rPr>
        <w:t>комплект мультимедийного и коммуникационногооборудования:</w:t>
      </w:r>
      <w:r>
        <w:rPr>
          <w:rFonts w:eastAsia="Times New Roman"/>
          <w:szCs w:val="28"/>
          <w:lang w:eastAsia="ru-RU"/>
        </w:rPr>
        <w:t xml:space="preserve"> электронные носители, компьютеры для ауд</w:t>
      </w:r>
      <w:r w:rsidR="00BE4319">
        <w:rPr>
          <w:rFonts w:eastAsia="Times New Roman"/>
          <w:szCs w:val="28"/>
          <w:lang w:eastAsia="ru-RU"/>
        </w:rPr>
        <w:t xml:space="preserve">иторной и внеаудиторной работы, </w:t>
      </w:r>
      <w:r w:rsidR="00BE4319">
        <w:rPr>
          <w:szCs w:val="28"/>
        </w:rPr>
        <w:t>электронно-библиотечн</w:t>
      </w:r>
      <w:r w:rsidR="00535918">
        <w:rPr>
          <w:szCs w:val="28"/>
        </w:rPr>
        <w:t>ая система.</w:t>
      </w:r>
    </w:p>
    <w:p w:rsidR="0032172E" w:rsidRDefault="0032172E" w:rsidP="0032172E">
      <w:pPr>
        <w:spacing w:after="0" w:line="228" w:lineRule="auto"/>
        <w:ind w:firstLine="709"/>
        <w:jc w:val="center"/>
        <w:rPr>
          <w:rStyle w:val="10"/>
          <w:rFonts w:eastAsia="Calibri"/>
        </w:rPr>
      </w:pPr>
    </w:p>
    <w:p w:rsidR="00644213" w:rsidRDefault="00644213">
      <w:pPr>
        <w:spacing w:after="160" w:line="259" w:lineRule="auto"/>
        <w:rPr>
          <w:rStyle w:val="10"/>
          <w:rFonts w:eastAsia="Calibri"/>
        </w:rPr>
      </w:pPr>
      <w:r>
        <w:rPr>
          <w:rStyle w:val="10"/>
          <w:rFonts w:eastAsia="Calibri"/>
        </w:rPr>
        <w:br w:type="page"/>
      </w:r>
    </w:p>
    <w:p w:rsidR="0032172E" w:rsidRPr="000E2D50" w:rsidRDefault="005D469C" w:rsidP="0032172E">
      <w:pPr>
        <w:spacing w:after="0" w:line="228" w:lineRule="auto"/>
        <w:ind w:firstLine="709"/>
        <w:jc w:val="center"/>
        <w:rPr>
          <w:rFonts w:eastAsia="Times New Roman"/>
          <w:i/>
          <w:lang w:eastAsia="ru-RU"/>
        </w:rPr>
      </w:pPr>
      <w:r>
        <w:rPr>
          <w:rStyle w:val="10"/>
          <w:rFonts w:ascii="Times New Roman" w:eastAsia="Calibri" w:hAnsi="Times New Roman"/>
          <w:color w:val="auto"/>
        </w:rPr>
        <w:lastRenderedPageBreak/>
        <w:t>8</w:t>
      </w:r>
      <w:r w:rsidR="000E2D50" w:rsidRPr="000E2D50">
        <w:rPr>
          <w:rStyle w:val="10"/>
          <w:rFonts w:ascii="Times New Roman" w:eastAsia="Calibri" w:hAnsi="Times New Roman"/>
          <w:color w:val="auto"/>
        </w:rPr>
        <w:t xml:space="preserve"> Список литературы </w:t>
      </w:r>
    </w:p>
    <w:p w:rsidR="0032172E" w:rsidRPr="00020C1C" w:rsidRDefault="0032172E" w:rsidP="00020C1C">
      <w:pPr>
        <w:pStyle w:val="af8"/>
        <w:spacing w:line="228" w:lineRule="auto"/>
        <w:ind w:left="0" w:firstLine="720"/>
        <w:rPr>
          <w:rFonts w:eastAsia="Times New Roman"/>
          <w:bCs/>
          <w:i/>
          <w:szCs w:val="28"/>
        </w:rPr>
      </w:pPr>
      <w:r w:rsidRPr="00020C1C">
        <w:rPr>
          <w:rFonts w:eastAsia="Times New Roman"/>
          <w:bCs/>
          <w:i/>
          <w:szCs w:val="28"/>
        </w:rPr>
        <w:t>Для студентов</w:t>
      </w:r>
    </w:p>
    <w:p w:rsidR="00020C1C" w:rsidRPr="00571431" w:rsidRDefault="00020C1C" w:rsidP="00020C1C">
      <w:pPr>
        <w:pStyle w:val="af8"/>
        <w:framePr w:hSpace="180" w:wrap="around" w:vAnchor="text" w:hAnchor="page" w:x="2206" w:y="79"/>
        <w:numPr>
          <w:ilvl w:val="0"/>
          <w:numId w:val="26"/>
        </w:numPr>
        <w:ind w:left="0" w:firstLine="720"/>
        <w:suppressOverlap/>
        <w:rPr>
          <w:szCs w:val="28"/>
          <w:shd w:val="clear" w:color="auto" w:fill="FFFFFF"/>
          <w:lang w:val="ru-RU"/>
        </w:rPr>
      </w:pPr>
      <w:r w:rsidRPr="00571431">
        <w:rPr>
          <w:szCs w:val="28"/>
          <w:shd w:val="clear" w:color="auto" w:fill="FFFFFF"/>
          <w:lang w:val="ru-RU"/>
        </w:rPr>
        <w:t>Физическая культура : учебник / Кузнецов В.С., Колодницкий Г.А. — Москва : КноРус, 2020*</w:t>
      </w:r>
    </w:p>
    <w:p w:rsidR="0032172E" w:rsidRPr="00020C1C" w:rsidRDefault="0032172E" w:rsidP="00020C1C">
      <w:pPr>
        <w:spacing w:after="0" w:line="228" w:lineRule="auto"/>
        <w:ind w:firstLine="720"/>
        <w:jc w:val="both"/>
        <w:rPr>
          <w:rFonts w:eastAsia="Times New Roman"/>
          <w:szCs w:val="28"/>
          <w:lang w:eastAsia="ru-RU"/>
        </w:rPr>
      </w:pPr>
    </w:p>
    <w:p w:rsidR="000E087B" w:rsidRPr="00020C1C" w:rsidRDefault="00020C1C" w:rsidP="00020C1C">
      <w:pPr>
        <w:pStyle w:val="af8"/>
        <w:numPr>
          <w:ilvl w:val="0"/>
          <w:numId w:val="26"/>
        </w:numPr>
        <w:tabs>
          <w:tab w:val="left" w:pos="567"/>
        </w:tabs>
        <w:spacing w:line="228" w:lineRule="auto"/>
        <w:ind w:left="0" w:firstLine="720"/>
        <w:jc w:val="both"/>
        <w:rPr>
          <w:rFonts w:eastAsia="Times New Roman"/>
          <w:bCs/>
          <w:i/>
          <w:color w:val="auto"/>
          <w:szCs w:val="28"/>
          <w:lang w:val="ru-RU"/>
        </w:rPr>
      </w:pPr>
      <w:r w:rsidRPr="00020C1C">
        <w:rPr>
          <w:szCs w:val="28"/>
          <w:shd w:val="clear" w:color="auto" w:fill="FFFFFF"/>
          <w:lang w:val="ru-RU"/>
        </w:rPr>
        <w:t xml:space="preserve">Физическая культура : учебник / Виленский М.Я., Горшков А.Г. — Москва : КноРус, 2020. </w:t>
      </w:r>
      <w:r w:rsidRPr="00020C1C">
        <w:rPr>
          <w:szCs w:val="28"/>
          <w:shd w:val="clear" w:color="auto" w:fill="FFFFFF"/>
        </w:rPr>
        <w:t>*</w:t>
      </w:r>
    </w:p>
    <w:p w:rsidR="0032172E" w:rsidRPr="00020C1C" w:rsidRDefault="0032172E" w:rsidP="00020C1C">
      <w:pPr>
        <w:pStyle w:val="af8"/>
        <w:tabs>
          <w:tab w:val="left" w:pos="567"/>
        </w:tabs>
        <w:spacing w:line="228" w:lineRule="auto"/>
        <w:ind w:left="0" w:firstLine="720"/>
        <w:jc w:val="both"/>
        <w:rPr>
          <w:rFonts w:eastAsia="Times New Roman"/>
          <w:bCs/>
          <w:i/>
          <w:color w:val="auto"/>
          <w:szCs w:val="28"/>
          <w:lang w:val="ru-RU"/>
        </w:rPr>
      </w:pPr>
    </w:p>
    <w:p w:rsidR="0032172E" w:rsidRDefault="0032172E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Для преподавателей</w:t>
      </w:r>
    </w:p>
    <w:p w:rsidR="0032172E" w:rsidRDefault="0032172E" w:rsidP="0032172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32172E" w:rsidRPr="008D4725" w:rsidRDefault="0032172E" w:rsidP="000E2D50">
      <w:pPr>
        <w:pStyle w:val="af8"/>
        <w:numPr>
          <w:ilvl w:val="0"/>
          <w:numId w:val="22"/>
        </w:numPr>
        <w:shd w:val="clear" w:color="auto" w:fill="FFFFFF"/>
        <w:ind w:left="0" w:firstLine="567"/>
        <w:jc w:val="both"/>
        <w:rPr>
          <w:rFonts w:eastAsia="Times New Roman"/>
          <w:szCs w:val="28"/>
          <w:lang w:val="ru-RU"/>
        </w:rPr>
      </w:pPr>
      <w:r w:rsidRPr="00424C6F">
        <w:rPr>
          <w:rFonts w:eastAsia="Times New Roman"/>
          <w:bCs/>
          <w:szCs w:val="28"/>
          <w:lang w:val="ru-RU"/>
        </w:rPr>
        <w:t xml:space="preserve">Об образовании в Российской Федерации: </w:t>
      </w:r>
      <w:r w:rsidRPr="00424C6F">
        <w:rPr>
          <w:bCs/>
          <w:lang w:val="ru-RU"/>
        </w:rPr>
        <w:t>федер. закон от</w:t>
      </w:r>
      <w:r w:rsidRPr="00424C6F">
        <w:rPr>
          <w:rFonts w:eastAsia="Times New Roman"/>
          <w:szCs w:val="28"/>
          <w:lang w:val="ru-RU"/>
        </w:rPr>
        <w:t>29.12.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2012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№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273-ФЗ (в ред. Федеральных законов от 07.05.2013 № 99-ФЗ, от 07.06.2013 № 120-ФЗ, от 02.07.2013 № 170-ФЗ, от 23.07.2013 № 203-ФЗ, от 25.11.2013 № 317-ФЗ, от 03.02.2014 № 11-ФЗ, от 03.02.2014 №  15-ФЗ, от 05.05.2014 № 84-ФЗ, от 27.05.2014 № 135-ФЗ, от 04.06.2014 № 148-ФЗ, с изм., внесенными Федеральным законом от 04.06.2014 № 145-ФЗ).</w:t>
      </w:r>
    </w:p>
    <w:p w:rsidR="0032172E" w:rsidRPr="00424C6F" w:rsidRDefault="0032172E" w:rsidP="000E2D50">
      <w:pPr>
        <w:pStyle w:val="af8"/>
        <w:numPr>
          <w:ilvl w:val="0"/>
          <w:numId w:val="22"/>
        </w:numPr>
        <w:shd w:val="clear" w:color="auto" w:fill="FFFFFF"/>
        <w:spacing w:line="216" w:lineRule="auto"/>
        <w:ind w:left="0" w:firstLine="567"/>
        <w:jc w:val="both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Федеральный государственный образовательный стандарт среднего (полного) общего образования,   </w:t>
      </w:r>
      <w:r w:rsidRPr="00424C6F">
        <w:rPr>
          <w:iCs/>
          <w:szCs w:val="28"/>
          <w:lang w:val="ru-RU"/>
        </w:rPr>
        <w:t xml:space="preserve">утвержденный приказом Минобрнауки России </w:t>
      </w:r>
      <w:hyperlink w:history="1">
        <w:r w:rsidRPr="00424C6F">
          <w:rPr>
            <w:iCs/>
            <w:szCs w:val="28"/>
            <w:lang w:val="ru-RU"/>
          </w:rPr>
          <w:t>от 17 мая 2012 г. № 413</w:t>
        </w:r>
      </w:hyperlink>
      <w:r w:rsidRPr="00424C6F">
        <w:rPr>
          <w:iCs/>
          <w:szCs w:val="28"/>
          <w:lang w:val="ru-RU"/>
        </w:rPr>
        <w:t>.</w:t>
      </w:r>
      <w:r w:rsidRPr="00424C6F">
        <w:rPr>
          <w:szCs w:val="28"/>
          <w:lang w:val="ru-RU"/>
        </w:rPr>
        <w:t xml:space="preserve">Зарегистрировано в Минюсте РФ 07.06.2012 </w:t>
      </w:r>
      <w:r w:rsidRPr="000E2D50">
        <w:rPr>
          <w:szCs w:val="28"/>
        </w:rPr>
        <w:t>N</w:t>
      </w:r>
      <w:r w:rsidRPr="00424C6F">
        <w:rPr>
          <w:szCs w:val="28"/>
          <w:lang w:val="ru-RU"/>
        </w:rPr>
        <w:t xml:space="preserve"> 24480.</w:t>
      </w:r>
    </w:p>
    <w:p w:rsidR="0032172E" w:rsidRDefault="0032172E" w:rsidP="000E2D50">
      <w:pPr>
        <w:pStyle w:val="af8"/>
        <w:numPr>
          <w:ilvl w:val="0"/>
          <w:numId w:val="22"/>
        </w:numPr>
        <w:spacing w:line="216" w:lineRule="auto"/>
        <w:ind w:left="0"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32172E" w:rsidRDefault="0032172E" w:rsidP="000E2D50">
      <w:pPr>
        <w:pStyle w:val="af7"/>
        <w:numPr>
          <w:ilvl w:val="0"/>
          <w:numId w:val="22"/>
        </w:numPr>
        <w:spacing w:line="216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 xml:space="preserve">Рекомендации </w:t>
      </w:r>
      <w:r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 (письмо Департамента государственной политики в сфере подготовки рабочих кадров и ДПО Минобрнауки России от </w:t>
      </w:r>
      <w:r>
        <w:t>17.03.2015 № 06-259)</w:t>
      </w:r>
      <w:r>
        <w:rPr>
          <w:bCs/>
          <w:szCs w:val="28"/>
        </w:rPr>
        <w:t>.</w:t>
      </w:r>
    </w:p>
    <w:p w:rsidR="0032172E" w:rsidRPr="000E2D50" w:rsidRDefault="0032172E" w:rsidP="000E2D50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r w:rsidRPr="00424C6F">
        <w:rPr>
          <w:rFonts w:eastAsia="Times New Roman"/>
          <w:szCs w:val="28"/>
          <w:lang w:val="ru-RU"/>
        </w:rPr>
        <w:t xml:space="preserve">Бишаева А.А. Профессионально – оздоровительная физическая культура студента. </w:t>
      </w:r>
      <w:r w:rsidRPr="000E2D50">
        <w:rPr>
          <w:rFonts w:eastAsia="Times New Roman"/>
          <w:szCs w:val="28"/>
        </w:rPr>
        <w:t>Учебноепособие. – М.: 2013</w:t>
      </w:r>
    </w:p>
    <w:p w:rsidR="0032172E" w:rsidRPr="00424C6F" w:rsidRDefault="0032172E" w:rsidP="000E2D50">
      <w:pPr>
        <w:pStyle w:val="af8"/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  <w:lang w:val="ru-RU"/>
        </w:rPr>
      </w:pPr>
      <w:r w:rsidRPr="00424C6F">
        <w:rPr>
          <w:rFonts w:eastAsia="Times New Roman"/>
          <w:szCs w:val="28"/>
          <w:lang w:val="ru-RU"/>
        </w:rPr>
        <w:t>Евсеев Ю.И. Физическое воспитание / Ю.И.Евсеев. – Ростов н/Д, 2010</w:t>
      </w:r>
    </w:p>
    <w:p w:rsidR="0032172E" w:rsidRPr="000E2D50" w:rsidRDefault="0032172E" w:rsidP="000E2D50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  <w:lang w:val="ru-RU"/>
        </w:rPr>
      </w:pPr>
      <w:r w:rsidRPr="000E2D50">
        <w:rPr>
          <w:rFonts w:eastAsia="Times New Roman"/>
          <w:szCs w:val="28"/>
          <w:lang w:val="ru-RU"/>
        </w:rPr>
        <w:t>Кабачков В.А. Профессиональная физическая культура в системе непрерывного образования молодежи [Текст]: науч.-метод. пособие / В.А.Кабачков, С.А.Полиевский, А.Э.Буров. – М.: 2010</w:t>
      </w:r>
    </w:p>
    <w:p w:rsidR="0032172E" w:rsidRPr="000E2D50" w:rsidRDefault="0032172E" w:rsidP="000E2D50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r w:rsidRPr="00424C6F">
        <w:rPr>
          <w:rFonts w:eastAsia="Times New Roman"/>
          <w:szCs w:val="28"/>
          <w:lang w:val="ru-RU"/>
        </w:rPr>
        <w:t xml:space="preserve">Литвинов А. А., Козлов А.В. ,Ивченко Е.В. Теория и методика обучения  базовым видам спорта. </w:t>
      </w:r>
      <w:r w:rsidRPr="000E2D50">
        <w:rPr>
          <w:rFonts w:eastAsia="Times New Roman"/>
          <w:szCs w:val="28"/>
        </w:rPr>
        <w:t>Плавание. – М.: 2014</w:t>
      </w:r>
    </w:p>
    <w:p w:rsidR="0032172E" w:rsidRPr="000E2D50" w:rsidRDefault="0032172E" w:rsidP="000E2D50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r w:rsidRPr="00424C6F">
        <w:rPr>
          <w:rFonts w:eastAsia="Times New Roman"/>
          <w:szCs w:val="28"/>
          <w:lang w:val="ru-RU"/>
        </w:rPr>
        <w:t xml:space="preserve">Манжелей И.В. Инновации в физическом воспитании. </w:t>
      </w:r>
      <w:r w:rsidRPr="000E2D50">
        <w:rPr>
          <w:rFonts w:eastAsia="Times New Roman"/>
          <w:szCs w:val="28"/>
        </w:rPr>
        <w:t>Учебноепособие.– Тюмень, 2010</w:t>
      </w: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32D4B" w:rsidRDefault="00032D4B">
      <w:pPr>
        <w:spacing w:after="160" w:line="259" w:lineRule="auto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br w:type="page"/>
      </w: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Интернет ресурсы</w:t>
      </w: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B90DDD" w:rsidRPr="005D0493" w:rsidRDefault="00B90DDD" w:rsidP="00B90DDD">
      <w:pPr>
        <w:spacing w:before="120" w:after="120" w:line="240" w:lineRule="auto"/>
        <w:ind w:right="142"/>
        <w:rPr>
          <w:rFonts w:eastAsia="Times New Roman"/>
          <w:b/>
          <w:szCs w:val="28"/>
        </w:rPr>
      </w:pPr>
      <w:r w:rsidRPr="005D0493">
        <w:rPr>
          <w:rFonts w:eastAsia="Times New Roman"/>
          <w:b/>
          <w:szCs w:val="28"/>
        </w:rPr>
        <w:t>Интернет-ресурсы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en-US"/>
        </w:rPr>
        <w:t>www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en-US"/>
        </w:rPr>
        <w:t>cia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en-US"/>
        </w:rPr>
        <w:t>gov</w:t>
      </w:r>
      <w:r>
        <w:rPr>
          <w:rFonts w:eastAsia="Times New Roman"/>
          <w:szCs w:val="28"/>
        </w:rPr>
        <w:t>/</w:t>
      </w:r>
      <w:r>
        <w:rPr>
          <w:rFonts w:eastAsia="Times New Roman"/>
          <w:szCs w:val="28"/>
          <w:lang w:val="en-US"/>
        </w:rPr>
        <w:t>library</w:t>
      </w:r>
      <w:r>
        <w:rPr>
          <w:rFonts w:eastAsia="Times New Roman"/>
          <w:color w:val="000000"/>
          <w:szCs w:val="28"/>
        </w:rPr>
        <w:t>— сайт ЦРУ США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wikipedia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</w:t>
      </w:r>
      <w:r>
        <w:rPr>
          <w:color w:val="000000"/>
          <w:szCs w:val="28"/>
          <w:shd w:val="clear" w:color="auto" w:fill="FFFFFF"/>
        </w:rPr>
        <w:t>общедоступной мультиязычнойуниверсальной интернет-энциклопедии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faostat</w:t>
      </w:r>
      <w:r>
        <w:rPr>
          <w:rFonts w:eastAsia="Times New Roman"/>
          <w:color w:val="000000"/>
          <w:szCs w:val="28"/>
        </w:rPr>
        <w:t>3.</w:t>
      </w:r>
      <w:r>
        <w:rPr>
          <w:rFonts w:eastAsia="Times New Roman"/>
          <w:color w:val="000000"/>
          <w:szCs w:val="28"/>
          <w:lang w:val="en-US"/>
        </w:rPr>
        <w:t>fao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usgs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gov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pubs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county</w:t>
      </w:r>
      <w:r>
        <w:rPr>
          <w:rFonts w:eastAsia="Times New Roman"/>
          <w:color w:val="000000"/>
          <w:szCs w:val="28"/>
        </w:rPr>
        <w:t xml:space="preserve"> — сайт Геологической службы США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school</w:t>
      </w:r>
      <w:r>
        <w:rPr>
          <w:szCs w:val="28"/>
        </w:rPr>
        <w:t>-</w:t>
      </w:r>
      <w:r>
        <w:rPr>
          <w:szCs w:val="28"/>
          <w:lang w:val="en-US"/>
        </w:rPr>
        <w:t>collection</w:t>
      </w:r>
      <w:r>
        <w:rPr>
          <w:szCs w:val="28"/>
        </w:rPr>
        <w:t>.</w:t>
      </w:r>
      <w:r>
        <w:rPr>
          <w:szCs w:val="28"/>
          <w:lang w:val="en-US"/>
        </w:rPr>
        <w:t>edu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rFonts w:eastAsia="Times New Roman"/>
          <w:color w:val="000000"/>
          <w:szCs w:val="28"/>
        </w:rPr>
        <w:t>—</w:t>
      </w:r>
      <w:r>
        <w:rPr>
          <w:bCs/>
          <w:szCs w:val="28"/>
        </w:rPr>
        <w:t xml:space="preserve"> Единая коллекции Цифровых образовательных ресурсов</w:t>
      </w:r>
    </w:p>
    <w:p w:rsidR="0032172E" w:rsidRDefault="0032172E" w:rsidP="0032172E">
      <w:pPr>
        <w:spacing w:after="0" w:line="228" w:lineRule="auto"/>
        <w:rPr>
          <w:rFonts w:eastAsia="Times New Roman"/>
          <w:szCs w:val="28"/>
          <w:lang w:eastAsia="ru-RU"/>
        </w:rPr>
        <w:sectPr w:rsidR="0032172E">
          <w:headerReference w:type="default" r:id="rId9"/>
          <w:pgSz w:w="11906" w:h="16838"/>
          <w:pgMar w:top="1134" w:right="707" w:bottom="1134" w:left="1701" w:header="708" w:footer="708" w:gutter="0"/>
          <w:cols w:space="720"/>
        </w:sectPr>
      </w:pPr>
    </w:p>
    <w:p w:rsidR="0032172E" w:rsidRPr="00644213" w:rsidRDefault="0032172E" w:rsidP="0032172E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 w:rsidR="00A85322">
        <w:rPr>
          <w:rStyle w:val="10"/>
          <w:rFonts w:ascii="Times New Roman" w:eastAsia="Calibri" w:hAnsi="Times New Roman"/>
          <w:color w:val="auto"/>
        </w:rPr>
        <w:t>е 1</w:t>
      </w:r>
    </w:p>
    <w:p w:rsidR="0032172E" w:rsidRDefault="0032172E" w:rsidP="0032172E">
      <w:pPr>
        <w:shd w:val="clear" w:color="auto" w:fill="FFFFFF"/>
        <w:jc w:val="center"/>
        <w:rPr>
          <w:rStyle w:val="10"/>
          <w:rFonts w:eastAsia="Calibri"/>
          <w:sz w:val="24"/>
          <w:szCs w:val="24"/>
        </w:rPr>
      </w:pPr>
      <w:r>
        <w:rPr>
          <w:b/>
          <w:szCs w:val="28"/>
        </w:rPr>
        <w:t xml:space="preserve">Оценка уровня физических способностей студентов </w:t>
      </w:r>
    </w:p>
    <w:tbl>
      <w:tblPr>
        <w:tblpPr w:leftFromText="180" w:rightFromText="180" w:vertAnchor="page" w:horzAnchor="page" w:tblpX="982" w:tblpY="3015"/>
        <w:tblW w:w="10627" w:type="dxa"/>
        <w:tblLayout w:type="fixed"/>
        <w:tblLook w:val="04A0"/>
      </w:tblPr>
      <w:tblGrid>
        <w:gridCol w:w="534"/>
        <w:gridCol w:w="1267"/>
        <w:gridCol w:w="1441"/>
        <w:gridCol w:w="900"/>
        <w:gridCol w:w="800"/>
        <w:gridCol w:w="1418"/>
        <w:gridCol w:w="851"/>
        <w:gridCol w:w="850"/>
        <w:gridCol w:w="1407"/>
        <w:gridCol w:w="12"/>
        <w:gridCol w:w="1147"/>
      </w:tblGrid>
      <w:tr w:rsidR="0032172E" w:rsidTr="008558EF">
        <w:trPr>
          <w:cantSplit/>
          <w:trHeight w:hRule="exact" w:val="3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32172E" w:rsidRDefault="0032172E" w:rsidP="00032D4B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</w:t>
            </w:r>
          </w:p>
          <w:p w:rsidR="0032172E" w:rsidRDefault="0032172E" w:rsidP="00032D4B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Возраст, лет</w:t>
            </w:r>
          </w:p>
        </w:tc>
        <w:tc>
          <w:tcPr>
            <w:tcW w:w="6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32172E" w:rsidTr="008558EF">
        <w:trPr>
          <w:cantSplit/>
          <w:trHeight w:hRule="exact" w:val="3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4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Девушки</w:t>
            </w:r>
          </w:p>
        </w:tc>
      </w:tr>
      <w:tr w:rsidR="0032172E" w:rsidTr="008558EF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</w:p>
          <w:p w:rsidR="0032172E" w:rsidRDefault="0032172E" w:rsidP="00032D4B">
            <w:pPr>
              <w:spacing w:line="216" w:lineRule="auto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>, с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4,4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5,1–4,8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5,0–4,7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5,2 и ниже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 и ниже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 </w:t>
            </w:r>
          </w:p>
          <w:p w:rsidR="0032172E" w:rsidRDefault="0032172E" w:rsidP="00032D4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sym w:font="Symbol" w:char="F0B4"/>
            </w:r>
            <w:r>
              <w:rPr>
                <w:sz w:val="24"/>
                <w:szCs w:val="24"/>
              </w:rPr>
              <w:t>10 м, с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7,3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8,0–7,7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7,9–7,5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8,4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длину с места, см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195–210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205–220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6-минутный </w:t>
            </w:r>
          </w:p>
          <w:p w:rsidR="0032172E" w:rsidRDefault="0032172E" w:rsidP="00032D4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бег, м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и 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1300–1400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1300–1400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1100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и 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8–9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выше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2</w:t>
      </w:r>
    </w:p>
    <w:p w:rsidR="00A85322" w:rsidRDefault="00A85322" w:rsidP="00A85322">
      <w:pPr>
        <w:shd w:val="clear" w:color="auto" w:fill="FFFFFF"/>
        <w:jc w:val="right"/>
        <w:rPr>
          <w:b/>
          <w:bCs/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юношей основного и подготовительного  отделения</w:t>
      </w:r>
    </w:p>
    <w:p w:rsidR="0032172E" w:rsidRDefault="0032172E" w:rsidP="0032172E">
      <w:pPr>
        <w:shd w:val="clear" w:color="auto" w:fill="FFFFFF"/>
        <w:ind w:left="67"/>
        <w:jc w:val="center"/>
        <w:rPr>
          <w:b/>
          <w:szCs w:val="28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0"/>
        <w:gridCol w:w="1260"/>
        <w:gridCol w:w="1260"/>
        <w:gridCol w:w="1095"/>
      </w:tblGrid>
      <w:tr w:rsidR="0032172E" w:rsidTr="003217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446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Cs w:val="28"/>
                </w:rPr>
                <w:t>3000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12,30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14,00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б/вр</w:t>
            </w:r>
          </w:p>
        </w:tc>
      </w:tr>
      <w:tr w:rsidR="0032172E" w:rsidTr="0032172E">
        <w:trPr>
          <w:trHeight w:hRule="exact" w:val="109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534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Прыжок в длину с места (см)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</w:tr>
      <w:tr w:rsidR="0032172E" w:rsidTr="0032172E">
        <w:trPr>
          <w:trHeight w:hRule="exact" w:val="72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>
                <w:rPr>
                  <w:iCs/>
                  <w:szCs w:val="28"/>
                </w:rPr>
                <w:t>2</w:t>
              </w:r>
              <w:r>
                <w:rPr>
                  <w:szCs w:val="28"/>
                </w:rPr>
                <w:t>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</w:tr>
      <w:tr w:rsidR="0032172E" w:rsidTr="0032172E">
        <w:trPr>
          <w:trHeight w:hRule="exact" w:val="1101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2172E" w:rsidTr="0032172E">
        <w:trPr>
          <w:trHeight w:hRule="exact" w:val="12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32172E" w:rsidTr="0032172E">
        <w:trPr>
          <w:trHeight w:hRule="exact" w:val="72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8,3</w:t>
            </w:r>
          </w:p>
        </w:tc>
      </w:tr>
      <w:tr w:rsidR="0032172E" w:rsidTr="0032172E">
        <w:trPr>
          <w:trHeight w:hRule="exact" w:val="11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172E" w:rsidTr="0032172E">
        <w:trPr>
          <w:trHeight w:hRule="exact" w:val="235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– утренней гимнастики;</w:t>
            </w:r>
          </w:p>
          <w:p w:rsidR="0032172E" w:rsidRDefault="0032172E">
            <w:pPr>
              <w:shd w:val="clear" w:color="auto" w:fill="FFFFFF"/>
              <w:ind w:left="680" w:right="113" w:hanging="1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гимнастики;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424C6F" w:rsidRDefault="00424C6F">
      <w:pPr>
        <w:spacing w:after="160" w:line="259" w:lineRule="auto"/>
        <w:rPr>
          <w:rStyle w:val="10"/>
          <w:rFonts w:ascii="Times New Roman" w:eastAsia="Calibri" w:hAnsi="Times New Roman"/>
          <w:color w:val="auto"/>
        </w:rPr>
      </w:pPr>
      <w:r>
        <w:rPr>
          <w:rStyle w:val="10"/>
          <w:rFonts w:ascii="Times New Roman" w:eastAsia="Calibri" w:hAnsi="Times New Roman"/>
          <w:color w:val="auto"/>
        </w:rPr>
        <w:br w:type="page"/>
      </w: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3</w:t>
      </w:r>
    </w:p>
    <w:p w:rsidR="00A85322" w:rsidRDefault="00A85322" w:rsidP="00A85322">
      <w:pPr>
        <w:shd w:val="clear" w:color="auto" w:fill="FFFFFF"/>
        <w:jc w:val="right"/>
        <w:rPr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девушек основного и подготовительного учебного отделения.</w:t>
      </w:r>
    </w:p>
    <w:p w:rsidR="0032172E" w:rsidRDefault="0032172E" w:rsidP="0032172E">
      <w:pPr>
        <w:shd w:val="clear" w:color="auto" w:fill="FFFFFF"/>
        <w:ind w:right="696"/>
        <w:jc w:val="center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0"/>
        <w:gridCol w:w="1260"/>
        <w:gridCol w:w="1080"/>
        <w:gridCol w:w="1275"/>
      </w:tblGrid>
      <w:tr w:rsidR="0032172E" w:rsidTr="0032172E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50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Cs w:val="28"/>
                </w:rPr>
                <w:t>2000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б/вр</w:t>
            </w:r>
          </w:p>
        </w:tc>
      </w:tr>
      <w:tr w:rsidR="0032172E" w:rsidTr="0032172E">
        <w:trPr>
          <w:trHeight w:hRule="exact" w:val="546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Прыжки в длину с места (см)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ind w:left="182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32172E" w:rsidTr="0032172E">
        <w:trPr>
          <w:trHeight w:hRule="exact" w:val="125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Приседание на одной ноге, </w:t>
            </w:r>
          </w:p>
          <w:p w:rsidR="0032172E" w:rsidRDefault="0032172E">
            <w:pPr>
              <w:shd w:val="clear" w:color="auto" w:fill="FFFFFF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172E" w:rsidTr="0032172E">
        <w:trPr>
          <w:trHeight w:hRule="exact" w:val="125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86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9,7</w:t>
            </w:r>
          </w:p>
        </w:tc>
      </w:tr>
      <w:tr w:rsidR="0032172E" w:rsidTr="0032172E">
        <w:trPr>
          <w:trHeight w:hRule="exact" w:val="899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Cs w:val="28"/>
                </w:rPr>
                <w:t>1 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10,5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</w:tr>
      <w:tr w:rsidR="0032172E" w:rsidTr="0032172E">
        <w:trPr>
          <w:trHeight w:hRule="exact" w:val="248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утренней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ind w:left="1013"/>
        <w:jc w:val="center"/>
        <w:rPr>
          <w:szCs w:val="28"/>
        </w:rPr>
      </w:pPr>
    </w:p>
    <w:p w:rsidR="00644213" w:rsidRDefault="00644213">
      <w:pPr>
        <w:spacing w:after="160" w:line="259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br w:type="page"/>
      </w:r>
    </w:p>
    <w:p w:rsidR="0032172E" w:rsidRDefault="0032172E" w:rsidP="0032172E">
      <w:pPr>
        <w:shd w:val="clear" w:color="auto" w:fill="FFFFFF"/>
        <w:spacing w:before="96"/>
        <w:ind w:left="86"/>
        <w:jc w:val="both"/>
        <w:rPr>
          <w:b/>
          <w:bCs/>
          <w:i/>
          <w:szCs w:val="28"/>
        </w:rPr>
      </w:pPr>
    </w:p>
    <w:p w:rsidR="0032172E" w:rsidRDefault="0032172E" w:rsidP="0032172E">
      <w:pPr>
        <w:jc w:val="right"/>
        <w:rPr>
          <w:rStyle w:val="af5"/>
          <w:rFonts w:eastAsia="Calibri"/>
        </w:rPr>
      </w:pPr>
    </w:p>
    <w:p w:rsidR="0032172E" w:rsidRDefault="0032172E" w:rsidP="0032172E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Требования к результатам обучения студентов специального учебного отделения 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уровень собственного здоровья по тестам.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и провести с группой комплексы упражнений утренней и производственной гимнастики.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элементами техники движений релаксационных, бего</w:t>
      </w:r>
      <w:r w:rsidR="00A85322">
        <w:rPr>
          <w:rFonts w:eastAsia="Times New Roman"/>
          <w:szCs w:val="28"/>
        </w:rPr>
        <w:t>вых, прыжковых</w:t>
      </w:r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применять на практике приемы массажа и самомассажа.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техникой спортивных игр по одному из избранных видов.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системой дыхательных упражнений в процессе выполнения движений, для повышения работоспособности, при выполнении релаксационных упражнений.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32172E" w:rsidRDefault="0032172E" w:rsidP="00A8532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выполнять упражнения: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сгибание и выпрямление рук в упоре лежа (для девушек — руки на опоре высотой 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eastAsia="Times New Roman"/>
            <w:szCs w:val="28"/>
          </w:rPr>
          <w:t>50 см</w:t>
        </w:r>
      </w:smartTag>
      <w:r>
        <w:rPr>
          <w:rFonts w:eastAsia="Times New Roman"/>
          <w:szCs w:val="28"/>
        </w:rPr>
        <w:t>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подтягивание на перекладине (юноши);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поднимание туловища (сед) из положения лежа на спине, руки за головой, ноги закреплены (девушки);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прыжки в длину с места;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 </w:t>
      </w:r>
      <w:smartTag w:uri="urn:schemas-microsoft-com:office:smarttags" w:element="metricconverter">
        <w:smartTagPr>
          <w:attr w:name="ProductID" w:val="100 м"/>
        </w:smartTagPr>
        <w:r>
          <w:rPr>
            <w:rFonts w:eastAsia="Times New Roman"/>
            <w:szCs w:val="28"/>
          </w:rPr>
          <w:t>100 м</w:t>
        </w:r>
      </w:smartTag>
      <w:r>
        <w:rPr>
          <w:rFonts w:eastAsia="Times New Roman"/>
          <w:szCs w:val="28"/>
        </w:rPr>
        <w:t>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бег: юноши — </w:t>
      </w:r>
      <w:smartTag w:uri="urn:schemas-microsoft-com:office:smarttags" w:element="metricconverter">
        <w:smartTagPr>
          <w:attr w:name="ProductID" w:val="3 км"/>
        </w:smartTagPr>
        <w:r>
          <w:rPr>
            <w:rFonts w:eastAsia="Times New Roman"/>
            <w:szCs w:val="28"/>
          </w:rPr>
          <w:t>3 км</w:t>
        </w:r>
      </w:smartTag>
      <w:r>
        <w:rPr>
          <w:rFonts w:eastAsia="Times New Roman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2 км"/>
        </w:smartTagPr>
        <w:r>
          <w:rPr>
            <w:rFonts w:eastAsia="Times New Roman"/>
            <w:szCs w:val="28"/>
          </w:rPr>
          <w:t>2 км</w:t>
        </w:r>
      </w:smartTag>
      <w:r>
        <w:rPr>
          <w:rFonts w:eastAsia="Times New Roman"/>
          <w:szCs w:val="28"/>
        </w:rPr>
        <w:t xml:space="preserve"> (без учета времени);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тест Купера — 12-минутное передвижение;</w:t>
      </w:r>
    </w:p>
    <w:sectPr w:rsidR="0032172E" w:rsidSect="0000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E1" w:rsidRDefault="002957E1" w:rsidP="0032172E">
      <w:pPr>
        <w:spacing w:after="0" w:line="240" w:lineRule="auto"/>
      </w:pPr>
      <w:r>
        <w:separator/>
      </w:r>
    </w:p>
  </w:endnote>
  <w:endnote w:type="continuationSeparator" w:id="1">
    <w:p w:rsidR="002957E1" w:rsidRDefault="002957E1" w:rsidP="0032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2020603050405020304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E1" w:rsidRDefault="002957E1" w:rsidP="0032172E">
      <w:pPr>
        <w:spacing w:after="0" w:line="240" w:lineRule="auto"/>
      </w:pPr>
      <w:r>
        <w:separator/>
      </w:r>
    </w:p>
  </w:footnote>
  <w:footnote w:type="continuationSeparator" w:id="1">
    <w:p w:rsidR="002957E1" w:rsidRDefault="002957E1" w:rsidP="0032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4095"/>
      <w:docPartObj>
        <w:docPartGallery w:val="Page Numbers (Top of Page)"/>
        <w:docPartUnique/>
      </w:docPartObj>
    </w:sdtPr>
    <w:sdtContent>
      <w:p w:rsidR="00BA2224" w:rsidRDefault="003D04B5">
        <w:pPr>
          <w:pStyle w:val="a8"/>
          <w:jc w:val="center"/>
        </w:pPr>
        <w:r>
          <w:fldChar w:fldCharType="begin"/>
        </w:r>
        <w:r w:rsidR="009839C3">
          <w:instrText>PAGE   \* MERGEFORMAT</w:instrText>
        </w:r>
        <w:r>
          <w:fldChar w:fldCharType="separate"/>
        </w:r>
        <w:r w:rsidR="004C08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2224" w:rsidRDefault="00BA22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8A286BA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>
    <w:nsid w:val="00000003"/>
    <w:multiLevelType w:val="multilevel"/>
    <w:tmpl w:val="08888FB2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D1A93"/>
    <w:multiLevelType w:val="hybridMultilevel"/>
    <w:tmpl w:val="8D547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AAAE4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3882"/>
    <w:multiLevelType w:val="hybridMultilevel"/>
    <w:tmpl w:val="342CFE1C"/>
    <w:lvl w:ilvl="0" w:tplc="4628FBA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CF37D0"/>
    <w:multiLevelType w:val="hybridMultilevel"/>
    <w:tmpl w:val="E03E706E"/>
    <w:lvl w:ilvl="0" w:tplc="002A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5D4D"/>
    <w:multiLevelType w:val="hybridMultilevel"/>
    <w:tmpl w:val="26BE9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86C55"/>
    <w:multiLevelType w:val="hybridMultilevel"/>
    <w:tmpl w:val="A97C7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023C8"/>
    <w:multiLevelType w:val="hybridMultilevel"/>
    <w:tmpl w:val="E634FE0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92476"/>
    <w:multiLevelType w:val="hybridMultilevel"/>
    <w:tmpl w:val="E0743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45734"/>
    <w:multiLevelType w:val="hybridMultilevel"/>
    <w:tmpl w:val="3D28B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A6084B"/>
    <w:multiLevelType w:val="hybridMultilevel"/>
    <w:tmpl w:val="9E828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B33CC2"/>
    <w:multiLevelType w:val="hybridMultilevel"/>
    <w:tmpl w:val="3D7AEE0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12D2E"/>
    <w:multiLevelType w:val="hybridMultilevel"/>
    <w:tmpl w:val="E4B20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7651F"/>
    <w:multiLevelType w:val="hybridMultilevel"/>
    <w:tmpl w:val="5EE632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71AA5"/>
    <w:multiLevelType w:val="hybridMultilevel"/>
    <w:tmpl w:val="AC9E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71"/>
    <w:multiLevelType w:val="hybridMultilevel"/>
    <w:tmpl w:val="E46C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972D8"/>
    <w:multiLevelType w:val="hybridMultilevel"/>
    <w:tmpl w:val="1B84F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21"/>
  </w:num>
  <w:num w:numId="6">
    <w:abstractNumId w:val="9"/>
  </w:num>
  <w:num w:numId="7">
    <w:abstractNumId w:val="20"/>
  </w:num>
  <w:num w:numId="8">
    <w:abstractNumId w:val="19"/>
  </w:num>
  <w:num w:numId="9">
    <w:abstractNumId w:val="16"/>
  </w:num>
  <w:num w:numId="10">
    <w:abstractNumId w:val="14"/>
  </w:num>
  <w:num w:numId="11">
    <w:abstractNumId w:val="5"/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3"/>
  </w:num>
  <w:num w:numId="18">
    <w:abstractNumId w:val="7"/>
  </w:num>
  <w:num w:numId="19">
    <w:abstractNumId w:val="4"/>
  </w:num>
  <w:num w:numId="20">
    <w:abstractNumId w:val="22"/>
  </w:num>
  <w:num w:numId="21">
    <w:abstractNumId w:val="6"/>
  </w:num>
  <w:num w:numId="22">
    <w:abstractNumId w:val="2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CA9"/>
    <w:rsid w:val="00006985"/>
    <w:rsid w:val="00012346"/>
    <w:rsid w:val="00020C1C"/>
    <w:rsid w:val="00032D4B"/>
    <w:rsid w:val="0005171C"/>
    <w:rsid w:val="000609AE"/>
    <w:rsid w:val="00072A73"/>
    <w:rsid w:val="00082A0A"/>
    <w:rsid w:val="000E087B"/>
    <w:rsid w:val="000E2D50"/>
    <w:rsid w:val="000F7D24"/>
    <w:rsid w:val="00112117"/>
    <w:rsid w:val="00121E31"/>
    <w:rsid w:val="00140081"/>
    <w:rsid w:val="001A42A5"/>
    <w:rsid w:val="001B48FA"/>
    <w:rsid w:val="001B7509"/>
    <w:rsid w:val="001C69C5"/>
    <w:rsid w:val="001D23E1"/>
    <w:rsid w:val="001E6538"/>
    <w:rsid w:val="001F5E77"/>
    <w:rsid w:val="00243F80"/>
    <w:rsid w:val="00245B58"/>
    <w:rsid w:val="00264DAA"/>
    <w:rsid w:val="00265BF1"/>
    <w:rsid w:val="002957E1"/>
    <w:rsid w:val="002B1428"/>
    <w:rsid w:val="002E372A"/>
    <w:rsid w:val="002E5E5A"/>
    <w:rsid w:val="002F1125"/>
    <w:rsid w:val="002F31C1"/>
    <w:rsid w:val="0032172E"/>
    <w:rsid w:val="00371E68"/>
    <w:rsid w:val="0037260B"/>
    <w:rsid w:val="0038747B"/>
    <w:rsid w:val="003D04B5"/>
    <w:rsid w:val="00400DEC"/>
    <w:rsid w:val="00423FA4"/>
    <w:rsid w:val="00424C6F"/>
    <w:rsid w:val="004309AF"/>
    <w:rsid w:val="00444395"/>
    <w:rsid w:val="00445B48"/>
    <w:rsid w:val="00461D60"/>
    <w:rsid w:val="004845C6"/>
    <w:rsid w:val="00493EB0"/>
    <w:rsid w:val="004B75AE"/>
    <w:rsid w:val="004C08FA"/>
    <w:rsid w:val="004C2A68"/>
    <w:rsid w:val="004D485A"/>
    <w:rsid w:val="004F2C5A"/>
    <w:rsid w:val="004F5BE7"/>
    <w:rsid w:val="0050419A"/>
    <w:rsid w:val="00505529"/>
    <w:rsid w:val="00535918"/>
    <w:rsid w:val="005359C1"/>
    <w:rsid w:val="005360FA"/>
    <w:rsid w:val="005417C2"/>
    <w:rsid w:val="00571431"/>
    <w:rsid w:val="00585ED8"/>
    <w:rsid w:val="00586CBD"/>
    <w:rsid w:val="0058790C"/>
    <w:rsid w:val="00597206"/>
    <w:rsid w:val="0059733A"/>
    <w:rsid w:val="005A6AD4"/>
    <w:rsid w:val="005D469C"/>
    <w:rsid w:val="005F3CA9"/>
    <w:rsid w:val="006161D3"/>
    <w:rsid w:val="006212E7"/>
    <w:rsid w:val="00644213"/>
    <w:rsid w:val="00664BE4"/>
    <w:rsid w:val="00666E4F"/>
    <w:rsid w:val="0068164B"/>
    <w:rsid w:val="006C2E47"/>
    <w:rsid w:val="006D1A99"/>
    <w:rsid w:val="006E2035"/>
    <w:rsid w:val="006E6F65"/>
    <w:rsid w:val="0070087A"/>
    <w:rsid w:val="0070129C"/>
    <w:rsid w:val="007A7F07"/>
    <w:rsid w:val="007C45D0"/>
    <w:rsid w:val="00813E3A"/>
    <w:rsid w:val="00846A56"/>
    <w:rsid w:val="008558EF"/>
    <w:rsid w:val="0086187B"/>
    <w:rsid w:val="00883D16"/>
    <w:rsid w:val="008D4725"/>
    <w:rsid w:val="008E44A4"/>
    <w:rsid w:val="008E7AB8"/>
    <w:rsid w:val="008F6B20"/>
    <w:rsid w:val="009233D9"/>
    <w:rsid w:val="00924D38"/>
    <w:rsid w:val="00957210"/>
    <w:rsid w:val="00976832"/>
    <w:rsid w:val="009839C3"/>
    <w:rsid w:val="009B02D5"/>
    <w:rsid w:val="009C06F0"/>
    <w:rsid w:val="009C6620"/>
    <w:rsid w:val="009D688C"/>
    <w:rsid w:val="009F4646"/>
    <w:rsid w:val="00A05E00"/>
    <w:rsid w:val="00A16977"/>
    <w:rsid w:val="00A3620E"/>
    <w:rsid w:val="00A57D10"/>
    <w:rsid w:val="00A85322"/>
    <w:rsid w:val="00A95589"/>
    <w:rsid w:val="00AD1F01"/>
    <w:rsid w:val="00AD77BA"/>
    <w:rsid w:val="00AF63D4"/>
    <w:rsid w:val="00B610F6"/>
    <w:rsid w:val="00B76837"/>
    <w:rsid w:val="00B90DDD"/>
    <w:rsid w:val="00BA2224"/>
    <w:rsid w:val="00BD13CD"/>
    <w:rsid w:val="00BE4319"/>
    <w:rsid w:val="00BE782E"/>
    <w:rsid w:val="00BF47D5"/>
    <w:rsid w:val="00C04118"/>
    <w:rsid w:val="00C440AA"/>
    <w:rsid w:val="00C559E7"/>
    <w:rsid w:val="00C6217F"/>
    <w:rsid w:val="00C9478D"/>
    <w:rsid w:val="00CD621B"/>
    <w:rsid w:val="00D143CE"/>
    <w:rsid w:val="00D44088"/>
    <w:rsid w:val="00D53ED8"/>
    <w:rsid w:val="00D75213"/>
    <w:rsid w:val="00D82C29"/>
    <w:rsid w:val="00D96415"/>
    <w:rsid w:val="00DA0E28"/>
    <w:rsid w:val="00DA3D3D"/>
    <w:rsid w:val="00DB20EE"/>
    <w:rsid w:val="00DC48CB"/>
    <w:rsid w:val="00DD4A4C"/>
    <w:rsid w:val="00DE5E92"/>
    <w:rsid w:val="00DE7385"/>
    <w:rsid w:val="00DF3505"/>
    <w:rsid w:val="00E208FB"/>
    <w:rsid w:val="00E33632"/>
    <w:rsid w:val="00E41985"/>
    <w:rsid w:val="00E44638"/>
    <w:rsid w:val="00E910A0"/>
    <w:rsid w:val="00EC5B5E"/>
    <w:rsid w:val="00EF14B0"/>
    <w:rsid w:val="00F10BA2"/>
    <w:rsid w:val="00F11B5A"/>
    <w:rsid w:val="00F65410"/>
    <w:rsid w:val="00FD111B"/>
    <w:rsid w:val="00FE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E"/>
    <w:pPr>
      <w:spacing w:after="200" w:line="276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rsid w:val="0032172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172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32172E"/>
    <w:pPr>
      <w:keepNext/>
      <w:spacing w:before="240" w:after="60" w:line="240" w:lineRule="auto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172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</w:rPr>
  </w:style>
  <w:style w:type="paragraph" w:styleId="8">
    <w:name w:val="heading 8"/>
    <w:basedOn w:val="a"/>
    <w:next w:val="a"/>
    <w:link w:val="80"/>
    <w:semiHidden/>
    <w:unhideWhenUsed/>
    <w:qFormat/>
    <w:rsid w:val="0032172E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7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2172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2172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2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217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217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32172E"/>
    <w:rPr>
      <w:strike w:val="0"/>
      <w:dstrike w:val="0"/>
      <w:color w:val="27638C"/>
      <w:u w:val="none"/>
      <w:effect w:val="none"/>
    </w:rPr>
  </w:style>
  <w:style w:type="character" w:customStyle="1" w:styleId="HTML">
    <w:name w:val="Стандартный HTML Знак"/>
    <w:basedOn w:val="a0"/>
    <w:link w:val="HTML0"/>
    <w:semiHidden/>
    <w:rsid w:val="0032172E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32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4">
    <w:name w:val="Normal (Web)"/>
    <w:basedOn w:val="a"/>
    <w:semiHidden/>
    <w:unhideWhenUsed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32172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2172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3217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3217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Основной текст Знак"/>
    <w:basedOn w:val="a0"/>
    <w:link w:val="ae"/>
    <w:semiHidden/>
    <w:rsid w:val="0032172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semiHidden/>
    <w:unhideWhenUsed/>
    <w:rsid w:val="0032172E"/>
    <w:pPr>
      <w:spacing w:after="120" w:line="240" w:lineRule="auto"/>
    </w:pPr>
    <w:rPr>
      <w:rFonts w:eastAsia="Times New Roman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32172E"/>
    <w:pPr>
      <w:spacing w:after="0" w:line="360" w:lineRule="auto"/>
      <w:ind w:firstLine="709"/>
      <w:jc w:val="both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basedOn w:val="a0"/>
    <w:link w:val="af"/>
    <w:semiHidden/>
    <w:rsid w:val="0032172E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Subtitle"/>
    <w:basedOn w:val="a"/>
    <w:next w:val="a"/>
    <w:link w:val="af2"/>
    <w:qFormat/>
    <w:rsid w:val="0032172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32172E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32172E"/>
    <w:pPr>
      <w:spacing w:after="0" w:line="360" w:lineRule="atLeast"/>
      <w:jc w:val="both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32172E"/>
    <w:pPr>
      <w:spacing w:after="0" w:line="360" w:lineRule="auto"/>
      <w:ind w:firstLine="720"/>
      <w:jc w:val="both"/>
    </w:pPr>
    <w:rPr>
      <w:rFonts w:eastAsia="Times New Roman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Схема документа Знак"/>
    <w:basedOn w:val="a0"/>
    <w:link w:val="af4"/>
    <w:semiHidden/>
    <w:rsid w:val="0032172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4">
    <w:name w:val="Document Map"/>
    <w:basedOn w:val="a"/>
    <w:link w:val="af3"/>
    <w:semiHidden/>
    <w:unhideWhenUsed/>
    <w:rsid w:val="003217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Текст выноски Знак"/>
    <w:basedOn w:val="a0"/>
    <w:link w:val="af6"/>
    <w:semiHidden/>
    <w:rsid w:val="0032172E"/>
    <w:rPr>
      <w:rFonts w:ascii="Tahoma" w:eastAsia="Times New Roman" w:hAnsi="Tahoma" w:cs="Times New Roman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32172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af7">
    <w:name w:val="No Spacing"/>
    <w:uiPriority w:val="1"/>
    <w:qFormat/>
    <w:rsid w:val="0032172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8">
    <w:name w:val="List Paragraph"/>
    <w:basedOn w:val="a"/>
    <w:uiPriority w:val="34"/>
    <w:qFormat/>
    <w:rsid w:val="0032172E"/>
    <w:pPr>
      <w:spacing w:after="0" w:line="240" w:lineRule="auto"/>
      <w:ind w:left="720"/>
      <w:contextualSpacing/>
    </w:pPr>
    <w:rPr>
      <w:color w:val="000000"/>
      <w:szCs w:val="32"/>
      <w:lang w:val="en-US" w:eastAsia="ru-RU"/>
    </w:rPr>
  </w:style>
  <w:style w:type="paragraph" w:customStyle="1" w:styleId="25">
    <w:name w:val="Знак2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17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"/>
    <w:basedOn w:val="a"/>
    <w:rsid w:val="0032172E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a00">
    <w:name w:val="a0"/>
    <w:basedOn w:val="a"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rsid w:val="0032172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Pa21">
    <w:name w:val="Pa21"/>
    <w:basedOn w:val="a"/>
    <w:next w:val="a"/>
    <w:rsid w:val="0032172E"/>
    <w:pPr>
      <w:autoSpaceDE w:val="0"/>
      <w:autoSpaceDN w:val="0"/>
      <w:adjustRightInd w:val="0"/>
      <w:spacing w:before="120" w:after="80" w:line="201" w:lineRule="atLeast"/>
    </w:pPr>
    <w:rPr>
      <w:rFonts w:eastAsia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32172E"/>
    <w:pPr>
      <w:autoSpaceDE w:val="0"/>
      <w:autoSpaceDN w:val="0"/>
      <w:adjustRightInd w:val="0"/>
      <w:spacing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Pa22">
    <w:name w:val="Pa22"/>
    <w:basedOn w:val="a"/>
    <w:next w:val="a"/>
    <w:rsid w:val="0032172E"/>
    <w:pPr>
      <w:autoSpaceDE w:val="0"/>
      <w:autoSpaceDN w:val="0"/>
      <w:adjustRightInd w:val="0"/>
      <w:spacing w:before="80"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321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32172E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220">
    <w:name w:val="Основной текст 22"/>
    <w:basedOn w:val="a"/>
    <w:rsid w:val="0032172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FR4">
    <w:name w:val="FR4"/>
    <w:rsid w:val="0032172E"/>
    <w:pPr>
      <w:widowControl w:val="0"/>
      <w:spacing w:before="300" w:after="0" w:line="30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styleId="afb">
    <w:name w:val="footnote reference"/>
    <w:semiHidden/>
    <w:unhideWhenUsed/>
    <w:rsid w:val="0032172E"/>
    <w:rPr>
      <w:vertAlign w:val="superscript"/>
    </w:rPr>
  </w:style>
  <w:style w:type="character" w:customStyle="1" w:styleId="addthisseparator2">
    <w:name w:val="addthis_separator2"/>
    <w:rsid w:val="0032172E"/>
  </w:style>
  <w:style w:type="character" w:customStyle="1" w:styleId="tabcell">
    <w:name w:val="tab_cell"/>
    <w:rsid w:val="0032172E"/>
  </w:style>
  <w:style w:type="character" w:customStyle="1" w:styleId="b-shareb-sharebordered">
    <w:name w:val="b-share b-share_bordered"/>
    <w:rsid w:val="0032172E"/>
  </w:style>
  <w:style w:type="character" w:customStyle="1" w:styleId="b-share-form-buttonb-share-form-buttonshare">
    <w:name w:val="b-share-form-button b-share-form-button_share"/>
    <w:rsid w:val="0032172E"/>
  </w:style>
  <w:style w:type="character" w:customStyle="1" w:styleId="style11">
    <w:name w:val="style11"/>
    <w:rsid w:val="0032172E"/>
    <w:rPr>
      <w:rFonts w:ascii="Tahoma" w:hAnsi="Tahoma" w:cs="Tahoma" w:hint="default"/>
      <w:color w:val="6C6C6C"/>
      <w:sz w:val="16"/>
      <w:szCs w:val="16"/>
    </w:rPr>
  </w:style>
  <w:style w:type="character" w:customStyle="1" w:styleId="c10c1c2">
    <w:name w:val="c10 c1 c2"/>
    <w:basedOn w:val="a0"/>
    <w:rsid w:val="0032172E"/>
  </w:style>
  <w:style w:type="character" w:customStyle="1" w:styleId="c10c2">
    <w:name w:val="c10 c2"/>
    <w:basedOn w:val="a0"/>
    <w:rsid w:val="0032172E"/>
  </w:style>
  <w:style w:type="character" w:customStyle="1" w:styleId="c1c2c3">
    <w:name w:val="c1 c2 c3"/>
    <w:rsid w:val="0032172E"/>
  </w:style>
  <w:style w:type="character" w:customStyle="1" w:styleId="c2c3">
    <w:name w:val="c2 c3"/>
    <w:rsid w:val="0032172E"/>
  </w:style>
  <w:style w:type="paragraph" w:customStyle="1" w:styleId="211">
    <w:name w:val="Основной текст с отступом 21"/>
    <w:basedOn w:val="a"/>
    <w:rsid w:val="00813E3A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character" w:customStyle="1" w:styleId="FontStyle13">
    <w:name w:val="Font Style13"/>
    <w:rsid w:val="00400DE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400DE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E0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0068-E5F9-4D1A-BBC6-907273BE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31</Pages>
  <Words>6379</Words>
  <Characters>36364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99</cp:revision>
  <cp:lastPrinted>2021-02-22T08:10:00Z</cp:lastPrinted>
  <dcterms:created xsi:type="dcterms:W3CDTF">2015-10-16T03:25:00Z</dcterms:created>
  <dcterms:modified xsi:type="dcterms:W3CDTF">2021-02-23T18:33:00Z</dcterms:modified>
</cp:coreProperties>
</file>