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FB" w:rsidRDefault="003177FB" w:rsidP="00317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3177FB" w:rsidRDefault="003177FB" w:rsidP="00317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ОП. 19 Социальная работа с лицами пожилого возраста и инвалидами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7FB" w:rsidRDefault="003177FB" w:rsidP="00317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3177FB" w:rsidRDefault="003177FB" w:rsidP="003177FB">
      <w:pPr>
        <w:pStyle w:val="Default"/>
        <w:ind w:right="-80" w:firstLine="567"/>
        <w:jc w:val="both"/>
        <w:rPr>
          <w:b/>
          <w:bCs/>
          <w:color w:val="auto"/>
        </w:rPr>
      </w:pPr>
      <w:r>
        <w:rPr>
          <w:color w:val="auto"/>
        </w:rPr>
        <w:t>Дисциплина является компонентом вариативной части профессионального цикла.</w:t>
      </w:r>
    </w:p>
    <w:p w:rsidR="003177FB" w:rsidRDefault="003177FB" w:rsidP="00317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p w:rsidR="003177FB" w:rsidRDefault="003177FB" w:rsidP="00317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6202"/>
      </w:tblGrid>
      <w:tr w:rsidR="003177FB" w:rsidTr="003177F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ind w:left="-567" w:firstLine="709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 умение пользоваться нормативными документами разного уровня для осуществления правовой защиты лиц пожилого возраста и инвалидов;</w:t>
            </w: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  <w:t>Выявлять лиц, нуждающихся в социальной защите, используя информационно-компьютерные технологии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умение выявлять лиц пожилого возраста и инвалидов, нуждающихся в социальной помощи и услугах; 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- умение анализировать медико-социальные условия жизни лиц пожилого возраста и инвалидов; </w:t>
            </w: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</w:t>
            </w:r>
          </w:p>
          <w:p w:rsidR="003177FB" w:rsidRDefault="003177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Организовывать и координировать социальную работу  с отдельными лицами, категориями граждан и  семьями, нуждающимися в социальной поддержке  и защите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 умение планировать и  координировать работу по социально-бытовому обслуживанию клиента;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 умение оказывать социальную помощь лицам пожилого возраста и инвалидам, путем поддержки, консультирования, реабилитации, других  видов адресной помощи и социальных услуг;</w:t>
            </w:r>
          </w:p>
        </w:tc>
      </w:tr>
      <w:tr w:rsidR="003177FB" w:rsidTr="003177FB">
        <w:tc>
          <w:tcPr>
            <w:tcW w:w="9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В результате освоения дисциплины обучающийся должен знать:</w:t>
            </w: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1.1</w:t>
            </w:r>
          </w:p>
          <w:p w:rsidR="003177FB" w:rsidRDefault="003177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 знание  основных социально-бытовых проблем пожилых людей и инвалидов, нормативно-правовую базу, обеспечивающую их социальную защиту;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 знание методов проведения диагностики, сбора и анализа информации;</w:t>
            </w: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ПК 2.2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  <w:t>Выявлять лиц, нуждающихся в социальной защите, используя информационно-компьютерные технологии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 знание основных медико-социальных, социально-правовых, социально-психологических, социально-педагогических проблемы пожилых людей и инвалидов;</w:t>
            </w:r>
          </w:p>
        </w:tc>
      </w:tr>
      <w:tr w:rsidR="003177FB" w:rsidTr="003177F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2.3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Организовывать и координировать социальную работу  с </w:t>
            </w:r>
            <w:r>
              <w:rPr>
                <w:sz w:val="22"/>
                <w:szCs w:val="22"/>
              </w:rPr>
              <w:lastRenderedPageBreak/>
              <w:t>отдельными лицами, категориями граждан и  семьями, нуждающимися в социальной поддержке  и защите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lastRenderedPageBreak/>
              <w:t>- знать особенности оказания различных видов социальной помощи лицам пожилого возраста и инвалидам;</w:t>
            </w:r>
          </w:p>
          <w:p w:rsidR="003177FB" w:rsidRDefault="003177FB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bCs/>
                <w:color w:val="auto"/>
                <w:sz w:val="22"/>
                <w:szCs w:val="22"/>
                <w:lang w:eastAsia="en-US"/>
              </w:rPr>
              <w:t xml:space="preserve">- знание 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социальных технологий по адаптации и реабилитации лиц пожилого возраста и инвалидов, социальных учреждений, </w:t>
            </w:r>
            <w:r>
              <w:rPr>
                <w:color w:val="auto"/>
                <w:sz w:val="22"/>
                <w:szCs w:val="22"/>
                <w:lang w:eastAsia="en-US"/>
              </w:rPr>
              <w:lastRenderedPageBreak/>
              <w:t>осуществляющих эти технологии</w:t>
            </w:r>
          </w:p>
        </w:tc>
      </w:tr>
    </w:tbl>
    <w:p w:rsidR="003177FB" w:rsidRDefault="003177FB" w:rsidP="003177FB">
      <w:pPr>
        <w:pStyle w:val="Default"/>
        <w:ind w:left="-567" w:firstLine="709"/>
        <w:jc w:val="both"/>
        <w:rPr>
          <w:sz w:val="28"/>
          <w:szCs w:val="28"/>
        </w:rPr>
      </w:pPr>
    </w:p>
    <w:p w:rsidR="003177FB" w:rsidRDefault="003177FB" w:rsidP="003177FB">
      <w:pPr>
        <w:pStyle w:val="Default"/>
        <w:ind w:left="-567" w:firstLine="709"/>
        <w:rPr>
          <w:sz w:val="28"/>
          <w:szCs w:val="28"/>
        </w:rPr>
      </w:pPr>
    </w:p>
    <w:p w:rsidR="003177FB" w:rsidRDefault="003177FB" w:rsidP="003177FB">
      <w:pPr>
        <w:pStyle w:val="Default"/>
        <w:ind w:firstLine="567"/>
        <w:jc w:val="both"/>
      </w:pPr>
      <w:r>
        <w:rPr>
          <w:b/>
          <w:bCs/>
        </w:rPr>
        <w:t xml:space="preserve">Количество часов на освоение  рабочей программы дисциплины: </w:t>
      </w:r>
    </w:p>
    <w:p w:rsidR="003177FB" w:rsidRDefault="003177FB" w:rsidP="003177FB">
      <w:pPr>
        <w:pStyle w:val="Default"/>
        <w:ind w:firstLine="567"/>
        <w:jc w:val="both"/>
      </w:pPr>
      <w:r>
        <w:t xml:space="preserve">максимальная учебная нагрузка </w:t>
      </w:r>
      <w:proofErr w:type="gramStart"/>
      <w:r>
        <w:t>обучающегося</w:t>
      </w:r>
      <w:proofErr w:type="gramEnd"/>
      <w:r>
        <w:t xml:space="preserve"> 150 часов, в том числе: </w:t>
      </w:r>
    </w:p>
    <w:p w:rsidR="003177FB" w:rsidRDefault="003177FB" w:rsidP="00317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100 часов;</w:t>
      </w:r>
    </w:p>
    <w:p w:rsidR="003177FB" w:rsidRDefault="003177FB" w:rsidP="00317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самостоятельной работы обучающегося 50 часа. </w:t>
      </w:r>
    </w:p>
    <w:p w:rsidR="00545DB8" w:rsidRPr="00B124BA" w:rsidRDefault="003177FB" w:rsidP="00B12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sz w:val="24"/>
          <w:szCs w:val="24"/>
        </w:rPr>
        <w:t>Промежуточная аттестация по дисциплине проводитс</w:t>
      </w:r>
      <w:r w:rsidR="00B124BA">
        <w:rPr>
          <w:rFonts w:ascii="Times New Roman" w:hAnsi="Times New Roman" w:cs="Times New Roman"/>
          <w:iCs/>
          <w:sz w:val="24"/>
          <w:szCs w:val="24"/>
        </w:rPr>
        <w:t xml:space="preserve">я в форме комплексного </w:t>
      </w:r>
      <w:r w:rsidR="00B124BA" w:rsidRPr="00B124BA">
        <w:rPr>
          <w:rFonts w:ascii="Times New Roman" w:hAnsi="Times New Roman" w:cs="Times New Roman"/>
          <w:sz w:val="24"/>
          <w:szCs w:val="24"/>
        </w:rPr>
        <w:t>дифференцированного зачета</w:t>
      </w:r>
    </w:p>
    <w:sectPr w:rsidR="00545DB8" w:rsidRPr="00B124BA" w:rsidSect="0054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7FB"/>
    <w:rsid w:val="000173BA"/>
    <w:rsid w:val="003177FB"/>
    <w:rsid w:val="00545DB8"/>
    <w:rsid w:val="00B12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77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1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2014</cp:lastModifiedBy>
  <cp:revision>3</cp:revision>
  <dcterms:created xsi:type="dcterms:W3CDTF">2019-10-26T07:26:00Z</dcterms:created>
  <dcterms:modified xsi:type="dcterms:W3CDTF">2020-01-13T10:15:00Z</dcterms:modified>
</cp:coreProperties>
</file>