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91" w:rsidRPr="00A26D91" w:rsidRDefault="00A26D91" w:rsidP="00A26D91">
      <w:pPr>
        <w:keepNext/>
        <w:keepLines/>
        <w:spacing w:line="322" w:lineRule="exact"/>
        <w:ind w:left="20" w:firstLine="54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A26D91">
        <w:rPr>
          <w:rFonts w:ascii="Times New Roman" w:eastAsia="Arial Unicode MS" w:hAnsi="Times New Roman" w:cs="Times New Roman"/>
          <w:b/>
          <w:bCs/>
          <w:sz w:val="24"/>
          <w:szCs w:val="24"/>
        </w:rPr>
        <w:t>Аннотация</w:t>
      </w:r>
    </w:p>
    <w:p w:rsidR="00A26D91" w:rsidRPr="00A26D91" w:rsidRDefault="00A26D91" w:rsidP="00A26D91">
      <w:pPr>
        <w:keepNext/>
        <w:keepLines/>
        <w:spacing w:line="322" w:lineRule="exact"/>
        <w:ind w:left="20" w:firstLine="54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A26D91">
        <w:rPr>
          <w:rFonts w:ascii="Times New Roman" w:eastAsia="Arial Unicode MS" w:hAnsi="Times New Roman" w:cs="Times New Roman"/>
          <w:b/>
          <w:bCs/>
          <w:sz w:val="24"/>
          <w:szCs w:val="24"/>
        </w:rPr>
        <w:t>ОП.08 Гражданский процесс</w:t>
      </w:r>
    </w:p>
    <w:p w:rsidR="00A26D91" w:rsidRPr="00A26D91" w:rsidRDefault="00A26D91" w:rsidP="00A26D91">
      <w:pPr>
        <w:spacing w:after="0" w:line="240" w:lineRule="auto"/>
        <w:ind w:left="20" w:firstLine="547"/>
        <w:jc w:val="both"/>
        <w:rPr>
          <w:b/>
          <w:bCs/>
          <w:sz w:val="24"/>
          <w:szCs w:val="24"/>
        </w:rPr>
      </w:pPr>
      <w:r w:rsidRPr="00A26D91">
        <w:rPr>
          <w:rFonts w:ascii="Times New Roman" w:eastAsia="Arial Unicode MS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40.02.01 Право и организации социального обеспечения, 40.00.00 Юриспруденция.</w:t>
      </w:r>
    </w:p>
    <w:p w:rsidR="00A26D91" w:rsidRPr="00A26D91" w:rsidRDefault="00A26D91" w:rsidP="00A26D91">
      <w:pPr>
        <w:pStyle w:val="Default"/>
        <w:ind w:left="-567" w:firstLine="709"/>
        <w:jc w:val="both"/>
        <w:rPr>
          <w:b/>
          <w:bCs/>
        </w:rPr>
      </w:pPr>
      <w:r w:rsidRPr="00A26D91">
        <w:t xml:space="preserve">Дисциплина относится к </w:t>
      </w:r>
      <w:proofErr w:type="spellStart"/>
      <w:r w:rsidRPr="00A26D91">
        <w:t>общепрофессиональным</w:t>
      </w:r>
      <w:proofErr w:type="spellEnd"/>
      <w:r w:rsidRPr="00A26D91">
        <w:t xml:space="preserve"> дисциплинам и входит в профессиональный цикл. </w:t>
      </w:r>
    </w:p>
    <w:p w:rsidR="00A26D91" w:rsidRPr="00A26D91" w:rsidRDefault="00A26D91" w:rsidP="00A26D91">
      <w:pPr>
        <w:pStyle w:val="Default"/>
        <w:ind w:left="-567" w:firstLine="709"/>
        <w:jc w:val="both"/>
        <w:rPr>
          <w:b/>
          <w:bCs/>
        </w:rPr>
      </w:pPr>
    </w:p>
    <w:p w:rsidR="00A26D91" w:rsidRPr="00A26D91" w:rsidRDefault="00A26D91" w:rsidP="00A26D91">
      <w:pPr>
        <w:pStyle w:val="Default"/>
        <w:jc w:val="both"/>
        <w:rPr>
          <w:bCs/>
        </w:rPr>
      </w:pPr>
      <w:r w:rsidRPr="00A26D91">
        <w:rPr>
          <w:bCs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9449" w:type="dxa"/>
        <w:tblInd w:w="15" w:type="dxa"/>
        <w:tblLayout w:type="fixed"/>
        <w:tblLook w:val="0000"/>
      </w:tblPr>
      <w:tblGrid>
        <w:gridCol w:w="1648"/>
        <w:gridCol w:w="7801"/>
      </w:tblGrid>
      <w:tr w:rsidR="00A26D91" w:rsidRPr="00A26D91" w:rsidTr="00A26D91">
        <w:tc>
          <w:tcPr>
            <w:tcW w:w="9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ind w:left="20" w:firstLine="547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A26D9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26D91" w:rsidRPr="00A26D91" w:rsidRDefault="00A26D91" w:rsidP="00A26D91">
            <w:pPr>
              <w:tabs>
                <w:tab w:val="left" w:pos="764"/>
              </w:tabs>
              <w:spacing w:after="0" w:line="240" w:lineRule="auto"/>
              <w:ind w:right="80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6D91" w:rsidRPr="00A26D91" w:rsidTr="00A26D9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Default"/>
              <w:jc w:val="both"/>
              <w:rPr>
                <w:rFonts w:eastAsia="Arial Unicode MS"/>
              </w:rPr>
            </w:pPr>
            <w:r w:rsidRPr="00A26D91">
              <w:rPr>
                <w:color w:val="auto"/>
              </w:rPr>
              <w:t>ПК</w:t>
            </w:r>
            <w:proofErr w:type="gramStart"/>
            <w:r w:rsidRPr="00A26D91">
              <w:rPr>
                <w:color w:val="auto"/>
              </w:rPr>
              <w:t>1</w:t>
            </w:r>
            <w:proofErr w:type="gramEnd"/>
            <w:r w:rsidRPr="00A26D91">
              <w:rPr>
                <w:color w:val="auto"/>
              </w:rPr>
              <w:t>.2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  <w:r w:rsidRPr="00A26D91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A26D91">
              <w:rPr>
                <w:rFonts w:ascii="Times New Roman" w:eastAsia="Arial Unicode MS" w:hAnsi="Times New Roman" w:cs="Times New Roman"/>
              </w:rPr>
              <w:t>1</w:t>
            </w:r>
            <w:proofErr w:type="gramEnd"/>
            <w:r w:rsidRPr="00A26D91">
              <w:rPr>
                <w:rFonts w:ascii="Times New Roman" w:eastAsia="Arial Unicode MS" w:hAnsi="Times New Roman" w:cs="Times New Roman"/>
              </w:rPr>
              <w:t xml:space="preserve">- применять на практике нормы </w:t>
            </w:r>
            <w:proofErr w:type="spellStart"/>
            <w:r w:rsidRPr="00A26D91">
              <w:rPr>
                <w:rFonts w:ascii="Times New Roman" w:eastAsia="Arial Unicode MS" w:hAnsi="Times New Roman" w:cs="Times New Roman"/>
              </w:rPr>
              <w:t>гражданско</w:t>
            </w:r>
            <w:proofErr w:type="spellEnd"/>
            <w:r w:rsidRPr="00A26D91">
              <w:rPr>
                <w:rFonts w:ascii="Times New Roman" w:eastAsia="Arial Unicode MS" w:hAnsi="Times New Roman" w:cs="Times New Roman"/>
              </w:rPr>
              <w:t>- процессуального права;</w:t>
            </w:r>
          </w:p>
        </w:tc>
      </w:tr>
      <w:tr w:rsidR="00A26D91" w:rsidRPr="00A26D91" w:rsidTr="00A26D91"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Default"/>
              <w:jc w:val="both"/>
              <w:rPr>
                <w:color w:val="auto"/>
              </w:rPr>
            </w:pPr>
            <w:r w:rsidRPr="00A26D91">
              <w:rPr>
                <w:color w:val="auto"/>
              </w:rPr>
              <w:t>ПК</w:t>
            </w:r>
            <w:proofErr w:type="gramStart"/>
            <w:r w:rsidRPr="00A26D91">
              <w:rPr>
                <w:color w:val="auto"/>
              </w:rPr>
              <w:t>1</w:t>
            </w:r>
            <w:proofErr w:type="gramEnd"/>
            <w:r w:rsidRPr="00A26D91">
              <w:rPr>
                <w:color w:val="auto"/>
              </w:rPr>
              <w:t>.4</w:t>
            </w:r>
          </w:p>
          <w:p w:rsidR="00A26D91" w:rsidRPr="00A26D91" w:rsidRDefault="00A26D91" w:rsidP="00A26D9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  <w:r w:rsidRPr="00A26D91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A26D91">
              <w:rPr>
                <w:rFonts w:ascii="Times New Roman" w:eastAsia="Arial Unicode MS" w:hAnsi="Times New Roman" w:cs="Times New Roman"/>
              </w:rPr>
              <w:t>2</w:t>
            </w:r>
            <w:proofErr w:type="gramEnd"/>
            <w:r w:rsidRPr="00A26D91">
              <w:rPr>
                <w:rFonts w:ascii="Times New Roman" w:eastAsia="Arial Unicode MS" w:hAnsi="Times New Roman" w:cs="Times New Roman"/>
              </w:rPr>
              <w:t xml:space="preserve">- составлять различные виды </w:t>
            </w:r>
            <w:proofErr w:type="spellStart"/>
            <w:r w:rsidRPr="00A26D91">
              <w:rPr>
                <w:rFonts w:ascii="Times New Roman" w:eastAsia="Arial Unicode MS" w:hAnsi="Times New Roman" w:cs="Times New Roman"/>
              </w:rPr>
              <w:t>гражданско</w:t>
            </w:r>
            <w:proofErr w:type="spellEnd"/>
            <w:r w:rsidRPr="00A26D91">
              <w:rPr>
                <w:rFonts w:ascii="Times New Roman" w:eastAsia="Arial Unicode MS" w:hAnsi="Times New Roman" w:cs="Times New Roman"/>
              </w:rPr>
              <w:t>- процессуальных документов;</w:t>
            </w:r>
          </w:p>
        </w:tc>
      </w:tr>
      <w:tr w:rsidR="00A26D91" w:rsidRPr="00A26D91" w:rsidTr="00A26D91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Default"/>
              <w:snapToGrid w:val="0"/>
              <w:jc w:val="both"/>
              <w:rPr>
                <w:rFonts w:eastAsia="Arial Unicode MS"/>
                <w:b/>
                <w:bCs/>
                <w:color w:val="auto"/>
              </w:rPr>
            </w:pP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tabs>
                <w:tab w:val="left" w:pos="851"/>
              </w:tabs>
              <w:ind w:left="0"/>
              <w:rPr>
                <w:rFonts w:ascii="Times New Roman" w:eastAsia="Arial Unicode MS" w:hAnsi="Times New Roman" w:cs="Times New Roman"/>
              </w:rPr>
            </w:pPr>
            <w:r w:rsidRPr="00A26D91">
              <w:rPr>
                <w:rFonts w:ascii="Times New Roman" w:eastAsia="Arial Unicode MS" w:hAnsi="Times New Roman" w:cs="Times New Roman"/>
              </w:rPr>
              <w:t xml:space="preserve">У3- составлять и оформлять </w:t>
            </w:r>
            <w:proofErr w:type="spellStart"/>
            <w:r w:rsidRPr="00A26D91">
              <w:rPr>
                <w:rFonts w:ascii="Times New Roman" w:eastAsia="Arial Unicode MS" w:hAnsi="Times New Roman" w:cs="Times New Roman"/>
              </w:rPr>
              <w:t>претензионно-исковую</w:t>
            </w:r>
            <w:proofErr w:type="spellEnd"/>
            <w:r w:rsidRPr="00A26D91">
              <w:rPr>
                <w:rFonts w:ascii="Times New Roman" w:eastAsia="Arial Unicode MS" w:hAnsi="Times New Roman" w:cs="Times New Roman"/>
              </w:rPr>
              <w:t xml:space="preserve"> документацию;</w:t>
            </w:r>
          </w:p>
          <w:p w:rsidR="00A26D91" w:rsidRPr="00A26D91" w:rsidRDefault="00A26D91" w:rsidP="00A26D91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A26D91" w:rsidRPr="00A26D91" w:rsidTr="00A26D9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Default"/>
              <w:jc w:val="both"/>
              <w:rPr>
                <w:rFonts w:eastAsia="Arial Unicode MS"/>
              </w:rPr>
            </w:pPr>
            <w:r w:rsidRPr="00A26D91">
              <w:rPr>
                <w:color w:val="auto"/>
              </w:rPr>
              <w:t>ПК 1.2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  <w:r w:rsidRPr="00A26D91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A26D91">
              <w:rPr>
                <w:rFonts w:ascii="Times New Roman" w:eastAsia="Arial Unicode MS" w:hAnsi="Times New Roman" w:cs="Times New Roman"/>
              </w:rPr>
              <w:t>4</w:t>
            </w:r>
            <w:proofErr w:type="gramEnd"/>
            <w:r w:rsidRPr="00A26D91">
              <w:rPr>
                <w:rFonts w:ascii="Times New Roman" w:eastAsia="Arial Unicode MS" w:hAnsi="Times New Roman" w:cs="Times New Roman"/>
              </w:rPr>
              <w:t>- применять нормативные правовые акты при разрешении практических ситуаций.</w:t>
            </w:r>
          </w:p>
        </w:tc>
      </w:tr>
      <w:tr w:rsidR="00A26D91" w:rsidRPr="00A26D91" w:rsidTr="00A26D9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1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D91">
              <w:rPr>
                <w:rFonts w:ascii="Times New Roman" w:hAnsi="Times New Roman" w:cs="Times New Roman"/>
                <w:i/>
                <w:sz w:val="24"/>
                <w:szCs w:val="24"/>
              </w:rPr>
              <w:t>У5 составлять проекты основных нотариальных документов и применять на практике нормы законодательства о нотариате</w:t>
            </w:r>
          </w:p>
        </w:tc>
      </w:tr>
    </w:tbl>
    <w:p w:rsidR="00A26D91" w:rsidRPr="00A26D91" w:rsidRDefault="00A26D91" w:rsidP="00A26D91">
      <w:pPr>
        <w:tabs>
          <w:tab w:val="left" w:pos="851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1668"/>
        <w:gridCol w:w="7943"/>
      </w:tblGrid>
      <w:tr w:rsidR="00A26D91" w:rsidRPr="00A26D91" w:rsidTr="00A26D91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tabs>
                <w:tab w:val="left" w:pos="851"/>
              </w:tabs>
              <w:spacing w:after="0" w:line="240" w:lineRule="auto"/>
              <w:ind w:left="20" w:firstLine="54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A26D9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</w:p>
          <w:p w:rsidR="00A26D91" w:rsidRPr="00A26D91" w:rsidRDefault="00A26D91" w:rsidP="00A26D9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26D91" w:rsidRPr="00A26D91" w:rsidTr="00A26D9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 w:right="320"/>
            </w:pPr>
            <w:r w:rsidRPr="00A26D91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A26D91">
              <w:rPr>
                <w:rFonts w:ascii="Times New Roman" w:eastAsia="Arial Unicode MS" w:hAnsi="Times New Roman" w:cs="Times New Roman"/>
              </w:rPr>
              <w:t>1</w:t>
            </w:r>
            <w:proofErr w:type="gramEnd"/>
            <w:r w:rsidRPr="00A26D91">
              <w:rPr>
                <w:rFonts w:ascii="Times New Roman" w:eastAsia="Arial Unicode MS" w:hAnsi="Times New Roman" w:cs="Times New Roman"/>
              </w:rPr>
              <w:t xml:space="preserve"> Гражданско-процессуальный кодекс Российской Федерации.</w:t>
            </w:r>
          </w:p>
        </w:tc>
      </w:tr>
      <w:tr w:rsidR="00A26D91" w:rsidRPr="00A26D91" w:rsidTr="00A26D9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tabs>
                <w:tab w:val="left" w:pos="106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/>
            </w:pPr>
            <w:r w:rsidRPr="00A26D91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A26D91">
              <w:rPr>
                <w:rFonts w:ascii="Times New Roman" w:eastAsia="Arial Unicode MS" w:hAnsi="Times New Roman" w:cs="Times New Roman"/>
              </w:rPr>
              <w:t>2</w:t>
            </w:r>
            <w:proofErr w:type="gramEnd"/>
            <w:r w:rsidRPr="00A26D91">
              <w:rPr>
                <w:rFonts w:ascii="Times New Roman" w:eastAsia="Arial Unicode MS" w:hAnsi="Times New Roman" w:cs="Times New Roman"/>
              </w:rPr>
              <w:t xml:space="preserve"> порядок судебного разбирательства, обжалования, опротестования, исполнения и пересмотра решения суда;</w:t>
            </w:r>
          </w:p>
        </w:tc>
      </w:tr>
      <w:tr w:rsidR="00A26D91" w:rsidRPr="00A26D91" w:rsidTr="00A26D91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  <w:p w:rsidR="00A26D91" w:rsidRPr="00A26D91" w:rsidRDefault="00A26D91" w:rsidP="00A26D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/>
            </w:pPr>
            <w:r w:rsidRPr="00A26D91">
              <w:rPr>
                <w:rFonts w:ascii="Times New Roman" w:eastAsia="Arial Unicode MS" w:hAnsi="Times New Roman" w:cs="Times New Roman"/>
              </w:rPr>
              <w:t>- З3формы защиты прав граждан и юридических лиц;</w:t>
            </w:r>
          </w:p>
        </w:tc>
      </w:tr>
      <w:tr w:rsidR="00A26D91" w:rsidRPr="00A26D91" w:rsidTr="00A26D91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/>
            </w:pPr>
            <w:r w:rsidRPr="00A26D91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A26D91">
              <w:rPr>
                <w:rFonts w:ascii="Times New Roman" w:eastAsia="Arial Unicode MS" w:hAnsi="Times New Roman" w:cs="Times New Roman"/>
              </w:rPr>
              <w:t>4</w:t>
            </w:r>
            <w:proofErr w:type="gramEnd"/>
            <w:r w:rsidRPr="00A26D91">
              <w:rPr>
                <w:rFonts w:ascii="Times New Roman" w:eastAsia="Arial Unicode MS" w:hAnsi="Times New Roman" w:cs="Times New Roman"/>
              </w:rPr>
              <w:t xml:space="preserve"> виды и порядок гражданского судопроизводств;</w:t>
            </w:r>
          </w:p>
        </w:tc>
      </w:tr>
      <w:tr w:rsidR="00A26D91" w:rsidRPr="00A26D91" w:rsidTr="00A26D91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/>
            </w:pPr>
            <w:r w:rsidRPr="00A26D91">
              <w:rPr>
                <w:rFonts w:ascii="Times New Roman" w:eastAsia="Arial Unicode MS" w:hAnsi="Times New Roman" w:cs="Times New Roman"/>
              </w:rPr>
              <w:t>- З5основные стадии гражданского процесса;</w:t>
            </w:r>
          </w:p>
        </w:tc>
      </w:tr>
      <w:tr w:rsidR="00A26D91" w:rsidRPr="00A26D91" w:rsidTr="00A26D9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/>
            </w:pPr>
            <w:r w:rsidRPr="00A26D91">
              <w:rPr>
                <w:rFonts w:ascii="Times New Roman" w:hAnsi="Times New Roman" w:cs="Times New Roman"/>
                <w:i/>
              </w:rPr>
              <w:t>- З6назначение, размер, порядок уплаты государственной пошлины;</w:t>
            </w:r>
          </w:p>
        </w:tc>
      </w:tr>
      <w:tr w:rsidR="00A26D91" w:rsidRPr="00A26D91" w:rsidTr="00A26D9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/>
            </w:pPr>
            <w:r w:rsidRPr="00A26D91">
              <w:rPr>
                <w:rFonts w:ascii="Times New Roman" w:eastAsia="Arial Unicode MS" w:hAnsi="Times New Roman" w:cs="Times New Roman"/>
                <w:i/>
                <w:iCs/>
              </w:rPr>
              <w:t>-З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i/>
                <w:iCs/>
              </w:rPr>
              <w:t>7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i/>
                <w:iCs/>
              </w:rPr>
              <w:t xml:space="preserve"> правовое регулирование третейского судопроизводства;</w:t>
            </w:r>
          </w:p>
        </w:tc>
      </w:tr>
      <w:tr w:rsidR="00A26D91" w:rsidRPr="00A26D91" w:rsidTr="00A26D9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ind w:left="0"/>
            </w:pPr>
            <w:r w:rsidRPr="00A26D91">
              <w:rPr>
                <w:rFonts w:ascii="Times New Roman" w:eastAsia="Arial Unicode MS" w:hAnsi="Times New Roman" w:cs="Times New Roman"/>
                <w:i/>
                <w:iCs/>
              </w:rPr>
              <w:t>-З8 основные положения о деятельности нотариата и порядок совершения нотариальных действий;</w:t>
            </w:r>
          </w:p>
        </w:tc>
      </w:tr>
      <w:tr w:rsidR="00A26D91" w:rsidRPr="00A26D91" w:rsidTr="00A26D9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tabs>
                <w:tab w:val="left" w:pos="851"/>
              </w:tabs>
              <w:ind w:left="0"/>
              <w:jc w:val="center"/>
            </w:pPr>
            <w:r w:rsidRPr="00A26D91">
              <w:rPr>
                <w:rFonts w:ascii="Times New Roman" w:eastAsia="Arial Unicode MS" w:hAnsi="Times New Roman" w:cs="Times New Roman"/>
                <w:bCs/>
                <w:i/>
              </w:rPr>
              <w:t>- З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bCs/>
                <w:i/>
              </w:rPr>
              <w:t>9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bCs/>
                <w:i/>
              </w:rPr>
              <w:t xml:space="preserve"> особенности производства по делам с участием иностранных лиц;</w:t>
            </w:r>
          </w:p>
        </w:tc>
      </w:tr>
      <w:tr w:rsidR="00A26D91" w:rsidRPr="00A26D91" w:rsidTr="00A26D9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D91" w:rsidRPr="00A26D91" w:rsidRDefault="00A26D91" w:rsidP="00A26D91">
            <w:pPr>
              <w:pStyle w:val="a3"/>
              <w:tabs>
                <w:tab w:val="left" w:pos="851"/>
              </w:tabs>
              <w:ind w:left="0"/>
            </w:pPr>
            <w:r w:rsidRPr="00A26D91">
              <w:rPr>
                <w:rFonts w:ascii="Times New Roman" w:eastAsia="Arial Unicode MS" w:hAnsi="Times New Roman" w:cs="Times New Roman"/>
                <w:bCs/>
                <w:i/>
              </w:rPr>
              <w:t xml:space="preserve">- З10 значение </w:t>
            </w:r>
            <w:proofErr w:type="gramStart"/>
            <w:r w:rsidRPr="00A26D91">
              <w:rPr>
                <w:rFonts w:ascii="Times New Roman" w:eastAsia="Arial Unicode MS" w:hAnsi="Times New Roman" w:cs="Times New Roman"/>
                <w:bCs/>
                <w:i/>
              </w:rPr>
              <w:t>исполнительного</w:t>
            </w:r>
            <w:proofErr w:type="gramEnd"/>
            <w:r w:rsidRPr="00A26D91">
              <w:rPr>
                <w:rFonts w:ascii="Times New Roman" w:eastAsia="Arial Unicode MS" w:hAnsi="Times New Roman" w:cs="Times New Roman"/>
                <w:bCs/>
                <w:i/>
              </w:rPr>
              <w:t xml:space="preserve"> производство в гражданском процессе.</w:t>
            </w:r>
          </w:p>
        </w:tc>
      </w:tr>
    </w:tbl>
    <w:p w:rsidR="00A26D91" w:rsidRPr="00A26D91" w:rsidRDefault="00A26D91" w:rsidP="00A26D91">
      <w:pPr>
        <w:pStyle w:val="Default"/>
        <w:rPr>
          <w:rFonts w:eastAsia="Arial Unicode MS"/>
          <w:i/>
          <w:iCs/>
        </w:rPr>
      </w:pPr>
    </w:p>
    <w:p w:rsidR="00A26D91" w:rsidRPr="00A26D91" w:rsidRDefault="00A26D91" w:rsidP="00A26D91">
      <w:pPr>
        <w:pStyle w:val="Default"/>
      </w:pPr>
      <w:r w:rsidRPr="00A26D91">
        <w:rPr>
          <w:rFonts w:eastAsia="Arial Unicode MS"/>
          <w:i/>
          <w:iCs/>
        </w:rPr>
        <w:t xml:space="preserve"> </w:t>
      </w:r>
      <w:r w:rsidRPr="00A26D91">
        <w:t xml:space="preserve">Учебная дисциплина </w:t>
      </w:r>
      <w:r w:rsidRPr="00A26D91">
        <w:rPr>
          <w:rFonts w:eastAsia="Arial Unicode MS"/>
          <w:bCs/>
        </w:rPr>
        <w:t>ОП.08 Гражданский процесс</w:t>
      </w:r>
      <w:r w:rsidRPr="00A26D91">
        <w:rPr>
          <w:b/>
          <w:bCs/>
        </w:rPr>
        <w:t xml:space="preserve"> </w:t>
      </w:r>
    </w:p>
    <w:p w:rsidR="00A26D91" w:rsidRPr="00A26D91" w:rsidRDefault="00A26D91" w:rsidP="00A26D91">
      <w:pPr>
        <w:pStyle w:val="Default"/>
        <w:rPr>
          <w:rFonts w:eastAsia="Arial Unicode MS"/>
          <w:b/>
          <w:bCs/>
        </w:rPr>
      </w:pPr>
      <w:r w:rsidRPr="00A26D91">
        <w:t xml:space="preserve"> способствует формированию общих компетенций </w:t>
      </w:r>
      <w:proofErr w:type="gramStart"/>
      <w:r w:rsidRPr="00A26D91">
        <w:t xml:space="preserve">( </w:t>
      </w:r>
      <w:proofErr w:type="gramEnd"/>
      <w:r w:rsidRPr="00A26D91">
        <w:t>ОК 1,2,4,9. ).</w:t>
      </w:r>
    </w:p>
    <w:p w:rsidR="00A26D91" w:rsidRPr="00A26D91" w:rsidRDefault="00A26D91" w:rsidP="00A26D91">
      <w:pPr>
        <w:spacing w:after="0" w:line="240" w:lineRule="auto"/>
        <w:ind w:left="20" w:firstLine="54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A26D91" w:rsidRPr="00A26D91" w:rsidRDefault="00A26D91" w:rsidP="00A26D91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26D91">
        <w:rPr>
          <w:rFonts w:ascii="Times New Roman" w:eastAsia="Arial Unicode MS" w:hAnsi="Times New Roman" w:cs="Times New Roman"/>
          <w:b/>
          <w:bCs/>
          <w:sz w:val="24"/>
          <w:szCs w:val="24"/>
        </w:rPr>
        <w:t>Количество часов на освоение программы дисциплины:</w:t>
      </w:r>
    </w:p>
    <w:p w:rsidR="00A26D91" w:rsidRPr="00A26D91" w:rsidRDefault="00A26D91" w:rsidP="00A26D91">
      <w:pPr>
        <w:spacing w:after="0" w:line="240" w:lineRule="auto"/>
        <w:ind w:left="20" w:firstLine="54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26D91">
        <w:rPr>
          <w:rFonts w:ascii="Times New Roman" w:eastAsia="Arial Unicode MS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A26D91">
        <w:rPr>
          <w:rFonts w:ascii="Times New Roman" w:eastAsia="Arial Unicode MS" w:hAnsi="Times New Roman" w:cs="Times New Roman"/>
          <w:sz w:val="24"/>
          <w:szCs w:val="24"/>
        </w:rPr>
        <w:t>обучающегося</w:t>
      </w:r>
      <w:proofErr w:type="gramEnd"/>
      <w:r w:rsidRPr="00A26D91">
        <w:rPr>
          <w:rFonts w:ascii="Times New Roman" w:eastAsia="Arial Unicode MS" w:hAnsi="Times New Roman" w:cs="Times New Roman"/>
          <w:sz w:val="24"/>
          <w:szCs w:val="24"/>
        </w:rPr>
        <w:t xml:space="preserve"> 120 часов, в том числе:</w:t>
      </w:r>
    </w:p>
    <w:p w:rsidR="00A26D91" w:rsidRPr="00A26D91" w:rsidRDefault="00A26D91" w:rsidP="00A26D91">
      <w:pPr>
        <w:spacing w:after="0" w:line="240" w:lineRule="auto"/>
        <w:ind w:left="567" w:right="45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A26D91">
        <w:rPr>
          <w:rFonts w:ascii="Times New Roman" w:eastAsia="Arial Unicode MS" w:hAnsi="Times New Roman" w:cs="Times New Roman"/>
          <w:sz w:val="24"/>
          <w:szCs w:val="24"/>
        </w:rPr>
        <w:t>обязательной аудиторной учебной нагрузки обучающегося 80 часов; самостоятельной работы обучающегося 40 часов.</w:t>
      </w:r>
    </w:p>
    <w:p w:rsidR="00CA2C24" w:rsidRPr="00A26D91" w:rsidRDefault="00A26D91" w:rsidP="00A26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91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в форме дифференцированного зачета</w:t>
      </w:r>
    </w:p>
    <w:sectPr w:rsidR="00CA2C24" w:rsidRPr="00A2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D91"/>
    <w:rsid w:val="00A26D91"/>
    <w:rsid w:val="00CA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6D91"/>
    <w:pPr>
      <w:suppressAutoHyphens/>
      <w:autoSpaceDE w:val="0"/>
      <w:spacing w:after="0" w:line="240" w:lineRule="auto"/>
      <w:ind w:left="720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customStyle="1" w:styleId="Default">
    <w:name w:val="Default"/>
    <w:rsid w:val="00A26D9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dcterms:created xsi:type="dcterms:W3CDTF">2019-08-15T07:00:00Z</dcterms:created>
  <dcterms:modified xsi:type="dcterms:W3CDTF">2019-08-15T07:06:00Z</dcterms:modified>
</cp:coreProperties>
</file>