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D7484">
      <w:pPr>
        <w:spacing w:after="0" w:line="240" w:lineRule="auto"/>
        <w:ind w:firstLine="709"/>
        <w:jc w:val="center"/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C15B41" w:rsidRDefault="00C15B41" w:rsidP="00C15B41">
      <w:pPr>
        <w:pStyle w:val="Default"/>
        <w:ind w:right="-80" w:firstLine="709"/>
        <w:jc w:val="center"/>
        <w:rPr>
          <w:b/>
          <w:color w:val="auto"/>
        </w:rPr>
      </w:pPr>
      <w:r w:rsidRPr="00C15B41">
        <w:rPr>
          <w:b/>
          <w:color w:val="auto"/>
        </w:rPr>
        <w:t>ОП.01 Теория государства и права</w:t>
      </w:r>
    </w:p>
    <w:p w:rsidR="00D3327E" w:rsidRDefault="00D3327E" w:rsidP="00D3327E">
      <w:pPr>
        <w:pStyle w:val="Default"/>
        <w:ind w:right="-80" w:firstLine="709"/>
        <w:jc w:val="both"/>
        <w:rPr>
          <w:color w:val="auto"/>
        </w:rPr>
      </w:pPr>
    </w:p>
    <w:p w:rsidR="006A5303" w:rsidRPr="00D3327E" w:rsidRDefault="006A5303" w:rsidP="00D3327E">
      <w:pPr>
        <w:pStyle w:val="Default"/>
        <w:ind w:right="-80" w:firstLine="709"/>
        <w:jc w:val="both"/>
        <w:rPr>
          <w:color w:val="auto"/>
        </w:rPr>
      </w:pPr>
      <w:r w:rsidRPr="00D3327E">
        <w:rPr>
          <w:color w:val="auto"/>
        </w:rPr>
        <w:t xml:space="preserve">Рабочая программа учебной дисциплины </w:t>
      </w:r>
      <w:r w:rsidR="00C15B41" w:rsidRPr="00D3327E">
        <w:rPr>
          <w:color w:val="auto"/>
        </w:rPr>
        <w:t xml:space="preserve">ОП.01 Теория государства и права </w:t>
      </w:r>
      <w:r w:rsidRPr="00D3327E">
        <w:rPr>
          <w:color w:val="auto"/>
        </w:rPr>
        <w:t>является частью программы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6A5303" w:rsidRPr="00D3327E" w:rsidRDefault="00F9244F" w:rsidP="00D3327E">
      <w:pPr>
        <w:pStyle w:val="Default"/>
        <w:ind w:right="-80" w:firstLine="709"/>
        <w:jc w:val="both"/>
        <w:rPr>
          <w:b/>
          <w:bCs/>
          <w:color w:val="auto"/>
        </w:rPr>
      </w:pPr>
      <w:r>
        <w:rPr>
          <w:color w:val="auto"/>
        </w:rPr>
        <w:t>Д</w:t>
      </w:r>
      <w:r w:rsidR="006A5303" w:rsidRPr="00D3327E">
        <w:rPr>
          <w:color w:val="auto"/>
        </w:rPr>
        <w:t>исциплина относится к общепрофессиональным дисциплинам и входит в профессиональный цикл.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bCs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b/>
          <w:bCs/>
          <w:color w:val="auto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8657"/>
      </w:tblGrid>
      <w:tr w:rsidR="00190FDD" w:rsidRPr="00190FDD" w:rsidTr="00B710F1"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ind w:left="-567" w:firstLine="709"/>
              <w:jc w:val="both"/>
            </w:pPr>
            <w:r w:rsidRPr="00190FDD">
              <w:t xml:space="preserve">В результате освоения дисциплины обучающийся должен уметь: </w:t>
            </w:r>
          </w:p>
          <w:p w:rsidR="00190FDD" w:rsidRPr="00190FDD" w:rsidRDefault="00190FDD" w:rsidP="00B710F1">
            <w:pPr>
              <w:pStyle w:val="Default"/>
              <w:jc w:val="both"/>
            </w:pPr>
          </w:p>
        </w:tc>
      </w:tr>
      <w:tr w:rsidR="00190FDD" w:rsidRPr="00190FDD" w:rsidTr="00B710F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jc w:val="both"/>
            </w:pPr>
            <w:r w:rsidRPr="00190FDD">
              <w:t>ПК 1.1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a7"/>
              <w:jc w:val="both"/>
              <w:rPr>
                <w:sz w:val="24"/>
              </w:rPr>
            </w:pPr>
            <w:r w:rsidRPr="00190FDD">
              <w:rPr>
                <w:sz w:val="24"/>
              </w:rPr>
              <w:t>У1 применять теоретические положения при изучении специальных юридических дисциплин;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a7"/>
              <w:jc w:val="both"/>
              <w:rPr>
                <w:sz w:val="24"/>
              </w:rPr>
            </w:pPr>
            <w:r w:rsidRPr="00190FDD">
              <w:rPr>
                <w:sz w:val="24"/>
              </w:rPr>
              <w:t>У2 оперировать юридическими понятиями и категориями;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У 3 применять на практике нормы различных отраслей права</w:t>
            </w:r>
          </w:p>
        </w:tc>
      </w:tr>
      <w:tr w:rsidR="00190FDD" w:rsidRPr="00190FDD" w:rsidTr="00B710F1"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ind w:left="-567" w:firstLine="709"/>
              <w:jc w:val="both"/>
            </w:pPr>
            <w:r w:rsidRPr="00190FDD">
              <w:t xml:space="preserve">В результате освоения дисциплины обучающийся должен знать: </w:t>
            </w:r>
          </w:p>
          <w:p w:rsidR="00190FDD" w:rsidRPr="00190FDD" w:rsidRDefault="00190FDD" w:rsidP="00B710F1">
            <w:pPr>
              <w:pStyle w:val="Default"/>
              <w:jc w:val="both"/>
            </w:pPr>
          </w:p>
        </w:tc>
      </w:tr>
      <w:tr w:rsidR="00190FDD" w:rsidRPr="00190FDD" w:rsidTr="00B710F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jc w:val="both"/>
            </w:pPr>
            <w:r w:rsidRPr="00190FDD">
              <w:t>ПК1.1</w:t>
            </w:r>
          </w:p>
          <w:p w:rsidR="00190FDD" w:rsidRPr="00190FDD" w:rsidRDefault="00190FDD" w:rsidP="00B710F1">
            <w:pPr>
              <w:pStyle w:val="Default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З1 закономерности возникновения и функционирования государства и права;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З2 основы правового государства;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З3 основные типы современных правовых систем;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З4 понятие, типы и формы государства и права;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З5 роль государства в политической системе общества;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З6 систему права Российской Федерации и ее элементы;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 xml:space="preserve">З 7формы реализации права, </w:t>
            </w:r>
            <w:r w:rsidRPr="00190FDD">
              <w:rPr>
                <w:rFonts w:ascii="Times New Roman" w:hAnsi="Times New Roman"/>
                <w:i/>
                <w:sz w:val="24"/>
                <w:szCs w:val="24"/>
              </w:rPr>
              <w:t>нормы права, реализация и применение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90FDD">
              <w:rPr>
                <w:rFonts w:ascii="Times New Roman" w:hAnsi="Times New Roman"/>
                <w:sz w:val="24"/>
                <w:szCs w:val="24"/>
              </w:rPr>
              <w:t>З 8 понятие и виды правоотношений</w:t>
            </w:r>
          </w:p>
        </w:tc>
      </w:tr>
      <w:tr w:rsidR="00190FDD" w:rsidRPr="00190FDD" w:rsidTr="00B710F1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snapToGrid w:val="0"/>
              <w:jc w:val="both"/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FDD" w:rsidRPr="00190FDD" w:rsidRDefault="00190FDD" w:rsidP="00B710F1">
            <w:pPr>
              <w:pStyle w:val="Default"/>
              <w:tabs>
                <w:tab w:val="left" w:pos="851"/>
              </w:tabs>
              <w:jc w:val="both"/>
            </w:pPr>
            <w:r w:rsidRPr="00190FDD">
              <w:rPr>
                <w:color w:val="auto"/>
              </w:rPr>
              <w:t>З 9виды правонарушений и юридической ответственности</w:t>
            </w:r>
          </w:p>
        </w:tc>
      </w:tr>
    </w:tbl>
    <w:p w:rsidR="006A5303" w:rsidRPr="00190FDD" w:rsidRDefault="00190FDD" w:rsidP="00D3327E">
      <w:pPr>
        <w:pStyle w:val="Default"/>
        <w:ind w:firstLine="709"/>
        <w:jc w:val="center"/>
      </w:pPr>
      <w:r w:rsidRPr="00190FDD">
        <w:t xml:space="preserve">Учебная дисциплина ОП.01 Теория государства и права способствует формированию общих компетенций </w:t>
      </w:r>
      <w:proofErr w:type="gramStart"/>
      <w:r w:rsidRPr="00190FDD">
        <w:t xml:space="preserve">( </w:t>
      </w:r>
      <w:proofErr w:type="gramEnd"/>
      <w:r w:rsidRPr="00190FDD">
        <w:t>ОК 4,9 )</w:t>
      </w:r>
    </w:p>
    <w:p w:rsidR="00190FDD" w:rsidRPr="00190FDD" w:rsidRDefault="00190FDD" w:rsidP="00D3327E">
      <w:pPr>
        <w:pStyle w:val="Default"/>
        <w:ind w:firstLine="709"/>
        <w:jc w:val="center"/>
      </w:pPr>
    </w:p>
    <w:p w:rsidR="00190FDD" w:rsidRDefault="00190FDD" w:rsidP="00D3327E">
      <w:pPr>
        <w:pStyle w:val="Default"/>
        <w:ind w:firstLine="709"/>
        <w:jc w:val="center"/>
        <w:rPr>
          <w:sz w:val="28"/>
          <w:szCs w:val="28"/>
        </w:rPr>
      </w:pPr>
    </w:p>
    <w:p w:rsidR="00190FDD" w:rsidRDefault="00190FDD" w:rsidP="00D3327E">
      <w:pPr>
        <w:pStyle w:val="Default"/>
        <w:ind w:firstLine="709"/>
        <w:jc w:val="center"/>
        <w:rPr>
          <w:sz w:val="28"/>
          <w:szCs w:val="28"/>
        </w:rPr>
      </w:pPr>
    </w:p>
    <w:p w:rsidR="00190FDD" w:rsidRPr="00D3327E" w:rsidRDefault="00190FDD" w:rsidP="00D3327E">
      <w:pPr>
        <w:pStyle w:val="Default"/>
        <w:ind w:firstLine="709"/>
        <w:jc w:val="center"/>
        <w:rPr>
          <w:b/>
          <w:bCs/>
          <w:color w:val="auto"/>
        </w:rPr>
      </w:pPr>
    </w:p>
    <w:p w:rsidR="006A5303" w:rsidRPr="00D3327E" w:rsidRDefault="006A5303" w:rsidP="00190FDD">
      <w:pPr>
        <w:pStyle w:val="Default"/>
        <w:rPr>
          <w:color w:val="auto"/>
        </w:rPr>
      </w:pPr>
      <w:r w:rsidRPr="00D3327E">
        <w:rPr>
          <w:b/>
          <w:bCs/>
          <w:color w:val="auto"/>
        </w:rPr>
        <w:t xml:space="preserve">Количество часов на освоение программы учебной дисциплины: </w:t>
      </w:r>
    </w:p>
    <w:p w:rsidR="00190FDD" w:rsidRPr="00190FDD" w:rsidRDefault="00190FDD" w:rsidP="00190FDD">
      <w:pPr>
        <w:pStyle w:val="Default"/>
        <w:ind w:firstLine="567"/>
        <w:jc w:val="both"/>
        <w:rPr>
          <w:color w:val="auto"/>
        </w:rPr>
      </w:pPr>
      <w:r w:rsidRPr="00190FDD">
        <w:rPr>
          <w:color w:val="auto"/>
        </w:rPr>
        <w:t xml:space="preserve">максимальной учебной нагрузки обучающегося 72 часа, в том числе: </w:t>
      </w:r>
    </w:p>
    <w:p w:rsidR="00190FDD" w:rsidRPr="00190FDD" w:rsidRDefault="00190FDD" w:rsidP="00190FDD">
      <w:pPr>
        <w:pStyle w:val="Default"/>
        <w:ind w:firstLine="567"/>
        <w:jc w:val="both"/>
        <w:rPr>
          <w:color w:val="auto"/>
        </w:rPr>
      </w:pPr>
      <w:r w:rsidRPr="00190FDD">
        <w:rPr>
          <w:color w:val="auto"/>
        </w:rPr>
        <w:t xml:space="preserve">обязательной аудиторной учебной нагрузки обучающегося 48 часов; </w:t>
      </w:r>
    </w:p>
    <w:p w:rsidR="00190FDD" w:rsidRPr="00190FDD" w:rsidRDefault="00190FDD" w:rsidP="00190FDD">
      <w:pPr>
        <w:pStyle w:val="Default"/>
        <w:ind w:firstLine="567"/>
        <w:jc w:val="both"/>
        <w:rPr>
          <w:b/>
          <w:bCs/>
          <w:color w:val="auto"/>
        </w:rPr>
      </w:pPr>
      <w:r w:rsidRPr="00190FDD">
        <w:rPr>
          <w:color w:val="auto"/>
        </w:rPr>
        <w:t>самостоятельной работы обучающегося 24 часа.</w:t>
      </w:r>
    </w:p>
    <w:p w:rsidR="00DD7484" w:rsidRDefault="00DD7484" w:rsidP="00DD7484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экзамена .</w:t>
      </w:r>
    </w:p>
    <w:p w:rsidR="00BE0382" w:rsidRPr="00D3327E" w:rsidRDefault="00BE0382" w:rsidP="00CE6C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BE038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959"/>
    <w:rsid w:val="00045B6A"/>
    <w:rsid w:val="000D59E2"/>
    <w:rsid w:val="000E5D7B"/>
    <w:rsid w:val="00190FDD"/>
    <w:rsid w:val="002A612E"/>
    <w:rsid w:val="003412AE"/>
    <w:rsid w:val="003E29B3"/>
    <w:rsid w:val="004C4C6C"/>
    <w:rsid w:val="00562B28"/>
    <w:rsid w:val="00570BFD"/>
    <w:rsid w:val="00587DB0"/>
    <w:rsid w:val="00607FD1"/>
    <w:rsid w:val="006A5303"/>
    <w:rsid w:val="006E61B1"/>
    <w:rsid w:val="007157C2"/>
    <w:rsid w:val="00737658"/>
    <w:rsid w:val="007B5A58"/>
    <w:rsid w:val="007F618F"/>
    <w:rsid w:val="008E1093"/>
    <w:rsid w:val="009A1D3C"/>
    <w:rsid w:val="00A37B42"/>
    <w:rsid w:val="00B523F4"/>
    <w:rsid w:val="00BE0382"/>
    <w:rsid w:val="00C15B41"/>
    <w:rsid w:val="00CE6CC8"/>
    <w:rsid w:val="00D26398"/>
    <w:rsid w:val="00D3327E"/>
    <w:rsid w:val="00DD7484"/>
    <w:rsid w:val="00E6249A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BFE3-07DD-4D4F-81EB-E6D26641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12</cp:revision>
  <dcterms:created xsi:type="dcterms:W3CDTF">2019-08-15T21:24:00Z</dcterms:created>
  <dcterms:modified xsi:type="dcterms:W3CDTF">2019-08-18T16:53:00Z</dcterms:modified>
</cp:coreProperties>
</file>