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6F3661" w:rsidRDefault="005520FB" w:rsidP="006F3661">
      <w:pPr>
        <w:pStyle w:val="Default"/>
        <w:jc w:val="center"/>
        <w:rPr>
          <w:b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ОУД.07</w:t>
      </w:r>
      <w:r w:rsidR="00216C41">
        <w:rPr>
          <w:b/>
          <w:bCs/>
          <w:sz w:val="28"/>
          <w:szCs w:val="28"/>
        </w:rPr>
        <w:t xml:space="preserve"> </w:t>
      </w:r>
      <w:r w:rsidR="006F3661">
        <w:rPr>
          <w:b/>
          <w:bCs/>
          <w:sz w:val="28"/>
          <w:szCs w:val="28"/>
        </w:rPr>
        <w:t xml:space="preserve"> Основы</w:t>
      </w:r>
      <w:proofErr w:type="gramEnd"/>
      <w:r w:rsidR="006F3661">
        <w:rPr>
          <w:b/>
          <w:bCs/>
          <w:sz w:val="28"/>
          <w:szCs w:val="28"/>
        </w:rPr>
        <w:t xml:space="preserve"> безопасности жизнедеятельности </w:t>
      </w:r>
    </w:p>
    <w:p w:rsidR="006F3661" w:rsidRPr="004D5E1B" w:rsidRDefault="006F3661" w:rsidP="006F3661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/>
          <w:color w:val="000000"/>
          <w:sz w:val="28"/>
          <w:szCs w:val="28"/>
        </w:rPr>
      </w:pPr>
      <w:r w:rsidRPr="004D5E1B">
        <w:rPr>
          <w:rFonts w:hAnsi="Times New Roman"/>
          <w:color w:val="000000"/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5520FB">
        <w:rPr>
          <w:rFonts w:hAnsi="Times New Roman"/>
          <w:color w:val="000000"/>
          <w:sz w:val="28"/>
          <w:szCs w:val="28"/>
        </w:rPr>
        <w:t>ОУД.07</w:t>
      </w:r>
      <w:r w:rsidR="00216C41">
        <w:rPr>
          <w:rFonts w:hAnsi="Times New Roman"/>
          <w:color w:val="000000"/>
          <w:sz w:val="28"/>
          <w:szCs w:val="28"/>
        </w:rPr>
        <w:t xml:space="preserve"> </w:t>
      </w:r>
      <w:r w:rsidRPr="004D5E1B">
        <w:rPr>
          <w:rFonts w:hAnsi="Times New Roman"/>
          <w:color w:val="000000"/>
          <w:sz w:val="28"/>
          <w:szCs w:val="28"/>
        </w:rPr>
        <w:t xml:space="preserve">  Основы безопасности жизнедеятельности, и в соответствии с Рекомендациями </w:t>
      </w:r>
      <w:r w:rsidRPr="004D5E1B">
        <w:rPr>
          <w:rFonts w:hAnsi="Times New Roman"/>
          <w:bCs/>
          <w:color w:val="000000"/>
          <w:sz w:val="28"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4D5E1B">
        <w:rPr>
          <w:rFonts w:hAnsi="Times New Roman"/>
          <w:bCs/>
          <w:color w:val="000000"/>
          <w:sz w:val="28"/>
          <w:szCs w:val="28"/>
        </w:rPr>
        <w:t>Минобрнауки</w:t>
      </w:r>
      <w:proofErr w:type="spellEnd"/>
      <w:r w:rsidRPr="004D5E1B">
        <w:rPr>
          <w:rFonts w:hAnsi="Times New Roman"/>
          <w:bCs/>
          <w:color w:val="000000"/>
          <w:sz w:val="28"/>
          <w:szCs w:val="28"/>
        </w:rPr>
        <w:t xml:space="preserve"> России от </w:t>
      </w:r>
      <w:r w:rsidRPr="004D5E1B">
        <w:rPr>
          <w:rFonts w:hAnsi="Times New Roman"/>
          <w:color w:val="000000"/>
          <w:sz w:val="28"/>
          <w:szCs w:val="28"/>
        </w:rPr>
        <w:t>17.03.2015 № 06-259).</w:t>
      </w:r>
    </w:p>
    <w:p w:rsidR="006F3661" w:rsidRPr="004D5E1B" w:rsidRDefault="006F3661" w:rsidP="006F3661">
      <w:pPr>
        <w:pStyle w:val="a3"/>
        <w:ind w:firstLine="709"/>
        <w:jc w:val="both"/>
        <w:rPr>
          <w:szCs w:val="28"/>
        </w:rPr>
      </w:pPr>
      <w:r w:rsidRPr="004D5E1B">
        <w:rPr>
          <w:szCs w:val="28"/>
        </w:rPr>
        <w:t xml:space="preserve">Содержание программы </w:t>
      </w:r>
      <w:proofErr w:type="gramStart"/>
      <w:r w:rsidR="005520FB">
        <w:rPr>
          <w:szCs w:val="28"/>
        </w:rPr>
        <w:t>ОУД.07</w:t>
      </w:r>
      <w:r w:rsidR="00216C41">
        <w:rPr>
          <w:szCs w:val="28"/>
        </w:rPr>
        <w:t xml:space="preserve"> </w:t>
      </w:r>
      <w:r w:rsidRPr="004D5E1B">
        <w:rPr>
          <w:szCs w:val="28"/>
        </w:rPr>
        <w:t xml:space="preserve"> Основы</w:t>
      </w:r>
      <w:proofErr w:type="gramEnd"/>
      <w:r w:rsidRPr="004D5E1B">
        <w:rPr>
          <w:szCs w:val="28"/>
        </w:rPr>
        <w:t xml:space="preserve"> безопасности жизнедеятельности направлено на достижение следующих целей:</w:t>
      </w:r>
    </w:p>
    <w:p w:rsidR="006F3661" w:rsidRPr="004D5E1B" w:rsidRDefault="006F3661" w:rsidP="006F36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• повышение уровня защищенности жизненно важных интересов личности, общества и государства от внешних и внутренних угроз (жизненно важные интересы -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  <w:r w:rsidRPr="004D5E1B">
        <w:rPr>
          <w:rFonts w:ascii="Times New Roman" w:hAnsi="Times New Roman"/>
          <w:sz w:val="28"/>
          <w:szCs w:val="28"/>
        </w:rPr>
        <w:br/>
        <w:t xml:space="preserve">          • снижение отрицательного влияния человеческого фактора на безопасность личности, общества и государства;</w:t>
      </w:r>
      <w:r w:rsidRPr="004D5E1B">
        <w:rPr>
          <w:rFonts w:ascii="Times New Roman" w:hAnsi="Times New Roman"/>
          <w:sz w:val="28"/>
          <w:szCs w:val="28"/>
        </w:rPr>
        <w:br/>
        <w:t xml:space="preserve">          • формирование антитеррористического поведения, отрицательного отношения к приему </w:t>
      </w:r>
      <w:proofErr w:type="spellStart"/>
      <w:r w:rsidRPr="004D5E1B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4D5E1B">
        <w:rPr>
          <w:rFonts w:ascii="Times New Roman" w:hAnsi="Times New Roman"/>
          <w:sz w:val="28"/>
          <w:szCs w:val="28"/>
        </w:rPr>
        <w:t xml:space="preserve"> веществ, в том числе наркотиков;</w:t>
      </w:r>
      <w:r w:rsidRPr="004D5E1B">
        <w:rPr>
          <w:rFonts w:ascii="Times New Roman" w:hAnsi="Times New Roman"/>
          <w:sz w:val="28"/>
          <w:szCs w:val="28"/>
        </w:rPr>
        <w:br/>
        <w:t xml:space="preserve">          • обеспечение профилактики асоциального поведения учащихся.</w:t>
      </w:r>
    </w:p>
    <w:p w:rsidR="006F3661" w:rsidRPr="004D5E1B" w:rsidRDefault="006F3661" w:rsidP="006F3661">
      <w:pPr>
        <w:pStyle w:val="a3"/>
        <w:ind w:firstLine="709"/>
        <w:jc w:val="both"/>
        <w:rPr>
          <w:szCs w:val="28"/>
        </w:rPr>
      </w:pPr>
      <w:r w:rsidRPr="004D5E1B">
        <w:rPr>
          <w:szCs w:val="28"/>
        </w:rPr>
        <w:t xml:space="preserve">Программа учебной дисциплины </w:t>
      </w:r>
      <w:r w:rsidR="005520FB">
        <w:rPr>
          <w:szCs w:val="28"/>
        </w:rPr>
        <w:t>ОУД.07</w:t>
      </w:r>
      <w:r w:rsidR="00216C41">
        <w:rPr>
          <w:szCs w:val="28"/>
        </w:rPr>
        <w:t xml:space="preserve"> </w:t>
      </w:r>
      <w:r w:rsidRPr="004D5E1B">
        <w:rPr>
          <w:szCs w:val="28"/>
        </w:rPr>
        <w:t xml:space="preserve">  Основы безопасности жизнедеятельности является основой для разработки рабочих программ, в которых профессиональные образовательные организации, реализующие образовательную программу среднего общего образования  в пределах освоения   ОПОП СПО на базе основного общего образования, уточняют содержание учебного материала, последовательность его  изучения, распределение учебных часов, тематику рефератов (докладов), виды самостоятельных работ,  учитывая</w:t>
      </w:r>
      <w:r w:rsidRPr="004D5E1B">
        <w:rPr>
          <w:color w:val="FF0000"/>
          <w:szCs w:val="28"/>
        </w:rPr>
        <w:t xml:space="preserve"> </w:t>
      </w:r>
      <w:r w:rsidRPr="004D5E1B">
        <w:rPr>
          <w:szCs w:val="28"/>
        </w:rPr>
        <w:t xml:space="preserve">специфику программ подготовки квалифицированных рабочих, служащих и специалистов среднего звена, осваиваемой профессии или  специальности.  </w:t>
      </w:r>
    </w:p>
    <w:p w:rsidR="006F3661" w:rsidRPr="004D5E1B" w:rsidRDefault="006F3661" w:rsidP="006F3661">
      <w:pPr>
        <w:pStyle w:val="a3"/>
        <w:jc w:val="both"/>
        <w:rPr>
          <w:szCs w:val="28"/>
        </w:rPr>
      </w:pPr>
      <w:r w:rsidRPr="004D5E1B">
        <w:rPr>
          <w:szCs w:val="28"/>
        </w:rPr>
        <w:t xml:space="preserve">               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6F3661" w:rsidRPr="004D5E1B" w:rsidRDefault="006F3661" w:rsidP="006F366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 xml:space="preserve">Освоение содержания учебной дисциплины </w:t>
      </w:r>
      <w:proofErr w:type="gramStart"/>
      <w:r w:rsidR="005520FB">
        <w:rPr>
          <w:rFonts w:ascii="Times New Roman" w:hAnsi="Times New Roman"/>
          <w:sz w:val="28"/>
          <w:szCs w:val="28"/>
        </w:rPr>
        <w:t>ОУД.07</w:t>
      </w:r>
      <w:bookmarkStart w:id="0" w:name="_GoBack"/>
      <w:bookmarkEnd w:id="0"/>
      <w:r w:rsidR="00216C41">
        <w:rPr>
          <w:rFonts w:ascii="Times New Roman" w:hAnsi="Times New Roman"/>
          <w:sz w:val="28"/>
          <w:szCs w:val="28"/>
        </w:rPr>
        <w:t xml:space="preserve"> </w:t>
      </w:r>
      <w:r w:rsidRPr="004D5E1B">
        <w:rPr>
          <w:rFonts w:ascii="Times New Roman" w:hAnsi="Times New Roman"/>
          <w:sz w:val="28"/>
          <w:szCs w:val="28"/>
        </w:rPr>
        <w:t xml:space="preserve"> Основы</w:t>
      </w:r>
      <w:proofErr w:type="gramEnd"/>
      <w:r w:rsidRPr="004D5E1B">
        <w:rPr>
          <w:rFonts w:ascii="Times New Roman" w:hAnsi="Times New Roman"/>
          <w:sz w:val="28"/>
          <w:szCs w:val="28"/>
        </w:rPr>
        <w:t xml:space="preserve"> безопасности жизнедеятельности обеспечивает достижение следующих </w:t>
      </w:r>
      <w:r w:rsidRPr="004D5E1B">
        <w:rPr>
          <w:rFonts w:ascii="Times New Roman" w:hAnsi="Times New Roman"/>
          <w:b/>
          <w:i/>
          <w:sz w:val="28"/>
          <w:szCs w:val="28"/>
        </w:rPr>
        <w:t xml:space="preserve">результатов: </w:t>
      </w:r>
    </w:p>
    <w:p w:rsidR="006F3661" w:rsidRPr="004D5E1B" w:rsidRDefault="006F3661" w:rsidP="006F36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b/>
          <w:i/>
          <w:sz w:val="28"/>
          <w:szCs w:val="28"/>
        </w:rPr>
        <w:t xml:space="preserve">         личностных:</w:t>
      </w:r>
    </w:p>
    <w:p w:rsidR="006F3661" w:rsidRPr="004D5E1B" w:rsidRDefault="006F3661" w:rsidP="006F366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lastRenderedPageBreak/>
        <w:t>развитие личностных, в том числе духовных и физических, качеств, обеспечивающих защищенность жизненно важных интересов личности от внешних и внутренних угроз;</w:t>
      </w:r>
    </w:p>
    <w:p w:rsidR="006F3661" w:rsidRPr="004D5E1B" w:rsidRDefault="006F3661" w:rsidP="006F3661">
      <w:pPr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готовность к служению Отечеству, его защите;</w:t>
      </w:r>
    </w:p>
    <w:p w:rsidR="006F3661" w:rsidRPr="004D5E1B" w:rsidRDefault="006F3661" w:rsidP="006F366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6F3661" w:rsidRPr="004D5E1B" w:rsidRDefault="006F3661" w:rsidP="006F366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исключение из своей жизни вредных привычек (курения, пьянства и т. д.);</w:t>
      </w:r>
    </w:p>
    <w:p w:rsidR="006F3661" w:rsidRPr="004D5E1B" w:rsidRDefault="006F3661" w:rsidP="006F366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6F3661" w:rsidRPr="004D5E1B" w:rsidRDefault="006F3661" w:rsidP="006F366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6F3661" w:rsidRPr="004D5E1B" w:rsidRDefault="006F3661" w:rsidP="006F36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b/>
          <w:i/>
          <w:sz w:val="28"/>
          <w:szCs w:val="28"/>
        </w:rPr>
        <w:t xml:space="preserve">          </w:t>
      </w:r>
      <w:proofErr w:type="spellStart"/>
      <w:r w:rsidRPr="004D5E1B"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 w:rsidRPr="004D5E1B">
        <w:rPr>
          <w:rFonts w:ascii="Times New Roman" w:hAnsi="Times New Roman"/>
          <w:b/>
          <w:i/>
          <w:sz w:val="28"/>
          <w:szCs w:val="28"/>
        </w:rPr>
        <w:t>: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6F3661" w:rsidRPr="004D5E1B" w:rsidRDefault="006F3661" w:rsidP="006F3661">
      <w:pPr>
        <w:numPr>
          <w:ilvl w:val="0"/>
          <w:numId w:val="1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формирование умений взаимодействовать с окружающими, выполнять различные социальные роли </w:t>
      </w:r>
      <w:proofErr w:type="gramStart"/>
      <w:r w:rsidRPr="004D5E1B">
        <w:rPr>
          <w:rFonts w:ascii="Times New Roman" w:hAnsi="Times New Roman"/>
          <w:sz w:val="28"/>
          <w:szCs w:val="28"/>
        </w:rPr>
        <w:t>во время</w:t>
      </w:r>
      <w:proofErr w:type="gramEnd"/>
      <w:r w:rsidRPr="004D5E1B">
        <w:rPr>
          <w:rFonts w:ascii="Times New Roman" w:hAnsi="Times New Roman"/>
          <w:sz w:val="28"/>
          <w:szCs w:val="28"/>
        </w:rPr>
        <w:t xml:space="preserve"> и при ликвидации последствий чрезвычайных ситуаций;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lastRenderedPageBreak/>
        <w:t>умения применять полученные теоретические знания на практике -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знания устройства и принципов действия бытовых приборов и других технических средств, используемых в повседневной жизни;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локализация возможных опасных ситуаций, связанных с нарушением работы технических средств и правил их эксплуатации;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формирование установки на здоровый образ жизни;</w:t>
      </w:r>
    </w:p>
    <w:p w:rsidR="006F3661" w:rsidRPr="004D5E1B" w:rsidRDefault="006F3661" w:rsidP="006F366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</w:t>
      </w:r>
    </w:p>
    <w:p w:rsidR="006F3661" w:rsidRPr="004D5E1B" w:rsidRDefault="006F3661" w:rsidP="006F3661">
      <w:pPr>
        <w:spacing w:after="0" w:line="240" w:lineRule="auto"/>
        <w:ind w:firstLine="709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hAnsi="Times New Roman"/>
          <w:b/>
          <w:i/>
          <w:sz w:val="28"/>
          <w:szCs w:val="28"/>
        </w:rPr>
        <w:t xml:space="preserve">          предметных: </w:t>
      </w:r>
    </w:p>
    <w:p w:rsidR="006F3661" w:rsidRPr="004D5E1B" w:rsidRDefault="006F3661" w:rsidP="006F3661">
      <w:pPr>
        <w:numPr>
          <w:ilvl w:val="0"/>
          <w:numId w:val="8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4D5E1B"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 w:rsidRPr="004D5E1B">
        <w:rPr>
          <w:rFonts w:ascii="Times New Roman" w:eastAsia="HiddenHorzOCR" w:hAnsi="Times New Roman"/>
          <w:sz w:val="28"/>
          <w:szCs w:val="28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6F3661" w:rsidRPr="004D5E1B" w:rsidRDefault="006F3661" w:rsidP="006F3661">
      <w:pPr>
        <w:numPr>
          <w:ilvl w:val="0"/>
          <w:numId w:val="11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6F3661" w:rsidRPr="004D5E1B" w:rsidRDefault="006F3661" w:rsidP="006F3661">
      <w:pPr>
        <w:numPr>
          <w:ilvl w:val="0"/>
          <w:numId w:val="8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4D5E1B"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 w:rsidRPr="004D5E1B">
        <w:rPr>
          <w:rFonts w:ascii="Times New Roman" w:eastAsia="HiddenHorzOCR" w:hAnsi="Times New Roman"/>
          <w:sz w:val="28"/>
          <w:szCs w:val="28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6F3661" w:rsidRPr="004D5E1B" w:rsidRDefault="006F3661" w:rsidP="006F3661">
      <w:pPr>
        <w:numPr>
          <w:ilvl w:val="0"/>
          <w:numId w:val="7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4D5E1B"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 w:rsidRPr="004D5E1B">
        <w:rPr>
          <w:rFonts w:ascii="Times New Roman" w:eastAsia="HiddenHorzOCR" w:hAnsi="Times New Roman"/>
          <w:sz w:val="28"/>
          <w:szCs w:val="28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6F3661" w:rsidRPr="004D5E1B" w:rsidRDefault="006F3661" w:rsidP="006F3661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знание распространённых опасных и чрезвычайных ситуаций природного, техногенного и социального характера;</w:t>
      </w:r>
    </w:p>
    <w:p w:rsidR="006F3661" w:rsidRPr="004D5E1B" w:rsidRDefault="006F3661" w:rsidP="006F3661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 xml:space="preserve">знание факторов, пагубно влияющих на здоровье человека, </w:t>
      </w:r>
    </w:p>
    <w:p w:rsidR="006F3661" w:rsidRPr="004D5E1B" w:rsidRDefault="006F3661" w:rsidP="006F3661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6F3661" w:rsidRPr="004D5E1B" w:rsidRDefault="006F3661" w:rsidP="006F3661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6F3661" w:rsidRPr="004D5E1B" w:rsidRDefault="006F3661" w:rsidP="006F3661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lastRenderedPageBreak/>
        <w:t xml:space="preserve"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</w:t>
      </w:r>
    </w:p>
    <w:p w:rsidR="006F3661" w:rsidRPr="004D5E1B" w:rsidRDefault="006F3661" w:rsidP="006F3661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</w:t>
      </w:r>
    </w:p>
    <w:p w:rsidR="006F3661" w:rsidRPr="004D5E1B" w:rsidRDefault="006F3661" w:rsidP="006F3661">
      <w:pPr>
        <w:pStyle w:val="a3"/>
        <w:spacing w:line="216" w:lineRule="auto"/>
        <w:rPr>
          <w:b/>
          <w:szCs w:val="28"/>
        </w:rPr>
      </w:pPr>
    </w:p>
    <w:p w:rsidR="006F3661" w:rsidRPr="004D5E1B" w:rsidRDefault="006F3661" w:rsidP="006F36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 xml:space="preserve"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105 часов.  </w:t>
      </w:r>
    </w:p>
    <w:p w:rsidR="006F3661" w:rsidRPr="004D5E1B" w:rsidRDefault="006F3661" w:rsidP="006F366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 xml:space="preserve">Из них – аудиторная (обязательная) нагрузка обучающихся, включая практические занятия –70 час. </w:t>
      </w:r>
    </w:p>
    <w:p w:rsidR="006F3661" w:rsidRPr="004D5E1B" w:rsidRDefault="006F3661" w:rsidP="006F366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внеаудиторная самостоятельная работа студентов – 35 час.</w:t>
      </w: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  <w:r w:rsidRPr="006F3661">
        <w:rPr>
          <w:szCs w:val="28"/>
        </w:rPr>
        <w:t>Промежуточная аттестация проводится в форме дифференцированного зачета</w:t>
      </w: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216C41"/>
    <w:rsid w:val="005520FB"/>
    <w:rsid w:val="006F3661"/>
    <w:rsid w:val="0080355B"/>
    <w:rsid w:val="00993A0D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7188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5</cp:revision>
  <dcterms:created xsi:type="dcterms:W3CDTF">2019-08-15T07:27:00Z</dcterms:created>
  <dcterms:modified xsi:type="dcterms:W3CDTF">2021-01-29T16:29:00Z</dcterms:modified>
</cp:coreProperties>
</file>