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Pr="00361C5E" w:rsidRDefault="00993A0D" w:rsidP="00993A0D">
      <w:pPr>
        <w:pStyle w:val="Default"/>
        <w:jc w:val="center"/>
        <w:rPr>
          <w:b/>
        </w:rPr>
      </w:pPr>
      <w:r w:rsidRPr="00361C5E">
        <w:rPr>
          <w:b/>
        </w:rPr>
        <w:t>Аннотация</w:t>
      </w:r>
    </w:p>
    <w:p w:rsidR="002929D0" w:rsidRPr="002929D0" w:rsidRDefault="002929D0" w:rsidP="002929D0">
      <w:pPr>
        <w:pStyle w:val="Default"/>
        <w:jc w:val="center"/>
        <w:rPr>
          <w:rFonts w:eastAsia="Calibri"/>
          <w:color w:val="000000" w:themeColor="text1"/>
        </w:rPr>
      </w:pPr>
      <w:r w:rsidRPr="002929D0">
        <w:rPr>
          <w:bCs/>
          <w:color w:val="000000" w:themeColor="text1"/>
          <w:sz w:val="28"/>
          <w:szCs w:val="28"/>
        </w:rPr>
        <w:t xml:space="preserve">ОП.11 </w:t>
      </w:r>
      <w:r w:rsidRPr="002929D0">
        <w:rPr>
          <w:bCs/>
          <w:color w:val="000000" w:themeColor="text1"/>
        </w:rPr>
        <w:t>Экономика организации</w:t>
      </w:r>
    </w:p>
    <w:p w:rsidR="002929D0" w:rsidRPr="002929D0" w:rsidRDefault="002929D0" w:rsidP="002929D0">
      <w:pPr>
        <w:pStyle w:val="Default"/>
        <w:ind w:firstLine="567"/>
        <w:jc w:val="center"/>
        <w:rPr>
          <w:color w:val="000000" w:themeColor="text1"/>
        </w:rPr>
      </w:pPr>
    </w:p>
    <w:p w:rsidR="002929D0" w:rsidRPr="002929D0" w:rsidRDefault="002929D0" w:rsidP="002929D0">
      <w:pPr>
        <w:pStyle w:val="Default"/>
        <w:jc w:val="both"/>
        <w:rPr>
          <w:color w:val="000000" w:themeColor="text1"/>
        </w:rPr>
      </w:pPr>
      <w:r w:rsidRPr="002929D0">
        <w:rPr>
          <w:color w:val="000000" w:themeColor="text1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40.02.01   Право и организация социального обеспечения, 40.00.00 Юриспруденция.</w:t>
      </w:r>
      <w:r w:rsidRPr="002929D0">
        <w:rPr>
          <w:color w:val="000000" w:themeColor="text1"/>
        </w:rPr>
        <w:t xml:space="preserve"> Д</w:t>
      </w:r>
      <w:r w:rsidRPr="002929D0">
        <w:rPr>
          <w:color w:val="000000" w:themeColor="text1"/>
        </w:rPr>
        <w:t>исциплина относится к общеобразовательным дисциплинам и входит в профессиональный цикл.</w:t>
      </w:r>
    </w:p>
    <w:p w:rsidR="002929D0" w:rsidRPr="002929D0" w:rsidRDefault="002929D0" w:rsidP="002929D0">
      <w:pPr>
        <w:pStyle w:val="Default"/>
        <w:ind w:firstLine="567"/>
        <w:jc w:val="both"/>
        <w:rPr>
          <w:bCs/>
          <w:color w:val="000000" w:themeColor="text1"/>
        </w:rPr>
      </w:pPr>
      <w:r w:rsidRPr="002929D0">
        <w:rPr>
          <w:bCs/>
          <w:color w:val="000000" w:themeColor="text1"/>
        </w:rPr>
        <w:t xml:space="preserve">Цели и задачи учебной дисциплины – требования к результатам освоения дисциплины: </w:t>
      </w:r>
    </w:p>
    <w:p w:rsidR="002929D0" w:rsidRPr="002929D0" w:rsidRDefault="002929D0" w:rsidP="002929D0">
      <w:pPr>
        <w:pStyle w:val="Default"/>
        <w:ind w:firstLine="567"/>
        <w:jc w:val="both"/>
        <w:rPr>
          <w:b/>
          <w:bCs/>
          <w:color w:val="auto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25"/>
        <w:gridCol w:w="9048"/>
      </w:tblGrid>
      <w:tr w:rsidR="002929D0" w:rsidRPr="002929D0" w:rsidTr="002929D0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9D0" w:rsidRPr="002929D0" w:rsidRDefault="002929D0">
            <w:pPr>
              <w:pStyle w:val="Default"/>
              <w:ind w:left="-567" w:firstLine="709"/>
              <w:jc w:val="both"/>
            </w:pPr>
            <w:r w:rsidRPr="002929D0">
              <w:t xml:space="preserve">В результате освоения дисциплины обучающийся должен уметь: </w:t>
            </w:r>
          </w:p>
          <w:p w:rsidR="002929D0" w:rsidRPr="002929D0" w:rsidRDefault="002929D0">
            <w:pPr>
              <w:pStyle w:val="Default"/>
              <w:jc w:val="both"/>
            </w:pPr>
          </w:p>
        </w:tc>
      </w:tr>
      <w:tr w:rsidR="002929D0" w:rsidRPr="002929D0" w:rsidTr="002929D0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29D0" w:rsidRPr="002929D0" w:rsidRDefault="002929D0">
            <w:pPr>
              <w:pStyle w:val="Default"/>
              <w:jc w:val="both"/>
            </w:pPr>
            <w:r w:rsidRPr="002929D0">
              <w:t>ПК 1.1</w:t>
            </w:r>
          </w:p>
          <w:p w:rsidR="002929D0" w:rsidRPr="002929D0" w:rsidRDefault="002929D0">
            <w:pPr>
              <w:pStyle w:val="Default"/>
              <w:jc w:val="both"/>
              <w:rPr>
                <w:color w:val="auto"/>
              </w:rPr>
            </w:pPr>
            <w:r w:rsidRPr="002929D0">
              <w:t>ПК 2.4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D0" w:rsidRPr="002929D0" w:rsidRDefault="002929D0">
            <w:pPr>
              <w:pStyle w:val="Default"/>
              <w:tabs>
                <w:tab w:val="left" w:pos="851"/>
              </w:tabs>
              <w:jc w:val="both"/>
            </w:pPr>
            <w:r w:rsidRPr="002929D0">
              <w:rPr>
                <w:color w:val="auto"/>
              </w:rPr>
              <w:t>У 1. Рассчитывать основные технико-экономические показатели деятельности организации в соответствии с принятой методологией</w:t>
            </w:r>
          </w:p>
        </w:tc>
      </w:tr>
      <w:tr w:rsidR="002929D0" w:rsidRPr="002929D0" w:rsidTr="002929D0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D0" w:rsidRPr="002929D0" w:rsidRDefault="002929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D0" w:rsidRPr="002929D0" w:rsidRDefault="002929D0">
            <w:pPr>
              <w:pStyle w:val="Default"/>
              <w:tabs>
                <w:tab w:val="left" w:pos="851"/>
              </w:tabs>
              <w:jc w:val="both"/>
            </w:pPr>
            <w:r w:rsidRPr="002929D0">
              <w:rPr>
                <w:color w:val="auto"/>
              </w:rPr>
              <w:t>У.2 Оценивать эффективность использования основных ресурсов организации</w:t>
            </w:r>
          </w:p>
        </w:tc>
      </w:tr>
      <w:tr w:rsidR="002929D0" w:rsidRPr="002929D0" w:rsidTr="002929D0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D0" w:rsidRPr="002929D0" w:rsidRDefault="002929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D0" w:rsidRPr="002929D0" w:rsidRDefault="002929D0">
            <w:pPr>
              <w:rPr>
                <w:sz w:val="24"/>
                <w:szCs w:val="24"/>
              </w:rPr>
            </w:pPr>
            <w:r w:rsidRPr="002929D0">
              <w:rPr>
                <w:rFonts w:ascii="Times New Roman" w:hAnsi="Times New Roman"/>
                <w:i/>
                <w:sz w:val="24"/>
                <w:szCs w:val="24"/>
              </w:rPr>
              <w:t>У. 3 Давать оценку внешнеэкономической деятельности предприятия</w:t>
            </w:r>
          </w:p>
        </w:tc>
      </w:tr>
      <w:tr w:rsidR="002929D0" w:rsidRPr="002929D0" w:rsidTr="002929D0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9D0" w:rsidRPr="002929D0" w:rsidRDefault="002929D0">
            <w:pPr>
              <w:pStyle w:val="Default"/>
              <w:ind w:left="-567" w:firstLine="709"/>
              <w:jc w:val="both"/>
            </w:pPr>
            <w:r w:rsidRPr="002929D0">
              <w:t xml:space="preserve">В результате освоения дисциплины обучающийся должен знать: </w:t>
            </w:r>
          </w:p>
          <w:p w:rsidR="002929D0" w:rsidRPr="002929D0" w:rsidRDefault="002929D0">
            <w:pPr>
              <w:pStyle w:val="Default"/>
              <w:jc w:val="both"/>
            </w:pPr>
          </w:p>
        </w:tc>
      </w:tr>
      <w:tr w:rsidR="002929D0" w:rsidRPr="002929D0" w:rsidTr="002929D0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929D0" w:rsidRPr="002929D0" w:rsidRDefault="002929D0">
            <w:pPr>
              <w:pStyle w:val="Default"/>
              <w:jc w:val="both"/>
            </w:pPr>
            <w:r w:rsidRPr="002929D0">
              <w:t>ПК 1.1</w:t>
            </w:r>
          </w:p>
          <w:p w:rsidR="002929D0" w:rsidRPr="002929D0" w:rsidRDefault="002929D0">
            <w:pPr>
              <w:pStyle w:val="Default"/>
              <w:jc w:val="both"/>
              <w:rPr>
                <w:color w:val="auto"/>
              </w:rPr>
            </w:pPr>
            <w:r w:rsidRPr="002929D0">
              <w:t>ПК 2.4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D0" w:rsidRPr="002929D0" w:rsidRDefault="002929D0">
            <w:pPr>
              <w:pStyle w:val="Default"/>
              <w:tabs>
                <w:tab w:val="left" w:pos="851"/>
              </w:tabs>
            </w:pPr>
            <w:r w:rsidRPr="002929D0">
              <w:rPr>
                <w:color w:val="auto"/>
              </w:rPr>
              <w:t>З. 1 Законодательные и иные нормативно- правовые акты, регламентирующие организационно- хозяйственную деятельность организаций различных организационно- правовых форм</w:t>
            </w:r>
          </w:p>
        </w:tc>
      </w:tr>
      <w:tr w:rsidR="002929D0" w:rsidRPr="002929D0" w:rsidTr="002929D0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D0" w:rsidRPr="002929D0" w:rsidRDefault="002929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D0" w:rsidRPr="002929D0" w:rsidRDefault="002929D0">
            <w:pPr>
              <w:pStyle w:val="Default"/>
              <w:tabs>
                <w:tab w:val="left" w:pos="851"/>
              </w:tabs>
              <w:jc w:val="both"/>
            </w:pPr>
            <w:r w:rsidRPr="002929D0">
              <w:rPr>
                <w:color w:val="auto"/>
              </w:rPr>
              <w:t>З. 2 Состав и содержание материально- технических, трудовых и финансовых ресурсов организации</w:t>
            </w:r>
          </w:p>
        </w:tc>
      </w:tr>
      <w:tr w:rsidR="002929D0" w:rsidRPr="002929D0" w:rsidTr="002929D0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D0" w:rsidRPr="002929D0" w:rsidRDefault="002929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D0" w:rsidRPr="002929D0" w:rsidRDefault="002929D0">
            <w:pPr>
              <w:pStyle w:val="Default"/>
              <w:tabs>
                <w:tab w:val="left" w:pos="851"/>
              </w:tabs>
              <w:jc w:val="both"/>
            </w:pPr>
            <w:r w:rsidRPr="002929D0">
              <w:rPr>
                <w:color w:val="auto"/>
              </w:rPr>
              <w:t>З. 3 Основные аспекты развития организаций как хозяйствующих субъектов в рыночной экономике</w:t>
            </w:r>
          </w:p>
        </w:tc>
      </w:tr>
      <w:tr w:rsidR="002929D0" w:rsidRPr="002929D0" w:rsidTr="002929D0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D0" w:rsidRPr="002929D0" w:rsidRDefault="002929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D0" w:rsidRPr="002929D0" w:rsidRDefault="002929D0">
            <w:pPr>
              <w:pStyle w:val="Default"/>
              <w:tabs>
                <w:tab w:val="left" w:pos="851"/>
              </w:tabs>
              <w:jc w:val="both"/>
            </w:pPr>
            <w:r w:rsidRPr="002929D0">
              <w:rPr>
                <w:color w:val="auto"/>
              </w:rPr>
              <w:t>З. 4 Материально-технические, трудовые и финансовые ресурсы организации, показатели их эффективного использования</w:t>
            </w:r>
          </w:p>
        </w:tc>
      </w:tr>
      <w:tr w:rsidR="002929D0" w:rsidRPr="002929D0" w:rsidTr="002929D0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D0" w:rsidRPr="002929D0" w:rsidRDefault="002929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D0" w:rsidRPr="002929D0" w:rsidRDefault="002929D0">
            <w:pPr>
              <w:pStyle w:val="Default"/>
              <w:tabs>
                <w:tab w:val="left" w:pos="851"/>
              </w:tabs>
              <w:jc w:val="both"/>
            </w:pPr>
            <w:r w:rsidRPr="002929D0">
              <w:rPr>
                <w:color w:val="auto"/>
              </w:rPr>
              <w:t>З.5 Механизмы ценообразования на продукцию (услуги), формы труда в современных условиях</w:t>
            </w:r>
          </w:p>
        </w:tc>
      </w:tr>
      <w:tr w:rsidR="002929D0" w:rsidRPr="002929D0" w:rsidTr="002929D0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D0" w:rsidRPr="002929D0" w:rsidRDefault="002929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D0" w:rsidRPr="002929D0" w:rsidRDefault="002929D0">
            <w:pPr>
              <w:pStyle w:val="Default"/>
              <w:tabs>
                <w:tab w:val="left" w:pos="851"/>
              </w:tabs>
              <w:jc w:val="both"/>
            </w:pPr>
            <w:r w:rsidRPr="002929D0">
              <w:rPr>
                <w:color w:val="auto"/>
              </w:rPr>
              <w:t>З.6 Экономику социальной сферы и ее особенности</w:t>
            </w:r>
          </w:p>
        </w:tc>
      </w:tr>
      <w:tr w:rsidR="002929D0" w:rsidRPr="002929D0" w:rsidTr="002929D0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D0" w:rsidRPr="002929D0" w:rsidRDefault="002929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9D0" w:rsidRPr="002929D0" w:rsidRDefault="002929D0">
            <w:pPr>
              <w:pStyle w:val="Default"/>
            </w:pPr>
            <w:r w:rsidRPr="002929D0">
              <w:rPr>
                <w:rStyle w:val="c1"/>
                <w:i/>
              </w:rPr>
              <w:t>З.7 Значение внешнеэкономической деятельности организации</w:t>
            </w:r>
          </w:p>
        </w:tc>
      </w:tr>
    </w:tbl>
    <w:p w:rsidR="002929D0" w:rsidRPr="002929D0" w:rsidRDefault="002929D0" w:rsidP="002929D0">
      <w:pPr>
        <w:pStyle w:val="Default"/>
        <w:ind w:firstLine="567"/>
        <w:jc w:val="both"/>
        <w:rPr>
          <w:rFonts w:eastAsia="Calibri"/>
          <w:b/>
          <w:bCs/>
          <w:color w:val="auto"/>
          <w:lang w:eastAsia="ar-SA"/>
        </w:rPr>
      </w:pPr>
    </w:p>
    <w:p w:rsidR="002929D0" w:rsidRPr="002929D0" w:rsidRDefault="002929D0" w:rsidP="002929D0">
      <w:pPr>
        <w:pStyle w:val="Default"/>
        <w:ind w:left="-567" w:firstLine="709"/>
        <w:jc w:val="both"/>
        <w:rPr>
          <w:color w:val="auto"/>
        </w:rPr>
      </w:pPr>
      <w:r w:rsidRPr="002929D0">
        <w:t>Учебная дисциплина ОП.11 Экономика организации способствует формированию общих компетенций (</w:t>
      </w:r>
      <w:r w:rsidRPr="002929D0">
        <w:rPr>
          <w:rFonts w:cs="Calibri"/>
        </w:rPr>
        <w:t>ОК 2-4</w:t>
      </w:r>
      <w:r w:rsidRPr="002929D0">
        <w:t>).</w:t>
      </w:r>
    </w:p>
    <w:p w:rsidR="002929D0" w:rsidRPr="002929D0" w:rsidRDefault="002929D0" w:rsidP="002929D0">
      <w:pPr>
        <w:pStyle w:val="Default"/>
        <w:jc w:val="both"/>
        <w:rPr>
          <w:color w:val="auto"/>
        </w:rPr>
      </w:pPr>
    </w:p>
    <w:p w:rsidR="002929D0" w:rsidRPr="002929D0" w:rsidRDefault="002929D0" w:rsidP="002929D0">
      <w:pPr>
        <w:pStyle w:val="Default"/>
        <w:rPr>
          <w:color w:val="auto"/>
        </w:rPr>
      </w:pPr>
      <w:r w:rsidRPr="002929D0">
        <w:rPr>
          <w:b/>
          <w:bCs/>
          <w:color w:val="auto"/>
        </w:rPr>
        <w:t xml:space="preserve">Количество часов на освоение рабочей программы учебной дисциплины: </w:t>
      </w:r>
    </w:p>
    <w:p w:rsidR="002929D0" w:rsidRPr="002929D0" w:rsidRDefault="002929D0" w:rsidP="002929D0">
      <w:pPr>
        <w:pStyle w:val="Default"/>
        <w:jc w:val="both"/>
        <w:rPr>
          <w:color w:val="auto"/>
        </w:rPr>
      </w:pPr>
      <w:r w:rsidRPr="002929D0">
        <w:rPr>
          <w:color w:val="auto"/>
        </w:rPr>
        <w:t xml:space="preserve">Максимальной учебной нагрузки обучающегося 72 часов, в том числе: </w:t>
      </w:r>
    </w:p>
    <w:p w:rsidR="002929D0" w:rsidRPr="002929D0" w:rsidRDefault="002929D0" w:rsidP="002929D0">
      <w:pPr>
        <w:pStyle w:val="Default"/>
        <w:jc w:val="both"/>
        <w:rPr>
          <w:color w:val="auto"/>
        </w:rPr>
      </w:pPr>
      <w:r w:rsidRPr="002929D0">
        <w:rPr>
          <w:color w:val="auto"/>
        </w:rPr>
        <w:t xml:space="preserve">обязательной аудиторной учебной нагрузки обучающегося 48 часов; </w:t>
      </w:r>
    </w:p>
    <w:p w:rsidR="002929D0" w:rsidRPr="002929D0" w:rsidRDefault="002929D0" w:rsidP="002929D0">
      <w:pPr>
        <w:pStyle w:val="Default"/>
        <w:jc w:val="both"/>
        <w:rPr>
          <w:b/>
          <w:bCs/>
          <w:color w:val="auto"/>
        </w:rPr>
      </w:pPr>
      <w:r w:rsidRPr="002929D0">
        <w:rPr>
          <w:color w:val="auto"/>
        </w:rPr>
        <w:t xml:space="preserve">самостоятельной работы обучающегося 24 часа. </w:t>
      </w:r>
    </w:p>
    <w:p w:rsidR="002929D0" w:rsidRPr="002929D0" w:rsidRDefault="002929D0" w:rsidP="00407F79">
      <w:pPr>
        <w:pStyle w:val="a3"/>
        <w:spacing w:line="216" w:lineRule="auto"/>
        <w:rPr>
          <w:sz w:val="24"/>
          <w:szCs w:val="24"/>
        </w:rPr>
      </w:pPr>
      <w:bookmarkStart w:id="0" w:name="_GoBack"/>
      <w:bookmarkEnd w:id="0"/>
    </w:p>
    <w:p w:rsidR="006F3661" w:rsidRPr="002929D0" w:rsidRDefault="006F3661" w:rsidP="00407F79">
      <w:pPr>
        <w:pStyle w:val="a3"/>
        <w:spacing w:line="216" w:lineRule="auto"/>
        <w:rPr>
          <w:sz w:val="24"/>
          <w:szCs w:val="24"/>
        </w:rPr>
      </w:pPr>
      <w:r w:rsidRPr="002929D0">
        <w:rPr>
          <w:sz w:val="24"/>
          <w:szCs w:val="24"/>
        </w:rPr>
        <w:t xml:space="preserve">Промежуточная аттестация проводится в форме </w:t>
      </w:r>
      <w:r w:rsidR="002929D0" w:rsidRPr="002929D0">
        <w:rPr>
          <w:sz w:val="24"/>
          <w:szCs w:val="24"/>
        </w:rPr>
        <w:t>дифференцированного зачета</w:t>
      </w: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361C5E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361C5E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361C5E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361C5E" w:rsidRDefault="006F3661" w:rsidP="006F3661">
      <w:pPr>
        <w:rPr>
          <w:rFonts w:ascii="Times New Roman" w:hAnsi="Times New Roman" w:cs="Times New Roman"/>
          <w:sz w:val="24"/>
          <w:szCs w:val="24"/>
        </w:rPr>
      </w:pPr>
    </w:p>
    <w:p w:rsidR="006F3661" w:rsidRPr="00361C5E" w:rsidRDefault="006F3661" w:rsidP="00993A0D">
      <w:pPr>
        <w:pStyle w:val="Default"/>
        <w:jc w:val="center"/>
        <w:rPr>
          <w:b/>
        </w:rPr>
      </w:pPr>
    </w:p>
    <w:sectPr w:rsidR="006F3661" w:rsidRPr="0036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2929D0"/>
    <w:rsid w:val="00361C5E"/>
    <w:rsid w:val="00407F79"/>
    <w:rsid w:val="004C6F37"/>
    <w:rsid w:val="006F3661"/>
    <w:rsid w:val="0080355B"/>
    <w:rsid w:val="00993A0D"/>
    <w:rsid w:val="00A224A9"/>
    <w:rsid w:val="00B12476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styleId="a4">
    <w:name w:val="Hyperlink"/>
    <w:basedOn w:val="a0"/>
    <w:uiPriority w:val="99"/>
    <w:rsid w:val="00361C5E"/>
    <w:rPr>
      <w:rFonts w:cs="Times New Roman"/>
      <w:color w:val="648BCB"/>
      <w:u w:val="single"/>
    </w:rPr>
  </w:style>
  <w:style w:type="character" w:customStyle="1" w:styleId="3">
    <w:name w:val="Заголовок №3_"/>
    <w:basedOn w:val="a0"/>
    <w:link w:val="30"/>
    <w:uiPriority w:val="99"/>
    <w:locked/>
    <w:rsid w:val="00361C5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361C5E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361C5E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a5">
    <w:name w:val="Основной текст_"/>
    <w:basedOn w:val="a0"/>
    <w:link w:val="13"/>
    <w:locked/>
    <w:rsid w:val="00361C5E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361C5E"/>
    <w:pPr>
      <w:shd w:val="clear" w:color="auto" w:fill="FFFFFF"/>
      <w:spacing w:after="0" w:line="278" w:lineRule="exact"/>
    </w:pPr>
    <w:rPr>
      <w:rFonts w:ascii="Times New Roman" w:eastAsiaTheme="minorHAnsi" w:hAnsi="Times New Roman" w:cs="Times New Roman"/>
      <w:lang w:eastAsia="en-US"/>
    </w:rPr>
  </w:style>
  <w:style w:type="character" w:customStyle="1" w:styleId="c1">
    <w:name w:val="c1"/>
    <w:basedOn w:val="a0"/>
    <w:rsid w:val="00292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12</cp:revision>
  <dcterms:created xsi:type="dcterms:W3CDTF">2019-08-15T07:27:00Z</dcterms:created>
  <dcterms:modified xsi:type="dcterms:W3CDTF">2019-08-15T10:06:00Z</dcterms:modified>
</cp:coreProperties>
</file>