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2E" w:rsidRPr="00FB7B37" w:rsidRDefault="00563D2E" w:rsidP="00FB7B37">
      <w:pPr>
        <w:spacing w:after="0" w:line="240" w:lineRule="auto"/>
        <w:rPr>
          <w:b/>
          <w:bCs/>
          <w:sz w:val="28"/>
          <w:szCs w:val="28"/>
        </w:rPr>
      </w:pPr>
    </w:p>
    <w:p w:rsidR="00FB7B37" w:rsidRDefault="003F3958" w:rsidP="003F39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АННОТАЦИЯ </w:t>
      </w:r>
    </w:p>
    <w:p w:rsidR="00FB7B37" w:rsidRDefault="00FB7B37" w:rsidP="003F395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ОП</w:t>
      </w:r>
      <w:r w:rsidR="003F3958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</w:t>
      </w:r>
      <w:r w:rsidR="003F3958">
        <w:rPr>
          <w:rFonts w:ascii="Times New Roman" w:eastAsia="Arial Unicode MS" w:hAnsi="Times New Roman" w:cs="Times New Roman"/>
          <w:b/>
          <w:bCs/>
          <w:sz w:val="28"/>
          <w:szCs w:val="28"/>
        </w:rPr>
        <w:t>04 Гражданское право и гражданский процесс</w:t>
      </w:r>
      <w:r w:rsidR="003F395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3F3958" w:rsidRDefault="003F3958" w:rsidP="00FB7B37">
      <w:pPr>
        <w:spacing w:after="0" w:line="240" w:lineRule="auto"/>
        <w:jc w:val="both"/>
        <w:rPr>
          <w:color w:val="FF0000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40.02.02 Правоохранительная деятельность, 40.00.00 Юриспруденция.</w:t>
      </w:r>
    </w:p>
    <w:p w:rsidR="003F3958" w:rsidRDefault="003F3958" w:rsidP="003F3958">
      <w:pPr>
        <w:pStyle w:val="Default"/>
        <w:ind w:firstLine="567"/>
        <w:rPr>
          <w:color w:val="FF0000"/>
          <w:sz w:val="28"/>
          <w:szCs w:val="28"/>
        </w:rPr>
      </w:pPr>
    </w:p>
    <w:p w:rsidR="003F3958" w:rsidRDefault="003F3958" w:rsidP="003F3958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Цели и задачи дисциплины – требования к результатам освоения дисциплины: </w:t>
      </w:r>
    </w:p>
    <w:tbl>
      <w:tblPr>
        <w:tblW w:w="0" w:type="auto"/>
        <w:tblInd w:w="-572" w:type="dxa"/>
        <w:tblLayout w:type="fixed"/>
        <w:tblLook w:val="04A0"/>
      </w:tblPr>
      <w:tblGrid>
        <w:gridCol w:w="1025"/>
        <w:gridCol w:w="9048"/>
      </w:tblGrid>
      <w:tr w:rsidR="003F3958" w:rsidTr="003F395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58" w:rsidRDefault="003F3958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3F3958" w:rsidRDefault="003F395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F3958" w:rsidTr="003F3958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3958" w:rsidRDefault="003F395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.1-1.3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58" w:rsidRDefault="003F3958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реализовывать в профессиональной деятельности нормы гражданского права и гражданского процесса</w:t>
            </w:r>
          </w:p>
          <w:p w:rsidR="003F3958" w:rsidRDefault="003F3958">
            <w:pPr>
              <w:widowControl w:val="0"/>
              <w:tabs>
                <w:tab w:val="left" w:pos="1243"/>
              </w:tabs>
              <w:spacing w:after="0" w:line="240" w:lineRule="auto"/>
              <w:ind w:left="109"/>
              <w:jc w:val="both"/>
            </w:pP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pStyle w:val="a3"/>
              <w:tabs>
                <w:tab w:val="left" w:pos="851"/>
              </w:tabs>
              <w:spacing w:line="288" w:lineRule="exact"/>
              <w:ind w:left="0"/>
              <w:rPr>
                <w:rFonts w:ascii="Times New Roman" w:eastAsia="Arial Unicode MS" w:hAnsi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i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eastAsia="Arial Unicode MS" w:hAnsi="Times New Roman"/>
                <w:i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- составлять и оформлять </w:t>
            </w:r>
            <w:proofErr w:type="spellStart"/>
            <w:r>
              <w:rPr>
                <w:rFonts w:ascii="Times New Roman" w:eastAsia="Arial Unicode MS" w:hAnsi="Times New Roman"/>
                <w:i/>
                <w:sz w:val="28"/>
                <w:szCs w:val="28"/>
              </w:rPr>
              <w:t>претензионно-исковую</w:t>
            </w:r>
            <w:proofErr w:type="spellEnd"/>
            <w:r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 документацию;</w:t>
            </w:r>
          </w:p>
        </w:tc>
      </w:tr>
      <w:tr w:rsidR="003F3958" w:rsidTr="003F395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958" w:rsidRDefault="003F3958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3F3958" w:rsidRDefault="003F3958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3F3958" w:rsidTr="003F3958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F3958" w:rsidRDefault="003F3958">
            <w:pPr>
              <w:pStyle w:val="Default"/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нормы  гражданского  права, регулирующие имущественные и  личные неимущественные отношения;;</w:t>
            </w: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основы  гражданского  законодательства Российской  Федерации,  понятие и основания наступления гражданско-правовой ответственности;;</w:t>
            </w: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З3 понятие, содержание и виды гражданско-правовых договоров;</w:t>
            </w: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сущность  и  содержание  институтов гражданского процессуального права;</w:t>
            </w: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5стадии гражданского процесса;</w:t>
            </w: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i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основные категории института представительства;</w:t>
            </w: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З7содержание гражданских прав, порядок их реализации и защиты</w:t>
            </w: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widowControl w:val="0"/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i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З8 понятие и правила исчисления сроков, в т.ч. срока исковой давности;</w:t>
            </w: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i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39основные вопросы наследственного права;</w:t>
            </w:r>
          </w:p>
        </w:tc>
      </w:tr>
      <w:tr w:rsidR="003F3958" w:rsidTr="003F3958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3958" w:rsidRDefault="003F395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958" w:rsidRDefault="003F3958">
            <w:pPr>
              <w:tabs>
                <w:tab w:val="left" w:pos="251"/>
                <w:tab w:val="left" w:pos="284"/>
                <w:tab w:val="left" w:pos="567"/>
              </w:tabs>
              <w:spacing w:after="0" w:line="240" w:lineRule="auto"/>
              <w:ind w:left="11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</w:rPr>
              <w:t>-</w:t>
            </w:r>
            <w:r>
              <w:rPr>
                <w:rFonts w:ascii="Times New Roman" w:eastAsia="Arial Unicode MS" w:hAnsi="Times New Roman"/>
                <w:i/>
                <w:sz w:val="28"/>
                <w:szCs w:val="28"/>
              </w:rPr>
              <w:t>З10 порядок судебного разбирательства, обжалования, опротестования, исполнения и пересмотра решения суда;</w:t>
            </w:r>
          </w:p>
        </w:tc>
      </w:tr>
    </w:tbl>
    <w:p w:rsidR="003F3958" w:rsidRDefault="003F3958" w:rsidP="003F395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ОП.06 Гражданское право и гражданский процесс способствует формированию общих компетенций (ОК 10-13).</w:t>
      </w:r>
    </w:p>
    <w:p w:rsidR="003F3958" w:rsidRDefault="003F3958" w:rsidP="003F3958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3F3958" w:rsidRDefault="003F3958" w:rsidP="003F395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1.4. Количество часов на освоение программы дисциплины: </w:t>
      </w:r>
    </w:p>
    <w:p w:rsidR="003F3958" w:rsidRDefault="003F3958" w:rsidP="003F395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288 часа, в том числе: </w:t>
      </w:r>
    </w:p>
    <w:p w:rsidR="003F3958" w:rsidRDefault="003F3958" w:rsidP="003F395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192 часа; </w:t>
      </w:r>
    </w:p>
    <w:p w:rsidR="003F3958" w:rsidRDefault="003F3958" w:rsidP="003F3958">
      <w:pPr>
        <w:pStyle w:val="Default"/>
        <w:ind w:firstLine="567"/>
        <w:jc w:val="both"/>
        <w:rPr>
          <w:b/>
          <w:bCs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96 часов. </w:t>
      </w:r>
    </w:p>
    <w:p w:rsidR="00563D2E" w:rsidRPr="00DE526A" w:rsidRDefault="00563D2E" w:rsidP="00563D2E">
      <w:pPr>
        <w:spacing w:after="300" w:line="322" w:lineRule="exact"/>
        <w:ind w:left="20" w:firstLine="547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:rsidR="00563D2E" w:rsidRDefault="00563D2E" w:rsidP="00465E58">
      <w:pPr>
        <w:pageBreakBefore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63D2E" w:rsidRDefault="00563D2E" w:rsidP="00563D2E">
      <w:pPr>
        <w:pageBreakBefore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63D2E" w:rsidRDefault="00563D2E" w:rsidP="00563D2E">
      <w:pPr>
        <w:pageBreakBefore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63D2E" w:rsidRDefault="00563D2E" w:rsidP="00563D2E">
      <w:pPr>
        <w:pageBreakBefore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A752CE" w:rsidRPr="00DE526A" w:rsidRDefault="00A752CE" w:rsidP="00A752CE">
      <w:pPr>
        <w:keepNext/>
        <w:keepLines/>
        <w:spacing w:line="322" w:lineRule="exact"/>
        <w:ind w:left="20" w:firstLine="54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63D2E" w:rsidRPr="00DE526A" w:rsidRDefault="00563D2E">
      <w:pPr>
        <w:spacing w:after="300" w:line="322" w:lineRule="exact"/>
        <w:ind w:left="20" w:firstLine="547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sectPr w:rsidR="00563D2E" w:rsidRPr="00DE526A" w:rsidSect="0040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2CE"/>
    <w:rsid w:val="00012F11"/>
    <w:rsid w:val="00106169"/>
    <w:rsid w:val="001774F6"/>
    <w:rsid w:val="001D3E96"/>
    <w:rsid w:val="003A210C"/>
    <w:rsid w:val="003F3958"/>
    <w:rsid w:val="00405BA0"/>
    <w:rsid w:val="00465E58"/>
    <w:rsid w:val="00563D2E"/>
    <w:rsid w:val="00564BA4"/>
    <w:rsid w:val="00697017"/>
    <w:rsid w:val="00740014"/>
    <w:rsid w:val="009A3DBB"/>
    <w:rsid w:val="00A752CE"/>
    <w:rsid w:val="00BD6D95"/>
    <w:rsid w:val="00BE3418"/>
    <w:rsid w:val="00C05D52"/>
    <w:rsid w:val="00DE526A"/>
    <w:rsid w:val="00E41A2D"/>
    <w:rsid w:val="00EC1A9A"/>
    <w:rsid w:val="00EE77FE"/>
    <w:rsid w:val="00EE7CD4"/>
    <w:rsid w:val="00F35E62"/>
    <w:rsid w:val="00F941C9"/>
    <w:rsid w:val="00FB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52CE"/>
    <w:pPr>
      <w:suppressAutoHyphens/>
      <w:autoSpaceDE w:val="0"/>
      <w:spacing w:after="0" w:line="240" w:lineRule="auto"/>
      <w:ind w:left="720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paragraph" w:customStyle="1" w:styleId="Default">
    <w:name w:val="Default"/>
    <w:rsid w:val="00A752C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F941C9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1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2014</dc:creator>
  <cp:lastModifiedBy>Оксана</cp:lastModifiedBy>
  <cp:revision>10</cp:revision>
  <dcterms:created xsi:type="dcterms:W3CDTF">2021-11-18T12:25:00Z</dcterms:created>
  <dcterms:modified xsi:type="dcterms:W3CDTF">2021-11-24T12:24:00Z</dcterms:modified>
</cp:coreProperties>
</file>