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5C" w:rsidRPr="002C44AB" w:rsidRDefault="002C44AB" w:rsidP="002C44AB">
      <w:pPr>
        <w:pStyle w:val="a3"/>
        <w:ind w:firstLine="709"/>
        <w:rPr>
          <w:szCs w:val="28"/>
        </w:rPr>
      </w:pPr>
      <w:r w:rsidRPr="002C44AB">
        <w:rPr>
          <w:szCs w:val="28"/>
        </w:rPr>
        <w:t>Аннотация</w:t>
      </w:r>
    </w:p>
    <w:p w:rsidR="002C44AB" w:rsidRPr="002C44AB" w:rsidRDefault="002C44AB" w:rsidP="002C4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4AB">
        <w:rPr>
          <w:rFonts w:ascii="Times New Roman" w:hAnsi="Times New Roman" w:cs="Times New Roman"/>
          <w:b/>
          <w:sz w:val="28"/>
          <w:szCs w:val="28"/>
        </w:rPr>
        <w:t>ОП. 08  Теория алгоритмов</w:t>
      </w:r>
    </w:p>
    <w:p w:rsidR="002C44AB" w:rsidRPr="002C44AB" w:rsidRDefault="002C44AB" w:rsidP="002C44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</w:t>
      </w:r>
      <w:proofErr w:type="spellStart"/>
      <w:r w:rsidRPr="002C44AB">
        <w:rPr>
          <w:rFonts w:ascii="Times New Roman" w:hAnsi="Times New Roman" w:cs="Times New Roman"/>
          <w:sz w:val="28"/>
          <w:szCs w:val="28"/>
        </w:rPr>
        <w:t>звенав</w:t>
      </w:r>
      <w:proofErr w:type="spellEnd"/>
      <w:r w:rsidRPr="002C4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с  ФГОС по специальности  09.02.03Программирование в компьютерных система, 09.00.00 Информатика и вычислительная техника.</w:t>
      </w:r>
    </w:p>
    <w:p w:rsidR="002C44AB" w:rsidRPr="002C44AB" w:rsidRDefault="002C44AB" w:rsidP="002C44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C44AB">
        <w:rPr>
          <w:rFonts w:ascii="Times New Roman" w:hAnsi="Times New Roman"/>
          <w:sz w:val="28"/>
          <w:szCs w:val="28"/>
        </w:rPr>
        <w:t>Дисциплина математического и общего естественнонаучного цикла.</w:t>
      </w:r>
    </w:p>
    <w:p w:rsidR="002C44AB" w:rsidRPr="002C44AB" w:rsidRDefault="002C44AB" w:rsidP="002C44A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C44AB" w:rsidRPr="002C44AB" w:rsidRDefault="002C44AB" w:rsidP="002C44A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C44AB">
        <w:rPr>
          <w:rFonts w:ascii="Times New Roman" w:hAnsi="Times New Roman"/>
          <w:b/>
          <w:sz w:val="28"/>
          <w:szCs w:val="28"/>
        </w:rPr>
        <w:t>Цели и задачи дисциплины – требования к результатам освоения дисциплины:</w:t>
      </w: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2C44AB" w:rsidRPr="002C44AB" w:rsidRDefault="002C44AB" w:rsidP="002C44AB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5"/>
        <w:gridCol w:w="9038"/>
      </w:tblGrid>
      <w:tr w:rsidR="002C44AB" w:rsidRPr="002C44AB" w:rsidTr="00417E85">
        <w:tc>
          <w:tcPr>
            <w:tcW w:w="10063" w:type="dxa"/>
            <w:gridSpan w:val="2"/>
            <w:shd w:val="clear" w:color="auto" w:fill="auto"/>
          </w:tcPr>
          <w:p w:rsidR="002C44AB" w:rsidRPr="002C44AB" w:rsidRDefault="002C44AB" w:rsidP="002C44AB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В результате освоения дисциплины обучающийся должен уметь:</w:t>
            </w:r>
          </w:p>
        </w:tc>
      </w:tr>
      <w:tr w:rsidR="002C44AB" w:rsidRPr="002C44AB" w:rsidTr="00417E85">
        <w:tc>
          <w:tcPr>
            <w:tcW w:w="1025" w:type="dxa"/>
            <w:vMerge w:val="restart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ПК</w:t>
            </w:r>
            <w:proofErr w:type="gramStart"/>
            <w:r w:rsidRPr="002C44AB">
              <w:rPr>
                <w:sz w:val="28"/>
                <w:szCs w:val="28"/>
              </w:rPr>
              <w:t>1</w:t>
            </w:r>
            <w:proofErr w:type="gramEnd"/>
            <w:r w:rsidRPr="002C44AB">
              <w:rPr>
                <w:sz w:val="28"/>
                <w:szCs w:val="28"/>
              </w:rPr>
              <w:t>.1, 1.2</w:t>
            </w: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a7"/>
              <w:keepNext w:val="0"/>
              <w:numPr>
                <w:ilvl w:val="0"/>
                <w:numId w:val="2"/>
              </w:num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C44AB">
              <w:rPr>
                <w:rFonts w:ascii="Times New Roman" w:hAnsi="Times New Roman" w:cs="Times New Roman"/>
                <w:i w:val="0"/>
              </w:rPr>
              <w:t>разрабатывать алгоритмы конкретных задач;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a7"/>
              <w:keepNext w:val="0"/>
              <w:numPr>
                <w:ilvl w:val="0"/>
                <w:numId w:val="2"/>
              </w:numPr>
              <w:suppressAutoHyphens w:val="0"/>
              <w:spacing w:before="0" w:after="0"/>
              <w:jc w:val="both"/>
              <w:rPr>
                <w:rFonts w:ascii="Times New Roman" w:hAnsi="Times New Roman" w:cs="Times New Roman"/>
                <w:i w:val="0"/>
              </w:rPr>
            </w:pPr>
            <w:r w:rsidRPr="002C44AB">
              <w:rPr>
                <w:rFonts w:ascii="Times New Roman" w:hAnsi="Times New Roman" w:cs="Times New Roman"/>
                <w:i w:val="0"/>
              </w:rPr>
              <w:t>определять сложность алгоритмов</w:t>
            </w:r>
            <w:r w:rsidRPr="002C44AB">
              <w:rPr>
                <w:rFonts w:ascii="Times New Roman" w:hAnsi="Times New Roman" w:cs="Times New Roman"/>
                <w:i w:val="0"/>
                <w:lang w:val="en-US"/>
              </w:rPr>
              <w:t>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- выполнять логические операции над предикатами.</w:t>
            </w:r>
          </w:p>
        </w:tc>
      </w:tr>
      <w:tr w:rsidR="002C44AB" w:rsidRPr="002C44AB" w:rsidTr="00417E85">
        <w:tc>
          <w:tcPr>
            <w:tcW w:w="10063" w:type="dxa"/>
            <w:gridSpan w:val="2"/>
            <w:shd w:val="clear" w:color="auto" w:fill="auto"/>
          </w:tcPr>
          <w:p w:rsidR="002C44AB" w:rsidRPr="002C44AB" w:rsidRDefault="002C44AB" w:rsidP="002C44AB">
            <w:pPr>
              <w:pStyle w:val="Default"/>
              <w:ind w:left="-567" w:firstLine="709"/>
              <w:jc w:val="center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</w:tc>
      </w:tr>
      <w:tr w:rsidR="002C44AB" w:rsidRPr="002C44AB" w:rsidTr="00417E85">
        <w:tc>
          <w:tcPr>
            <w:tcW w:w="1025" w:type="dxa"/>
            <w:vMerge w:val="restart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  <w:r w:rsidRPr="002C44AB">
              <w:rPr>
                <w:sz w:val="28"/>
                <w:szCs w:val="28"/>
              </w:rPr>
              <w:t>ПК</w:t>
            </w:r>
            <w:proofErr w:type="gramStart"/>
            <w:r w:rsidRPr="002C44AB">
              <w:rPr>
                <w:sz w:val="28"/>
                <w:szCs w:val="28"/>
              </w:rPr>
              <w:t>1</w:t>
            </w:r>
            <w:proofErr w:type="gramEnd"/>
            <w:r w:rsidRPr="002C44AB">
              <w:rPr>
                <w:sz w:val="28"/>
                <w:szCs w:val="28"/>
              </w:rPr>
              <w:t>.1, 1.2</w:t>
            </w: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модели алгоритмов; 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>методы построения алгоритмов;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numPr>
                <w:ilvl w:val="0"/>
                <w:numId w:val="3"/>
              </w:numPr>
              <w:tabs>
                <w:tab w:val="clear" w:pos="1461"/>
                <w:tab w:val="num" w:pos="0"/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4AB">
              <w:rPr>
                <w:rFonts w:ascii="Times New Roman" w:hAnsi="Times New Roman" w:cs="Times New Roman"/>
                <w:sz w:val="28"/>
                <w:szCs w:val="28"/>
              </w:rPr>
              <w:t>методы вычисления сложности работы алгоритмов;</w:t>
            </w:r>
          </w:p>
        </w:tc>
      </w:tr>
      <w:tr w:rsidR="002C44AB" w:rsidRPr="002C44AB" w:rsidTr="00417E85">
        <w:tc>
          <w:tcPr>
            <w:tcW w:w="1025" w:type="dxa"/>
            <w:vMerge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2C44AB" w:rsidRPr="002C44AB" w:rsidRDefault="002C44AB" w:rsidP="002C44AB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2C44AB">
              <w:rPr>
                <w:sz w:val="28"/>
                <w:szCs w:val="28"/>
              </w:rPr>
              <w:t>язык, систему аксиом и основные правила вывода исчисления предикатов.</w:t>
            </w:r>
          </w:p>
        </w:tc>
      </w:tr>
    </w:tbl>
    <w:p w:rsidR="002C44AB" w:rsidRPr="002C44AB" w:rsidRDefault="002C44AB" w:rsidP="002C44AB">
      <w:pPr>
        <w:pStyle w:val="a5"/>
        <w:spacing w:after="0"/>
        <w:rPr>
          <w:sz w:val="28"/>
          <w:szCs w:val="28"/>
        </w:rPr>
      </w:pPr>
    </w:p>
    <w:p w:rsidR="002C44AB" w:rsidRPr="002C44AB" w:rsidRDefault="002C44AB" w:rsidP="002C44AB">
      <w:pPr>
        <w:pStyle w:val="Default"/>
        <w:ind w:left="-567" w:firstLine="709"/>
        <w:jc w:val="both"/>
        <w:rPr>
          <w:sz w:val="28"/>
          <w:szCs w:val="28"/>
        </w:rPr>
      </w:pPr>
      <w:r w:rsidRPr="002C44AB">
        <w:rPr>
          <w:sz w:val="28"/>
          <w:szCs w:val="28"/>
        </w:rPr>
        <w:t>Учебная дисциплина  ОП.08Теория алгоритмов способствует формированию общих компетенций (ОК 1-9).</w:t>
      </w:r>
    </w:p>
    <w:p w:rsidR="002C44AB" w:rsidRPr="002C44AB" w:rsidRDefault="002C44AB" w:rsidP="002C44AB">
      <w:p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>Количество часов на освоение рабочей программы учебной дисциплины: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максимальная учебная нагрузка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117 часов, в том числе: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 xml:space="preserve">обязательная аудиторная учебная нагрузка </w:t>
      </w:r>
      <w:proofErr w:type="gramStart"/>
      <w:r w:rsidRPr="002C44AB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2C44AB">
        <w:rPr>
          <w:rFonts w:ascii="Times New Roman" w:hAnsi="Times New Roman" w:cs="Times New Roman"/>
          <w:sz w:val="28"/>
          <w:szCs w:val="28"/>
        </w:rPr>
        <w:t xml:space="preserve"> 78 часов;</w:t>
      </w:r>
    </w:p>
    <w:p w:rsidR="002C44AB" w:rsidRPr="002C44AB" w:rsidRDefault="002C44AB" w:rsidP="002C4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44AB">
        <w:rPr>
          <w:rFonts w:ascii="Times New Roman" w:hAnsi="Times New Roman" w:cs="Times New Roman"/>
          <w:sz w:val="28"/>
          <w:szCs w:val="28"/>
        </w:rPr>
        <w:t>самостоятельная работа обучающегося 39</w:t>
      </w:r>
      <w:r w:rsidR="00B269AA">
        <w:rPr>
          <w:rFonts w:ascii="Times New Roman" w:hAnsi="Times New Roman" w:cs="Times New Roman"/>
          <w:sz w:val="28"/>
          <w:szCs w:val="28"/>
        </w:rPr>
        <w:t xml:space="preserve"> </w:t>
      </w:r>
      <w:r w:rsidRPr="002C44AB">
        <w:rPr>
          <w:rFonts w:ascii="Times New Roman" w:hAnsi="Times New Roman" w:cs="Times New Roman"/>
          <w:sz w:val="28"/>
          <w:szCs w:val="28"/>
        </w:rPr>
        <w:t>часов.</w:t>
      </w:r>
    </w:p>
    <w:p w:rsidR="002C44AB" w:rsidRPr="002C44AB" w:rsidRDefault="002C44AB" w:rsidP="002C44AB">
      <w:pPr>
        <w:pStyle w:val="a3"/>
        <w:jc w:val="left"/>
        <w:rPr>
          <w:b w:val="0"/>
          <w:szCs w:val="28"/>
        </w:rPr>
      </w:pPr>
      <w:r w:rsidRPr="002C44AB">
        <w:rPr>
          <w:b w:val="0"/>
          <w:szCs w:val="28"/>
        </w:rPr>
        <w:t>Промежуточная аттестация в форме  экзамена</w:t>
      </w:r>
    </w:p>
    <w:sectPr w:rsidR="002C44AB" w:rsidRPr="002C44AB" w:rsidSect="0006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encil">
    <w:altName w:val="Courier New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4F6"/>
    <w:multiLevelType w:val="multilevel"/>
    <w:tmpl w:val="40C66D5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0B40432"/>
    <w:multiLevelType w:val="hybridMultilevel"/>
    <w:tmpl w:val="4BCC24DA"/>
    <w:lvl w:ilvl="0" w:tplc="C80AAB54">
      <w:start w:val="1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37969"/>
    <w:multiLevelType w:val="hybridMultilevel"/>
    <w:tmpl w:val="17440CD4"/>
    <w:lvl w:ilvl="0" w:tplc="C80AAB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encil" w:hAnsi="Stenci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44AB"/>
    <w:rsid w:val="00065CD3"/>
    <w:rsid w:val="002C44AB"/>
    <w:rsid w:val="00690343"/>
    <w:rsid w:val="007A566C"/>
    <w:rsid w:val="00A86DBE"/>
    <w:rsid w:val="00B2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4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2C44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C44A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2C44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Название объекта1"/>
    <w:basedOn w:val="a"/>
    <w:rsid w:val="002C44A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Subtitle"/>
    <w:basedOn w:val="a"/>
    <w:next w:val="a5"/>
    <w:link w:val="a8"/>
    <w:qFormat/>
    <w:rsid w:val="002C44AB"/>
    <w:pPr>
      <w:keepNext/>
      <w:suppressAutoHyphens/>
      <w:spacing w:before="240" w:after="120" w:line="240" w:lineRule="auto"/>
      <w:jc w:val="center"/>
    </w:pPr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8">
    <w:name w:val="Подзаголовок Знак"/>
    <w:basedOn w:val="a0"/>
    <w:link w:val="a7"/>
    <w:rsid w:val="002C44AB"/>
    <w:rPr>
      <w:rFonts w:ascii="Arial" w:eastAsia="SimSun" w:hAnsi="Arial" w:cs="Mangal"/>
      <w:i/>
      <w:iCs/>
      <w:sz w:val="28"/>
      <w:szCs w:val="28"/>
      <w:lang w:eastAsia="ar-SA"/>
    </w:rPr>
  </w:style>
  <w:style w:type="paragraph" w:customStyle="1" w:styleId="Default">
    <w:name w:val="Default"/>
    <w:rsid w:val="002C4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0">
    <w:name w:val="Абзац списка1"/>
    <w:basedOn w:val="a"/>
    <w:rsid w:val="002C44AB"/>
    <w:pPr>
      <w:suppressAutoHyphens/>
      <w:ind w:left="720"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3</cp:revision>
  <dcterms:created xsi:type="dcterms:W3CDTF">2019-08-18T13:04:00Z</dcterms:created>
  <dcterms:modified xsi:type="dcterms:W3CDTF">2019-08-23T12:45:00Z</dcterms:modified>
</cp:coreProperties>
</file>