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42D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7542D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42D">
        <w:rPr>
          <w:rFonts w:ascii="Times New Roman" w:hAnsi="Times New Roman" w:cs="Times New Roman"/>
          <w:b/>
          <w:sz w:val="28"/>
          <w:szCs w:val="28"/>
        </w:rPr>
        <w:t xml:space="preserve">ОП.10 Основы разработки </w:t>
      </w:r>
      <w:proofErr w:type="spellStart"/>
      <w:r w:rsidRPr="00D7542D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D7542D">
        <w:rPr>
          <w:rFonts w:ascii="Times New Roman" w:hAnsi="Times New Roman" w:cs="Times New Roman"/>
          <w:b/>
          <w:sz w:val="28"/>
          <w:szCs w:val="28"/>
        </w:rPr>
        <w:t xml:space="preserve"> - приложений</w:t>
      </w:r>
    </w:p>
    <w:p w:rsidR="00D7542D" w:rsidRPr="00F27B09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 w:rsidRPr="00F27B09">
        <w:rPr>
          <w:rFonts w:ascii="Times New Roman" w:hAnsi="Times New Roman"/>
          <w:sz w:val="28"/>
          <w:szCs w:val="28"/>
        </w:rPr>
        <w:t xml:space="preserve">Рабочая программа дисциплины ОП.10 Основы разработки </w:t>
      </w:r>
      <w:proofErr w:type="spellStart"/>
      <w:r w:rsidRPr="00F27B09">
        <w:rPr>
          <w:rFonts w:ascii="Times New Roman" w:hAnsi="Times New Roman"/>
          <w:sz w:val="28"/>
          <w:szCs w:val="28"/>
        </w:rPr>
        <w:t>web</w:t>
      </w:r>
      <w:proofErr w:type="spellEnd"/>
      <w:r w:rsidRPr="00F27B09">
        <w:rPr>
          <w:rFonts w:ascii="Times New Roman" w:hAnsi="Times New Roman"/>
          <w:sz w:val="28"/>
          <w:szCs w:val="28"/>
        </w:rPr>
        <w:t xml:space="preserve"> - приложений реализует вариативную часть программы подготовки специалистов среднего звена в соответствии с ФГОС по специальности СПО 09.02.03 Программирование в компьютерных системах, 09.00.00 Информатика и вычислительная техника.</w:t>
      </w:r>
    </w:p>
    <w:p w:rsidR="00D7542D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27B09">
        <w:rPr>
          <w:rFonts w:ascii="Times New Roman" w:hAnsi="Times New Roman"/>
          <w:sz w:val="28"/>
          <w:szCs w:val="28"/>
        </w:rPr>
        <w:t>исциплина относится к профессиональному циклу и реализует вариативную часть ФГОС по специальности 09.02.03 Программирование в компьютерных системах.</w:t>
      </w:r>
    </w:p>
    <w:p w:rsidR="00D7542D" w:rsidRPr="00D7542D" w:rsidRDefault="00D7542D" w:rsidP="00D7542D">
      <w:pPr>
        <w:spacing w:after="0" w:line="360" w:lineRule="auto"/>
        <w:ind w:left="-55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D7542D">
        <w:rPr>
          <w:rFonts w:ascii="Times New Roman" w:hAnsi="Times New Roman" w:cs="Times New Roman"/>
          <w:bCs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962"/>
      </w:tblGrid>
      <w:tr w:rsidR="00D7542D" w:rsidRPr="0043308D" w:rsidTr="00B47EA0">
        <w:tc>
          <w:tcPr>
            <w:tcW w:w="10063" w:type="dxa"/>
            <w:gridSpan w:val="2"/>
            <w:shd w:val="clear" w:color="auto" w:fill="auto"/>
          </w:tcPr>
          <w:p w:rsidR="00D7542D" w:rsidRPr="00B03619" w:rsidRDefault="00D7542D" w:rsidP="001768EB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4330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3308D">
              <w:rPr>
                <w:b/>
                <w:sz w:val="28"/>
                <w:szCs w:val="28"/>
              </w:rPr>
              <w:t xml:space="preserve">знать: </w:t>
            </w:r>
          </w:p>
        </w:tc>
      </w:tr>
      <w:tr w:rsidR="00D7542D" w:rsidRPr="0043308D" w:rsidTr="00140A24">
        <w:tc>
          <w:tcPr>
            <w:tcW w:w="1101" w:type="dxa"/>
            <w:vMerge w:val="restart"/>
            <w:shd w:val="clear" w:color="auto" w:fill="auto"/>
            <w:vAlign w:val="center"/>
          </w:tcPr>
          <w:p w:rsidR="00D7542D" w:rsidRPr="0043308D" w:rsidRDefault="00D7542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  <w:p w:rsidR="00D7542D" w:rsidRDefault="00D7542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</w:t>
            </w:r>
          </w:p>
          <w:p w:rsidR="00D7542D" w:rsidRPr="0043308D" w:rsidRDefault="00D7542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</w:t>
            </w:r>
          </w:p>
        </w:tc>
        <w:tc>
          <w:tcPr>
            <w:tcW w:w="8962" w:type="dxa"/>
            <w:shd w:val="clear" w:color="auto" w:fill="auto"/>
          </w:tcPr>
          <w:p w:rsidR="00D7542D" w:rsidRPr="0043308D" w:rsidRDefault="00D7542D" w:rsidP="0017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 основные принципы функционирования глобальной сети Интернет;</w:t>
            </w:r>
          </w:p>
        </w:tc>
      </w:tr>
      <w:tr w:rsidR="00D7542D" w:rsidRPr="0043308D" w:rsidTr="00F27B09">
        <w:tc>
          <w:tcPr>
            <w:tcW w:w="1101" w:type="dxa"/>
            <w:vMerge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962" w:type="dxa"/>
            <w:shd w:val="clear" w:color="auto" w:fill="auto"/>
          </w:tcPr>
          <w:p w:rsidR="00D7542D" w:rsidRPr="002F2095" w:rsidRDefault="00D7542D" w:rsidP="0017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основные принципы и этапы создания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приложений;</w:t>
            </w:r>
          </w:p>
        </w:tc>
      </w:tr>
      <w:tr w:rsidR="00D7542D" w:rsidRPr="0043308D" w:rsidTr="00F27B09">
        <w:tc>
          <w:tcPr>
            <w:tcW w:w="1101" w:type="dxa"/>
            <w:vMerge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962" w:type="dxa"/>
            <w:shd w:val="clear" w:color="auto" w:fill="auto"/>
          </w:tcPr>
          <w:p w:rsidR="00D7542D" w:rsidRDefault="00D7542D" w:rsidP="0017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 методы создания гипертекстовых документов;</w:t>
            </w:r>
          </w:p>
        </w:tc>
      </w:tr>
      <w:tr w:rsidR="00D7542D" w:rsidRPr="0043308D" w:rsidTr="00F27B09">
        <w:tc>
          <w:tcPr>
            <w:tcW w:w="1101" w:type="dxa"/>
            <w:vMerge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962" w:type="dxa"/>
            <w:shd w:val="clear" w:color="auto" w:fill="auto"/>
          </w:tcPr>
          <w:p w:rsidR="00D7542D" w:rsidRDefault="00D7542D" w:rsidP="0017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 средства программирования на стороне клиента и сервера.</w:t>
            </w:r>
          </w:p>
        </w:tc>
      </w:tr>
      <w:tr w:rsidR="00D7542D" w:rsidRPr="0043308D" w:rsidTr="00B47EA0">
        <w:tc>
          <w:tcPr>
            <w:tcW w:w="10063" w:type="dxa"/>
            <w:gridSpan w:val="2"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  <w:r w:rsidRPr="004330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3308D">
              <w:rPr>
                <w:b/>
                <w:sz w:val="28"/>
                <w:szCs w:val="28"/>
              </w:rPr>
              <w:t>уметь:</w:t>
            </w:r>
            <w:r w:rsidRPr="0043308D">
              <w:rPr>
                <w:sz w:val="28"/>
                <w:szCs w:val="28"/>
              </w:rPr>
              <w:t xml:space="preserve"> </w:t>
            </w:r>
          </w:p>
        </w:tc>
      </w:tr>
      <w:tr w:rsidR="00D7542D" w:rsidRPr="0043308D" w:rsidTr="00140A24">
        <w:tc>
          <w:tcPr>
            <w:tcW w:w="1101" w:type="dxa"/>
            <w:vMerge w:val="restart"/>
            <w:shd w:val="clear" w:color="auto" w:fill="auto"/>
            <w:vAlign w:val="center"/>
          </w:tcPr>
          <w:p w:rsidR="00D7542D" w:rsidRPr="0043308D" w:rsidRDefault="00D7542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  <w:p w:rsidR="00D7542D" w:rsidRDefault="00D7542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</w:t>
            </w:r>
          </w:p>
          <w:p w:rsidR="00D7542D" w:rsidRPr="0043308D" w:rsidRDefault="00D7542D" w:rsidP="001768E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3.4</w:t>
            </w:r>
          </w:p>
        </w:tc>
        <w:tc>
          <w:tcPr>
            <w:tcW w:w="8962" w:type="dxa"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1 создавать </w:t>
            </w:r>
            <w:r>
              <w:rPr>
                <w:sz w:val="28"/>
                <w:szCs w:val="28"/>
                <w:lang w:val="en-US"/>
              </w:rPr>
              <w:t>web</w:t>
            </w:r>
            <w:r>
              <w:rPr>
                <w:sz w:val="28"/>
                <w:szCs w:val="28"/>
              </w:rPr>
              <w:t xml:space="preserve"> - страницы;</w:t>
            </w:r>
          </w:p>
        </w:tc>
      </w:tr>
      <w:tr w:rsidR="00D7542D" w:rsidRPr="0043308D" w:rsidTr="0043308D">
        <w:tc>
          <w:tcPr>
            <w:tcW w:w="1101" w:type="dxa"/>
            <w:vMerge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962" w:type="dxa"/>
            <w:shd w:val="clear" w:color="auto" w:fill="auto"/>
          </w:tcPr>
          <w:p w:rsidR="00D7542D" w:rsidRPr="0030756C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2 использовать средства </w:t>
            </w:r>
            <w:r>
              <w:rPr>
                <w:sz w:val="28"/>
                <w:szCs w:val="28"/>
                <w:lang w:val="en-US"/>
              </w:rPr>
              <w:t>HTML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CSS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30756C">
              <w:rPr>
                <w:sz w:val="28"/>
                <w:szCs w:val="28"/>
              </w:rPr>
              <w:t>JavaScript</w:t>
            </w:r>
            <w:proofErr w:type="spellEnd"/>
            <w:r>
              <w:rPr>
                <w:sz w:val="28"/>
                <w:szCs w:val="28"/>
              </w:rPr>
              <w:t xml:space="preserve"> для создания объектов клиентской стороны;</w:t>
            </w:r>
          </w:p>
        </w:tc>
      </w:tr>
      <w:tr w:rsidR="00D7542D" w:rsidRPr="0043308D" w:rsidTr="0043308D">
        <w:tc>
          <w:tcPr>
            <w:tcW w:w="1101" w:type="dxa"/>
            <w:vMerge/>
            <w:shd w:val="clear" w:color="auto" w:fill="auto"/>
          </w:tcPr>
          <w:p w:rsidR="00D7542D" w:rsidRPr="0043308D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962" w:type="dxa"/>
            <w:shd w:val="clear" w:color="auto" w:fill="auto"/>
          </w:tcPr>
          <w:p w:rsidR="00D7542D" w:rsidRPr="0030756C" w:rsidRDefault="00D7542D" w:rsidP="001768E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3 использовать язык </w:t>
            </w:r>
            <w:r>
              <w:rPr>
                <w:sz w:val="28"/>
                <w:szCs w:val="28"/>
                <w:lang w:val="en-US"/>
              </w:rPr>
              <w:t>PHP</w:t>
            </w:r>
            <w:r>
              <w:rPr>
                <w:sz w:val="28"/>
                <w:szCs w:val="28"/>
              </w:rPr>
              <w:t xml:space="preserve"> для использования расширенных возможностей сайтов на стороне сервера.</w:t>
            </w:r>
          </w:p>
        </w:tc>
      </w:tr>
    </w:tbl>
    <w:p w:rsidR="00D7542D" w:rsidRDefault="00D7542D" w:rsidP="00D7542D">
      <w:pPr>
        <w:pStyle w:val="Default"/>
        <w:ind w:left="-567" w:firstLine="709"/>
        <w:jc w:val="both"/>
        <w:rPr>
          <w:sz w:val="28"/>
          <w:szCs w:val="28"/>
        </w:rPr>
      </w:pPr>
    </w:p>
    <w:p w:rsidR="00D7542D" w:rsidRDefault="00D7542D" w:rsidP="00D7542D">
      <w:pPr>
        <w:pStyle w:val="Default"/>
        <w:ind w:firstLine="567"/>
        <w:jc w:val="both"/>
        <w:rPr>
          <w:sz w:val="28"/>
          <w:szCs w:val="28"/>
        </w:rPr>
      </w:pPr>
      <w:r w:rsidRPr="00F27B09">
        <w:rPr>
          <w:sz w:val="28"/>
          <w:szCs w:val="28"/>
        </w:rPr>
        <w:t>Учебная дисциплина ОП.</w:t>
      </w:r>
      <w:r>
        <w:rPr>
          <w:sz w:val="28"/>
          <w:szCs w:val="28"/>
        </w:rPr>
        <w:t>10</w:t>
      </w:r>
      <w:r w:rsidRPr="00F27B09">
        <w:rPr>
          <w:sz w:val="28"/>
          <w:szCs w:val="28"/>
        </w:rPr>
        <w:t xml:space="preserve"> Основы разработки </w:t>
      </w:r>
      <w:proofErr w:type="spellStart"/>
      <w:r w:rsidRPr="00F27B09">
        <w:rPr>
          <w:sz w:val="28"/>
          <w:szCs w:val="28"/>
        </w:rPr>
        <w:t>web</w:t>
      </w:r>
      <w:proofErr w:type="spellEnd"/>
      <w:r w:rsidRPr="00F27B09">
        <w:rPr>
          <w:sz w:val="28"/>
          <w:szCs w:val="28"/>
        </w:rPr>
        <w:t xml:space="preserve"> - приложений способствует формированию общих ко</w:t>
      </w:r>
      <w:r>
        <w:rPr>
          <w:sz w:val="28"/>
          <w:szCs w:val="28"/>
        </w:rPr>
        <w:t xml:space="preserve">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1- 9</w:t>
      </w:r>
      <w:r w:rsidRPr="00F27B09">
        <w:rPr>
          <w:sz w:val="28"/>
          <w:szCs w:val="28"/>
        </w:rPr>
        <w:t>).</w:t>
      </w:r>
    </w:p>
    <w:p w:rsidR="00D7542D" w:rsidRPr="00F27B09" w:rsidRDefault="00D7542D" w:rsidP="00D7542D">
      <w:pPr>
        <w:pStyle w:val="Default"/>
        <w:ind w:left="-567" w:firstLine="709"/>
        <w:jc w:val="both"/>
        <w:rPr>
          <w:sz w:val="28"/>
          <w:szCs w:val="28"/>
        </w:rPr>
      </w:pPr>
    </w:p>
    <w:p w:rsidR="00D7542D" w:rsidRPr="00F27B09" w:rsidRDefault="00D7542D" w:rsidP="00D7542D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F27B09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D7542D" w:rsidRPr="00F27B09" w:rsidRDefault="00D7542D" w:rsidP="00D7542D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 w:rsidRPr="00F27B09">
        <w:rPr>
          <w:color w:val="auto"/>
          <w:sz w:val="28"/>
          <w:szCs w:val="28"/>
        </w:rPr>
        <w:t>обучающегося</w:t>
      </w:r>
      <w:proofErr w:type="gramEnd"/>
      <w:r w:rsidRPr="00F27B0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96</w:t>
      </w:r>
      <w:r w:rsidRPr="00F27B09">
        <w:rPr>
          <w:color w:val="auto"/>
          <w:sz w:val="28"/>
          <w:szCs w:val="28"/>
        </w:rPr>
        <w:t xml:space="preserve"> час, в том числе: </w:t>
      </w:r>
    </w:p>
    <w:p w:rsidR="00D7542D" w:rsidRPr="00F27B09" w:rsidRDefault="00D7542D" w:rsidP="00D7542D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F27B09">
        <w:rPr>
          <w:color w:val="auto"/>
          <w:sz w:val="28"/>
          <w:szCs w:val="28"/>
        </w:rPr>
        <w:t>обучающегося</w:t>
      </w:r>
      <w:proofErr w:type="gramEnd"/>
      <w:r w:rsidRPr="00F27B0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64</w:t>
      </w:r>
      <w:r w:rsidRPr="00F27B09">
        <w:rPr>
          <w:color w:val="auto"/>
          <w:sz w:val="28"/>
          <w:szCs w:val="28"/>
        </w:rPr>
        <w:t xml:space="preserve"> часов; </w:t>
      </w:r>
    </w:p>
    <w:p w:rsidR="00D7542D" w:rsidRPr="00F27B09" w:rsidRDefault="00D7542D" w:rsidP="00D7542D">
      <w:pPr>
        <w:pStyle w:val="Default"/>
        <w:spacing w:line="360" w:lineRule="auto"/>
        <w:contextualSpacing/>
        <w:jc w:val="both"/>
        <w:rPr>
          <w:color w:val="auto"/>
          <w:sz w:val="28"/>
          <w:szCs w:val="28"/>
        </w:rPr>
      </w:pPr>
      <w:r w:rsidRPr="00F27B09">
        <w:rPr>
          <w:color w:val="auto"/>
          <w:sz w:val="28"/>
          <w:szCs w:val="28"/>
        </w:rPr>
        <w:t xml:space="preserve">самостоятельной работы обучающегося </w:t>
      </w:r>
      <w:r>
        <w:rPr>
          <w:color w:val="auto"/>
          <w:sz w:val="28"/>
          <w:szCs w:val="28"/>
        </w:rPr>
        <w:t>32</w:t>
      </w:r>
      <w:r w:rsidRPr="00F27B09">
        <w:rPr>
          <w:color w:val="auto"/>
          <w:sz w:val="28"/>
          <w:szCs w:val="28"/>
        </w:rPr>
        <w:t xml:space="preserve"> часа. </w:t>
      </w:r>
    </w:p>
    <w:p w:rsidR="00D7542D" w:rsidRPr="00D7542D" w:rsidRDefault="00D7542D" w:rsidP="00D7542D">
      <w:pPr>
        <w:ind w:firstLine="567"/>
        <w:rPr>
          <w:rFonts w:ascii="Times New Roman" w:hAnsi="Times New Roman" w:cs="Times New Roman"/>
        </w:rPr>
      </w:pPr>
      <w:r w:rsidRPr="00D7542D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>
        <w:rPr>
          <w:rFonts w:ascii="Times New Roman" w:hAnsi="Times New Roman" w:cs="Times New Roman"/>
          <w:sz w:val="28"/>
          <w:szCs w:val="28"/>
        </w:rPr>
        <w:t xml:space="preserve">по дисциплине проводится </w:t>
      </w:r>
      <w:r w:rsidRPr="00D7542D">
        <w:rPr>
          <w:rFonts w:ascii="Times New Roman" w:hAnsi="Times New Roman" w:cs="Times New Roman"/>
          <w:sz w:val="28"/>
          <w:szCs w:val="28"/>
        </w:rPr>
        <w:t>в форме дифференцированного зачета</w:t>
      </w:r>
    </w:p>
    <w:p w:rsidR="00D7542D" w:rsidRPr="00D7542D" w:rsidRDefault="00D7542D" w:rsidP="00D75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542D" w:rsidRPr="00D7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542D"/>
    <w:rsid w:val="00D7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4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Эдуард Сергеевич</cp:lastModifiedBy>
  <cp:revision>2</cp:revision>
  <dcterms:created xsi:type="dcterms:W3CDTF">2019-08-16T09:15:00Z</dcterms:created>
  <dcterms:modified xsi:type="dcterms:W3CDTF">2019-08-16T09:18:00Z</dcterms:modified>
</cp:coreProperties>
</file>