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1B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2793C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7">
        <w:rPr>
          <w:rFonts w:ascii="Times New Roman" w:hAnsi="Times New Roman" w:cs="Times New Roman"/>
          <w:b/>
          <w:sz w:val="24"/>
          <w:szCs w:val="24"/>
        </w:rPr>
        <w:t xml:space="preserve">ПМ.03 </w:t>
      </w:r>
      <w:r w:rsidR="008100C7" w:rsidRPr="008100C7">
        <w:rPr>
          <w:rFonts w:ascii="Times New Roman" w:hAnsi="Times New Roman" w:cs="Times New Roman"/>
          <w:b/>
          <w:sz w:val="24"/>
          <w:szCs w:val="24"/>
        </w:rPr>
        <w:t>Участие в интеграции программных модулей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Рабочая программа  профессионального модуля – является частью программы подготовки специалистов среднего звена в соответствии с ФГОС по специальности СПО 09.02.03 Программирование в компьютерных системах, входящей в укрупненную группу специальностей СПО 09.00.00 Информатика и вычислительная техника в части освоения основного вида деятельности (ВПД): Участие в интеграции программных модулей и соответствующих профессиональных компетенций (ПК):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3.1. Анализировать проектную и техническую документацию на уровне взаимодействия компонент программного обеспечения.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3.2. Выполнять интеграцию модулей в программную систему.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3.3. Выполнять отладку программного продукта с использованием специализированных программных средств.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3.4. Осуществлять разработку тестовых наборов и тестовых сценариев.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3.5. Производить инспектирование компонент программного продукта на предмет соответствия стандартам кодирования.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3.6. Разрабатывать технологическую документацию.</w:t>
      </w:r>
    </w:p>
    <w:p w:rsidR="008100C7" w:rsidRPr="008100C7" w:rsidRDefault="008100C7" w:rsidP="008100C7">
      <w:pPr>
        <w:pStyle w:val="3"/>
        <w:shd w:val="clear" w:color="auto" w:fill="auto"/>
        <w:spacing w:after="0" w:line="360" w:lineRule="auto"/>
        <w:ind w:right="20" w:firstLine="560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8100C7">
        <w:rPr>
          <w:rFonts w:cs="Times New Roman"/>
          <w:b w:val="0"/>
          <w:sz w:val="24"/>
          <w:szCs w:val="24"/>
        </w:rPr>
        <w:t>обучающийся</w:t>
      </w:r>
      <w:proofErr w:type="gramEnd"/>
      <w:r w:rsidRPr="008100C7">
        <w:rPr>
          <w:rFonts w:cs="Times New Roman"/>
          <w:b w:val="0"/>
          <w:sz w:val="24"/>
          <w:szCs w:val="24"/>
        </w:rPr>
        <w:t xml:space="preserve"> в ходе освоения профессионального модуля должен: </w:t>
      </w: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8100C7" w:rsidRPr="008100C7" w:rsidTr="00DB4063">
        <w:tc>
          <w:tcPr>
            <w:tcW w:w="9571" w:type="dxa"/>
            <w:gridSpan w:val="2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В результате освоения дисциплины обучающийся должен</w:t>
            </w:r>
            <w:r w:rsidR="00D33514">
              <w:rPr>
                <w:rFonts w:cs="Times New Roman"/>
                <w:sz w:val="24"/>
                <w:szCs w:val="24"/>
              </w:rPr>
              <w:t xml:space="preserve"> иметь практический опыт</w:t>
            </w:r>
            <w:r w:rsidRPr="008100C7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8100C7" w:rsidRPr="008100C7" w:rsidTr="00040D6D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317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-</w:t>
            </w:r>
            <w:r w:rsidRPr="008100C7">
              <w:rPr>
                <w:rFonts w:cs="Times New Roman"/>
                <w:b w:val="0"/>
                <w:sz w:val="24"/>
                <w:szCs w:val="24"/>
              </w:rPr>
              <w:tab/>
              <w:t>участия в выработке требований к программному обеспечению;</w:t>
            </w:r>
          </w:p>
        </w:tc>
      </w:tr>
      <w:tr w:rsidR="008100C7" w:rsidRPr="008100C7" w:rsidTr="00040D6D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317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-</w:t>
            </w:r>
            <w:r w:rsidRPr="008100C7">
              <w:rPr>
                <w:rFonts w:cs="Times New Roman"/>
                <w:b w:val="0"/>
                <w:sz w:val="24"/>
                <w:szCs w:val="24"/>
              </w:rPr>
              <w:tab/>
              <w:t>участия в проектировании программного обеспечения с использованием специализированных программных пакетов;</w:t>
            </w:r>
          </w:p>
        </w:tc>
      </w:tr>
      <w:tr w:rsidR="008100C7" w:rsidRPr="008100C7" w:rsidTr="00DB4063">
        <w:tc>
          <w:tcPr>
            <w:tcW w:w="9571" w:type="dxa"/>
            <w:gridSpan w:val="2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В результате освоения дисциплины обучающийся должен</w:t>
            </w:r>
            <w:r w:rsidRPr="008100C7">
              <w:rPr>
                <w:rFonts w:cs="Times New Roman"/>
                <w:sz w:val="24"/>
                <w:szCs w:val="24"/>
              </w:rPr>
              <w:t xml:space="preserve"> уметь: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У 1 владеть основными методологиями процессов разработки программного обеспечения;</w:t>
            </w:r>
            <w:r w:rsidRPr="008100C7">
              <w:rPr>
                <w:rFonts w:cs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3.1 -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2 использовать методы для получения кода с заданной функциональностью и степенью качества; 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3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разрабатывать программный продукт  на языке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  <w:lang w:val="en-US"/>
              </w:rPr>
              <w:t>Visual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  <w:lang w:val="en-US"/>
              </w:rPr>
              <w:t>Basic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 6.0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4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разрабатывать программный продукт  на языке 1С.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5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Разрабатывать документацию к программному продукту на основе ГОСТ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lastRenderedPageBreak/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У 6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Производить качественную и количественную оценку программного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lastRenderedPageBreak/>
              <w:t>продукта, разрабатывать и анализировать требования программного продукта.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ПК 3.2 -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7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Конструировать программное обеспечение</w:t>
            </w:r>
          </w:p>
        </w:tc>
      </w:tr>
      <w:tr w:rsidR="008100C7" w:rsidRPr="008100C7" w:rsidTr="00DB4063">
        <w:tc>
          <w:tcPr>
            <w:tcW w:w="9571" w:type="dxa"/>
            <w:gridSpan w:val="2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В результате освоения дисциплины обучающийся должен</w:t>
            </w:r>
            <w:r w:rsidRPr="008100C7">
              <w:rPr>
                <w:rFonts w:cs="Times New Roman"/>
                <w:sz w:val="24"/>
                <w:szCs w:val="24"/>
              </w:rPr>
              <w:t xml:space="preserve"> знать: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1 модели процесса разработки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2 основные принципы процесса разработки программного обеспечения; 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3 основные подходы к интегрированию программных модулей;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4 основные методы и средства эффективной разработки;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5 основы верификации и аттестации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6 концепции и реализации программных процессов;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3.2 -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7 принципы построения, структуры и приемы занятия с инструментальными средствами, поддерживающими создание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3.1 -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8 методы организации занятия в коллективах разработчиков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9 основные положения метрологии программных продуктов, принципы построения, проектирования и использования средств для измерений характеристик и параметров программ, программных систем и комплексов;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10 стандарты качества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З 11 методы и средства разработки программной документации.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12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основные подходы к разработке программного продукта  на языке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  <w:lang w:val="en-US"/>
              </w:rPr>
              <w:t>Visual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  <w:lang w:val="en-US"/>
              </w:rPr>
              <w:t>Basic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 6.0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13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основные подходы к разработке программного продукта  на языке 1С.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14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Способы и средства разработки требований программного продукта.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3.2 –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15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Приемы конструирования программного обеспечения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16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Способы оценки характеристик программного обеспечения.</w:t>
            </w:r>
          </w:p>
        </w:tc>
      </w:tr>
    </w:tbl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bookmarkStart w:id="0" w:name="bookmark2"/>
      <w:r w:rsidRPr="008100C7">
        <w:rPr>
          <w:rFonts w:cs="Times New Roman"/>
          <w:b w:val="0"/>
          <w:sz w:val="24"/>
          <w:szCs w:val="24"/>
        </w:rPr>
        <w:t>Количество часов на освоение рабочей программы профессионального модуля:</w:t>
      </w:r>
      <w:bookmarkEnd w:id="0"/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Всего – 664 часа, включая: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самостоятельная работа обучающегося – 173;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обязательная аудиторная уче</w:t>
      </w:r>
      <w:r w:rsidR="00E1789A">
        <w:rPr>
          <w:rFonts w:cs="Times New Roman"/>
          <w:b w:val="0"/>
          <w:sz w:val="24"/>
          <w:szCs w:val="24"/>
        </w:rPr>
        <w:t>бная нагрузка обучающегося – 347</w:t>
      </w:r>
      <w:r w:rsidRPr="008100C7">
        <w:rPr>
          <w:rFonts w:cs="Times New Roman"/>
          <w:b w:val="0"/>
          <w:sz w:val="24"/>
          <w:szCs w:val="24"/>
        </w:rPr>
        <w:t>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учебная практика – 36 часов;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производственная практика – 108 часов;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 xml:space="preserve">Количество </w:t>
      </w:r>
      <w:proofErr w:type="gramStart"/>
      <w:r w:rsidRPr="008100C7">
        <w:rPr>
          <w:rFonts w:cs="Times New Roman"/>
          <w:b w:val="0"/>
          <w:sz w:val="24"/>
          <w:szCs w:val="24"/>
        </w:rPr>
        <w:t>часов</w:t>
      </w:r>
      <w:proofErr w:type="gramEnd"/>
      <w:r w:rsidRPr="008100C7">
        <w:rPr>
          <w:rFonts w:cs="Times New Roman"/>
          <w:b w:val="0"/>
          <w:sz w:val="24"/>
          <w:szCs w:val="24"/>
        </w:rPr>
        <w:t xml:space="preserve"> на освоение рабочей программы профессионального модуля включая</w:t>
      </w:r>
      <w:r w:rsidRPr="008100C7">
        <w:rPr>
          <w:rFonts w:cs="Times New Roman"/>
          <w:sz w:val="24"/>
          <w:szCs w:val="24"/>
        </w:rPr>
        <w:t xml:space="preserve"> </w:t>
      </w:r>
      <w:r w:rsidRPr="008100C7">
        <w:rPr>
          <w:rFonts w:cs="Times New Roman"/>
          <w:b w:val="0"/>
          <w:sz w:val="24"/>
          <w:szCs w:val="24"/>
        </w:rPr>
        <w:t>вариативная часть – 148 часов.</w:t>
      </w:r>
    </w:p>
    <w:p w:rsidR="008100C7" w:rsidRPr="008100C7" w:rsidRDefault="008100C7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8100C7" w:rsidRPr="008100C7" w:rsidRDefault="008100C7" w:rsidP="008100C7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C7">
        <w:rPr>
          <w:rFonts w:ascii="Times New Roman" w:hAnsi="Times New Roman" w:cs="Times New Roman"/>
          <w:sz w:val="24"/>
          <w:szCs w:val="24"/>
        </w:rPr>
        <w:lastRenderedPageBreak/>
        <w:t>Формы промежуточной аттестации по профессиональному модулю ПМ. 03 Участие в интеграции программных модулей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394"/>
      </w:tblGrid>
      <w:tr w:rsidR="008100C7" w:rsidRPr="008100C7" w:rsidTr="005B3F0D">
        <w:trPr>
          <w:trHeight w:val="8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Элементы модуля</w:t>
            </w:r>
          </w:p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100C7" w:rsidRPr="008100C7" w:rsidTr="005B3F0D">
        <w:trPr>
          <w:trHeight w:val="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МДК </w:t>
            </w:r>
            <w:r w:rsidRPr="00810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03.01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МДК </w:t>
            </w:r>
            <w:r w:rsidRPr="00810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03.02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МДК.03.03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Документирование и сертификация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УП. 01 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ПП. 01 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ПМ. 03 </w:t>
            </w:r>
            <w:r w:rsidRPr="0081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интеграции программных модулей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92793C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793C" w:rsidRPr="008100C7" w:rsidSect="0057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93C"/>
    <w:rsid w:val="000D2C4D"/>
    <w:rsid w:val="00294649"/>
    <w:rsid w:val="00541A94"/>
    <w:rsid w:val="0057121B"/>
    <w:rsid w:val="008100C7"/>
    <w:rsid w:val="0092793C"/>
    <w:rsid w:val="00D33514"/>
    <w:rsid w:val="00E1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2793C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92793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1">
    <w:name w:val="Без интервала1"/>
    <w:rsid w:val="0092793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100C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7</cp:revision>
  <dcterms:created xsi:type="dcterms:W3CDTF">2019-08-16T09:36:00Z</dcterms:created>
  <dcterms:modified xsi:type="dcterms:W3CDTF">2019-08-16T10:18:00Z</dcterms:modified>
</cp:coreProperties>
</file>