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  <w:r w:rsidR="004B3324" w:rsidRPr="004B3324">
        <w:rPr>
          <w:sz w:val="28"/>
          <w:szCs w:val="28"/>
        </w:rPr>
        <w:t>40.02.01 Право и организация социального обеспечения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4C78F8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>2022</w:t>
      </w:r>
      <w:r w:rsidR="0083002D">
        <w:rPr>
          <w:rFonts w:eastAsia="Times New Roman"/>
        </w:rPr>
        <w:t xml:space="preserve"> 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40D61" w:rsidRDefault="00EF1FE4" w:rsidP="00140D61"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8400069"/>
            <wp:effectExtent l="19050" t="0" r="3175" b="0"/>
            <wp:docPr id="1" name="Рисунок 1" descr="C:\Users\Эдуард Сергеевич\Desktop\775dea54fb634310e4af2df61a458cf0jDvJzfPJvMcnAkw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FE4" w:rsidRDefault="00EF1FE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lastRenderedPageBreak/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</w:t>
      </w:r>
      <w:proofErr w:type="gramStart"/>
      <w:r w:rsidR="00140D61" w:rsidRPr="001B13E6">
        <w:rPr>
          <w:color w:val="000000" w:themeColor="text1"/>
          <w:sz w:val="28"/>
          <w:szCs w:val="28"/>
        </w:rPr>
        <w:t>посредственного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E64D0B" w:rsidRPr="000271D1" w:rsidRDefault="00E64D0B" w:rsidP="00003E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71D1">
        <w:rPr>
          <w:rFonts w:ascii="Times New Roman" w:hAnsi="Times New Roman" w:cs="Times New Roman"/>
          <w:sz w:val="28"/>
          <w:szCs w:val="28"/>
        </w:rPr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0271D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(да</w:t>
      </w:r>
      <w:r w:rsidR="001201E3" w:rsidRPr="000271D1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0271D1" w:rsidRPr="000271D1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 (утвержденного приказом Министерства образования и науки Российской Федерации № 508 от 12 мая 2014г., зарегистрированным в Минюсте РФ от 29 июля 2014 г. № 33324.</w:t>
      </w:r>
      <w:proofErr w:type="gramEnd"/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9. Ориентироваться в условиях постоянного изменения правовой базы.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10. Соблюдать основы здорового образа жизни, требования охраны труда.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12. Проявлять нетерпимость к коррупционному поведению.</w:t>
      </w:r>
    </w:p>
    <w:p w:rsidR="00E64D0B" w:rsidRPr="00E64D0B" w:rsidRDefault="00E64D0B" w:rsidP="00003E46">
      <w:pPr>
        <w:pStyle w:val="Default"/>
        <w:contextualSpacing/>
      </w:pPr>
    </w:p>
    <w:p w:rsidR="00A753C5" w:rsidRPr="00E64D0B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личности </w:t>
      </w:r>
      <w:proofErr w:type="gram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-Осознание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proofErr w:type="gramEnd"/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4B3324" w:rsidRDefault="00E64D0B" w:rsidP="004B33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>воспитания программы подготовки специалистов среднего звена</w:t>
            </w:r>
            <w:proofErr w:type="gramEnd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324" w:rsidRPr="004B3324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4B33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</w:t>
            </w:r>
            <w:r w:rsid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324" w:rsidRPr="004B3324">
              <w:rPr>
                <w:rFonts w:ascii="Times New Roman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каз Президента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период до 2025 года»; - Федеральная государственная 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  <w:proofErr w:type="gram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87276C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2 года 10 месяцев; 1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, экологическом и культурном уровне развития, о роли личности в жизни общества и государства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оперативной информации о состоянии уровня развития творческой 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</w:t>
      </w:r>
      <w:proofErr w:type="gramStart"/>
      <w:r w:rsidRPr="00A75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3C5">
        <w:rPr>
          <w:rFonts w:ascii="Times New Roman" w:hAnsi="Times New Roman" w:cs="Times New Roman"/>
          <w:sz w:val="28"/>
          <w:szCs w:val="28"/>
        </w:rPr>
        <w:t xml:space="preserve">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</w:t>
      </w:r>
      <w:r w:rsidRPr="00A753C5">
        <w:rPr>
          <w:rFonts w:ascii="Times New Roman" w:hAnsi="Times New Roman" w:cs="Times New Roman"/>
          <w:sz w:val="28"/>
          <w:szCs w:val="28"/>
        </w:rPr>
        <w:lastRenderedPageBreak/>
        <w:t>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в) индивидуальные формы работы: с одним обучающимся. </w:t>
      </w:r>
      <w:proofErr w:type="gramStart"/>
      <w:r w:rsidRPr="00E64D0B">
        <w:rPr>
          <w:sz w:val="28"/>
          <w:szCs w:val="28"/>
        </w:rPr>
        <w:t>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</w:t>
      </w:r>
      <w:proofErr w:type="gramEnd"/>
      <w:r w:rsidRPr="00E64D0B">
        <w:rPr>
          <w:sz w:val="28"/>
          <w:szCs w:val="28"/>
        </w:rPr>
        <w:t xml:space="preserve"> Воспитание в большей степени строится на взаимодействии </w:t>
      </w:r>
      <w:proofErr w:type="gramStart"/>
      <w:r w:rsidRPr="00E64D0B">
        <w:rPr>
          <w:sz w:val="28"/>
          <w:szCs w:val="28"/>
        </w:rPr>
        <w:t>обучающегося</w:t>
      </w:r>
      <w:proofErr w:type="gramEnd"/>
      <w:r w:rsidRPr="00E64D0B">
        <w:rPr>
          <w:sz w:val="28"/>
          <w:szCs w:val="28"/>
        </w:rPr>
        <w:t xml:space="preserve">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RPr="00AD1B7B" w:rsidTr="0087276C">
        <w:tc>
          <w:tcPr>
            <w:tcW w:w="266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Наименование направления воспитания</w:t>
            </w:r>
          </w:p>
        </w:tc>
        <w:tc>
          <w:tcPr>
            <w:tcW w:w="4111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Ценности направления</w:t>
            </w:r>
          </w:p>
        </w:tc>
        <w:tc>
          <w:tcPr>
            <w:tcW w:w="280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Соответствие основно</w:t>
            </w:r>
            <w:proofErr w:type="gramStart"/>
            <w:r w:rsidRPr="00AD1B7B">
              <w:rPr>
                <w:rFonts w:ascii="Times New Roman" w:hAnsi="Times New Roman" w:cs="Times New Roman"/>
                <w:b/>
              </w:rPr>
              <w:t>й(</w:t>
            </w:r>
            <w:proofErr w:type="spellStart"/>
            <w:proofErr w:type="gramEnd"/>
            <w:r w:rsidRPr="00AD1B7B">
              <w:rPr>
                <w:rFonts w:ascii="Times New Roman" w:hAnsi="Times New Roman" w:cs="Times New Roman"/>
                <w:b/>
              </w:rPr>
              <w:t>ым</w:t>
            </w:r>
            <w:proofErr w:type="spellEnd"/>
            <w:r w:rsidRPr="00AD1B7B">
              <w:rPr>
                <w:rFonts w:ascii="Times New Roman" w:hAnsi="Times New Roman" w:cs="Times New Roman"/>
                <w:b/>
              </w:rPr>
              <w:t>) формируемой общей компетенции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</w:rPr>
              <w:t>Организационная работа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Организация воспитательного процесса.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87276C" w:rsidRPr="00AD1B7B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AD1B7B" w:rsidRDefault="0087276C" w:rsidP="003052F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 xml:space="preserve">ОК </w:t>
            </w:r>
            <w:r w:rsidR="003052FF" w:rsidRPr="00AD1B7B">
              <w:rPr>
                <w:rFonts w:ascii="Times New Roman" w:hAnsi="Times New Roman" w:cs="Times New Roman"/>
              </w:rPr>
              <w:t>8</w:t>
            </w:r>
            <w:r w:rsidRPr="00AD1B7B">
              <w:rPr>
                <w:rFonts w:ascii="Times New Roman" w:hAnsi="Times New Roman" w:cs="Times New Roman"/>
              </w:rPr>
      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AD1B7B">
              <w:rPr>
                <w:rFonts w:ascii="Times New Roman" w:eastAsia="Times New Roman" w:hAnsi="Times New Roman" w:cs="Times New Roman"/>
              </w:rPr>
              <w:t>- патриотическое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hAnsi="Times New Roman" w:cs="Times New Roman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AD1B7B">
              <w:rPr>
                <w:rFonts w:ascii="Times New Roman" w:hAnsi="Times New Roman" w:cs="Times New Roman"/>
              </w:rPr>
              <w:t>социальнозначимых</w:t>
            </w:r>
            <w:proofErr w:type="spellEnd"/>
            <w:r w:rsidRPr="00AD1B7B">
              <w:rPr>
                <w:rFonts w:ascii="Times New Roman" w:hAnsi="Times New Roman" w:cs="Times New Roman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  <w:proofErr w:type="gramEnd"/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Спортивно- оздоровительное воспитание</w:t>
            </w:r>
          </w:p>
        </w:tc>
        <w:tc>
          <w:tcPr>
            <w:tcW w:w="4111" w:type="dxa"/>
          </w:tcPr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физической культуры личности;</w:t>
            </w:r>
          </w:p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Обеспечение готовности к социально- профессиональной деятельности;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ЗОЖ;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Стремления к физическому самосовершенствованию.</w:t>
            </w:r>
            <w:r w:rsidRPr="00AD1B7B">
              <w:rPr>
                <w:rFonts w:ascii="Times New Roman" w:eastAsia="Times New Roman" w:hAnsi="Times New Roman" w:cs="Times New Roman"/>
              </w:rPr>
              <w:br/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10. Соблюдать основы здорового образа жизни, требования охраны труда.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Трудовое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Сплочение студенческого коллектива;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Привитие трудовых навыков;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студенческого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самоуправление;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самостоятельности и ответственности.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осознанно планировать повышение квалификации.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 – ориентированное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Воспитание профессиональной компетентности, способности экономически мыслить;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Изучение мира профессии, формирование представлений о профессиональных качествах;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Осмысление значения професс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места в обществе;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Углубление и расширение знаний обучающихся об особенностях, тонкостях профессии;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профессиональных знаний и умений, личностных каче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ств сп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ециалиста;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конкурентоспособного специалиста на рынке труда;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творческого подхода, к самосовершенствованию в избранной специальности 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Правовое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Нетерпимость к правонарушителям, а также высокую правовую активность, творческое участие в применении норм </w:t>
            </w: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права и их совершенствовании, охране правопорядка;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Применение студентами полученных знаний на практике в личной жизни и профессиональной деятельности;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-  Правовое информирование, правовое обучение, правовая пропаганда;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  <w:proofErr w:type="gramEnd"/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ОК 1. Понимать сущность и социальную значимость своей будущей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профессии, проявлять к ней устойчивый интерес.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12. Проявлять нетерпимость к коррупционному поведению.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Организация студенческого самоуправления;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AD1B7B" w:rsidRDefault="001201E3" w:rsidP="001201E3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Поиск и организация эффективных форм самостоятельной работы, ведения переговоров, управление людьми;</w:t>
            </w:r>
          </w:p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 </w:t>
            </w: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Толерантное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 xml:space="preserve"> Формирование негативного отношения к насилию и агрессии в любой форме;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Формирование уважения и признания к себе и к людям, к их культуре;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межнациональному и межрелигиозному взаимодействию;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Работа с родителями;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</w:rPr>
              <w:t>Организация сотрудничества  родителей и техникума в деле воспитания на основе е</w:t>
            </w:r>
            <w:r w:rsidR="001201E3" w:rsidRPr="00AD1B7B">
              <w:rPr>
                <w:rFonts w:ascii="Times New Roman" w:hAnsi="Times New Roman" w:cs="Times New Roman"/>
              </w:rPr>
              <w:t>диной педагогической позиции;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Включение родителей в совместную с администрацией техникума</w:t>
            </w:r>
            <w:r w:rsidR="001201E3" w:rsidRPr="00AD1B7B">
              <w:rPr>
                <w:rFonts w:ascii="Times New Roman" w:hAnsi="Times New Roman" w:cs="Times New Roman"/>
              </w:rPr>
              <w:t xml:space="preserve"> воспитательную деятельность;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Пр</w:t>
            </w:r>
            <w:r w:rsidR="001201E3" w:rsidRPr="00AD1B7B">
              <w:rPr>
                <w:rFonts w:ascii="Times New Roman" w:hAnsi="Times New Roman" w:cs="Times New Roman"/>
              </w:rPr>
              <w:t>авовое просвещение родителей;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Оказание помощи родителям в семейном воспитании.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Взаимодействие с городской инфраструктурой;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Расширение кругозора студентов;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Привития трудолюбия;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Развитие коммуникативных и организаторских способностей студентов.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Культурно- массовое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Воспитание сплоченности коллектива;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Реализация творческих способностей;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Развития фантазии  и творческих идей.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в режиме </w:t>
            </w:r>
            <w:proofErr w:type="spellStart"/>
            <w:r w:rsidRPr="00AD1B7B">
              <w:rPr>
                <w:rFonts w:ascii="Times New Roman" w:eastAsia="Times New Roman" w:hAnsi="Times New Roman" w:cs="Times New Roman"/>
              </w:rPr>
              <w:t>он-лайн</w:t>
            </w:r>
            <w:proofErr w:type="spellEnd"/>
          </w:p>
        </w:tc>
        <w:tc>
          <w:tcPr>
            <w:tcW w:w="4111" w:type="dxa"/>
          </w:tcPr>
          <w:p w:rsidR="00522106" w:rsidRPr="00AD1B7B" w:rsidRDefault="00522106" w:rsidP="001201E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  <w:color w:val="212121"/>
              </w:rPr>
              <w:t xml:space="preserve">Минимизация массового скопления людей, с целью профилактики распространения </w:t>
            </w:r>
            <w:r w:rsidRPr="00AD1B7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COVID-</w:t>
            </w:r>
            <w:r w:rsidRPr="00AD1B7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19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10. Соблюдать основы здорового образа жизни, требования охраны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труда.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4C78F8">
      <w:pPr>
        <w:pStyle w:val="Default"/>
        <w:contextualSpacing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15" w:rsidRDefault="00E55015" w:rsidP="0087276C">
      <w:pPr>
        <w:spacing w:after="0" w:line="240" w:lineRule="auto"/>
      </w:pPr>
      <w:r>
        <w:separator/>
      </w:r>
    </w:p>
  </w:endnote>
  <w:endnote w:type="continuationSeparator" w:id="1">
    <w:p w:rsidR="00E55015" w:rsidRDefault="00E55015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15" w:rsidRDefault="00E55015" w:rsidP="0087276C">
      <w:pPr>
        <w:spacing w:after="0" w:line="240" w:lineRule="auto"/>
      </w:pPr>
      <w:r>
        <w:separator/>
      </w:r>
    </w:p>
  </w:footnote>
  <w:footnote w:type="continuationSeparator" w:id="1">
    <w:p w:rsidR="00E55015" w:rsidRDefault="00E55015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3052FF" w:rsidRDefault="00843235">
        <w:pPr>
          <w:pStyle w:val="ae"/>
          <w:jc w:val="center"/>
        </w:pPr>
        <w:fldSimple w:instr=" PAGE   \* MERGEFORMAT ">
          <w:r w:rsidR="00EF1FE4">
            <w:rPr>
              <w:noProof/>
            </w:rPr>
            <w:t>1</w:t>
          </w:r>
        </w:fldSimple>
      </w:p>
    </w:sdtContent>
  </w:sdt>
  <w:p w:rsidR="003052FF" w:rsidRDefault="003052F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271D1"/>
    <w:rsid w:val="0004141B"/>
    <w:rsid w:val="00117641"/>
    <w:rsid w:val="001201E3"/>
    <w:rsid w:val="00140D61"/>
    <w:rsid w:val="00197305"/>
    <w:rsid w:val="001B13E6"/>
    <w:rsid w:val="001E69D6"/>
    <w:rsid w:val="001F0E12"/>
    <w:rsid w:val="001F47CE"/>
    <w:rsid w:val="003045F6"/>
    <w:rsid w:val="003052FF"/>
    <w:rsid w:val="004B3324"/>
    <w:rsid w:val="004C78F8"/>
    <w:rsid w:val="00522106"/>
    <w:rsid w:val="0083002D"/>
    <w:rsid w:val="00843235"/>
    <w:rsid w:val="0087276C"/>
    <w:rsid w:val="009B4ED7"/>
    <w:rsid w:val="009C4CEC"/>
    <w:rsid w:val="00A17F28"/>
    <w:rsid w:val="00A753C5"/>
    <w:rsid w:val="00AA7BE8"/>
    <w:rsid w:val="00AD1B7B"/>
    <w:rsid w:val="00BD6A58"/>
    <w:rsid w:val="00C13D33"/>
    <w:rsid w:val="00D77BD7"/>
    <w:rsid w:val="00E55015"/>
    <w:rsid w:val="00E64D0B"/>
    <w:rsid w:val="00EF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2AE1-2D1D-4AA0-B7C2-5289A9D0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11</cp:revision>
  <dcterms:created xsi:type="dcterms:W3CDTF">2021-02-15T13:29:00Z</dcterms:created>
  <dcterms:modified xsi:type="dcterms:W3CDTF">2023-03-09T10:02:00Z</dcterms:modified>
</cp:coreProperties>
</file>