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BB3" w:rsidRPr="00256716" w:rsidRDefault="00426565" w:rsidP="0025671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716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426565" w:rsidRPr="00256716" w:rsidRDefault="00426565" w:rsidP="0025671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716">
        <w:rPr>
          <w:rFonts w:ascii="Times New Roman" w:hAnsi="Times New Roman" w:cs="Times New Roman"/>
          <w:b/>
          <w:sz w:val="24"/>
          <w:szCs w:val="24"/>
        </w:rPr>
        <w:t>ПМ.04 Выполнение работ по профессии 16199 Оператор электронно-вычислительных и вычислительных машин</w:t>
      </w:r>
    </w:p>
    <w:p w:rsidR="00256716" w:rsidRPr="00256716" w:rsidRDefault="00256716" w:rsidP="00256716">
      <w:pPr>
        <w:pStyle w:val="Default"/>
        <w:ind w:firstLine="567"/>
        <w:contextualSpacing/>
        <w:jc w:val="both"/>
        <w:rPr>
          <w:color w:val="auto"/>
        </w:rPr>
      </w:pPr>
      <w:r w:rsidRPr="00256716">
        <w:rPr>
          <w:color w:val="auto"/>
        </w:rPr>
        <w:t>Рабочая программа профессионального модуля является частью программой подготовки специалистов среднего звена в соответствии с ФГОС по специальности СПО 09.02.03 Программирование в компьютерных системах, входящая в укрупненную группу специальностей СПО 09.00.00 Информатика и вычислительная техника, и направлена на освоение основного вида деятельности16199 Оператор электронно-вычислительных и вычислительных машин, соответствующих профессиональных компетенций.</w:t>
      </w:r>
    </w:p>
    <w:p w:rsidR="00256716" w:rsidRPr="00256716" w:rsidRDefault="00256716" w:rsidP="002567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6716">
        <w:rPr>
          <w:rFonts w:ascii="Times New Roman" w:hAnsi="Times New Roman" w:cs="Times New Roman"/>
          <w:sz w:val="24"/>
          <w:szCs w:val="24"/>
        </w:rPr>
        <w:t xml:space="preserve">С целью овладения указанным видом деятельности и соответствующими профессиональными компетенциями </w:t>
      </w:r>
      <w:proofErr w:type="gramStart"/>
      <w:r w:rsidRPr="00256716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256716">
        <w:rPr>
          <w:rFonts w:ascii="Times New Roman" w:hAnsi="Times New Roman" w:cs="Times New Roman"/>
          <w:sz w:val="24"/>
          <w:szCs w:val="24"/>
        </w:rPr>
        <w:t xml:space="preserve"> в ходе освоения профессионального модуля должен:</w:t>
      </w:r>
    </w:p>
    <w:tbl>
      <w:tblPr>
        <w:tblStyle w:val="a5"/>
        <w:tblW w:w="0" w:type="auto"/>
        <w:tblLook w:val="04A0"/>
      </w:tblPr>
      <w:tblGrid>
        <w:gridCol w:w="1351"/>
        <w:gridCol w:w="8220"/>
      </w:tblGrid>
      <w:tr w:rsidR="00256716" w:rsidRPr="00256716" w:rsidTr="00256716"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6716" w:rsidRPr="00256716" w:rsidRDefault="00256716" w:rsidP="00256716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В результате освоения дисциплины обучающийся должен иметь практический опыт:</w:t>
            </w:r>
          </w:p>
        </w:tc>
      </w:tr>
      <w:tr w:rsidR="00256716" w:rsidRPr="00256716" w:rsidTr="00256716">
        <w:trPr>
          <w:trHeight w:val="44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4.4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pStyle w:val="a3"/>
              <w:numPr>
                <w:ilvl w:val="0"/>
                <w:numId w:val="3"/>
              </w:numPr>
              <w:spacing w:after="200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ввода и обработки информации на электронно-вычислительных машинах;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4.1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pStyle w:val="a3"/>
              <w:numPr>
                <w:ilvl w:val="0"/>
                <w:numId w:val="3"/>
              </w:numPr>
              <w:spacing w:after="200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подготовки к работе, настройки и обслуживания вычислительной техники;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4.2</w:t>
            </w:r>
          </w:p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4.3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pStyle w:val="a3"/>
              <w:numPr>
                <w:ilvl w:val="0"/>
                <w:numId w:val="3"/>
              </w:numPr>
              <w:spacing w:after="200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подготовки к работе, настройки и обслуживания периферийных устройств;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4.4</w:t>
            </w:r>
          </w:p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4.5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pStyle w:val="a3"/>
              <w:numPr>
                <w:ilvl w:val="0"/>
                <w:numId w:val="3"/>
              </w:numPr>
              <w:spacing w:after="200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 xml:space="preserve">создания различных видов документов с помощью различного прикладного программного обеспечения, в т.ч. текстовых, табличных, презентационных, а также </w:t>
            </w:r>
            <w:proofErr w:type="spellStart"/>
            <w:r w:rsidRPr="00256716">
              <w:rPr>
                <w:rFonts w:ascii="Times New Roman" w:hAnsi="Times New Roman"/>
                <w:sz w:val="24"/>
                <w:szCs w:val="24"/>
              </w:rPr>
              <w:t>Веб</w:t>
            </w:r>
            <w:proofErr w:type="spellEnd"/>
            <w:r w:rsidRPr="00256716">
              <w:rPr>
                <w:rFonts w:ascii="Times New Roman" w:hAnsi="Times New Roman"/>
                <w:sz w:val="24"/>
                <w:szCs w:val="24"/>
              </w:rPr>
              <w:t xml:space="preserve"> – страниц;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4.4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pStyle w:val="a3"/>
              <w:numPr>
                <w:ilvl w:val="0"/>
                <w:numId w:val="3"/>
              </w:numPr>
              <w:spacing w:after="200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управления содержимым баз данных;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4.4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pStyle w:val="a3"/>
              <w:numPr>
                <w:ilvl w:val="0"/>
                <w:numId w:val="3"/>
              </w:numPr>
              <w:spacing w:after="200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сканирования, обработки и распознавания документов;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pStyle w:val="a3"/>
              <w:numPr>
                <w:ilvl w:val="0"/>
                <w:numId w:val="3"/>
              </w:numPr>
              <w:spacing w:after="200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создания цифровых графических объектов;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4.5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pStyle w:val="a3"/>
              <w:numPr>
                <w:ilvl w:val="0"/>
                <w:numId w:val="3"/>
              </w:numPr>
              <w:spacing w:after="200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осуществления навигации по ресурсам, поиска, ввода и передачи данных с помощью технологий и сети Интернет;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4.3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pStyle w:val="a3"/>
              <w:numPr>
                <w:ilvl w:val="0"/>
                <w:numId w:val="3"/>
              </w:numPr>
              <w:spacing w:after="200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подключения кабельной системы персонального компьютера и периферийного оборудования;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4.1</w:t>
            </w:r>
          </w:p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4.2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pStyle w:val="a3"/>
              <w:numPr>
                <w:ilvl w:val="0"/>
                <w:numId w:val="3"/>
              </w:numPr>
              <w:spacing w:after="200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настройки параметров функционирования персонального компьютера, периферийного оборудования и компьютерной оргтехники;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4.1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pStyle w:val="a3"/>
              <w:numPr>
                <w:ilvl w:val="0"/>
                <w:numId w:val="3"/>
              </w:numPr>
              <w:spacing w:after="200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настройки и использования основных компонентов графического интерфейса  операционной системы;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4.3</w:t>
            </w:r>
          </w:p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4.5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pStyle w:val="a3"/>
              <w:numPr>
                <w:ilvl w:val="0"/>
                <w:numId w:val="3"/>
              </w:numPr>
              <w:spacing w:after="200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доступа и использования информационных ресурсов локальных и глобальных компьютерных сетей;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4.1</w:t>
            </w:r>
          </w:p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4.2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pStyle w:val="a3"/>
              <w:numPr>
                <w:ilvl w:val="0"/>
                <w:numId w:val="3"/>
              </w:numPr>
              <w:spacing w:after="200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диагностики простейших неисправностей персонального компьютера, периферийного оборудования и  оргтехники;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4.1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pStyle w:val="a3"/>
              <w:numPr>
                <w:ilvl w:val="0"/>
                <w:numId w:val="3"/>
              </w:numPr>
              <w:spacing w:after="200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обслуживания и модернизации ПК;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lastRenderedPageBreak/>
              <w:t>ПК 4.1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pStyle w:val="a3"/>
              <w:numPr>
                <w:ilvl w:val="0"/>
                <w:numId w:val="3"/>
              </w:numPr>
              <w:spacing w:after="200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установки операционных систем;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4.1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pStyle w:val="a3"/>
              <w:numPr>
                <w:ilvl w:val="0"/>
                <w:numId w:val="3"/>
              </w:numPr>
              <w:spacing w:after="200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настройки пользовательского интерфейса операционной системы;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4.1</w:t>
            </w:r>
          </w:p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4.5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pStyle w:val="a3"/>
              <w:numPr>
                <w:ilvl w:val="0"/>
                <w:numId w:val="3"/>
              </w:numPr>
              <w:spacing w:after="200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настройки подключения к сети Интернет;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4.7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pStyle w:val="a3"/>
              <w:numPr>
                <w:ilvl w:val="0"/>
                <w:numId w:val="3"/>
              </w:numPr>
              <w:spacing w:after="200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работы с  антивирусными программами;</w:t>
            </w:r>
          </w:p>
        </w:tc>
      </w:tr>
      <w:tr w:rsidR="00256716" w:rsidRPr="00256716" w:rsidTr="00256716"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В результате освоения дисциплины обучающийся должен уметь: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4.1</w:t>
            </w:r>
          </w:p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4.4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 xml:space="preserve">У 1 вести процесс обработки информации на ЭВМ; 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327914" w:rsidP="002567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619F">
              <w:rPr>
                <w:rFonts w:ascii="Times New Roman" w:hAnsi="Times New Roman"/>
                <w:sz w:val="24"/>
                <w:szCs w:val="24"/>
              </w:rPr>
              <w:t xml:space="preserve">У 2 </w:t>
            </w:r>
            <w:r>
              <w:rPr>
                <w:rStyle w:val="FontStyle65"/>
                <w:i/>
                <w:sz w:val="24"/>
                <w:szCs w:val="24"/>
              </w:rPr>
              <w:t xml:space="preserve">использовать возможности </w:t>
            </w:r>
            <w:r w:rsidRPr="0056330A">
              <w:rPr>
                <w:rStyle w:val="FontStyle65"/>
                <w:i/>
                <w:sz w:val="24"/>
                <w:szCs w:val="24"/>
              </w:rPr>
              <w:t>трехмерного моделирования и проектирования</w:t>
            </w:r>
            <w:r>
              <w:rPr>
                <w:rStyle w:val="FontStyle65"/>
                <w:i/>
                <w:sz w:val="24"/>
                <w:szCs w:val="24"/>
              </w:rPr>
              <w:t xml:space="preserve"> при помощи программного обеспечения </w:t>
            </w:r>
            <w:r w:rsidRPr="0056330A">
              <w:rPr>
                <w:rStyle w:val="FontStyle65"/>
                <w:i/>
                <w:sz w:val="24"/>
                <w:szCs w:val="24"/>
              </w:rPr>
              <w:t>КОМПАС-3D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4.5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 xml:space="preserve">У 3 подготавливать носители данных на устройствах подготовки данных, выполнять запись, считывания, копирование и перезапись информации с одного вида носителей на другой; 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4.1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 xml:space="preserve">У 4 обеспечить проведение и управление вычислительным процессом в соответствии с порядком обработки программ пользователя на ЭВМ; 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4.4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 xml:space="preserve">У 5 </w:t>
            </w:r>
            <w:r w:rsidRPr="00256716">
              <w:rPr>
                <w:rStyle w:val="FontStyle65"/>
                <w:color w:val="auto"/>
                <w:sz w:val="24"/>
                <w:szCs w:val="24"/>
              </w:rPr>
              <w:t xml:space="preserve">создавать и управлять содержимым документов с помощью редактора документов, </w:t>
            </w:r>
            <w:r w:rsidRPr="00256716">
              <w:rPr>
                <w:rFonts w:ascii="Times New Roman" w:hAnsi="Times New Roman"/>
                <w:sz w:val="24"/>
                <w:szCs w:val="24"/>
              </w:rPr>
              <w:t xml:space="preserve">оформлять результаты выполняемых работ; 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4.5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 xml:space="preserve">У 6 работать в сети </w:t>
            </w:r>
            <w:proofErr w:type="spellStart"/>
            <w:r w:rsidRPr="00256716">
              <w:rPr>
                <w:rFonts w:ascii="Times New Roman" w:hAnsi="Times New Roman"/>
                <w:sz w:val="24"/>
                <w:szCs w:val="24"/>
              </w:rPr>
              <w:t>Internet</w:t>
            </w:r>
            <w:proofErr w:type="spellEnd"/>
            <w:r w:rsidRPr="002567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4.7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У 7 соблюдать требования безопасности труда,  пожарной безопасности и информационной;</w:t>
            </w:r>
          </w:p>
        </w:tc>
      </w:tr>
      <w:tr w:rsidR="00256716" w:rsidRPr="00256716" w:rsidTr="00256716"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В результате освоения дисциплины обучающийся должен знать: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4.1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6716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256716">
              <w:rPr>
                <w:rFonts w:ascii="Times New Roman" w:hAnsi="Times New Roman"/>
                <w:sz w:val="24"/>
                <w:szCs w:val="24"/>
              </w:rPr>
              <w:t xml:space="preserve"> 1 состав ЭВМ, функциональные узлы ЭВМ, их назначение и принципы работы,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4.1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6716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256716">
              <w:rPr>
                <w:rFonts w:ascii="Times New Roman" w:hAnsi="Times New Roman"/>
                <w:sz w:val="24"/>
                <w:szCs w:val="24"/>
              </w:rPr>
              <w:t xml:space="preserve"> 2 операционные системы, применяемые в ЭВМ, 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4.1</w:t>
            </w:r>
          </w:p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4.2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6716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256716">
              <w:rPr>
                <w:rFonts w:ascii="Times New Roman" w:hAnsi="Times New Roman"/>
                <w:sz w:val="24"/>
                <w:szCs w:val="24"/>
              </w:rPr>
              <w:t xml:space="preserve"> 3 правила технической  эксплуатации ЭВМ, 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4.2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6716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256716">
              <w:rPr>
                <w:rFonts w:ascii="Times New Roman" w:hAnsi="Times New Roman"/>
                <w:sz w:val="24"/>
                <w:szCs w:val="24"/>
              </w:rPr>
              <w:t xml:space="preserve"> 4 периферийные внешние устройства, применяемые в ЭВМ,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4.3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6716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256716">
              <w:rPr>
                <w:rFonts w:ascii="Times New Roman" w:hAnsi="Times New Roman"/>
                <w:sz w:val="24"/>
                <w:szCs w:val="24"/>
              </w:rPr>
              <w:t xml:space="preserve"> 5 основы ввода и обмена данными  между персональным компьютером и периферийными устройствами и ресурсами локальных компьютерных сетей 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4.4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6716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256716">
              <w:rPr>
                <w:rFonts w:ascii="Times New Roman" w:hAnsi="Times New Roman"/>
                <w:sz w:val="24"/>
                <w:szCs w:val="24"/>
              </w:rPr>
              <w:t xml:space="preserve"> 6 основы работы на персональном компьютере текстовыми документами, таблицами, презентациями и содержанием баз данных. 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4.5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6716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256716">
              <w:rPr>
                <w:rFonts w:ascii="Times New Roman" w:hAnsi="Times New Roman"/>
                <w:sz w:val="24"/>
                <w:szCs w:val="24"/>
              </w:rPr>
              <w:t xml:space="preserve"> 7 особенности работы в сети </w:t>
            </w:r>
            <w:proofErr w:type="spellStart"/>
            <w:r w:rsidRPr="00256716">
              <w:rPr>
                <w:rFonts w:ascii="Times New Roman" w:hAnsi="Times New Roman"/>
                <w:sz w:val="24"/>
                <w:szCs w:val="24"/>
              </w:rPr>
              <w:t>Internet</w:t>
            </w:r>
            <w:proofErr w:type="spellEnd"/>
            <w:r w:rsidRPr="002567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4.7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6716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256716">
              <w:rPr>
                <w:rFonts w:ascii="Times New Roman" w:hAnsi="Times New Roman"/>
                <w:sz w:val="24"/>
                <w:szCs w:val="24"/>
              </w:rPr>
              <w:t xml:space="preserve"> 8 нормы и правила труда  пожарной и информационной безопасности 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327914" w:rsidP="002567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619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65619F">
              <w:rPr>
                <w:rFonts w:ascii="Times New Roman" w:hAnsi="Times New Roman"/>
                <w:sz w:val="24"/>
                <w:szCs w:val="24"/>
              </w:rPr>
              <w:t xml:space="preserve"> 9 </w:t>
            </w:r>
            <w:r w:rsidRPr="0065619F">
              <w:rPr>
                <w:rFonts w:ascii="Times New Roman" w:hAnsi="Times New Roman"/>
                <w:i/>
                <w:sz w:val="24"/>
                <w:szCs w:val="24"/>
              </w:rPr>
              <w:t xml:space="preserve">основы </w:t>
            </w:r>
            <w:r w:rsidRPr="0056330A">
              <w:rPr>
                <w:rFonts w:ascii="Times New Roman" w:hAnsi="Times New Roman"/>
                <w:i/>
                <w:sz w:val="24"/>
                <w:szCs w:val="24"/>
              </w:rPr>
              <w:t>векторной графики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на примере использования программного обеспечения </w:t>
            </w:r>
            <w:r w:rsidRPr="0056330A">
              <w:rPr>
                <w:rStyle w:val="FontStyle65"/>
                <w:i/>
                <w:sz w:val="24"/>
                <w:szCs w:val="24"/>
              </w:rPr>
              <w:t>КОМПАС-3D</w:t>
            </w:r>
          </w:p>
        </w:tc>
      </w:tr>
    </w:tbl>
    <w:p w:rsidR="00256716" w:rsidRPr="00256716" w:rsidRDefault="00256716" w:rsidP="002567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6716">
        <w:rPr>
          <w:rFonts w:ascii="Times New Roman" w:hAnsi="Times New Roman" w:cs="Times New Roman"/>
          <w:sz w:val="24"/>
          <w:szCs w:val="24"/>
        </w:rPr>
        <w:t>Количество часов на освоение рабочей программы профессионального модуля:</w:t>
      </w:r>
    </w:p>
    <w:p w:rsidR="00256716" w:rsidRPr="00256716" w:rsidRDefault="0053177C" w:rsidP="00256716">
      <w:pPr>
        <w:pStyle w:val="3"/>
        <w:shd w:val="clear" w:color="auto" w:fill="auto"/>
        <w:tabs>
          <w:tab w:val="left" w:pos="756"/>
          <w:tab w:val="left" w:pos="9338"/>
        </w:tabs>
        <w:spacing w:after="0" w:line="240" w:lineRule="auto"/>
        <w:ind w:left="62" w:right="-17" w:firstLine="505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Всего – 729</w:t>
      </w:r>
      <w:r w:rsidR="00256716" w:rsidRPr="00256716">
        <w:rPr>
          <w:rFonts w:ascii="Times New Roman" w:hAnsi="Times New Roman" w:cs="Times New Roman"/>
          <w:b w:val="0"/>
          <w:sz w:val="24"/>
          <w:szCs w:val="24"/>
        </w:rPr>
        <w:t xml:space="preserve"> часа, включая:</w:t>
      </w:r>
    </w:p>
    <w:p w:rsidR="00256716" w:rsidRPr="00256716" w:rsidRDefault="00256716" w:rsidP="00256716">
      <w:pPr>
        <w:pStyle w:val="3"/>
        <w:shd w:val="clear" w:color="auto" w:fill="auto"/>
        <w:tabs>
          <w:tab w:val="left" w:pos="756"/>
          <w:tab w:val="left" w:pos="9338"/>
        </w:tabs>
        <w:spacing w:after="0" w:line="240" w:lineRule="auto"/>
        <w:ind w:left="62" w:right="-17" w:firstLine="505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6716">
        <w:rPr>
          <w:rFonts w:ascii="Times New Roman" w:hAnsi="Times New Roman" w:cs="Times New Roman"/>
          <w:b w:val="0"/>
          <w:sz w:val="24"/>
          <w:szCs w:val="24"/>
        </w:rPr>
        <w:t>самостоят</w:t>
      </w:r>
      <w:r w:rsidR="0053177C">
        <w:rPr>
          <w:rFonts w:ascii="Times New Roman" w:hAnsi="Times New Roman" w:cs="Times New Roman"/>
          <w:b w:val="0"/>
          <w:sz w:val="24"/>
          <w:szCs w:val="24"/>
        </w:rPr>
        <w:t>ельная работа обучающегося – 111</w:t>
      </w:r>
      <w:r w:rsidRPr="00256716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256716" w:rsidRPr="00256716" w:rsidRDefault="00256716" w:rsidP="00256716">
      <w:pPr>
        <w:pStyle w:val="3"/>
        <w:shd w:val="clear" w:color="auto" w:fill="auto"/>
        <w:tabs>
          <w:tab w:val="left" w:pos="756"/>
          <w:tab w:val="left" w:pos="9338"/>
        </w:tabs>
        <w:spacing w:after="0" w:line="240" w:lineRule="auto"/>
        <w:ind w:left="62" w:right="-17" w:firstLine="505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6716">
        <w:rPr>
          <w:rFonts w:ascii="Times New Roman" w:hAnsi="Times New Roman" w:cs="Times New Roman"/>
          <w:b w:val="0"/>
          <w:sz w:val="24"/>
          <w:szCs w:val="24"/>
        </w:rPr>
        <w:t xml:space="preserve">обязательная аудиторная учебная нагрузка </w:t>
      </w:r>
      <w:proofErr w:type="gramStart"/>
      <w:r w:rsidRPr="00256716">
        <w:rPr>
          <w:rFonts w:ascii="Times New Roman" w:hAnsi="Times New Roman" w:cs="Times New Roman"/>
          <w:b w:val="0"/>
          <w:sz w:val="24"/>
          <w:szCs w:val="24"/>
        </w:rPr>
        <w:t>обучающегося</w:t>
      </w:r>
      <w:proofErr w:type="gramEnd"/>
      <w:r w:rsidRPr="00256716">
        <w:rPr>
          <w:rFonts w:ascii="Times New Roman" w:hAnsi="Times New Roman" w:cs="Times New Roman"/>
          <w:b w:val="0"/>
          <w:sz w:val="24"/>
          <w:szCs w:val="24"/>
        </w:rPr>
        <w:t xml:space="preserve"> – 222;</w:t>
      </w:r>
    </w:p>
    <w:p w:rsidR="00256716" w:rsidRPr="00256716" w:rsidRDefault="00256716" w:rsidP="00256716">
      <w:pPr>
        <w:pStyle w:val="3"/>
        <w:shd w:val="clear" w:color="auto" w:fill="auto"/>
        <w:tabs>
          <w:tab w:val="left" w:pos="756"/>
          <w:tab w:val="left" w:pos="9338"/>
        </w:tabs>
        <w:spacing w:after="0" w:line="240" w:lineRule="auto"/>
        <w:ind w:left="62" w:right="-17" w:firstLine="505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6716">
        <w:rPr>
          <w:rFonts w:ascii="Times New Roman" w:hAnsi="Times New Roman" w:cs="Times New Roman"/>
          <w:b w:val="0"/>
          <w:sz w:val="24"/>
          <w:szCs w:val="24"/>
        </w:rPr>
        <w:t>учебная практика – 288 часов;</w:t>
      </w:r>
    </w:p>
    <w:p w:rsidR="00256716" w:rsidRPr="00256716" w:rsidRDefault="00256716" w:rsidP="00256716">
      <w:pPr>
        <w:pStyle w:val="3"/>
        <w:shd w:val="clear" w:color="auto" w:fill="auto"/>
        <w:tabs>
          <w:tab w:val="left" w:pos="756"/>
          <w:tab w:val="left" w:pos="9338"/>
        </w:tabs>
        <w:spacing w:after="0" w:line="240" w:lineRule="auto"/>
        <w:ind w:left="62" w:right="-17" w:firstLine="505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6716">
        <w:rPr>
          <w:rFonts w:ascii="Times New Roman" w:hAnsi="Times New Roman" w:cs="Times New Roman"/>
          <w:b w:val="0"/>
          <w:sz w:val="24"/>
          <w:szCs w:val="24"/>
        </w:rPr>
        <w:t>производственная практика – 108 часов;</w:t>
      </w:r>
    </w:p>
    <w:p w:rsidR="00256716" w:rsidRPr="00256716" w:rsidRDefault="00256716" w:rsidP="00256716">
      <w:pPr>
        <w:pStyle w:val="3"/>
        <w:shd w:val="clear" w:color="auto" w:fill="auto"/>
        <w:tabs>
          <w:tab w:val="left" w:pos="756"/>
          <w:tab w:val="left" w:pos="9338"/>
        </w:tabs>
        <w:spacing w:after="0" w:line="240" w:lineRule="auto"/>
        <w:ind w:right="-17"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6716">
        <w:rPr>
          <w:rFonts w:ascii="Times New Roman" w:hAnsi="Times New Roman" w:cs="Times New Roman"/>
          <w:b w:val="0"/>
          <w:sz w:val="24"/>
          <w:szCs w:val="24"/>
        </w:rPr>
        <w:t xml:space="preserve">Количество </w:t>
      </w:r>
      <w:proofErr w:type="gramStart"/>
      <w:r w:rsidRPr="00256716">
        <w:rPr>
          <w:rFonts w:ascii="Times New Roman" w:hAnsi="Times New Roman" w:cs="Times New Roman"/>
          <w:b w:val="0"/>
          <w:sz w:val="24"/>
          <w:szCs w:val="24"/>
        </w:rPr>
        <w:t>часов</w:t>
      </w:r>
      <w:proofErr w:type="gramEnd"/>
      <w:r w:rsidRPr="00256716">
        <w:rPr>
          <w:rFonts w:ascii="Times New Roman" w:hAnsi="Times New Roman" w:cs="Times New Roman"/>
          <w:b w:val="0"/>
          <w:sz w:val="24"/>
          <w:szCs w:val="24"/>
        </w:rPr>
        <w:t xml:space="preserve"> на освоение рабочей программы профессионального модуля включая вариативная часть – 40 часов.</w:t>
      </w:r>
    </w:p>
    <w:p w:rsidR="00256716" w:rsidRDefault="00256716" w:rsidP="00256716">
      <w:pPr>
        <w:tabs>
          <w:tab w:val="left" w:pos="993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7914" w:rsidRPr="00327914" w:rsidRDefault="00327914" w:rsidP="0032791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Вариативные умения и </w:t>
      </w:r>
      <w:proofErr w:type="gramStart"/>
      <w:r w:rsidRPr="004917C3">
        <w:rPr>
          <w:rFonts w:ascii="Times New Roman" w:hAnsi="Times New Roman"/>
          <w:sz w:val="28"/>
          <w:szCs w:val="28"/>
        </w:rPr>
        <w:t>знания</w:t>
      </w:r>
      <w:proofErr w:type="gramEnd"/>
      <w:r w:rsidRPr="004917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полученные при изучение профессионального модуля </w:t>
      </w:r>
      <w:r w:rsidRPr="00742901">
        <w:rPr>
          <w:rFonts w:ascii="Times New Roman" w:hAnsi="Times New Roman"/>
          <w:sz w:val="28"/>
          <w:szCs w:val="28"/>
        </w:rPr>
        <w:t>ПМ.04 Выполнение работ по профессии 16199 Оператор электронно-вычислительных и вычислительных машин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17C3">
        <w:rPr>
          <w:rFonts w:ascii="Times New Roman" w:hAnsi="Times New Roman"/>
          <w:sz w:val="28"/>
          <w:szCs w:val="28"/>
        </w:rPr>
        <w:t xml:space="preserve">позволяют </w:t>
      </w:r>
      <w:r w:rsidRPr="004917C3">
        <w:rPr>
          <w:rFonts w:ascii="Times New Roman" w:hAnsi="Times New Roman"/>
          <w:sz w:val="28"/>
          <w:szCs w:val="28"/>
        </w:rPr>
        <w:lastRenderedPageBreak/>
        <w:t>углубленно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17C3">
        <w:rPr>
          <w:rFonts w:ascii="Times New Roman" w:hAnsi="Times New Roman"/>
          <w:sz w:val="28"/>
          <w:szCs w:val="28"/>
        </w:rPr>
        <w:t>изу</w:t>
      </w:r>
      <w:r>
        <w:rPr>
          <w:rFonts w:ascii="Times New Roman" w:hAnsi="Times New Roman"/>
          <w:sz w:val="28"/>
          <w:szCs w:val="28"/>
        </w:rPr>
        <w:t xml:space="preserve">чить </w:t>
      </w:r>
      <w:r w:rsidRPr="00E84554">
        <w:rPr>
          <w:rFonts w:ascii="Times New Roman" w:hAnsi="Times New Roman"/>
          <w:sz w:val="28"/>
          <w:szCs w:val="28"/>
        </w:rPr>
        <w:t xml:space="preserve">основы </w:t>
      </w:r>
      <w:r>
        <w:rPr>
          <w:rFonts w:ascii="Times New Roman" w:hAnsi="Times New Roman"/>
          <w:sz w:val="28"/>
          <w:szCs w:val="28"/>
        </w:rPr>
        <w:t xml:space="preserve">работы </w:t>
      </w:r>
      <w:r w:rsidRPr="00327914">
        <w:rPr>
          <w:rFonts w:ascii="Times New Roman" w:hAnsi="Times New Roman"/>
          <w:sz w:val="28"/>
          <w:szCs w:val="28"/>
        </w:rPr>
        <w:t xml:space="preserve">трехмерного моделирования и проектирования </w:t>
      </w:r>
      <w:r>
        <w:rPr>
          <w:rFonts w:ascii="Times New Roman" w:hAnsi="Times New Roman"/>
          <w:sz w:val="28"/>
          <w:szCs w:val="28"/>
        </w:rPr>
        <w:t>в</w:t>
      </w:r>
      <w:r w:rsidRPr="00327914">
        <w:rPr>
          <w:rFonts w:ascii="Times New Roman" w:hAnsi="Times New Roman"/>
          <w:sz w:val="28"/>
          <w:szCs w:val="28"/>
        </w:rPr>
        <w:t xml:space="preserve"> программного обеспечения КОМПАС-3D</w:t>
      </w:r>
      <w:r>
        <w:rPr>
          <w:rFonts w:ascii="Times New Roman" w:hAnsi="Times New Roman"/>
          <w:sz w:val="28"/>
          <w:szCs w:val="28"/>
        </w:rPr>
        <w:t>, что в свою очередь удовлетворяет согласованию с работодателем по получению необходимым навыкам для дальнейшего трудоустройства.</w:t>
      </w:r>
    </w:p>
    <w:p w:rsidR="00256716" w:rsidRDefault="00256716" w:rsidP="00256716">
      <w:pPr>
        <w:tabs>
          <w:tab w:val="left" w:pos="993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6716" w:rsidRPr="00256716" w:rsidRDefault="00256716" w:rsidP="00256716">
      <w:pPr>
        <w:tabs>
          <w:tab w:val="left" w:pos="993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6716">
        <w:rPr>
          <w:rFonts w:ascii="Times New Roman" w:hAnsi="Times New Roman" w:cs="Times New Roman"/>
          <w:sz w:val="24"/>
          <w:szCs w:val="24"/>
        </w:rPr>
        <w:t>Формы контроля и оценивания элементов профессионального модуля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70"/>
        <w:gridCol w:w="4677"/>
      </w:tblGrid>
      <w:tr w:rsidR="00256716" w:rsidRPr="00256716" w:rsidTr="00256716">
        <w:trPr>
          <w:trHeight w:val="838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16" w:rsidRPr="00256716" w:rsidRDefault="00256716" w:rsidP="00256716">
            <w:pPr>
              <w:pStyle w:val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67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Элементы модуля, </w:t>
            </w:r>
          </w:p>
          <w:p w:rsidR="00256716" w:rsidRPr="00256716" w:rsidRDefault="00256716" w:rsidP="00256716">
            <w:pPr>
              <w:pStyle w:val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6716">
              <w:rPr>
                <w:rFonts w:ascii="Times New Roman" w:hAnsi="Times New Roman"/>
                <w:b/>
                <w:bCs/>
                <w:sz w:val="24"/>
                <w:szCs w:val="24"/>
              </w:rPr>
              <w:t>профессиональный модуль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16" w:rsidRPr="00256716" w:rsidRDefault="00256716" w:rsidP="00256716">
            <w:pPr>
              <w:pStyle w:val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6716">
              <w:rPr>
                <w:rFonts w:ascii="Times New Roman" w:hAnsi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</w:tr>
      <w:tr w:rsidR="00256716" w:rsidRPr="00256716" w:rsidTr="0025671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16" w:rsidRPr="00256716" w:rsidRDefault="00256716" w:rsidP="00256716">
            <w:pPr>
              <w:pStyle w:val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671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16" w:rsidRPr="00256716" w:rsidRDefault="00256716" w:rsidP="00256716">
            <w:pPr>
              <w:pStyle w:val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671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56716" w:rsidRPr="00256716" w:rsidTr="0025671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16" w:rsidRPr="00256716" w:rsidRDefault="00256716" w:rsidP="00256716">
            <w:pPr>
              <w:pStyle w:val="1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56716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МДК 04.01 </w:t>
            </w:r>
            <w:r w:rsidRPr="00256716">
              <w:rPr>
                <w:rFonts w:ascii="Times New Roman" w:eastAsiaTheme="minorEastAsia" w:hAnsi="Times New Roman"/>
                <w:sz w:val="24"/>
                <w:szCs w:val="24"/>
              </w:rPr>
              <w:t xml:space="preserve">Программное и аппаратное обеспечение Оператора </w:t>
            </w:r>
            <w:r w:rsidRPr="00256716">
              <w:rPr>
                <w:rFonts w:ascii="Times New Roman" w:hAnsi="Times New Roman"/>
                <w:sz w:val="24"/>
                <w:szCs w:val="24"/>
              </w:rPr>
              <w:t>ЭВМ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16" w:rsidRPr="00256716" w:rsidRDefault="00256716" w:rsidP="00256716">
            <w:pPr>
              <w:pStyle w:val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256716" w:rsidRPr="00256716" w:rsidTr="0025671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16" w:rsidRPr="00256716" w:rsidRDefault="00256716" w:rsidP="00256716">
            <w:pPr>
              <w:pStyle w:val="1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56716">
              <w:rPr>
                <w:rFonts w:ascii="Times New Roman" w:hAnsi="Times New Roman"/>
                <w:b/>
                <w:sz w:val="24"/>
                <w:szCs w:val="24"/>
              </w:rPr>
              <w:t>УП 04 Учебная практика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16" w:rsidRPr="00256716" w:rsidRDefault="006C4AE0" w:rsidP="00256716">
            <w:pPr>
              <w:pStyle w:val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256716" w:rsidRPr="00256716" w:rsidTr="0025671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16" w:rsidRPr="00256716" w:rsidRDefault="00256716" w:rsidP="00256716">
            <w:pPr>
              <w:pStyle w:val="1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56716">
              <w:rPr>
                <w:rFonts w:ascii="Times New Roman" w:hAnsi="Times New Roman"/>
                <w:b/>
                <w:sz w:val="24"/>
                <w:szCs w:val="24"/>
              </w:rPr>
              <w:t>ПП 04 Производственная практика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16" w:rsidRPr="00256716" w:rsidRDefault="006C4AE0" w:rsidP="00256716">
            <w:pPr>
              <w:pStyle w:val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256716" w:rsidRPr="00256716" w:rsidTr="0025671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16" w:rsidRPr="00256716" w:rsidRDefault="00256716" w:rsidP="00256716">
            <w:pPr>
              <w:pStyle w:val="1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67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ПМ.04 </w:t>
            </w:r>
            <w:r w:rsidRPr="00256716">
              <w:rPr>
                <w:rFonts w:ascii="Times New Roman" w:hAnsi="Times New Roman"/>
                <w:bCs/>
                <w:sz w:val="24"/>
                <w:szCs w:val="24"/>
              </w:rPr>
              <w:t>ВЫПОЛНЕНИЕ РАБОТ ПО ПРОФЕССИИ 16199 ОПЕРАТОР ЭЛЕКТРОННО-ВЫЧИСЛИТЕЛЬНЫХ  И ВЫЧИСЛИТЕЛЬНЫХ МАШИН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16" w:rsidRPr="00256716" w:rsidRDefault="00256716" w:rsidP="00256716">
            <w:pPr>
              <w:pStyle w:val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67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  <w:r w:rsidRPr="00256716">
              <w:rPr>
                <w:rFonts w:ascii="Times New Roman" w:hAnsi="Times New Roman"/>
                <w:sz w:val="24"/>
                <w:szCs w:val="24"/>
              </w:rPr>
              <w:t xml:space="preserve"> (квалификационный)</w:t>
            </w:r>
          </w:p>
        </w:tc>
      </w:tr>
    </w:tbl>
    <w:p w:rsidR="00426565" w:rsidRPr="00256716" w:rsidRDefault="00426565" w:rsidP="00256716">
      <w:pPr>
        <w:pStyle w:val="Default"/>
        <w:ind w:right="-284" w:firstLine="567"/>
        <w:contextualSpacing/>
        <w:jc w:val="both"/>
        <w:rPr>
          <w:b/>
        </w:rPr>
      </w:pPr>
    </w:p>
    <w:sectPr w:rsidR="00426565" w:rsidRPr="00256716" w:rsidSect="00ED4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E40D1"/>
    <w:multiLevelType w:val="hybridMultilevel"/>
    <w:tmpl w:val="99782A0E"/>
    <w:lvl w:ilvl="0" w:tplc="81D06E2E">
      <w:start w:val="1"/>
      <w:numFmt w:val="bullet"/>
      <w:lvlText w:val="-"/>
      <w:lvlJc w:val="left"/>
      <w:pPr>
        <w:ind w:left="1287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8517F27"/>
    <w:multiLevelType w:val="hybridMultilevel"/>
    <w:tmpl w:val="86AACAC0"/>
    <w:lvl w:ilvl="0" w:tplc="81D06E2E">
      <w:start w:val="1"/>
      <w:numFmt w:val="bullet"/>
      <w:lvlText w:val="-"/>
      <w:lvlJc w:val="left"/>
      <w:pPr>
        <w:ind w:left="1287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26565"/>
    <w:rsid w:val="00256716"/>
    <w:rsid w:val="00327914"/>
    <w:rsid w:val="00426565"/>
    <w:rsid w:val="0053177C"/>
    <w:rsid w:val="006C4AE0"/>
    <w:rsid w:val="00846B1A"/>
    <w:rsid w:val="00BD3969"/>
    <w:rsid w:val="00DC2AB6"/>
    <w:rsid w:val="00ED4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56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426565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FontStyle65">
    <w:name w:val="Font Style65"/>
    <w:uiPriority w:val="99"/>
    <w:rsid w:val="00426565"/>
    <w:rPr>
      <w:rFonts w:ascii="Times New Roman" w:hAnsi="Times New Roman" w:cs="Times New Roman"/>
      <w:color w:val="000000"/>
      <w:sz w:val="20"/>
      <w:szCs w:val="20"/>
    </w:rPr>
  </w:style>
  <w:style w:type="paragraph" w:customStyle="1" w:styleId="1">
    <w:name w:val="Без интервала1"/>
    <w:rsid w:val="0042656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Основной текст_"/>
    <w:link w:val="3"/>
    <w:locked/>
    <w:rsid w:val="00256716"/>
    <w:rPr>
      <w:b/>
      <w:bCs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4"/>
    <w:rsid w:val="00256716"/>
    <w:pPr>
      <w:widowControl w:val="0"/>
      <w:shd w:val="clear" w:color="auto" w:fill="FFFFFF"/>
      <w:spacing w:after="420" w:line="0" w:lineRule="atLeast"/>
      <w:jc w:val="center"/>
    </w:pPr>
    <w:rPr>
      <w:b/>
      <w:bCs/>
      <w:sz w:val="25"/>
      <w:szCs w:val="25"/>
    </w:rPr>
  </w:style>
  <w:style w:type="table" w:styleId="a5">
    <w:name w:val="Table Grid"/>
    <w:basedOn w:val="a1"/>
    <w:uiPriority w:val="59"/>
    <w:rsid w:val="002567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7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778</Words>
  <Characters>4436</Characters>
  <Application>Microsoft Office Word</Application>
  <DocSecurity>0</DocSecurity>
  <Lines>36</Lines>
  <Paragraphs>10</Paragraphs>
  <ScaleCrop>false</ScaleCrop>
  <Company/>
  <LinksUpToDate>false</LinksUpToDate>
  <CharactersWithSpaces>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Сергеевич</dc:creator>
  <cp:keywords/>
  <dc:description/>
  <cp:lastModifiedBy>Эдуард Сергеевич</cp:lastModifiedBy>
  <cp:revision>9</cp:revision>
  <dcterms:created xsi:type="dcterms:W3CDTF">2019-08-16T09:42:00Z</dcterms:created>
  <dcterms:modified xsi:type="dcterms:W3CDTF">2020-01-27T11:44:00Z</dcterms:modified>
</cp:coreProperties>
</file>