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ОУДб.10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CE5B53" w:rsidRDefault="007F618F" w:rsidP="00CE5B53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дисциплины  ОУДб.10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D3327E" w:rsidRDefault="007F618F" w:rsidP="00CE5B53">
      <w:pPr>
        <w:pStyle w:val="a6"/>
        <w:rPr>
          <w:sz w:val="24"/>
          <w:szCs w:val="24"/>
        </w:rPr>
      </w:pPr>
      <w:r w:rsidRPr="00CE5B53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</w:t>
      </w:r>
      <w:r w:rsidRPr="00D3327E">
        <w:rPr>
          <w:sz w:val="24"/>
          <w:szCs w:val="24"/>
        </w:rPr>
        <w:t xml:space="preserve"> освоения учебной дисциплины </w:t>
      </w:r>
      <w:proofErr w:type="spellStart"/>
      <w:r w:rsidRPr="00D3327E">
        <w:rPr>
          <w:sz w:val="24"/>
          <w:szCs w:val="24"/>
        </w:rPr>
        <w:t>ОУДб</w:t>
      </w:r>
      <w:proofErr w:type="spellEnd"/>
      <w:r w:rsidRPr="00D3327E">
        <w:rPr>
          <w:sz w:val="24"/>
          <w:szCs w:val="24"/>
        </w:rPr>
        <w:t xml:space="preserve">. 10 Экология,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 </w:t>
      </w:r>
      <w:proofErr w:type="spellStart"/>
      <w:r w:rsidRPr="00D3327E">
        <w:rPr>
          <w:sz w:val="24"/>
          <w:szCs w:val="24"/>
        </w:rPr>
        <w:t>программыОУДб</w:t>
      </w:r>
      <w:proofErr w:type="spellEnd"/>
      <w:r w:rsidRPr="00D3327E">
        <w:rPr>
          <w:sz w:val="24"/>
          <w:szCs w:val="24"/>
        </w:rPr>
        <w:t xml:space="preserve">. 10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D3327E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 xml:space="preserve">Освоение содержания учебной дисциплины ОУДб.10 </w:t>
      </w:r>
      <w:proofErr w:type="spellStart"/>
      <w:r w:rsidRPr="00D3327E">
        <w:rPr>
          <w:rFonts w:ascii="Times New Roman" w:hAnsi="Times New Roman" w:cs="Times New Roman"/>
        </w:rPr>
        <w:t>Экологияобеспечивает</w:t>
      </w:r>
      <w:proofErr w:type="spellEnd"/>
      <w:r w:rsidRPr="00D3327E">
        <w:rPr>
          <w:rFonts w:ascii="Times New Roman" w:hAnsi="Times New Roman" w:cs="Times New Roman"/>
        </w:rPr>
        <w:t xml:space="preserve">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При реализации содержания общеобразовательной учебной дисциплины ОУДб.10 </w:t>
      </w:r>
      <w:proofErr w:type="spellStart"/>
      <w:r w:rsidRPr="00D3327E">
        <w:rPr>
          <w:sz w:val="24"/>
          <w:szCs w:val="24"/>
        </w:rPr>
        <w:t>Экологияв</w:t>
      </w:r>
      <w:proofErr w:type="spellEnd"/>
      <w:r w:rsidRPr="00D3327E">
        <w:rPr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BE697A" w:rsidRDefault="00BE697A" w:rsidP="00BE697A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A3DB5"/>
    <w:rsid w:val="000D59E2"/>
    <w:rsid w:val="000E5D7B"/>
    <w:rsid w:val="00387CF5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01DE8"/>
    <w:rsid w:val="00844EBF"/>
    <w:rsid w:val="008E0781"/>
    <w:rsid w:val="009A1D3C"/>
    <w:rsid w:val="00A37B42"/>
    <w:rsid w:val="00B523F4"/>
    <w:rsid w:val="00B73D00"/>
    <w:rsid w:val="00BE0382"/>
    <w:rsid w:val="00BE697A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6D79-C683-4B5D-BF6D-4F3083E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10</cp:revision>
  <dcterms:created xsi:type="dcterms:W3CDTF">2019-08-15T21:24:00Z</dcterms:created>
  <dcterms:modified xsi:type="dcterms:W3CDTF">2019-08-18T16:47:00Z</dcterms:modified>
</cp:coreProperties>
</file>