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0E" w:rsidRPr="00C05E4F" w:rsidRDefault="00873C0E" w:rsidP="00C05E4F">
      <w:pPr>
        <w:pStyle w:val="Default"/>
        <w:ind w:right="-80" w:firstLine="567"/>
        <w:jc w:val="center"/>
        <w:rPr>
          <w:rFonts w:eastAsiaTheme="minorEastAsia"/>
          <w:b/>
          <w:color w:val="auto"/>
          <w:sz w:val="28"/>
          <w:szCs w:val="28"/>
        </w:rPr>
      </w:pPr>
      <w:r w:rsidRPr="00C05E4F">
        <w:rPr>
          <w:rFonts w:eastAsiaTheme="minorEastAsia"/>
          <w:b/>
          <w:color w:val="auto"/>
          <w:sz w:val="28"/>
          <w:szCs w:val="28"/>
        </w:rPr>
        <w:t>Аннотация</w:t>
      </w:r>
    </w:p>
    <w:p w:rsidR="00C05E4F" w:rsidRDefault="00C05E4F" w:rsidP="00C05E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ОУД.01 Русский язык </w:t>
      </w:r>
    </w:p>
    <w:p w:rsidR="00873C0E" w:rsidRPr="00C05E4F" w:rsidRDefault="00873C0E" w:rsidP="00C05E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E4F">
        <w:rPr>
          <w:rFonts w:ascii="Times New Roman" w:hAnsi="Times New Roman" w:cs="Times New Roman"/>
          <w:b/>
          <w:sz w:val="28"/>
          <w:szCs w:val="28"/>
        </w:rPr>
        <w:t xml:space="preserve">Рабочая программа общеобразовательной учебной дисциплины </w:t>
      </w:r>
    </w:p>
    <w:p w:rsidR="00C05E4F" w:rsidRDefault="00C05E4F" w:rsidP="00C05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ОУД.01</w:t>
      </w:r>
      <w:r w:rsidRPr="00C05E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C05E4F" w:rsidRDefault="00C05E4F" w:rsidP="00C05E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предназначена для изучения русского языка в пределах освоения основной профессиональной образовательной программы СПО по </w:t>
      </w:r>
      <w:r w:rsidRPr="00C05E4F">
        <w:rPr>
          <w:rFonts w:ascii="Times New Roman" w:hAnsi="Times New Roman" w:cs="Times New Roman"/>
          <w:sz w:val="28"/>
          <w:szCs w:val="28"/>
        </w:rPr>
        <w:t>40.02.02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4F">
        <w:rPr>
          <w:rFonts w:ascii="Times New Roman" w:hAnsi="Times New Roman" w:cs="Times New Roman"/>
          <w:sz w:val="28"/>
          <w:szCs w:val="28"/>
        </w:rPr>
        <w:t>Правоохранительная деятельность, 40.00.00 Юриспруденция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8FF">
        <w:rPr>
          <w:rFonts w:ascii="Times New Roman" w:hAnsi="Times New Roman" w:cs="Times New Roman"/>
          <w:sz w:val="28"/>
          <w:szCs w:val="28"/>
        </w:rPr>
        <w:t>на базе о</w:t>
      </w:r>
      <w:r>
        <w:rPr>
          <w:rFonts w:ascii="Times New Roman" w:hAnsi="Times New Roman" w:cs="Times New Roman"/>
          <w:sz w:val="28"/>
          <w:szCs w:val="28"/>
        </w:rPr>
        <w:t xml:space="preserve">сновного общего образования при подготовке специалистов среднего звена.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>
        <w:rPr>
          <w:rFonts w:ascii="Times New Roman" w:hAnsi="Times New Roman" w:cs="Times New Roman"/>
          <w:sz w:val="28"/>
          <w:szCs w:val="28"/>
        </w:rPr>
        <w:t xml:space="preserve">учебной дисциплины ОУД.01 Русский язык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>
        <w:rPr>
          <w:rFonts w:ascii="Times New Roman" w:hAnsi="Times New Roman" w:cs="Times New Roman"/>
          <w:sz w:val="28"/>
          <w:szCs w:val="28"/>
        </w:rPr>
        <w:t>17.03.2015 № 06-259).</w:t>
      </w:r>
    </w:p>
    <w:p w:rsidR="00C05E4F" w:rsidRDefault="00C05E4F" w:rsidP="00C05E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рабочей программы ОУД.01 Русский язык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C05E4F" w:rsidRPr="00E050BA" w:rsidRDefault="00C05E4F" w:rsidP="00C05E4F">
      <w:pPr>
        <w:pStyle w:val="a4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</w:t>
      </w:r>
    </w:p>
    <w:p w:rsidR="00C05E4F" w:rsidRPr="00E050BA" w:rsidRDefault="00C05E4F" w:rsidP="00C05E4F">
      <w:pPr>
        <w:pStyle w:val="a4"/>
        <w:numPr>
          <w:ilvl w:val="0"/>
          <w:numId w:val="4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 (лингвистической (языковедческой), коммуникативной, культуроведческой); </w:t>
      </w:r>
    </w:p>
    <w:p w:rsidR="00C05E4F" w:rsidRDefault="00C05E4F" w:rsidP="00C05E4F">
      <w:pPr>
        <w:numPr>
          <w:ilvl w:val="0"/>
          <w:numId w:val="3"/>
        </w:numPr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C05E4F" w:rsidRDefault="00C05E4F" w:rsidP="00C05E4F">
      <w:pPr>
        <w:numPr>
          <w:ilvl w:val="0"/>
          <w:numId w:val="3"/>
        </w:numPr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C05E4F" w:rsidRDefault="00C05E4F" w:rsidP="00C05E4F">
      <w:pPr>
        <w:numPr>
          <w:ilvl w:val="0"/>
          <w:numId w:val="3"/>
        </w:numPr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5E4F">
        <w:rPr>
          <w:rFonts w:ascii="Times New Roman" w:hAnsi="Times New Roman" w:cs="Times New Roman"/>
          <w:sz w:val="28"/>
          <w:szCs w:val="28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C05E4F" w:rsidRDefault="00C05E4F" w:rsidP="00C05E4F">
      <w:pPr>
        <w:pStyle w:val="a3"/>
        <w:jc w:val="both"/>
        <w:rPr>
          <w:b/>
          <w:i/>
          <w:szCs w:val="28"/>
        </w:rPr>
      </w:pPr>
      <w:r>
        <w:rPr>
          <w:rFonts w:eastAsia="Times New Roman"/>
          <w:szCs w:val="28"/>
          <w:lang w:eastAsia="ru-RU"/>
        </w:rPr>
        <w:t xml:space="preserve">Освоение содержания учебной дисциплины ОУД.01 Русский язык, обеспечивает достижение студентами следующих </w:t>
      </w:r>
      <w:r>
        <w:rPr>
          <w:rFonts w:eastAsia="Times New Roman"/>
          <w:b/>
          <w:i/>
          <w:szCs w:val="28"/>
          <w:lang w:eastAsia="ru-RU"/>
        </w:rPr>
        <w:t>результатов</w:t>
      </w:r>
      <w:r>
        <w:rPr>
          <w:b/>
          <w:i/>
          <w:szCs w:val="28"/>
        </w:rPr>
        <w:t>:</w:t>
      </w:r>
    </w:p>
    <w:p w:rsidR="00C05E4F" w:rsidRDefault="00C05E4F" w:rsidP="00C05E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 компетенция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C05E4F" w:rsidRDefault="00C05E4F" w:rsidP="00C05E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языковой и лингвистической (языковедческой) компетенции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</w:t>
      </w:r>
    </w:p>
    <w:p w:rsidR="00C05E4F" w:rsidRDefault="00C05E4F" w:rsidP="00C05E4F">
      <w:pPr>
        <w:pStyle w:val="FR2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культуроведческой компетенции </w:t>
      </w:r>
      <w:r>
        <w:rPr>
          <w:b w:val="0"/>
          <w:sz w:val="28"/>
          <w:szCs w:val="28"/>
        </w:rPr>
        <w:t>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C05E4F" w:rsidRDefault="00C05E4F" w:rsidP="00C05E4F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деятельного подхода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 изучению русского языка.</w:t>
      </w:r>
    </w:p>
    <w:p w:rsidR="00C05E4F" w:rsidRDefault="00C05E4F" w:rsidP="00C05E4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Изучение общеобразовательной учебной дисциплины </w:t>
      </w:r>
      <w:r>
        <w:rPr>
          <w:rFonts w:eastAsia="Times New Roman"/>
          <w:szCs w:val="28"/>
          <w:lang w:eastAsia="ru-RU"/>
        </w:rPr>
        <w:t xml:space="preserve">ОУД.01 Русский язык </w:t>
      </w:r>
      <w:r>
        <w:rPr>
          <w:szCs w:val="28"/>
        </w:rPr>
        <w:t>завершается подведением итогом в форме экзамена в рамках промежуточной аттестации студентов в процессе освоения ОПОП СПО с получением среднего общего образования (ППССЗ).</w:t>
      </w:r>
    </w:p>
    <w:p w:rsidR="00F429F9" w:rsidRDefault="00F429F9" w:rsidP="00F42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="004966D6">
        <w:rPr>
          <w:rFonts w:ascii="Times New Roman" w:eastAsiaTheme="minorHAnsi" w:hAnsi="Times New Roman" w:cs="Times New Roman"/>
          <w:color w:val="000000"/>
          <w:sz w:val="28"/>
          <w:szCs w:val="28"/>
        </w:rPr>
        <w:t>ОУД.01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4966D6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761791">
        <w:rPr>
          <w:rFonts w:ascii="Times New Roman" w:hAnsi="Times New Roman" w:cs="Times New Roman"/>
          <w:sz w:val="28"/>
          <w:szCs w:val="28"/>
        </w:rPr>
        <w:t xml:space="preserve">118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76179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 Из них аудиторная (обязательная) учебная нагрузка обучающихся, включая практические занятия –</w:t>
      </w:r>
      <w:r w:rsidR="00761791">
        <w:rPr>
          <w:rFonts w:ascii="Times New Roman" w:hAnsi="Times New Roman" w:cs="Times New Roman"/>
          <w:sz w:val="28"/>
          <w:szCs w:val="28"/>
        </w:rPr>
        <w:t xml:space="preserve"> 78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761791">
        <w:rPr>
          <w:rFonts w:ascii="Times New Roman" w:hAnsi="Times New Roman" w:cs="Times New Roman"/>
          <w:sz w:val="28"/>
          <w:szCs w:val="28"/>
        </w:rPr>
        <w:t>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внеаудиторная самостоятельная работа студентов – </w:t>
      </w:r>
      <w:r w:rsidR="00761791">
        <w:rPr>
          <w:rFonts w:ascii="Times New Roman" w:hAnsi="Times New Roman" w:cs="Times New Roman"/>
          <w:sz w:val="28"/>
          <w:szCs w:val="28"/>
        </w:rPr>
        <w:t xml:space="preserve">40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76179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9F9" w:rsidRDefault="00F429F9" w:rsidP="00F4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дифференцированного зачета.</w:t>
      </w:r>
    </w:p>
    <w:p w:rsidR="00873C0E" w:rsidRDefault="00873C0E" w:rsidP="00F429F9">
      <w:pPr>
        <w:pStyle w:val="Default"/>
        <w:ind w:right="-80"/>
        <w:jc w:val="both"/>
        <w:rPr>
          <w:sz w:val="28"/>
          <w:szCs w:val="28"/>
        </w:rPr>
      </w:pPr>
    </w:p>
    <w:p w:rsidR="006B3BD8" w:rsidRDefault="006B3BD8"/>
    <w:sectPr w:rsidR="006B3BD8" w:rsidSect="00F429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73C0E"/>
    <w:rsid w:val="004966D6"/>
    <w:rsid w:val="006B3BD8"/>
    <w:rsid w:val="00761791"/>
    <w:rsid w:val="007D4966"/>
    <w:rsid w:val="00873C0E"/>
    <w:rsid w:val="00C05E4F"/>
    <w:rsid w:val="00E310C2"/>
    <w:rsid w:val="00EB30E5"/>
    <w:rsid w:val="00F4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C0E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873C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05E4F"/>
    <w:pPr>
      <w:spacing w:after="0" w:line="360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FR2">
    <w:name w:val="FR2"/>
    <w:uiPriority w:val="99"/>
    <w:rsid w:val="00C05E4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Анастасия</cp:lastModifiedBy>
  <cp:revision>4</cp:revision>
  <dcterms:created xsi:type="dcterms:W3CDTF">2021-11-22T14:13:00Z</dcterms:created>
  <dcterms:modified xsi:type="dcterms:W3CDTF">2021-11-22T15:17:00Z</dcterms:modified>
</cp:coreProperties>
</file>