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2C" w:rsidRDefault="0027352C" w:rsidP="0027352C">
      <w:pPr>
        <w:pStyle w:val="ab"/>
        <w:spacing w:line="240" w:lineRule="auto"/>
        <w:ind w:firstLine="0"/>
        <w:rPr>
          <w:sz w:val="28"/>
          <w:szCs w:val="28"/>
        </w:rPr>
      </w:pPr>
      <w:r>
        <w:rPr>
          <w:sz w:val="28"/>
          <w:szCs w:val="28"/>
        </w:rPr>
        <w:t xml:space="preserve">НЕКОММЕРЧЕСКОЕ ЧАСТНОЕ ПРОФЕССИОНАЛЬНОЕ ОБРАЗОВАТЕЛЬНОЕ УЧРЕЖДЕНИЕ </w:t>
      </w:r>
    </w:p>
    <w:p w:rsidR="0027352C" w:rsidRDefault="0027352C" w:rsidP="0027352C">
      <w:pPr>
        <w:pStyle w:val="ab"/>
        <w:spacing w:line="240" w:lineRule="auto"/>
        <w:ind w:firstLine="0"/>
        <w:rPr>
          <w:sz w:val="28"/>
          <w:szCs w:val="28"/>
        </w:rPr>
      </w:pPr>
      <w:r>
        <w:rPr>
          <w:sz w:val="28"/>
          <w:szCs w:val="28"/>
        </w:rPr>
        <w:t>«САЛЬСКИЙ ЭКОНОМИКО-ПРАВОВОЙ ТЕХНИКУМ»</w:t>
      </w: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27352C" w:rsidRDefault="0027352C" w:rsidP="0027352C">
      <w:pPr>
        <w:widowControl w:val="0"/>
        <w:suppressAutoHyphens/>
        <w:autoSpaceDE w:val="0"/>
        <w:autoSpaceDN w:val="0"/>
        <w:adjustRightInd w:val="0"/>
        <w:jc w:val="right"/>
        <w:rPr>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РаБОЧАЯ ПРОГРАММа ПРОФЕССИОНАЛЬНОГО МОДУЛЯ</w:t>
      </w: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ПМ.02 Организационное обеспечение деятельности учреждений социальной защиты населения и органов Пенсионного фонда Российской Федерации</w:t>
      </w:r>
    </w:p>
    <w:p w:rsidR="0027352C" w:rsidRDefault="0027352C" w:rsidP="0027352C">
      <w:pPr>
        <w:spacing w:line="360" w:lineRule="auto"/>
        <w:jc w:val="center"/>
        <w:rPr>
          <w:sz w:val="28"/>
          <w:szCs w:val="28"/>
        </w:rPr>
      </w:pPr>
      <w:r>
        <w:rPr>
          <w:sz w:val="28"/>
          <w:szCs w:val="28"/>
        </w:rPr>
        <w:t xml:space="preserve">в рамках  программы подготовки специалистов среднего звена </w:t>
      </w:r>
    </w:p>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27352C" w:rsidRDefault="0027352C" w:rsidP="0027352C">
      <w:pPr>
        <w:jc w:val="center"/>
        <w:rPr>
          <w:b/>
          <w:sz w:val="28"/>
          <w:szCs w:val="28"/>
        </w:rPr>
      </w:pPr>
      <w:r>
        <w:rPr>
          <w:b/>
          <w:sz w:val="28"/>
          <w:szCs w:val="28"/>
        </w:rPr>
        <w:t>по специальности 40.02.01 Право и организация социального обеспечения</w:t>
      </w:r>
    </w:p>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0"/>
          <w:szCs w:val="20"/>
        </w:rPr>
      </w:pPr>
    </w:p>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7352C" w:rsidRDefault="0027352C" w:rsidP="0027352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27352C" w:rsidRDefault="001565FE"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2020</w:t>
      </w:r>
    </w:p>
    <w:p w:rsidR="00A6734B" w:rsidRDefault="00A6734B">
      <w:pPr>
        <w:spacing w:after="200" w:line="276" w:lineRule="auto"/>
        <w:rPr>
          <w:bCs/>
        </w:rPr>
      </w:pPr>
      <w:r>
        <w:rPr>
          <w:bCs/>
        </w:rPr>
        <w:br w:type="page"/>
      </w:r>
    </w:p>
    <w:p w:rsidR="00BE7A82" w:rsidRDefault="00E23B9D"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noProof/>
          <w:sz w:val="28"/>
          <w:szCs w:val="28"/>
        </w:rPr>
        <w:lastRenderedPageBreak/>
        <w:drawing>
          <wp:inline distT="0" distB="0" distL="0" distR="0">
            <wp:extent cx="6119495" cy="8658352"/>
            <wp:effectExtent l="19050" t="0" r="0" b="0"/>
            <wp:docPr id="1" name="Рисунок 1" descr="C:\Users\2014\Desktop\скан титульников\doc0375122021022407324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doc03751220210224073245_1.jpg"/>
                    <pic:cNvPicPr>
                      <a:picLocks noChangeAspect="1" noChangeArrowheads="1"/>
                    </pic:cNvPicPr>
                  </pic:nvPicPr>
                  <pic:blipFill>
                    <a:blip r:embed="rId7" cstate="print"/>
                    <a:srcRect/>
                    <a:stretch>
                      <a:fillRect/>
                    </a:stretch>
                  </pic:blipFill>
                  <pic:spPr bwMode="auto">
                    <a:xfrm>
                      <a:off x="0" y="0"/>
                      <a:ext cx="6119495" cy="8658352"/>
                    </a:xfrm>
                    <a:prstGeom prst="rect">
                      <a:avLst/>
                    </a:prstGeom>
                    <a:noFill/>
                    <a:ln w="9525">
                      <a:noFill/>
                      <a:miter lim="800000"/>
                      <a:headEnd/>
                      <a:tailEnd/>
                    </a:ln>
                  </pic:spPr>
                </pic:pic>
              </a:graphicData>
            </a:graphic>
          </wp:inline>
        </w:drawing>
      </w:r>
    </w:p>
    <w:p w:rsidR="00BE7A82" w:rsidRDefault="00BE7A82"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BE7A82" w:rsidRDefault="00BE7A82"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BE7A82" w:rsidRDefault="00BE7A82"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BE7A82" w:rsidRDefault="00BE7A82"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Pr="0021431B" w:rsidRDefault="00680921" w:rsidP="0021431B">
      <w:pPr>
        <w:pStyle w:val="29"/>
        <w:shd w:val="clear" w:color="auto" w:fill="auto"/>
        <w:spacing w:line="240" w:lineRule="auto"/>
        <w:rPr>
          <w:position w:val="6"/>
          <w:sz w:val="24"/>
          <w:szCs w:val="24"/>
        </w:rPr>
      </w:pPr>
      <w:r w:rsidRPr="0021431B">
        <w:rPr>
          <w:position w:val="6"/>
          <w:sz w:val="24"/>
          <w:szCs w:val="24"/>
          <w:lang w:bidi="ru-RU"/>
        </w:rPr>
        <w:lastRenderedPageBreak/>
        <w:t>РЕЦЕНЗИЯ</w:t>
      </w:r>
    </w:p>
    <w:p w:rsidR="00680921" w:rsidRPr="0021431B" w:rsidRDefault="00680921" w:rsidP="0021431B">
      <w:pPr>
        <w:pStyle w:val="29"/>
        <w:shd w:val="clear" w:color="auto" w:fill="auto"/>
        <w:spacing w:line="240" w:lineRule="auto"/>
        <w:ind w:firstLine="567"/>
        <w:rPr>
          <w:position w:val="6"/>
          <w:sz w:val="24"/>
          <w:szCs w:val="24"/>
        </w:rPr>
      </w:pPr>
      <w:r w:rsidRPr="0021431B">
        <w:rPr>
          <w:position w:val="6"/>
          <w:sz w:val="24"/>
          <w:szCs w:val="24"/>
          <w:lang w:bidi="ru-RU"/>
        </w:rPr>
        <w:t xml:space="preserve">на рабочую программу профессионального модуля </w:t>
      </w:r>
    </w:p>
    <w:p w:rsidR="00680921" w:rsidRPr="0021431B" w:rsidRDefault="00680921" w:rsidP="0021431B">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lang w:bidi="ru-RU"/>
        </w:rPr>
      </w:pPr>
      <w:r w:rsidRPr="0021431B">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Pr="0021431B">
        <w:rPr>
          <w:b/>
          <w:lang w:bidi="ru-RU"/>
        </w:rPr>
        <w:t xml:space="preserve"> для специальности</w:t>
      </w:r>
      <w:r w:rsidRPr="0021431B">
        <w:rPr>
          <w:b/>
        </w:rPr>
        <w:t xml:space="preserve"> 40.02.01 Право и организация социального обеспечения</w:t>
      </w:r>
    </w:p>
    <w:p w:rsidR="00680921" w:rsidRPr="0021431B" w:rsidRDefault="00680921" w:rsidP="0021431B">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1431B">
        <w:rPr>
          <w:position w:val="6"/>
          <w:lang w:bidi="ru-RU"/>
        </w:rPr>
        <w:t xml:space="preserve">Содержание </w:t>
      </w:r>
      <w:r w:rsidRPr="0021431B">
        <w:t>ПМ.02 Организационное обеспечение деятельности учреждений социальной защиты населения и органов Пенсионного фонда Российской Федерации</w:t>
      </w:r>
    </w:p>
    <w:p w:rsidR="00680921" w:rsidRPr="0021431B" w:rsidRDefault="00680921" w:rsidP="0021431B">
      <w:pPr>
        <w:ind w:firstLine="709"/>
        <w:contextualSpacing/>
        <w:jc w:val="both"/>
        <w:rPr>
          <w:position w:val="6"/>
          <w:lang w:bidi="ru-RU"/>
        </w:rPr>
      </w:pPr>
      <w:r w:rsidRPr="0021431B">
        <w:rPr>
          <w:position w:val="6"/>
          <w:lang w:bidi="ru-RU"/>
        </w:rPr>
        <w:t>соответствует требованиям к знаниям, умениям, практическому опыту по модулю согласно ОПОП по специальности 40.02.01 Право и организация социального обеспечения;</w:t>
      </w:r>
    </w:p>
    <w:p w:rsidR="00680921" w:rsidRPr="0021431B" w:rsidRDefault="00680921" w:rsidP="0021431B">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1431B">
        <w:rPr>
          <w:position w:val="6"/>
          <w:lang w:bidi="ru-RU"/>
        </w:rPr>
        <w:t xml:space="preserve">Содержание </w:t>
      </w:r>
      <w:r w:rsidRPr="0021431B">
        <w:t>ПМ.02 Организационное обеспечение деятельности учреждений социальной защиты населения и органов Пенсионного фонда Российской Федерации</w:t>
      </w:r>
    </w:p>
    <w:p w:rsidR="00680921" w:rsidRPr="0021431B" w:rsidRDefault="00680921" w:rsidP="0021431B">
      <w:pPr>
        <w:shd w:val="clear" w:color="auto" w:fill="FFFFFF"/>
        <w:rPr>
          <w:position w:val="6"/>
          <w:lang w:bidi="ru-RU"/>
        </w:rPr>
      </w:pPr>
      <w:r w:rsidRPr="0021431B">
        <w:rPr>
          <w:position w:val="6"/>
          <w:lang w:bidi="ru-RU"/>
        </w:rPr>
        <w:t>- соответствует формируемым компетенциям согласно ФГОС СПО: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505"/>
      </w:tblGrid>
      <w:tr w:rsidR="00680921" w:rsidRPr="0021431B" w:rsidTr="00FA31F4">
        <w:tc>
          <w:tcPr>
            <w:tcW w:w="9639" w:type="dxa"/>
            <w:gridSpan w:val="2"/>
            <w:tcBorders>
              <w:top w:val="single" w:sz="4" w:space="0" w:color="auto"/>
              <w:left w:val="single" w:sz="4" w:space="0" w:color="auto"/>
              <w:bottom w:val="single" w:sz="4" w:space="0" w:color="auto"/>
              <w:right w:val="single" w:sz="4" w:space="0" w:color="auto"/>
            </w:tcBorders>
          </w:tcPr>
          <w:p w:rsidR="00680921" w:rsidRPr="0021431B" w:rsidRDefault="00680921" w:rsidP="00E64EE9">
            <w:pPr>
              <w:pStyle w:val="Default"/>
              <w:ind w:left="-567" w:firstLine="709"/>
              <w:jc w:val="both"/>
              <w:rPr>
                <w:lang w:eastAsia="en-US"/>
              </w:rPr>
            </w:pPr>
            <w:r w:rsidRPr="0021431B">
              <w:rPr>
                <w:lang w:eastAsia="en-US"/>
              </w:rPr>
              <w:t>В результате освоения обучающийся должен иметь практический опыт:</w:t>
            </w:r>
          </w:p>
        </w:tc>
      </w:tr>
      <w:tr w:rsidR="00680921" w:rsidRPr="0021431B" w:rsidTr="0021431B">
        <w:tc>
          <w:tcPr>
            <w:tcW w:w="1134"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tabs>
                <w:tab w:val="left" w:pos="851"/>
              </w:tabs>
              <w:jc w:val="both"/>
            </w:pPr>
            <w:r w:rsidRPr="0021431B">
              <w:t>ПК 2.1</w:t>
            </w:r>
          </w:p>
        </w:tc>
        <w:tc>
          <w:tcPr>
            <w:tcW w:w="8505"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numPr>
                <w:ilvl w:val="0"/>
                <w:numId w:val="6"/>
              </w:numPr>
              <w:tabs>
                <w:tab w:val="left" w:pos="851"/>
              </w:tabs>
              <w:ind w:left="0" w:firstLine="567"/>
              <w:jc w:val="both"/>
              <w:rPr>
                <w:color w:val="000000"/>
                <w:shd w:val="clear" w:color="auto" w:fill="FFFFFF"/>
              </w:rPr>
            </w:pPr>
            <w:r w:rsidRPr="0021431B">
              <w:rPr>
                <w:color w:val="000000"/>
                <w:shd w:val="clear" w:color="auto" w:fill="FFFFFF"/>
              </w:rPr>
              <w:t>подержания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tc>
      </w:tr>
      <w:tr w:rsidR="00680921" w:rsidRPr="0021431B" w:rsidTr="0021431B">
        <w:tc>
          <w:tcPr>
            <w:tcW w:w="1134"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1431B">
              <w:t>ПК 2.2</w:t>
            </w:r>
          </w:p>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05"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numPr>
                <w:ilvl w:val="0"/>
                <w:numId w:val="6"/>
              </w:numPr>
              <w:tabs>
                <w:tab w:val="left" w:pos="851"/>
              </w:tabs>
              <w:ind w:left="0" w:firstLine="567"/>
              <w:jc w:val="both"/>
              <w:rPr>
                <w:color w:val="000000"/>
                <w:shd w:val="clear" w:color="auto" w:fill="FFFFFF"/>
              </w:rPr>
            </w:pPr>
            <w:r w:rsidRPr="0021431B">
              <w:rPr>
                <w:color w:val="000000"/>
                <w:shd w:val="clear" w:color="auto" w:fill="FFFFFF"/>
              </w:rPr>
              <w:t xml:space="preserve">выявления и осуществления учета лиц, нуждающихся в социальной защите; </w:t>
            </w:r>
          </w:p>
        </w:tc>
      </w:tr>
      <w:tr w:rsidR="00680921" w:rsidRPr="0021431B" w:rsidTr="0021431B">
        <w:tc>
          <w:tcPr>
            <w:tcW w:w="1134"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1431B">
              <w:t>ПК 2.3</w:t>
            </w:r>
          </w:p>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8505"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numPr>
                <w:ilvl w:val="0"/>
                <w:numId w:val="6"/>
              </w:numPr>
              <w:tabs>
                <w:tab w:val="left" w:pos="851"/>
              </w:tabs>
              <w:ind w:left="0" w:firstLine="567"/>
              <w:jc w:val="both"/>
              <w:rPr>
                <w:color w:val="000000"/>
                <w:shd w:val="clear" w:color="auto" w:fill="FFFFFF"/>
              </w:rPr>
            </w:pPr>
            <w:r w:rsidRPr="0021431B">
              <w:rPr>
                <w:color w:val="000000"/>
                <w:shd w:val="clear" w:color="auto" w:fill="FFFFFF"/>
              </w:rPr>
              <w:t xml:space="preserve">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 </w:t>
            </w:r>
          </w:p>
          <w:p w:rsidR="00680921" w:rsidRPr="0021431B" w:rsidRDefault="00680921" w:rsidP="0021431B">
            <w:pPr>
              <w:numPr>
                <w:ilvl w:val="0"/>
                <w:numId w:val="6"/>
              </w:numPr>
              <w:tabs>
                <w:tab w:val="left" w:pos="851"/>
              </w:tabs>
              <w:ind w:left="0" w:firstLine="567"/>
              <w:jc w:val="both"/>
              <w:rPr>
                <w:color w:val="000000"/>
                <w:shd w:val="clear" w:color="auto" w:fill="FFFFFF"/>
              </w:rPr>
            </w:pPr>
            <w:r w:rsidRPr="0021431B">
              <w:rPr>
                <w:color w:val="000000"/>
                <w:shd w:val="clear" w:color="auto" w:fill="FFFFFF"/>
              </w:rPr>
              <w:t xml:space="preserve">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 </w:t>
            </w:r>
          </w:p>
          <w:p w:rsidR="00680921" w:rsidRPr="0021431B" w:rsidRDefault="00680921" w:rsidP="0021431B">
            <w:pPr>
              <w:numPr>
                <w:ilvl w:val="0"/>
                <w:numId w:val="6"/>
              </w:numPr>
              <w:tabs>
                <w:tab w:val="left" w:pos="851"/>
              </w:tabs>
              <w:ind w:left="0" w:firstLine="567"/>
              <w:jc w:val="both"/>
              <w:rPr>
                <w:color w:val="000000"/>
                <w:shd w:val="clear" w:color="auto" w:fill="FFFFFF"/>
              </w:rPr>
            </w:pPr>
            <w:r w:rsidRPr="0021431B">
              <w:rPr>
                <w:color w:val="000000"/>
                <w:shd w:val="clear" w:color="auto" w:fill="FFFFFF"/>
              </w:rPr>
              <w:t>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p>
        </w:tc>
      </w:tr>
      <w:tr w:rsidR="00680921" w:rsidRPr="0021431B" w:rsidTr="00FA31F4">
        <w:tc>
          <w:tcPr>
            <w:tcW w:w="9639" w:type="dxa"/>
            <w:gridSpan w:val="2"/>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pStyle w:val="Default"/>
              <w:jc w:val="both"/>
              <w:rPr>
                <w:lang w:eastAsia="en-US"/>
              </w:rPr>
            </w:pPr>
          </w:p>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eastAsia="en-US"/>
              </w:rPr>
            </w:pPr>
            <w:r w:rsidRPr="0021431B">
              <w:rPr>
                <w:lang w:eastAsia="en-US"/>
              </w:rPr>
              <w:t>уметь:</w:t>
            </w:r>
          </w:p>
        </w:tc>
      </w:tr>
      <w:tr w:rsidR="00680921" w:rsidRPr="0021431B" w:rsidTr="0021431B">
        <w:tc>
          <w:tcPr>
            <w:tcW w:w="1134"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pStyle w:val="Default"/>
              <w:jc w:val="both"/>
              <w:rPr>
                <w:lang w:eastAsia="en-US"/>
              </w:rPr>
            </w:pPr>
            <w:r w:rsidRPr="0021431B">
              <w:rPr>
                <w:lang w:eastAsia="en-US"/>
              </w:rPr>
              <w:t>ПК 2.1</w:t>
            </w:r>
          </w:p>
          <w:p w:rsidR="00680921" w:rsidRPr="0021431B" w:rsidRDefault="00680921" w:rsidP="0021431B">
            <w:pPr>
              <w:pStyle w:val="Default"/>
              <w:jc w:val="both"/>
              <w:rPr>
                <w:lang w:eastAsia="en-US"/>
              </w:rPr>
            </w:pPr>
          </w:p>
        </w:tc>
        <w:tc>
          <w:tcPr>
            <w:tcW w:w="8505"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eastAsia="en-US"/>
              </w:rPr>
            </w:pPr>
            <w:r w:rsidRPr="0021431B">
              <w:rPr>
                <w:lang w:eastAsia="en-US"/>
              </w:rPr>
              <w:t>- У</w:t>
            </w:r>
            <w:proofErr w:type="gramStart"/>
            <w:r w:rsidRPr="0021431B">
              <w:rPr>
                <w:lang w:eastAsia="en-US"/>
              </w:rPr>
              <w:t>1</w:t>
            </w:r>
            <w:proofErr w:type="gramEnd"/>
            <w:r w:rsidRPr="0021431B">
              <w:rPr>
                <w:lang w:eastAsia="en-US"/>
              </w:rPr>
              <w:t xml:space="preserve"> умение поддерживать базы данных получателей пенсий, пособий, компенсаций и других социальных выплат, а также услуг и льгот в актуальном состоянии;</w:t>
            </w:r>
            <w:r w:rsidRPr="0021431B">
              <w:rPr>
                <w:i/>
                <w:lang w:eastAsia="en-US"/>
              </w:rPr>
              <w:t xml:space="preserve">  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r>
      <w:tr w:rsidR="00680921" w:rsidRPr="0021431B" w:rsidTr="0021431B">
        <w:tc>
          <w:tcPr>
            <w:tcW w:w="1134"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pStyle w:val="Default"/>
              <w:jc w:val="both"/>
            </w:pPr>
            <w:r w:rsidRPr="0021431B">
              <w:rPr>
                <w:lang w:eastAsia="en-US"/>
              </w:rPr>
              <w:t>ПК 2.2</w:t>
            </w:r>
          </w:p>
        </w:tc>
        <w:tc>
          <w:tcPr>
            <w:tcW w:w="8505"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sidRPr="0021431B">
              <w:rPr>
                <w:lang w:eastAsia="en-US"/>
              </w:rPr>
              <w:t xml:space="preserve">- </w:t>
            </w:r>
            <w:r w:rsidRPr="0021431B">
              <w:rPr>
                <w:bCs/>
              </w:rPr>
              <w:t>У</w:t>
            </w:r>
            <w:proofErr w:type="gramStart"/>
            <w:r w:rsidRPr="0021431B">
              <w:rPr>
                <w:bCs/>
              </w:rPr>
              <w:t>2</w:t>
            </w:r>
            <w:proofErr w:type="gramEnd"/>
            <w:r w:rsidRPr="0021431B">
              <w:rPr>
                <w:bCs/>
              </w:rPr>
              <w:t xml:space="preserve">  </w:t>
            </w:r>
            <w:r w:rsidRPr="0021431B">
              <w:rPr>
                <w:bCs/>
                <w:lang w:eastAsia="en-US"/>
              </w:rPr>
              <w:t>у</w:t>
            </w:r>
            <w:r w:rsidRPr="0021431B">
              <w:rPr>
                <w:lang w:eastAsia="en-US"/>
              </w:rPr>
              <w:t xml:space="preserve">мение выявлять и осуществлять учет лиц, нуждающихся в социальной защите; </w:t>
            </w:r>
            <w:r w:rsidRPr="0021431B">
              <w:rPr>
                <w:i/>
                <w:lang w:eastAsia="en-US"/>
              </w:rPr>
              <w:t>выбирать оптимальный инструментарий для реализации частных социальных технологий;</w:t>
            </w:r>
          </w:p>
          <w:p w:rsidR="00680921" w:rsidRPr="0021431B" w:rsidRDefault="00680921" w:rsidP="0021431B">
            <w:pPr>
              <w:autoSpaceDE w:val="0"/>
              <w:autoSpaceDN w:val="0"/>
              <w:adjustRightInd w:val="0"/>
              <w:jc w:val="both"/>
              <w:rPr>
                <w:bCs/>
              </w:rPr>
            </w:pPr>
            <w:r w:rsidRPr="0021431B">
              <w:t xml:space="preserve">- </w:t>
            </w:r>
            <w:r w:rsidRPr="0021431B">
              <w:rPr>
                <w:bCs/>
              </w:rPr>
              <w:t xml:space="preserve">У5 </w:t>
            </w:r>
            <w:r w:rsidRPr="0021431B">
              <w:rPr>
                <w:bCs/>
                <w:lang w:eastAsia="en-US"/>
              </w:rPr>
              <w:t>у</w:t>
            </w:r>
            <w:r w:rsidRPr="0021431B">
              <w:rPr>
                <w:lang w:eastAsia="en-US"/>
              </w:rPr>
              <w:t>мение собирать и анализировать информацию для статистической и другой отчетности;</w:t>
            </w:r>
          </w:p>
          <w:p w:rsidR="00680921" w:rsidRPr="0021431B" w:rsidRDefault="00680921" w:rsidP="0021431B">
            <w:pPr>
              <w:tabs>
                <w:tab w:val="left" w:pos="851"/>
              </w:tabs>
              <w:autoSpaceDE w:val="0"/>
              <w:autoSpaceDN w:val="0"/>
              <w:adjustRightInd w:val="0"/>
              <w:jc w:val="both"/>
            </w:pPr>
            <w:r w:rsidRPr="0021431B">
              <w:t xml:space="preserve">- </w:t>
            </w:r>
            <w:r w:rsidRPr="0021431B">
              <w:rPr>
                <w:bCs/>
              </w:rPr>
              <w:t>У</w:t>
            </w:r>
            <w:proofErr w:type="gramStart"/>
            <w:r w:rsidRPr="0021431B">
              <w:rPr>
                <w:bCs/>
              </w:rPr>
              <w:t>6</w:t>
            </w:r>
            <w:proofErr w:type="gramEnd"/>
            <w:r w:rsidRPr="0021431B">
              <w:rPr>
                <w:bCs/>
              </w:rPr>
              <w:t xml:space="preserve"> </w:t>
            </w:r>
            <w:r w:rsidRPr="0021431B">
              <w:rPr>
                <w:bCs/>
                <w:lang w:eastAsia="en-US"/>
              </w:rPr>
              <w:t>у</w:t>
            </w:r>
            <w:r w:rsidRPr="0021431B">
              <w:rPr>
                <w:lang w:eastAsia="en-US"/>
              </w:rPr>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21431B">
              <w:rPr>
                <w:i/>
                <w:lang w:eastAsia="en-US"/>
              </w:rPr>
              <w:t>использовать инновационные технологии социальной работы для решения профессиональных задач;</w:t>
            </w:r>
          </w:p>
          <w:p w:rsidR="00680921" w:rsidRPr="0021431B" w:rsidRDefault="00680921" w:rsidP="0021431B">
            <w:pPr>
              <w:tabs>
                <w:tab w:val="left" w:pos="851"/>
              </w:tabs>
              <w:autoSpaceDE w:val="0"/>
              <w:autoSpaceDN w:val="0"/>
              <w:adjustRightInd w:val="0"/>
              <w:jc w:val="both"/>
              <w:rPr>
                <w:lang w:eastAsia="en-US"/>
              </w:rPr>
            </w:pPr>
            <w:r w:rsidRPr="0021431B">
              <w:t xml:space="preserve">- У 7 </w:t>
            </w:r>
            <w:r w:rsidRPr="0021431B">
              <w:rPr>
                <w:lang w:eastAsia="en-US"/>
              </w:rPr>
              <w:t>умение принимать решения об установлении опеки и попечительства.</w:t>
            </w:r>
          </w:p>
        </w:tc>
      </w:tr>
      <w:tr w:rsidR="00680921" w:rsidRPr="0021431B" w:rsidTr="0021431B">
        <w:trPr>
          <w:trHeight w:val="1266"/>
        </w:trPr>
        <w:tc>
          <w:tcPr>
            <w:tcW w:w="1134"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pStyle w:val="Default"/>
              <w:jc w:val="both"/>
            </w:pPr>
            <w:r w:rsidRPr="0021431B">
              <w:rPr>
                <w:lang w:eastAsia="en-US"/>
              </w:rPr>
              <w:t>ПК 2.3</w:t>
            </w:r>
          </w:p>
        </w:tc>
        <w:tc>
          <w:tcPr>
            <w:tcW w:w="8505"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21431B">
              <w:rPr>
                <w:lang w:eastAsia="en-US"/>
              </w:rPr>
              <w:t xml:space="preserve">- </w:t>
            </w:r>
            <w:r w:rsidRPr="0021431B">
              <w:rPr>
                <w:bCs/>
              </w:rPr>
              <w:t xml:space="preserve">У3 </w:t>
            </w:r>
            <w:r w:rsidRPr="0021431B">
              <w:rPr>
                <w:bCs/>
                <w:lang w:eastAsia="en-US"/>
              </w:rPr>
              <w:t>у</w:t>
            </w:r>
            <w:r w:rsidRPr="0021431B">
              <w:rPr>
                <w:lang w:eastAsia="en-US"/>
              </w:rPr>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21431B">
              <w:rPr>
                <w:i/>
                <w:lang w:eastAsia="en-US"/>
              </w:rPr>
              <w:t>анализировать проблемы, возникающие в социальной работе, находить их технологическое решение;</w:t>
            </w:r>
          </w:p>
          <w:p w:rsidR="00680921" w:rsidRPr="0021431B" w:rsidRDefault="00680921" w:rsidP="0021431B">
            <w:pPr>
              <w:autoSpaceDE w:val="0"/>
              <w:autoSpaceDN w:val="0"/>
              <w:adjustRightInd w:val="0"/>
              <w:jc w:val="both"/>
              <w:rPr>
                <w:bCs/>
              </w:rPr>
            </w:pPr>
            <w:r w:rsidRPr="0021431B">
              <w:rPr>
                <w:bCs/>
              </w:rPr>
              <w:t>- У</w:t>
            </w:r>
            <w:proofErr w:type="gramStart"/>
            <w:r w:rsidRPr="0021431B">
              <w:rPr>
                <w:bCs/>
              </w:rPr>
              <w:t>4</w:t>
            </w:r>
            <w:proofErr w:type="gramEnd"/>
            <w:r w:rsidRPr="0021431B">
              <w:rPr>
                <w:bCs/>
              </w:rPr>
              <w:t xml:space="preserve"> </w:t>
            </w:r>
            <w:r w:rsidRPr="0021431B">
              <w:rPr>
                <w:bCs/>
                <w:lang w:eastAsia="en-US"/>
              </w:rPr>
              <w:t>у</w:t>
            </w:r>
            <w:r w:rsidRPr="0021431B">
              <w:rPr>
                <w:lang w:eastAsia="en-US"/>
              </w:rPr>
              <w:t>мение взаимодействовать в процессе работы с органами исполнительной власти, организациями, учреждениями, общественными организациями;</w:t>
            </w:r>
          </w:p>
          <w:p w:rsidR="00680921" w:rsidRPr="0021431B" w:rsidRDefault="00680921" w:rsidP="0021431B">
            <w:pPr>
              <w:tabs>
                <w:tab w:val="left" w:pos="851"/>
              </w:tabs>
              <w:autoSpaceDE w:val="0"/>
              <w:autoSpaceDN w:val="0"/>
              <w:adjustRightInd w:val="0"/>
              <w:jc w:val="both"/>
            </w:pPr>
            <w:r w:rsidRPr="0021431B">
              <w:rPr>
                <w:bCs/>
              </w:rPr>
              <w:t xml:space="preserve">- У8 </w:t>
            </w:r>
            <w:r w:rsidRPr="0021431B">
              <w:rPr>
                <w:bCs/>
                <w:lang w:eastAsia="en-US"/>
              </w:rPr>
              <w:t>у</w:t>
            </w:r>
            <w:r w:rsidRPr="0021431B">
              <w:rPr>
                <w:lang w:eastAsia="en-US"/>
              </w:rPr>
              <w:t xml:space="preserve">мение осуществлять контроль и учет за усыновленными детьми, детьми, принятыми под опеку и попечительство, переданными на воспитание в </w:t>
            </w:r>
            <w:r w:rsidRPr="0021431B">
              <w:rPr>
                <w:lang w:eastAsia="en-US"/>
              </w:rPr>
              <w:lastRenderedPageBreak/>
              <w:t>приемную семью;</w:t>
            </w:r>
          </w:p>
          <w:p w:rsidR="00680921" w:rsidRPr="0021431B" w:rsidRDefault="00680921" w:rsidP="0021431B">
            <w:pPr>
              <w:tabs>
                <w:tab w:val="left" w:pos="851"/>
              </w:tabs>
              <w:autoSpaceDE w:val="0"/>
              <w:autoSpaceDN w:val="0"/>
              <w:adjustRightInd w:val="0"/>
              <w:jc w:val="both"/>
              <w:rPr>
                <w:bCs/>
              </w:rPr>
            </w:pPr>
            <w:r w:rsidRPr="0021431B">
              <w:t xml:space="preserve">- У 9 </w:t>
            </w:r>
            <w:r w:rsidRPr="0021431B">
              <w:rPr>
                <w:lang w:eastAsia="en-US"/>
              </w:rPr>
              <w:t xml:space="preserve">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21431B">
              <w:rPr>
                <w:i/>
                <w:lang w:eastAsia="en-US"/>
              </w:rPr>
              <w:t>проектировать технологию социальной работы для каждого конкретного случая;</w:t>
            </w:r>
          </w:p>
          <w:p w:rsidR="00680921" w:rsidRPr="0021431B" w:rsidRDefault="00680921" w:rsidP="0021431B">
            <w:pPr>
              <w:tabs>
                <w:tab w:val="left" w:pos="851"/>
              </w:tabs>
              <w:autoSpaceDE w:val="0"/>
              <w:autoSpaceDN w:val="0"/>
              <w:adjustRightInd w:val="0"/>
              <w:jc w:val="both"/>
              <w:rPr>
                <w:bCs/>
              </w:rPr>
            </w:pPr>
            <w:r w:rsidRPr="0021431B">
              <w:t xml:space="preserve">- </w:t>
            </w:r>
            <w:r w:rsidRPr="0021431B">
              <w:rPr>
                <w:bCs/>
              </w:rPr>
              <w:t xml:space="preserve">У10 </w:t>
            </w:r>
            <w:r w:rsidRPr="0021431B">
              <w:rPr>
                <w:bCs/>
                <w:lang w:eastAsia="en-US"/>
              </w:rPr>
              <w:t>у</w:t>
            </w:r>
            <w:r w:rsidRPr="0021431B">
              <w:rPr>
                <w:lang w:eastAsia="en-US"/>
              </w:rPr>
              <w:t>мение разграничивать компетенцию органов социальной защиты населения, Пенсионного фонда Российской Федерации, определить их подчиненность, порядок функционирования;</w:t>
            </w:r>
            <w:r w:rsidRPr="0021431B">
              <w:rPr>
                <w:rFonts w:eastAsiaTheme="minorHAnsi"/>
                <w:i/>
                <w:lang w:eastAsia="en-US"/>
              </w:rPr>
              <w:t xml:space="preserve"> </w:t>
            </w:r>
            <w:r w:rsidRPr="0021431B">
              <w:rPr>
                <w:i/>
              </w:rPr>
              <w:t>анализировать основные подходы к процессу предоставления государственных и муниципальных услуг через сеть многофункциональных центров;</w:t>
            </w:r>
          </w:p>
          <w:p w:rsidR="00680921" w:rsidRPr="0021431B" w:rsidRDefault="00680921" w:rsidP="0021431B">
            <w:pPr>
              <w:tabs>
                <w:tab w:val="left" w:pos="851"/>
              </w:tabs>
              <w:autoSpaceDE w:val="0"/>
              <w:autoSpaceDN w:val="0"/>
              <w:adjustRightInd w:val="0"/>
              <w:jc w:val="both"/>
            </w:pPr>
            <w:r w:rsidRPr="0021431B">
              <w:rPr>
                <w:bCs/>
              </w:rPr>
              <w:t xml:space="preserve">- У11 </w:t>
            </w:r>
            <w:r w:rsidRPr="0021431B">
              <w:rPr>
                <w:bCs/>
                <w:lang w:eastAsia="en-US"/>
              </w:rPr>
              <w:t>у</w:t>
            </w:r>
            <w:r w:rsidRPr="0021431B">
              <w:rPr>
                <w:lang w:eastAsia="en-US"/>
              </w:rPr>
              <w:t>мение использовать приемы делового общения в профессиональной деятельности;</w:t>
            </w:r>
          </w:p>
          <w:p w:rsidR="00680921" w:rsidRPr="0021431B" w:rsidRDefault="00680921" w:rsidP="0021431B">
            <w:pPr>
              <w:tabs>
                <w:tab w:val="left" w:pos="851"/>
              </w:tabs>
              <w:autoSpaceDE w:val="0"/>
              <w:autoSpaceDN w:val="0"/>
              <w:adjustRightInd w:val="0"/>
              <w:jc w:val="both"/>
            </w:pPr>
            <w:r w:rsidRPr="0021431B">
              <w:t xml:space="preserve">- У 12 </w:t>
            </w:r>
            <w:r w:rsidRPr="0021431B">
              <w:rPr>
                <w:lang w:eastAsia="en-US"/>
              </w:rPr>
              <w:t>умение следовать этическим правилам, нормам и принципам в профессиональной деятельности.</w:t>
            </w:r>
          </w:p>
        </w:tc>
      </w:tr>
      <w:tr w:rsidR="00680921" w:rsidRPr="0021431B" w:rsidTr="00FA31F4">
        <w:tc>
          <w:tcPr>
            <w:tcW w:w="9639" w:type="dxa"/>
            <w:gridSpan w:val="2"/>
            <w:tcBorders>
              <w:top w:val="single" w:sz="4" w:space="0" w:color="auto"/>
              <w:left w:val="single" w:sz="4" w:space="0" w:color="auto"/>
              <w:bottom w:val="single" w:sz="4" w:space="0" w:color="auto"/>
              <w:right w:val="single" w:sz="4" w:space="0" w:color="auto"/>
            </w:tcBorders>
          </w:tcPr>
          <w:p w:rsidR="00680921" w:rsidRPr="0021431B" w:rsidRDefault="00680921" w:rsidP="0021431B">
            <w:pPr>
              <w:pStyle w:val="Default"/>
              <w:ind w:left="-567" w:firstLine="709"/>
              <w:jc w:val="both"/>
              <w:rPr>
                <w:lang w:eastAsia="en-US"/>
              </w:rPr>
            </w:pPr>
            <w:r w:rsidRPr="0021431B">
              <w:rPr>
                <w:lang w:eastAsia="en-US"/>
              </w:rPr>
              <w:lastRenderedPageBreak/>
              <w:t xml:space="preserve">знать: </w:t>
            </w:r>
          </w:p>
          <w:p w:rsidR="00680921" w:rsidRPr="0021431B" w:rsidRDefault="00680921" w:rsidP="0021431B">
            <w:pPr>
              <w:pStyle w:val="Default"/>
              <w:ind w:left="-567" w:firstLine="709"/>
              <w:jc w:val="both"/>
              <w:rPr>
                <w:lang w:eastAsia="en-US"/>
              </w:rPr>
            </w:pPr>
          </w:p>
        </w:tc>
      </w:tr>
      <w:tr w:rsidR="00680921" w:rsidRPr="0021431B" w:rsidTr="0021431B">
        <w:tc>
          <w:tcPr>
            <w:tcW w:w="1134" w:type="dxa"/>
            <w:tcBorders>
              <w:top w:val="single" w:sz="4" w:space="0" w:color="auto"/>
              <w:left w:val="single" w:sz="4" w:space="0" w:color="auto"/>
              <w:right w:val="single" w:sz="4" w:space="0" w:color="auto"/>
            </w:tcBorders>
            <w:hideMark/>
          </w:tcPr>
          <w:p w:rsidR="00680921" w:rsidRPr="0021431B" w:rsidRDefault="00680921" w:rsidP="0021431B">
            <w:pPr>
              <w:pStyle w:val="Default"/>
              <w:jc w:val="both"/>
              <w:rPr>
                <w:lang w:eastAsia="en-US"/>
              </w:rPr>
            </w:pPr>
            <w:r w:rsidRPr="0021431B">
              <w:rPr>
                <w:lang w:eastAsia="en-US"/>
              </w:rPr>
              <w:t>ПК 2.1</w:t>
            </w:r>
          </w:p>
          <w:p w:rsidR="00680921" w:rsidRPr="0021431B" w:rsidRDefault="00680921" w:rsidP="0021431B">
            <w:pPr>
              <w:pStyle w:val="Default"/>
              <w:jc w:val="both"/>
              <w:rPr>
                <w:lang w:eastAsia="en-US"/>
              </w:rPr>
            </w:pPr>
            <w:r w:rsidRPr="0021431B">
              <w:rPr>
                <w:lang w:eastAsia="en-US"/>
              </w:rPr>
              <w:t>ПК 2.2</w:t>
            </w:r>
          </w:p>
          <w:p w:rsidR="00680921" w:rsidRPr="0021431B" w:rsidRDefault="00680921" w:rsidP="0021431B">
            <w:pPr>
              <w:rPr>
                <w:lang w:eastAsia="en-US"/>
              </w:rPr>
            </w:pPr>
            <w:r w:rsidRPr="0021431B">
              <w:rPr>
                <w:lang w:eastAsia="en-US"/>
              </w:rPr>
              <w:t>ПК 2.3</w:t>
            </w:r>
          </w:p>
        </w:tc>
        <w:tc>
          <w:tcPr>
            <w:tcW w:w="8505" w:type="dxa"/>
            <w:tcBorders>
              <w:top w:val="single" w:sz="4" w:space="0" w:color="auto"/>
              <w:left w:val="single" w:sz="4" w:space="0" w:color="auto"/>
              <w:bottom w:val="single" w:sz="4" w:space="0" w:color="auto"/>
              <w:right w:val="single" w:sz="4" w:space="0" w:color="auto"/>
            </w:tcBorders>
            <w:hideMark/>
          </w:tcPr>
          <w:p w:rsidR="00680921" w:rsidRPr="0021431B" w:rsidRDefault="00680921" w:rsidP="0021431B">
            <w:pPr>
              <w:tabs>
                <w:tab w:val="left" w:pos="851"/>
              </w:tabs>
              <w:autoSpaceDE w:val="0"/>
              <w:autoSpaceDN w:val="0"/>
              <w:adjustRightInd w:val="0"/>
              <w:jc w:val="both"/>
              <w:rPr>
                <w:bCs/>
              </w:rPr>
            </w:pPr>
            <w:r w:rsidRPr="0021431B">
              <w:rPr>
                <w:bCs/>
              </w:rPr>
              <w:t xml:space="preserve">- </w:t>
            </w:r>
            <w:proofErr w:type="gramStart"/>
            <w:r w:rsidRPr="0021431B">
              <w:rPr>
                <w:bCs/>
              </w:rPr>
              <w:t>З</w:t>
            </w:r>
            <w:proofErr w:type="gramEnd"/>
            <w:r w:rsidRPr="0021431B">
              <w:rPr>
                <w:bCs/>
              </w:rPr>
              <w:t xml:space="preserve"> 1 </w:t>
            </w:r>
            <w:r w:rsidRPr="0021431B">
              <w:rPr>
                <w:bCs/>
                <w:lang w:eastAsia="en-US"/>
              </w:rPr>
              <w:t>з</w:t>
            </w:r>
            <w:r w:rsidRPr="0021431B">
              <w:rPr>
                <w:lang w:eastAsia="en-US"/>
              </w:rPr>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21431B">
              <w:rPr>
                <w:i/>
                <w:lang w:eastAsia="en-US"/>
              </w:rPr>
              <w:t xml:space="preserve"> вопросов установления пенсий, пособий и других социальных выплат, предоставления услуг;</w:t>
            </w:r>
            <w:r w:rsidRPr="0021431B">
              <w:rPr>
                <w:lang w:eastAsia="en-US"/>
              </w:rPr>
              <w:t xml:space="preserve"> </w:t>
            </w:r>
            <w:r w:rsidRPr="0021431B">
              <w:rPr>
                <w:i/>
                <w:lang w:eastAsia="en-US"/>
              </w:rPr>
              <w:t>государственных стандартов социального обслуживания;</w:t>
            </w:r>
          </w:p>
          <w:p w:rsidR="00680921" w:rsidRPr="0021431B" w:rsidRDefault="00680921" w:rsidP="0021431B">
            <w:pPr>
              <w:tabs>
                <w:tab w:val="left" w:pos="851"/>
              </w:tabs>
              <w:autoSpaceDE w:val="0"/>
              <w:autoSpaceDN w:val="0"/>
              <w:adjustRightInd w:val="0"/>
              <w:jc w:val="both"/>
              <w:rPr>
                <w:bCs/>
              </w:rPr>
            </w:pPr>
            <w:r w:rsidRPr="0021431B">
              <w:rPr>
                <w:bCs/>
              </w:rPr>
              <w:t xml:space="preserve">- </w:t>
            </w:r>
            <w:proofErr w:type="gramStart"/>
            <w:r w:rsidRPr="0021431B">
              <w:rPr>
                <w:bCs/>
              </w:rPr>
              <w:t>З</w:t>
            </w:r>
            <w:proofErr w:type="gramEnd"/>
            <w:r w:rsidRPr="0021431B">
              <w:rPr>
                <w:bCs/>
              </w:rPr>
              <w:t xml:space="preserve"> 2 </w:t>
            </w:r>
            <w:r w:rsidRPr="0021431B">
              <w:rPr>
                <w:bCs/>
                <w:lang w:eastAsia="en-US"/>
              </w:rPr>
              <w:t>з</w:t>
            </w:r>
            <w:r w:rsidRPr="0021431B">
              <w:rPr>
                <w:lang w:eastAsia="en-US"/>
              </w:rPr>
              <w:t xml:space="preserve">нание системы государственных органов Пенсионного фонда Российской Федерации и социальной защиты населения; </w:t>
            </w:r>
            <w:r w:rsidRPr="0021431B">
              <w:rPr>
                <w:i/>
                <w:lang w:eastAsia="en-US"/>
              </w:rPr>
              <w:t>условий и способов  получения государственных и муниципальных услуг;</w:t>
            </w:r>
            <w:r w:rsidRPr="0021431B">
              <w:rPr>
                <w:lang w:eastAsia="en-US"/>
              </w:rPr>
              <w:t xml:space="preserve"> </w:t>
            </w:r>
            <w:r w:rsidRPr="0021431B">
              <w:rPr>
                <w:i/>
                <w:lang w:eastAsia="en-US"/>
              </w:rPr>
              <w:t>понятие и виды социального обслуживания и помощи, нуждающимся гражданам;</w:t>
            </w:r>
          </w:p>
          <w:p w:rsidR="00680921" w:rsidRPr="0021431B" w:rsidRDefault="00680921" w:rsidP="0021431B">
            <w:pPr>
              <w:tabs>
                <w:tab w:val="left" w:pos="851"/>
              </w:tabs>
              <w:autoSpaceDE w:val="0"/>
              <w:autoSpaceDN w:val="0"/>
              <w:adjustRightInd w:val="0"/>
              <w:jc w:val="both"/>
              <w:rPr>
                <w:bCs/>
              </w:rPr>
            </w:pPr>
            <w:r w:rsidRPr="0021431B">
              <w:rPr>
                <w:bCs/>
              </w:rPr>
              <w:t xml:space="preserve">- </w:t>
            </w:r>
            <w:proofErr w:type="gramStart"/>
            <w:r w:rsidRPr="0021431B">
              <w:rPr>
                <w:bCs/>
              </w:rPr>
              <w:t>З</w:t>
            </w:r>
            <w:proofErr w:type="gramEnd"/>
            <w:r w:rsidRPr="0021431B">
              <w:rPr>
                <w:bCs/>
              </w:rPr>
              <w:t xml:space="preserve"> 3 </w:t>
            </w:r>
            <w:r w:rsidRPr="0021431B">
              <w:rPr>
                <w:bCs/>
                <w:lang w:eastAsia="en-US"/>
              </w:rPr>
              <w:t>з</w:t>
            </w:r>
            <w:r w:rsidRPr="0021431B">
              <w:rPr>
                <w:lang w:eastAsia="en-US"/>
              </w:rPr>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21431B">
              <w:rPr>
                <w:rFonts w:eastAsiaTheme="majorEastAsia"/>
                <w:i/>
                <w:lang w:eastAsia="en-US"/>
              </w:rPr>
              <w:t xml:space="preserve"> </w:t>
            </w:r>
            <w:r w:rsidRPr="0021431B">
              <w:rPr>
                <w:i/>
                <w:lang w:eastAsia="en-US"/>
              </w:rPr>
              <w:t>принципов, функций и методов социального управления;</w:t>
            </w:r>
          </w:p>
          <w:p w:rsidR="00680921" w:rsidRPr="0021431B" w:rsidRDefault="00680921" w:rsidP="0021431B">
            <w:pPr>
              <w:tabs>
                <w:tab w:val="left" w:pos="851"/>
              </w:tabs>
              <w:autoSpaceDE w:val="0"/>
              <w:autoSpaceDN w:val="0"/>
              <w:adjustRightInd w:val="0"/>
              <w:jc w:val="both"/>
              <w:rPr>
                <w:bCs/>
                <w:lang w:eastAsia="en-US"/>
              </w:rPr>
            </w:pPr>
            <w:r w:rsidRPr="0021431B">
              <w:rPr>
                <w:b/>
                <w:bCs/>
                <w:lang w:eastAsia="en-US"/>
              </w:rPr>
              <w:t xml:space="preserve">- </w:t>
            </w:r>
            <w:r w:rsidRPr="0021431B">
              <w:rPr>
                <w:bCs/>
                <w:lang w:eastAsia="en-US"/>
              </w:rPr>
              <w:t>З</w:t>
            </w:r>
            <w:proofErr w:type="gramStart"/>
            <w:r w:rsidRPr="0021431B">
              <w:rPr>
                <w:bCs/>
                <w:lang w:eastAsia="en-US"/>
              </w:rPr>
              <w:t>4</w:t>
            </w:r>
            <w:proofErr w:type="gramEnd"/>
            <w:r w:rsidRPr="0021431B">
              <w:rPr>
                <w:b/>
                <w:bCs/>
                <w:lang w:eastAsia="en-US"/>
              </w:rPr>
              <w:t xml:space="preserve">  </w:t>
            </w:r>
            <w:r w:rsidRPr="0021431B">
              <w:rPr>
                <w:bCs/>
                <w:lang w:eastAsia="en-US"/>
              </w:rPr>
              <w:t>з</w:t>
            </w:r>
            <w:r w:rsidRPr="0021431B">
              <w:rPr>
                <w:lang w:eastAsia="en-US"/>
              </w:rPr>
              <w:t>нание передовых форм организации труда, информационно-коммуникационные технологии, применяемые в органах и учреждениях социальной защиты населения, органах Пенсионного фонда Российской Федерации, органах и учреждениях социальной защиты населения;</w:t>
            </w:r>
          </w:p>
          <w:p w:rsidR="00680921" w:rsidRPr="0021431B" w:rsidRDefault="00680921" w:rsidP="0021431B">
            <w:pPr>
              <w:tabs>
                <w:tab w:val="left" w:pos="851"/>
              </w:tabs>
              <w:autoSpaceDE w:val="0"/>
              <w:autoSpaceDN w:val="0"/>
              <w:adjustRightInd w:val="0"/>
              <w:jc w:val="both"/>
              <w:rPr>
                <w:bCs/>
                <w:lang w:eastAsia="en-US"/>
              </w:rPr>
            </w:pPr>
            <w:r w:rsidRPr="0021431B">
              <w:rPr>
                <w:bCs/>
                <w:lang w:eastAsia="en-US"/>
              </w:rPr>
              <w:t>- З5 з</w:t>
            </w:r>
            <w:r w:rsidRPr="0021431B">
              <w:rPr>
                <w:lang w:eastAsia="en-US"/>
              </w:rPr>
              <w:t>нание процедуры направления сложных или спорных дел по пенсионным вопросам и вопросам оказания социальной помощи вышестоящим в порядке подчиненности лицам;</w:t>
            </w:r>
          </w:p>
          <w:p w:rsidR="00680921" w:rsidRPr="0021431B" w:rsidRDefault="00680921" w:rsidP="0021431B">
            <w:pPr>
              <w:tabs>
                <w:tab w:val="left" w:pos="851"/>
              </w:tabs>
              <w:autoSpaceDE w:val="0"/>
              <w:autoSpaceDN w:val="0"/>
              <w:adjustRightInd w:val="0"/>
              <w:jc w:val="both"/>
              <w:rPr>
                <w:bCs/>
              </w:rPr>
            </w:pPr>
            <w:r w:rsidRPr="0021431B">
              <w:rPr>
                <w:lang w:eastAsia="en-US"/>
              </w:rPr>
              <w:t xml:space="preserve">- </w:t>
            </w:r>
            <w:proofErr w:type="gramStart"/>
            <w:r w:rsidRPr="0021431B">
              <w:rPr>
                <w:bCs/>
              </w:rPr>
              <w:t>З</w:t>
            </w:r>
            <w:proofErr w:type="gramEnd"/>
            <w:r w:rsidRPr="0021431B">
              <w:rPr>
                <w:bCs/>
              </w:rPr>
              <w:t xml:space="preserve"> 6 </w:t>
            </w:r>
            <w:r w:rsidRPr="0021431B">
              <w:rPr>
                <w:bCs/>
                <w:lang w:eastAsia="en-US"/>
              </w:rPr>
              <w:t>з</w:t>
            </w:r>
            <w:r w:rsidRPr="0021431B">
              <w:rPr>
                <w:lang w:eastAsia="en-US"/>
              </w:rPr>
              <w:t>нание порядка ведения базы данных получателей пенсий, пособий, компенсаций и других социальных выплат, оказания услуг;</w:t>
            </w:r>
          </w:p>
          <w:p w:rsidR="00680921" w:rsidRPr="0021431B" w:rsidRDefault="00680921" w:rsidP="0021431B">
            <w:pPr>
              <w:tabs>
                <w:tab w:val="left" w:pos="851"/>
              </w:tabs>
              <w:autoSpaceDE w:val="0"/>
              <w:autoSpaceDN w:val="0"/>
              <w:adjustRightInd w:val="0"/>
              <w:jc w:val="both"/>
              <w:rPr>
                <w:bCs/>
                <w:lang w:eastAsia="en-US"/>
              </w:rPr>
            </w:pPr>
            <w:r w:rsidRPr="0021431B">
              <w:t xml:space="preserve">- </w:t>
            </w:r>
            <w:proofErr w:type="gramStart"/>
            <w:r w:rsidRPr="0021431B">
              <w:rPr>
                <w:bCs/>
              </w:rPr>
              <w:t>З</w:t>
            </w:r>
            <w:proofErr w:type="gramEnd"/>
            <w:r w:rsidRPr="0021431B">
              <w:rPr>
                <w:bCs/>
              </w:rPr>
              <w:t xml:space="preserve"> 7</w:t>
            </w:r>
            <w:r w:rsidRPr="0021431B">
              <w:rPr>
                <w:b/>
                <w:bCs/>
              </w:rPr>
              <w:t xml:space="preserve"> </w:t>
            </w:r>
            <w:r w:rsidRPr="0021431B">
              <w:rPr>
                <w:b/>
                <w:bCs/>
                <w:lang w:eastAsia="en-US"/>
              </w:rPr>
              <w:t>з</w:t>
            </w:r>
            <w:r w:rsidRPr="0021431B">
              <w:rPr>
                <w:lang w:eastAsia="en-US"/>
              </w:rPr>
              <w:t>нание документооборота  в системе органов и учреждений социальной защиты населения, органов Пенсионного фонда Российской Федерации;</w:t>
            </w:r>
          </w:p>
          <w:p w:rsidR="00680921" w:rsidRPr="0021431B" w:rsidRDefault="00680921" w:rsidP="0021431B">
            <w:pPr>
              <w:tabs>
                <w:tab w:val="left" w:pos="851"/>
              </w:tabs>
              <w:autoSpaceDE w:val="0"/>
              <w:autoSpaceDN w:val="0"/>
              <w:adjustRightInd w:val="0"/>
              <w:jc w:val="both"/>
              <w:rPr>
                <w:bCs/>
              </w:rPr>
            </w:pPr>
            <w:r w:rsidRPr="0021431B">
              <w:t xml:space="preserve">- </w:t>
            </w:r>
            <w:proofErr w:type="gramStart"/>
            <w:r w:rsidRPr="0021431B">
              <w:rPr>
                <w:bCs/>
              </w:rPr>
              <w:t>З</w:t>
            </w:r>
            <w:proofErr w:type="gramEnd"/>
            <w:r w:rsidRPr="0021431B">
              <w:rPr>
                <w:bCs/>
              </w:rPr>
              <w:t xml:space="preserve"> 8 </w:t>
            </w:r>
            <w:r w:rsidRPr="0021431B">
              <w:rPr>
                <w:bCs/>
                <w:lang w:eastAsia="en-US"/>
              </w:rPr>
              <w:t>з</w:t>
            </w:r>
            <w:r w:rsidRPr="0021431B">
              <w:rPr>
                <w:lang w:eastAsia="en-US"/>
              </w:rPr>
              <w:t>нание федеральных, региональных, муниципальных программ в области социальной защиты населения их ресурсное обеспечение;</w:t>
            </w:r>
          </w:p>
          <w:p w:rsidR="00680921" w:rsidRPr="0021431B" w:rsidRDefault="00680921" w:rsidP="0021431B">
            <w:pPr>
              <w:tabs>
                <w:tab w:val="left" w:pos="851"/>
              </w:tabs>
              <w:jc w:val="both"/>
              <w:rPr>
                <w:b/>
                <w:iCs/>
                <w:color w:val="000000"/>
                <w:shd w:val="clear" w:color="auto" w:fill="FFFFFF"/>
              </w:rPr>
            </w:pPr>
            <w:r w:rsidRPr="0021431B">
              <w:t xml:space="preserve">- </w:t>
            </w:r>
            <w:proofErr w:type="gramStart"/>
            <w:r w:rsidRPr="0021431B">
              <w:rPr>
                <w:bCs/>
              </w:rPr>
              <w:t>З</w:t>
            </w:r>
            <w:proofErr w:type="gramEnd"/>
            <w:r w:rsidRPr="0021431B">
              <w:rPr>
                <w:bCs/>
              </w:rPr>
              <w:t xml:space="preserve"> 9</w:t>
            </w:r>
            <w:r w:rsidRPr="0021431B">
              <w:rPr>
                <w:b/>
                <w:bCs/>
              </w:rPr>
              <w:t xml:space="preserve"> </w:t>
            </w:r>
            <w:r w:rsidRPr="0021431B">
              <w:rPr>
                <w:bCs/>
                <w:lang w:eastAsia="en-US"/>
              </w:rPr>
              <w:t>з</w:t>
            </w:r>
            <w:r w:rsidRPr="0021431B">
              <w:rPr>
                <w:lang w:eastAsia="en-US"/>
              </w:rPr>
              <w:t>нание Кодекса профессиональной этики  специалиста органов и учреждений социальной защиты населения, органов  Пенсионного фонда Российской Федерации.</w:t>
            </w:r>
          </w:p>
        </w:tc>
      </w:tr>
    </w:tbl>
    <w:p w:rsidR="0021431B" w:rsidRPr="0021431B" w:rsidRDefault="0021431B" w:rsidP="0021431B">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1431B">
        <w:rPr>
          <w:rFonts w:eastAsia="Calibri"/>
          <w:position w:val="6"/>
          <w:lang w:bidi="ru-RU"/>
        </w:rPr>
        <w:t xml:space="preserve">Требований к знаниям, умениям и практическому опыту по </w:t>
      </w:r>
      <w:r w:rsidRPr="0021431B">
        <w:t>ПМ.02 Организационное обеспечение деятельности учреждений социальной защиты населения и органов Пенсионного фонда Российской Федерации</w:t>
      </w:r>
    </w:p>
    <w:p w:rsidR="0021431B" w:rsidRPr="0021431B" w:rsidRDefault="0021431B" w:rsidP="0021431B">
      <w:pPr>
        <w:pStyle w:val="11"/>
        <w:shd w:val="clear" w:color="auto" w:fill="auto"/>
        <w:spacing w:before="0" w:after="0" w:line="240" w:lineRule="auto"/>
        <w:rPr>
          <w:rFonts w:eastAsia="Calibri"/>
          <w:spacing w:val="0"/>
          <w:position w:val="6"/>
          <w:sz w:val="24"/>
          <w:szCs w:val="24"/>
          <w:lang w:bidi="ru-RU"/>
        </w:rPr>
      </w:pPr>
      <w:r w:rsidRPr="0021431B">
        <w:rPr>
          <w:rFonts w:eastAsia="Calibri"/>
          <w:spacing w:val="0"/>
          <w:position w:val="6"/>
          <w:sz w:val="24"/>
          <w:szCs w:val="24"/>
          <w:lang w:bidi="ru-RU"/>
        </w:rPr>
        <w:t xml:space="preserve"> соответствует  перечню и содержанию практических занятий и видам самостоятельной работы;</w:t>
      </w:r>
    </w:p>
    <w:p w:rsidR="0021431B" w:rsidRPr="0021431B" w:rsidRDefault="0021431B" w:rsidP="0021431B">
      <w:pPr>
        <w:pStyle w:val="11"/>
        <w:shd w:val="clear" w:color="auto" w:fill="auto"/>
        <w:spacing w:before="0" w:after="0" w:line="240" w:lineRule="auto"/>
        <w:ind w:firstLine="567"/>
        <w:rPr>
          <w:rFonts w:eastAsia="Calibri"/>
          <w:spacing w:val="0"/>
          <w:position w:val="6"/>
          <w:sz w:val="24"/>
          <w:szCs w:val="24"/>
          <w:lang w:bidi="ru-RU"/>
        </w:rPr>
      </w:pPr>
      <w:r w:rsidRPr="0021431B">
        <w:rPr>
          <w:rFonts w:eastAsia="Calibri"/>
          <w:spacing w:val="0"/>
          <w:position w:val="6"/>
          <w:sz w:val="24"/>
          <w:szCs w:val="24"/>
          <w:lang w:bidi="ru-RU"/>
        </w:rPr>
        <w:t>Заключение:</w:t>
      </w: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Default="0021431B"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noProof/>
          <w:sz w:val="28"/>
          <w:szCs w:val="28"/>
        </w:rPr>
        <w:drawing>
          <wp:inline distT="0" distB="0" distL="0" distR="0">
            <wp:extent cx="6119495" cy="8658352"/>
            <wp:effectExtent l="19050" t="0" r="0" b="0"/>
            <wp:docPr id="3" name="Рисунок 1" descr="C:\Users\2014\Desktop\скан титульников\doc0375442021022408451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doc03754420210224084515_1.jpg"/>
                    <pic:cNvPicPr>
                      <a:picLocks noChangeAspect="1" noChangeArrowheads="1"/>
                    </pic:cNvPicPr>
                  </pic:nvPicPr>
                  <pic:blipFill>
                    <a:blip r:embed="rId8" cstate="print"/>
                    <a:srcRect/>
                    <a:stretch>
                      <a:fillRect/>
                    </a:stretch>
                  </pic:blipFill>
                  <pic:spPr bwMode="auto">
                    <a:xfrm>
                      <a:off x="0" y="0"/>
                      <a:ext cx="6119495" cy="8658352"/>
                    </a:xfrm>
                    <a:prstGeom prst="rect">
                      <a:avLst/>
                    </a:prstGeom>
                    <a:noFill/>
                    <a:ln w="9525">
                      <a:noFill/>
                      <a:miter lim="800000"/>
                      <a:headEnd/>
                      <a:tailEnd/>
                    </a:ln>
                  </pic:spPr>
                </pic:pic>
              </a:graphicData>
            </a:graphic>
          </wp:inline>
        </w:drawing>
      </w: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680921" w:rsidRDefault="00680921"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СОДЕРЖАНИЕ</w:t>
      </w:r>
    </w:p>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007"/>
        <w:gridCol w:w="800"/>
      </w:tblGrid>
      <w:tr w:rsidR="0027352C" w:rsidTr="0027352C">
        <w:trPr>
          <w:trHeight w:val="931"/>
        </w:trPr>
        <w:tc>
          <w:tcPr>
            <w:tcW w:w="9007" w:type="dxa"/>
          </w:tcPr>
          <w:p w:rsidR="0027352C" w:rsidRDefault="0027352C">
            <w:pPr>
              <w:pStyle w:val="1"/>
              <w:tabs>
                <w:tab w:val="left" w:pos="426"/>
              </w:tabs>
              <w:spacing w:line="276" w:lineRule="auto"/>
              <w:ind w:firstLine="0"/>
              <w:rPr>
                <w:b/>
                <w:caps/>
                <w:lang w:eastAsia="en-US"/>
              </w:rPr>
            </w:pPr>
          </w:p>
          <w:p w:rsidR="0027352C" w:rsidRDefault="0027352C">
            <w:pPr>
              <w:pStyle w:val="1"/>
              <w:tabs>
                <w:tab w:val="left" w:pos="426"/>
              </w:tabs>
              <w:spacing w:line="276" w:lineRule="auto"/>
              <w:ind w:firstLine="0"/>
              <w:rPr>
                <w:b/>
                <w:caps/>
                <w:lang w:eastAsia="en-US"/>
              </w:rPr>
            </w:pPr>
          </w:p>
          <w:p w:rsidR="0027352C" w:rsidRDefault="0027352C">
            <w:pPr>
              <w:pStyle w:val="1"/>
              <w:numPr>
                <w:ilvl w:val="0"/>
                <w:numId w:val="2"/>
              </w:numPr>
              <w:tabs>
                <w:tab w:val="left" w:pos="426"/>
              </w:tabs>
              <w:spacing w:line="276" w:lineRule="auto"/>
              <w:ind w:left="0" w:firstLine="0"/>
              <w:jc w:val="both"/>
              <w:rPr>
                <w:b/>
                <w:caps/>
                <w:lang w:eastAsia="en-US"/>
              </w:rPr>
            </w:pPr>
            <w:r>
              <w:rPr>
                <w:b/>
                <w:caps/>
                <w:lang w:eastAsia="en-US"/>
              </w:rPr>
              <w:t>ПАСПОРТ РАБОЧЕЙ ПРОГРАММЫ ПРОФЕССИОНАЛЬНОГО МОДУЛЯ</w:t>
            </w:r>
          </w:p>
          <w:p w:rsidR="0027352C" w:rsidRDefault="0027352C">
            <w:pPr>
              <w:tabs>
                <w:tab w:val="left" w:pos="426"/>
              </w:tabs>
              <w:spacing w:line="276" w:lineRule="auto"/>
              <w:rPr>
                <w:lang w:eastAsia="en-US"/>
              </w:rPr>
            </w:pPr>
          </w:p>
        </w:tc>
        <w:tc>
          <w:tcPr>
            <w:tcW w:w="800" w:type="dxa"/>
          </w:tcPr>
          <w:p w:rsidR="0027352C" w:rsidRDefault="0027352C">
            <w:pPr>
              <w:spacing w:line="276" w:lineRule="auto"/>
              <w:jc w:val="center"/>
              <w:rPr>
                <w:b/>
                <w:sz w:val="28"/>
                <w:szCs w:val="28"/>
                <w:lang w:eastAsia="en-US"/>
              </w:rPr>
            </w:pPr>
          </w:p>
          <w:p w:rsidR="0027352C" w:rsidRDefault="0027352C">
            <w:pPr>
              <w:spacing w:line="276" w:lineRule="auto"/>
              <w:jc w:val="center"/>
              <w:rPr>
                <w:b/>
                <w:sz w:val="28"/>
                <w:szCs w:val="28"/>
                <w:lang w:eastAsia="en-US"/>
              </w:rPr>
            </w:pPr>
          </w:p>
          <w:p w:rsidR="0027352C" w:rsidRDefault="0027352C">
            <w:pPr>
              <w:spacing w:line="276" w:lineRule="auto"/>
              <w:jc w:val="center"/>
              <w:rPr>
                <w:b/>
                <w:sz w:val="28"/>
                <w:szCs w:val="28"/>
                <w:lang w:eastAsia="en-US"/>
              </w:rPr>
            </w:pPr>
            <w:r>
              <w:rPr>
                <w:b/>
                <w:sz w:val="28"/>
                <w:szCs w:val="28"/>
                <w:lang w:eastAsia="en-US"/>
              </w:rPr>
              <w:t>3</w:t>
            </w:r>
          </w:p>
        </w:tc>
      </w:tr>
      <w:tr w:rsidR="0027352C" w:rsidTr="0027352C">
        <w:trPr>
          <w:trHeight w:val="720"/>
        </w:trPr>
        <w:tc>
          <w:tcPr>
            <w:tcW w:w="9007" w:type="dxa"/>
          </w:tcPr>
          <w:p w:rsidR="0027352C" w:rsidRDefault="0027352C">
            <w:pPr>
              <w:tabs>
                <w:tab w:val="left" w:pos="426"/>
              </w:tabs>
              <w:spacing w:line="276" w:lineRule="auto"/>
              <w:jc w:val="both"/>
              <w:rPr>
                <w:b/>
                <w:caps/>
                <w:lang w:eastAsia="en-US"/>
              </w:rPr>
            </w:pPr>
            <w:r>
              <w:rPr>
                <w:b/>
                <w:caps/>
                <w:lang w:eastAsia="en-US"/>
              </w:rPr>
              <w:t>2  результаты освоения ПРОФЕССИОНАЛЬНОГО МОДУЛЯ</w:t>
            </w:r>
          </w:p>
          <w:p w:rsidR="0027352C" w:rsidRDefault="0027352C">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
                <w:caps/>
                <w:lang w:eastAsia="en-US"/>
              </w:rPr>
            </w:pPr>
          </w:p>
        </w:tc>
        <w:tc>
          <w:tcPr>
            <w:tcW w:w="800" w:type="dxa"/>
            <w:hideMark/>
          </w:tcPr>
          <w:p w:rsidR="0027352C" w:rsidRDefault="0027352C">
            <w:pPr>
              <w:spacing w:line="276" w:lineRule="auto"/>
              <w:jc w:val="center"/>
              <w:rPr>
                <w:b/>
                <w:sz w:val="28"/>
                <w:szCs w:val="28"/>
                <w:lang w:eastAsia="en-US"/>
              </w:rPr>
            </w:pPr>
            <w:r>
              <w:rPr>
                <w:b/>
                <w:sz w:val="28"/>
                <w:szCs w:val="28"/>
                <w:lang w:eastAsia="en-US"/>
              </w:rPr>
              <w:t>7</w:t>
            </w:r>
          </w:p>
        </w:tc>
      </w:tr>
      <w:tr w:rsidR="0027352C" w:rsidTr="0027352C">
        <w:trPr>
          <w:trHeight w:val="594"/>
        </w:trPr>
        <w:tc>
          <w:tcPr>
            <w:tcW w:w="9007" w:type="dxa"/>
          </w:tcPr>
          <w:p w:rsidR="0027352C" w:rsidRDefault="0027352C">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
                <w:caps/>
                <w:lang w:eastAsia="en-US"/>
              </w:rPr>
            </w:pPr>
            <w:r>
              <w:rPr>
                <w:b/>
                <w:caps/>
                <w:lang w:eastAsia="en-US"/>
              </w:rPr>
              <w:t>3 СТРУКТУРА и содержание профессионального модуля</w:t>
            </w:r>
          </w:p>
          <w:p w:rsidR="0027352C" w:rsidRDefault="0027352C">
            <w:pPr>
              <w:tabs>
                <w:tab w:val="left" w:pos="426"/>
              </w:tabs>
              <w:spacing w:line="276" w:lineRule="auto"/>
              <w:jc w:val="both"/>
              <w:rPr>
                <w:lang w:eastAsia="en-US"/>
              </w:rPr>
            </w:pPr>
          </w:p>
        </w:tc>
        <w:tc>
          <w:tcPr>
            <w:tcW w:w="800" w:type="dxa"/>
            <w:hideMark/>
          </w:tcPr>
          <w:p w:rsidR="0027352C" w:rsidRDefault="0027352C">
            <w:pPr>
              <w:spacing w:line="276" w:lineRule="auto"/>
              <w:jc w:val="center"/>
              <w:rPr>
                <w:b/>
                <w:sz w:val="28"/>
                <w:szCs w:val="28"/>
                <w:lang w:eastAsia="en-US"/>
              </w:rPr>
            </w:pPr>
            <w:r>
              <w:rPr>
                <w:b/>
                <w:sz w:val="28"/>
                <w:szCs w:val="28"/>
                <w:lang w:eastAsia="en-US"/>
              </w:rPr>
              <w:t>8</w:t>
            </w:r>
          </w:p>
        </w:tc>
      </w:tr>
      <w:tr w:rsidR="0027352C" w:rsidTr="0027352C">
        <w:trPr>
          <w:trHeight w:val="692"/>
        </w:trPr>
        <w:tc>
          <w:tcPr>
            <w:tcW w:w="9007" w:type="dxa"/>
          </w:tcPr>
          <w:p w:rsidR="0027352C" w:rsidRDefault="0027352C">
            <w:pPr>
              <w:spacing w:line="276" w:lineRule="auto"/>
              <w:jc w:val="both"/>
              <w:rPr>
                <w:b/>
                <w:caps/>
                <w:lang w:eastAsia="en-US"/>
              </w:rPr>
            </w:pPr>
            <w:r>
              <w:rPr>
                <w:b/>
                <w:lang w:eastAsia="en-US"/>
              </w:rPr>
              <w:t xml:space="preserve">4 </w:t>
            </w:r>
            <w:r>
              <w:rPr>
                <w:b/>
                <w:caps/>
                <w:lang w:eastAsia="en-US"/>
              </w:rPr>
              <w:t>условия реализации рабочей программы  ПРОФЕССИОНАЛЬНОГО МОДУЛЯ</w:t>
            </w:r>
          </w:p>
          <w:p w:rsidR="0027352C" w:rsidRDefault="0027352C">
            <w:pPr>
              <w:spacing w:line="276" w:lineRule="auto"/>
              <w:jc w:val="both"/>
              <w:rPr>
                <w:b/>
                <w:lang w:eastAsia="en-US"/>
              </w:rPr>
            </w:pPr>
          </w:p>
        </w:tc>
        <w:tc>
          <w:tcPr>
            <w:tcW w:w="800" w:type="dxa"/>
            <w:hideMark/>
          </w:tcPr>
          <w:p w:rsidR="0027352C" w:rsidRDefault="0027352C">
            <w:pPr>
              <w:spacing w:line="276" w:lineRule="auto"/>
              <w:jc w:val="center"/>
              <w:rPr>
                <w:b/>
                <w:sz w:val="28"/>
                <w:szCs w:val="28"/>
                <w:lang w:eastAsia="en-US"/>
              </w:rPr>
            </w:pPr>
            <w:r>
              <w:rPr>
                <w:b/>
                <w:sz w:val="28"/>
                <w:szCs w:val="28"/>
                <w:lang w:eastAsia="en-US"/>
              </w:rPr>
              <w:t>19</w:t>
            </w:r>
          </w:p>
        </w:tc>
      </w:tr>
      <w:tr w:rsidR="0027352C" w:rsidTr="0027352C">
        <w:trPr>
          <w:trHeight w:val="692"/>
        </w:trPr>
        <w:tc>
          <w:tcPr>
            <w:tcW w:w="9007" w:type="dxa"/>
          </w:tcPr>
          <w:p w:rsidR="0027352C" w:rsidRDefault="0027352C">
            <w:pPr>
              <w:tabs>
                <w:tab w:val="left" w:pos="426"/>
              </w:tabs>
              <w:spacing w:line="276" w:lineRule="auto"/>
              <w:jc w:val="both"/>
              <w:rPr>
                <w:b/>
                <w:caps/>
                <w:lang w:eastAsia="en-US"/>
              </w:rPr>
            </w:pPr>
            <w:r>
              <w:rPr>
                <w:b/>
                <w:caps/>
                <w:lang w:eastAsia="en-US"/>
              </w:rPr>
              <w:t>5</w:t>
            </w:r>
            <w:r>
              <w:rPr>
                <w:b/>
                <w:lang w:eastAsia="en-US"/>
              </w:rPr>
              <w:t xml:space="preserve"> КОНТРОЛЬ И ОЦЕНКА РЕЗУЛЬТАТОВ ОСВОЕНИЯ </w:t>
            </w:r>
            <w:r>
              <w:rPr>
                <w:b/>
                <w:caps/>
                <w:lang w:eastAsia="en-US"/>
              </w:rPr>
              <w:t xml:space="preserve">профессионального модуля </w:t>
            </w:r>
          </w:p>
          <w:p w:rsidR="0027352C" w:rsidRDefault="0027352C">
            <w:pPr>
              <w:tabs>
                <w:tab w:val="left" w:pos="426"/>
              </w:tabs>
              <w:spacing w:line="276" w:lineRule="auto"/>
              <w:jc w:val="both"/>
              <w:rPr>
                <w:b/>
                <w:caps/>
                <w:lang w:eastAsia="en-US"/>
              </w:rPr>
            </w:pPr>
          </w:p>
        </w:tc>
        <w:tc>
          <w:tcPr>
            <w:tcW w:w="800" w:type="dxa"/>
            <w:hideMark/>
          </w:tcPr>
          <w:p w:rsidR="0027352C" w:rsidRDefault="0027352C">
            <w:pPr>
              <w:spacing w:line="276" w:lineRule="auto"/>
              <w:jc w:val="center"/>
              <w:rPr>
                <w:b/>
                <w:sz w:val="28"/>
                <w:szCs w:val="28"/>
                <w:lang w:eastAsia="en-US"/>
              </w:rPr>
            </w:pPr>
            <w:r>
              <w:rPr>
                <w:b/>
                <w:sz w:val="28"/>
                <w:szCs w:val="28"/>
                <w:lang w:eastAsia="en-US"/>
              </w:rPr>
              <w:t>25</w:t>
            </w:r>
          </w:p>
        </w:tc>
      </w:tr>
    </w:tbl>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27352C" w:rsidRDefault="0027352C" w:rsidP="0027352C">
      <w:pPr>
        <w:rPr>
          <w:sz w:val="28"/>
          <w:szCs w:val="28"/>
        </w:rPr>
        <w:sectPr w:rsidR="0027352C">
          <w:pgSz w:w="11906" w:h="16838"/>
          <w:pgMar w:top="851" w:right="851" w:bottom="851" w:left="1418" w:header="709" w:footer="709" w:gutter="0"/>
          <w:pgNumType w:start="0"/>
          <w:cols w:space="720"/>
        </w:sectPr>
      </w:pPr>
    </w:p>
    <w:p w:rsidR="0027352C" w:rsidRDefault="0027352C" w:rsidP="0027352C">
      <w:pPr>
        <w:widowControl w:val="0"/>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center"/>
        <w:rPr>
          <w:b/>
          <w:caps/>
        </w:rPr>
      </w:pPr>
      <w:r>
        <w:rPr>
          <w:b/>
          <w:caps/>
        </w:rPr>
        <w:lastRenderedPageBreak/>
        <w:t>1 паспорт РАБОЧЕЙ ПРОГРАММЫ ПРОФЕССИОНАЛЬНОГО МОДУЛЯ</w:t>
      </w:r>
    </w:p>
    <w:p w:rsidR="0027352C" w:rsidRDefault="0027352C" w:rsidP="0027352C">
      <w:pPr>
        <w:widowControl w:val="0"/>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center"/>
        <w:rPr>
          <w:b/>
          <w:caps/>
        </w:rPr>
      </w:pP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Pr>
          <w:b/>
        </w:rPr>
        <w:t>ПМ.02 Организационное обеспечение деятельности учреждений социальной защиты населения и органов Пенсионного фонда Российской Федерации</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Pr>
          <w:b/>
        </w:rPr>
        <w:t>1.1 Область применения рабочей программы</w:t>
      </w:r>
    </w:p>
    <w:p w:rsidR="0027352C" w:rsidRDefault="0027352C" w:rsidP="0027352C">
      <w:pPr>
        <w:tabs>
          <w:tab w:val="left" w:pos="851"/>
        </w:tabs>
        <w:ind w:firstLine="567"/>
        <w:jc w:val="both"/>
      </w:pPr>
      <w:r>
        <w:t>Рабочая программа профессионального модуля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 40.00.00 Юриспруденция в части освоения основного вида  деятельности (ВД): Обеспечение реализации прав граждан в сфере пенсионного обеспечения и социальной защиты</w:t>
      </w:r>
      <w:r>
        <w:rPr>
          <w:b/>
        </w:rPr>
        <w:t xml:space="preserve"> </w:t>
      </w:r>
      <w:r>
        <w:t>и соответствующих профессиональных компетенций (ПК):</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b/>
        </w:rPr>
        <w:t>ПК 2.1.</w:t>
      </w:r>
      <w:r>
        <w:t xml:space="preserve"> Поддерживать базы данных получателей пенсий, пособий, компенсаций и других социальных выплат, а также услуг и льгот в актуальном состоянии.</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b/>
        </w:rPr>
        <w:t xml:space="preserve">ПК 2.2. </w:t>
      </w:r>
      <w:r>
        <w:t>Выявлять лиц, нуждающихся в социальной защите и осуществлять их учет, используя информационно-компьютерные технологии.</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b/>
        </w:rPr>
        <w:t>ПК 2.3.</w:t>
      </w:r>
      <w:r>
        <w:t xml:space="preserve"> Организовать и координировать социальную работу с отдельными  лицами, категориями граждан и семьями, нуждающимися в социальной поддержки и защите.</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b/>
        </w:rPr>
        <w:t>1.2 Цели и задачи профессионального модуля – требования к результатам освоения профессионального модуля</w:t>
      </w: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С целью овладения указанным видом профессиональной деятельности и соответствующими профессиональными компетенциями </w:t>
      </w:r>
      <w:proofErr w:type="gramStart"/>
      <w:r>
        <w:t>обучающихся</w:t>
      </w:r>
      <w:proofErr w:type="gramEnd"/>
      <w:r>
        <w:t xml:space="preserve"> в ходе освоения профессионального модуля должен:</w:t>
      </w:r>
    </w:p>
    <w:p w:rsidR="0027352C" w:rsidRDefault="0027352C" w:rsidP="0027352C">
      <w:pPr>
        <w:tabs>
          <w:tab w:val="left" w:pos="851"/>
        </w:tabs>
        <w:jc w:val="both"/>
        <w:rPr>
          <w:b/>
          <w:color w:val="000000"/>
          <w:sz w:val="28"/>
          <w:szCs w:val="28"/>
          <w:shd w:val="clear" w:color="auto" w:fill="FFFFF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087"/>
      </w:tblGrid>
      <w:tr w:rsidR="0027352C" w:rsidTr="0027352C">
        <w:tc>
          <w:tcPr>
            <w:tcW w:w="9639" w:type="dxa"/>
            <w:gridSpan w:val="2"/>
            <w:tcBorders>
              <w:top w:val="single" w:sz="4" w:space="0" w:color="auto"/>
              <w:left w:val="single" w:sz="4" w:space="0" w:color="auto"/>
              <w:bottom w:val="single" w:sz="4" w:space="0" w:color="auto"/>
              <w:right w:val="single" w:sz="4" w:space="0" w:color="auto"/>
            </w:tcBorders>
            <w:hideMark/>
          </w:tcPr>
          <w:p w:rsidR="0027352C" w:rsidRPr="00341D11" w:rsidRDefault="0027352C" w:rsidP="00AD690D">
            <w:pPr>
              <w:pStyle w:val="Default"/>
              <w:ind w:left="-567" w:firstLine="709"/>
              <w:jc w:val="both"/>
              <w:rPr>
                <w:b/>
                <w:color w:val="auto"/>
                <w:lang w:eastAsia="en-US"/>
              </w:rPr>
            </w:pPr>
            <w:r w:rsidRPr="00341D11">
              <w:rPr>
                <w:b/>
                <w:color w:val="auto"/>
                <w:lang w:eastAsia="en-US"/>
              </w:rPr>
              <w:t xml:space="preserve">В результате освоения </w:t>
            </w:r>
            <w:r w:rsidR="00AD690D" w:rsidRPr="00341D11">
              <w:rPr>
                <w:b/>
                <w:color w:val="auto"/>
              </w:rPr>
              <w:t>профессионального модуля</w:t>
            </w:r>
            <w:r w:rsidR="00AD690D" w:rsidRPr="00341D11">
              <w:rPr>
                <w:b/>
                <w:color w:val="auto"/>
                <w:lang w:eastAsia="en-US"/>
              </w:rPr>
              <w:t xml:space="preserve"> </w:t>
            </w:r>
            <w:r w:rsidRPr="00341D11">
              <w:rPr>
                <w:b/>
                <w:color w:val="auto"/>
                <w:lang w:eastAsia="en-US"/>
              </w:rPr>
              <w:t>обучающийся должен иметь практический опыт:</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851"/>
              </w:tabs>
              <w:jc w:val="both"/>
              <w:rPr>
                <w:b/>
                <w:lang w:eastAsia="en-US"/>
              </w:rPr>
            </w:pPr>
            <w:r w:rsidRPr="00341D11">
              <w:rPr>
                <w:b/>
                <w:lang w:eastAsia="en-US"/>
              </w:rPr>
              <w:t>ПК 2.1</w:t>
            </w:r>
          </w:p>
        </w:tc>
        <w:tc>
          <w:tcPr>
            <w:tcW w:w="7087"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851"/>
              </w:tabs>
              <w:jc w:val="both"/>
              <w:rPr>
                <w:shd w:val="clear" w:color="auto" w:fill="FFFFFF"/>
                <w:lang w:eastAsia="en-US"/>
              </w:rPr>
            </w:pPr>
            <w:r w:rsidRPr="00341D11">
              <w:rPr>
                <w:b/>
                <w:shd w:val="clear" w:color="auto" w:fill="FFFFFF"/>
                <w:lang w:eastAsia="en-US"/>
              </w:rPr>
              <w:t>ПО 1</w:t>
            </w:r>
            <w:r w:rsidRPr="00341D11">
              <w:rPr>
                <w:shd w:val="clear" w:color="auto" w:fill="FFFFFF"/>
                <w:lang w:eastAsia="en-US"/>
              </w:rPr>
              <w:t xml:space="preserve"> - </w:t>
            </w:r>
            <w:r w:rsidR="00CA5B10" w:rsidRPr="00341D11">
              <w:rPr>
                <w:shd w:val="clear" w:color="auto" w:fill="FFFFFF"/>
              </w:rPr>
              <w:t>подержания в актуальном состоянии базы данных получателей пенсий, пособий, компенсаций, услуг, льгот и других социальных выплат с применением компьютерных технологий;</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sidRPr="00341D11">
              <w:rPr>
                <w:b/>
                <w:lang w:eastAsia="en-US"/>
              </w:rPr>
              <w:t>ПК 2.2</w:t>
            </w:r>
          </w:p>
        </w:tc>
        <w:tc>
          <w:tcPr>
            <w:tcW w:w="7087"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851"/>
              </w:tabs>
              <w:jc w:val="both"/>
              <w:rPr>
                <w:shd w:val="clear" w:color="auto" w:fill="FFFFFF"/>
                <w:lang w:eastAsia="en-US"/>
              </w:rPr>
            </w:pPr>
            <w:r w:rsidRPr="00341D11">
              <w:rPr>
                <w:b/>
                <w:shd w:val="clear" w:color="auto" w:fill="FFFFFF"/>
                <w:lang w:eastAsia="en-US"/>
              </w:rPr>
              <w:t>ПО 2</w:t>
            </w:r>
            <w:r w:rsidRPr="00341D11">
              <w:rPr>
                <w:shd w:val="clear" w:color="auto" w:fill="FFFFFF"/>
                <w:lang w:eastAsia="en-US"/>
              </w:rPr>
              <w:t xml:space="preserve"> - </w:t>
            </w:r>
            <w:r w:rsidR="00CA5B10" w:rsidRPr="00341D11">
              <w:rPr>
                <w:shd w:val="clear" w:color="auto" w:fill="FFFFFF"/>
              </w:rPr>
              <w:t>выявления и осуществления учета лиц, нуждающихся в социальной защите;</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en-US"/>
              </w:rPr>
            </w:pPr>
            <w:r w:rsidRPr="00341D11">
              <w:rPr>
                <w:b/>
                <w:lang w:eastAsia="en-US"/>
              </w:rPr>
              <w:t>ПК 2.3</w:t>
            </w:r>
          </w:p>
        </w:tc>
        <w:tc>
          <w:tcPr>
            <w:tcW w:w="7087" w:type="dxa"/>
            <w:tcBorders>
              <w:top w:val="single" w:sz="4" w:space="0" w:color="auto"/>
              <w:left w:val="single" w:sz="4" w:space="0" w:color="auto"/>
              <w:bottom w:val="single" w:sz="4" w:space="0" w:color="auto"/>
              <w:right w:val="single" w:sz="4" w:space="0" w:color="auto"/>
            </w:tcBorders>
            <w:hideMark/>
          </w:tcPr>
          <w:p w:rsidR="00CA5B10" w:rsidRPr="00341D11" w:rsidRDefault="0027352C" w:rsidP="00F97C91">
            <w:pPr>
              <w:tabs>
                <w:tab w:val="left" w:pos="851"/>
              </w:tabs>
              <w:jc w:val="both"/>
              <w:rPr>
                <w:shd w:val="clear" w:color="auto" w:fill="FFFFFF"/>
              </w:rPr>
            </w:pPr>
            <w:r w:rsidRPr="00341D11">
              <w:rPr>
                <w:b/>
                <w:shd w:val="clear" w:color="auto" w:fill="FFFFFF"/>
                <w:lang w:eastAsia="en-US"/>
              </w:rPr>
              <w:t xml:space="preserve">ПО 3 </w:t>
            </w:r>
            <w:r w:rsidRPr="00341D11">
              <w:rPr>
                <w:shd w:val="clear" w:color="auto" w:fill="FFFFFF"/>
                <w:lang w:eastAsia="en-US"/>
              </w:rPr>
              <w:t xml:space="preserve">- </w:t>
            </w:r>
            <w:r w:rsidR="00CA5B10" w:rsidRPr="00341D11">
              <w:rPr>
                <w:shd w:val="clear" w:color="auto" w:fill="FFFFFF"/>
              </w:rPr>
              <w:t>организации и координирования социальной работы с отдельными лицами, семьями и категориями граждан, нуждающимися и социальной поддержке и защите с применением компьютерных и телекоммуникационных технологий;</w:t>
            </w:r>
          </w:p>
          <w:p w:rsidR="0027352C" w:rsidRPr="00341D11" w:rsidRDefault="0027352C" w:rsidP="00F97C91">
            <w:pPr>
              <w:tabs>
                <w:tab w:val="left" w:pos="851"/>
              </w:tabs>
              <w:jc w:val="both"/>
              <w:rPr>
                <w:shd w:val="clear" w:color="auto" w:fill="FFFFFF"/>
                <w:lang w:eastAsia="en-US"/>
              </w:rPr>
            </w:pPr>
            <w:r w:rsidRPr="00341D11">
              <w:rPr>
                <w:b/>
                <w:shd w:val="clear" w:color="auto" w:fill="FFFFFF"/>
                <w:lang w:eastAsia="en-US"/>
              </w:rPr>
              <w:t>ПО 4</w:t>
            </w:r>
            <w:r w:rsidRPr="00341D11">
              <w:rPr>
                <w:shd w:val="clear" w:color="auto" w:fill="FFFFFF"/>
                <w:lang w:eastAsia="en-US"/>
              </w:rPr>
              <w:t xml:space="preserve"> - </w:t>
            </w:r>
            <w:r w:rsidR="00CA5B10" w:rsidRPr="00341D11">
              <w:rPr>
                <w:shd w:val="clear" w:color="auto" w:fill="FFFFFF"/>
              </w:rPr>
              <w:t xml:space="preserve">консультирования граждан и представителей юридических </w:t>
            </w:r>
            <w:proofErr w:type="gramStart"/>
            <w:r w:rsidR="00CA5B10" w:rsidRPr="00341D11">
              <w:rPr>
                <w:shd w:val="clear" w:color="auto" w:fill="FFFFFF"/>
              </w:rPr>
              <w:t>лиц</w:t>
            </w:r>
            <w:proofErr w:type="gramEnd"/>
            <w:r w:rsidR="00CA5B10" w:rsidRPr="00341D11">
              <w:rPr>
                <w:shd w:val="clear" w:color="auto" w:fill="FFFFFF"/>
              </w:rPr>
              <w:t xml:space="preserve"> но вопросам пенсионного обеспечения и социальной защиты населения с применением компьютерных и телекоммуникационных технологий;</w:t>
            </w:r>
          </w:p>
          <w:p w:rsidR="0027352C" w:rsidRPr="00341D11" w:rsidRDefault="0027352C" w:rsidP="00F97C91">
            <w:pPr>
              <w:tabs>
                <w:tab w:val="left" w:pos="851"/>
              </w:tabs>
              <w:jc w:val="both"/>
              <w:rPr>
                <w:shd w:val="clear" w:color="auto" w:fill="FFFFFF"/>
                <w:lang w:eastAsia="en-US"/>
              </w:rPr>
            </w:pPr>
            <w:r w:rsidRPr="00341D11">
              <w:rPr>
                <w:b/>
                <w:shd w:val="clear" w:color="auto" w:fill="FFFFFF"/>
                <w:lang w:eastAsia="en-US"/>
              </w:rPr>
              <w:t>ПО 5</w:t>
            </w:r>
            <w:r w:rsidRPr="00341D11">
              <w:rPr>
                <w:shd w:val="clear" w:color="auto" w:fill="FFFFFF"/>
                <w:lang w:eastAsia="en-US"/>
              </w:rPr>
              <w:t xml:space="preserve"> - </w:t>
            </w:r>
            <w:r w:rsidR="00CA5B10" w:rsidRPr="00341D11">
              <w:rPr>
                <w:shd w:val="clear" w:color="auto" w:fill="FFFFFF"/>
              </w:rPr>
              <w:t>участия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p>
        </w:tc>
      </w:tr>
      <w:tr w:rsidR="0027352C" w:rsidTr="0027352C">
        <w:tc>
          <w:tcPr>
            <w:tcW w:w="9639" w:type="dxa"/>
            <w:gridSpan w:val="2"/>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lang w:eastAsia="en-US"/>
              </w:rPr>
            </w:pPr>
            <w:r w:rsidRPr="00341D11">
              <w:rPr>
                <w:b/>
                <w:lang w:eastAsia="en-US"/>
              </w:rPr>
              <w:t>уметь:</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pStyle w:val="Default"/>
              <w:jc w:val="both"/>
              <w:rPr>
                <w:b/>
                <w:color w:val="auto"/>
                <w:lang w:eastAsia="en-US"/>
              </w:rPr>
            </w:pPr>
            <w:r w:rsidRPr="00341D11">
              <w:rPr>
                <w:b/>
                <w:color w:val="auto"/>
                <w:lang w:eastAsia="en-US"/>
              </w:rPr>
              <w:t>ПК 2.1</w:t>
            </w:r>
          </w:p>
          <w:p w:rsidR="0027352C" w:rsidRPr="00341D11" w:rsidRDefault="0027352C" w:rsidP="00F97C91">
            <w:pPr>
              <w:pStyle w:val="Default"/>
              <w:jc w:val="both"/>
              <w:rPr>
                <w:color w:val="auto"/>
                <w:lang w:eastAsia="en-US"/>
              </w:rPr>
            </w:pPr>
            <w:r w:rsidRPr="00341D11">
              <w:rPr>
                <w:color w:val="auto"/>
                <w:lang w:eastAsia="en-US"/>
              </w:rPr>
              <w:t xml:space="preserve">Поддерживать базы данных получателей пенсий, пособий, компенсаций и других социальных выплат, а также услуг и льгот в </w:t>
            </w:r>
            <w:r w:rsidRPr="00341D11">
              <w:rPr>
                <w:color w:val="auto"/>
                <w:lang w:eastAsia="en-US"/>
              </w:rPr>
              <w:lastRenderedPageBreak/>
              <w:t>актуальном состоянии</w:t>
            </w:r>
          </w:p>
        </w:tc>
        <w:tc>
          <w:tcPr>
            <w:tcW w:w="7087" w:type="dxa"/>
            <w:tcBorders>
              <w:top w:val="single" w:sz="4" w:space="0" w:color="auto"/>
              <w:left w:val="single" w:sz="4" w:space="0" w:color="auto"/>
              <w:bottom w:val="single" w:sz="4" w:space="0" w:color="auto"/>
              <w:right w:val="single" w:sz="4" w:space="0" w:color="auto"/>
            </w:tcBorders>
            <w:hideMark/>
          </w:tcPr>
          <w:p w:rsidR="0027352C" w:rsidRPr="00341D11" w:rsidRDefault="0027352C" w:rsidP="00AD690D">
            <w:pPr>
              <w:tabs>
                <w:tab w:val="left" w:pos="851"/>
              </w:tabs>
              <w:autoSpaceDE w:val="0"/>
              <w:autoSpaceDN w:val="0"/>
              <w:adjustRightInd w:val="0"/>
              <w:jc w:val="both"/>
              <w:rPr>
                <w:i/>
                <w:lang w:eastAsia="en-US"/>
              </w:rPr>
            </w:pPr>
            <w:r w:rsidRPr="00341D11">
              <w:rPr>
                <w:b/>
                <w:lang w:eastAsia="en-US"/>
              </w:rPr>
              <w:lastRenderedPageBreak/>
              <w:t>У</w:t>
            </w:r>
            <w:proofErr w:type="gramStart"/>
            <w:r w:rsidRPr="00341D11">
              <w:rPr>
                <w:b/>
                <w:lang w:eastAsia="en-US"/>
              </w:rPr>
              <w:t>1</w:t>
            </w:r>
            <w:proofErr w:type="gramEnd"/>
            <w:r w:rsidRPr="00341D11">
              <w:rPr>
                <w:b/>
                <w:lang w:eastAsia="en-US"/>
              </w:rPr>
              <w:t xml:space="preserve"> -  </w:t>
            </w:r>
            <w:r w:rsidR="0013485C" w:rsidRPr="00341D11">
              <w:rPr>
                <w:shd w:val="clear" w:color="auto" w:fill="FFFFFF"/>
              </w:rPr>
              <w:t xml:space="preserve">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 </w:t>
            </w:r>
            <w:r w:rsidRPr="00341D11">
              <w:rPr>
                <w:i/>
                <w:lang w:eastAsia="en-US"/>
              </w:rPr>
              <w:t>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pStyle w:val="Default"/>
              <w:jc w:val="both"/>
              <w:rPr>
                <w:b/>
                <w:color w:val="auto"/>
                <w:lang w:eastAsia="en-US"/>
              </w:rPr>
            </w:pPr>
            <w:r w:rsidRPr="00341D11">
              <w:rPr>
                <w:b/>
                <w:color w:val="auto"/>
                <w:lang w:eastAsia="en-US"/>
              </w:rPr>
              <w:lastRenderedPageBreak/>
              <w:t>ПК 2.2</w:t>
            </w:r>
          </w:p>
          <w:p w:rsidR="0027352C" w:rsidRPr="00341D11" w:rsidRDefault="0027352C" w:rsidP="00F97C91">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lang w:eastAsia="en-US"/>
              </w:rPr>
            </w:pPr>
            <w:r w:rsidRPr="00341D11">
              <w:rPr>
                <w:lang w:eastAsia="en-US"/>
              </w:rPr>
              <w:t>Выявлять лиц, нуждающихся в социальной защите и осуществлять их учет, используя информационно-компьютерные технологии</w:t>
            </w:r>
          </w:p>
        </w:tc>
        <w:tc>
          <w:tcPr>
            <w:tcW w:w="7087"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lang w:eastAsia="en-US"/>
              </w:rPr>
            </w:pPr>
            <w:r w:rsidRPr="00341D11">
              <w:rPr>
                <w:b/>
                <w:bCs/>
                <w:lang w:eastAsia="en-US"/>
              </w:rPr>
              <w:t>У</w:t>
            </w:r>
            <w:proofErr w:type="gramStart"/>
            <w:r w:rsidRPr="00341D11">
              <w:rPr>
                <w:b/>
                <w:bCs/>
                <w:lang w:eastAsia="en-US"/>
              </w:rPr>
              <w:t>2</w:t>
            </w:r>
            <w:proofErr w:type="gramEnd"/>
            <w:r w:rsidRPr="00341D11">
              <w:rPr>
                <w:bCs/>
                <w:lang w:eastAsia="en-US"/>
              </w:rPr>
              <w:t xml:space="preserve">  - </w:t>
            </w:r>
            <w:r w:rsidR="00CA5B10" w:rsidRPr="00341D11">
              <w:rPr>
                <w:shd w:val="clear" w:color="auto" w:fill="FFFFFF"/>
              </w:rPr>
              <w:t xml:space="preserve">выявлять и осуществлять учет лиц, нуждающихся в социальной защите; </w:t>
            </w:r>
            <w:r w:rsidRPr="00341D11">
              <w:rPr>
                <w:i/>
                <w:lang w:eastAsia="en-US"/>
              </w:rPr>
              <w:t>выбирать оптимальный инструментарий для реализации частных социальных технологий;</w:t>
            </w:r>
          </w:p>
          <w:p w:rsidR="0027352C" w:rsidRPr="00341D11" w:rsidRDefault="0027352C" w:rsidP="00F97C91">
            <w:pPr>
              <w:autoSpaceDE w:val="0"/>
              <w:autoSpaceDN w:val="0"/>
              <w:adjustRightInd w:val="0"/>
              <w:jc w:val="both"/>
              <w:rPr>
                <w:bCs/>
                <w:lang w:eastAsia="en-US"/>
              </w:rPr>
            </w:pPr>
            <w:r w:rsidRPr="00341D11">
              <w:rPr>
                <w:b/>
                <w:bCs/>
                <w:lang w:eastAsia="en-US"/>
              </w:rPr>
              <w:t>У5</w:t>
            </w:r>
            <w:r w:rsidRPr="00341D11">
              <w:rPr>
                <w:bCs/>
                <w:lang w:eastAsia="en-US"/>
              </w:rPr>
              <w:t xml:space="preserve">  -</w:t>
            </w:r>
            <w:r w:rsidR="00AD690D" w:rsidRPr="00341D11">
              <w:rPr>
                <w:bCs/>
                <w:lang w:eastAsia="en-US"/>
              </w:rPr>
              <w:t xml:space="preserve"> </w:t>
            </w:r>
            <w:r w:rsidRPr="00341D11">
              <w:rPr>
                <w:lang w:eastAsia="en-US"/>
              </w:rPr>
              <w:t xml:space="preserve"> </w:t>
            </w:r>
            <w:r w:rsidR="0013485C" w:rsidRPr="00341D11">
              <w:rPr>
                <w:shd w:val="clear" w:color="auto" w:fill="FFFFFF"/>
              </w:rPr>
              <w:t>собирать и анализировать информацию для статистической и другой отчетности; выявлять по базе данных лиц, нуждающихся в мерах государственной социальной поддержки и помощи, с применением компьютерных технологий;</w:t>
            </w:r>
          </w:p>
          <w:p w:rsidR="0027352C" w:rsidRPr="00341D11" w:rsidRDefault="0027352C" w:rsidP="00F97C91">
            <w:pPr>
              <w:tabs>
                <w:tab w:val="left" w:pos="851"/>
              </w:tabs>
              <w:autoSpaceDE w:val="0"/>
              <w:autoSpaceDN w:val="0"/>
              <w:adjustRightInd w:val="0"/>
              <w:jc w:val="both"/>
              <w:rPr>
                <w:lang w:eastAsia="en-US"/>
              </w:rPr>
            </w:pPr>
            <w:r w:rsidRPr="00341D11">
              <w:rPr>
                <w:b/>
                <w:bCs/>
                <w:lang w:eastAsia="en-US"/>
              </w:rPr>
              <w:t>У</w:t>
            </w:r>
            <w:proofErr w:type="gramStart"/>
            <w:r w:rsidRPr="00341D11">
              <w:rPr>
                <w:b/>
                <w:bCs/>
                <w:lang w:eastAsia="en-US"/>
              </w:rPr>
              <w:t>6</w:t>
            </w:r>
            <w:proofErr w:type="gramEnd"/>
            <w:r w:rsidRPr="00341D11">
              <w:rPr>
                <w:bCs/>
                <w:lang w:eastAsia="en-US"/>
              </w:rPr>
              <w:t xml:space="preserve"> - </w:t>
            </w:r>
            <w:r w:rsidRPr="00341D11">
              <w:rPr>
                <w:lang w:eastAsia="en-US"/>
              </w:rPr>
              <w:t xml:space="preserve">выявлять по базе данных лиц, нуждающихся в мерах государственной социальной поддержки и помощи, с применением компьютерных технологий; </w:t>
            </w:r>
            <w:r w:rsidRPr="00341D11">
              <w:rPr>
                <w:i/>
                <w:lang w:eastAsia="en-US"/>
              </w:rPr>
              <w:t>использовать инновационные технологии социальной работы для решения профессиональных задач;</w:t>
            </w:r>
            <w:r w:rsidRPr="00341D11">
              <w:rPr>
                <w:lang w:eastAsia="en-US"/>
              </w:rPr>
              <w:t xml:space="preserve"> </w:t>
            </w:r>
          </w:p>
          <w:p w:rsidR="0027352C" w:rsidRPr="00341D11" w:rsidRDefault="0027352C" w:rsidP="00AD690D">
            <w:pPr>
              <w:tabs>
                <w:tab w:val="left" w:pos="851"/>
              </w:tabs>
              <w:autoSpaceDE w:val="0"/>
              <w:autoSpaceDN w:val="0"/>
              <w:adjustRightInd w:val="0"/>
              <w:jc w:val="both"/>
              <w:rPr>
                <w:lang w:eastAsia="en-US"/>
              </w:rPr>
            </w:pPr>
            <w:r w:rsidRPr="00341D11">
              <w:rPr>
                <w:b/>
                <w:lang w:eastAsia="en-US"/>
              </w:rPr>
              <w:t>У</w:t>
            </w:r>
            <w:proofErr w:type="gramStart"/>
            <w:r w:rsidRPr="00341D11">
              <w:rPr>
                <w:b/>
                <w:lang w:eastAsia="en-US"/>
              </w:rPr>
              <w:t>7</w:t>
            </w:r>
            <w:proofErr w:type="gramEnd"/>
            <w:r w:rsidRPr="00341D11">
              <w:rPr>
                <w:b/>
                <w:lang w:eastAsia="en-US"/>
              </w:rPr>
              <w:t xml:space="preserve"> -</w:t>
            </w:r>
            <w:r w:rsidRPr="00341D11">
              <w:rPr>
                <w:lang w:eastAsia="en-US"/>
              </w:rPr>
              <w:t xml:space="preserve"> </w:t>
            </w:r>
            <w:r w:rsidR="0013485C" w:rsidRPr="00341D11">
              <w:rPr>
                <w:shd w:val="clear" w:color="auto" w:fill="FFFFFF"/>
              </w:rPr>
              <w:t>принимать решения об установлении опеки и попечительства;</w:t>
            </w:r>
          </w:p>
        </w:tc>
      </w:tr>
      <w:tr w:rsidR="0027352C" w:rsidTr="0027352C">
        <w:trPr>
          <w:trHeight w:val="1266"/>
        </w:trPr>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pStyle w:val="Default"/>
              <w:jc w:val="both"/>
              <w:rPr>
                <w:b/>
                <w:color w:val="auto"/>
                <w:lang w:eastAsia="en-US"/>
              </w:rPr>
            </w:pPr>
            <w:r w:rsidRPr="00341D11">
              <w:rPr>
                <w:b/>
                <w:color w:val="auto"/>
                <w:lang w:eastAsia="en-US"/>
              </w:rPr>
              <w:t>ПК 2.3</w:t>
            </w:r>
          </w:p>
          <w:p w:rsidR="0027352C" w:rsidRPr="00341D11" w:rsidRDefault="0027352C" w:rsidP="00F97C91">
            <w:pPr>
              <w:pStyle w:val="Default"/>
              <w:jc w:val="both"/>
              <w:rPr>
                <w:color w:val="auto"/>
                <w:lang w:eastAsia="en-US"/>
              </w:rPr>
            </w:pPr>
            <w:r w:rsidRPr="00341D11">
              <w:rPr>
                <w:color w:val="auto"/>
                <w:lang w:eastAsia="en-US"/>
              </w:rPr>
              <w:t>Организовать и координировать социальную работу с отдельными  лицами, категориями граждан и семьями, нуждающихся в социальной поддержки и защите</w:t>
            </w:r>
          </w:p>
        </w:tc>
        <w:tc>
          <w:tcPr>
            <w:tcW w:w="7087"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lang w:eastAsia="en-US"/>
              </w:rPr>
            </w:pPr>
            <w:r w:rsidRPr="00341D11">
              <w:rPr>
                <w:b/>
                <w:bCs/>
                <w:lang w:eastAsia="en-US"/>
              </w:rPr>
              <w:t>У3</w:t>
            </w:r>
            <w:r w:rsidRPr="00341D11">
              <w:rPr>
                <w:bCs/>
                <w:lang w:eastAsia="en-US"/>
              </w:rPr>
              <w:t xml:space="preserve"> - </w:t>
            </w:r>
            <w:r w:rsidR="0013485C" w:rsidRPr="00341D11">
              <w:rPr>
                <w:shd w:val="clear" w:color="auto" w:fill="FFFFFF"/>
              </w:rPr>
              <w:t>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взаимодействовать в процессе работы с органами исполнительной власти, организациями, учреждениями, общественными организациями</w:t>
            </w:r>
            <w:r w:rsidR="0013485C" w:rsidRPr="00341D11">
              <w:rPr>
                <w:i/>
                <w:lang w:eastAsia="en-US"/>
              </w:rPr>
              <w:t xml:space="preserve">; </w:t>
            </w:r>
            <w:r w:rsidRPr="00341D11">
              <w:rPr>
                <w:i/>
                <w:lang w:eastAsia="en-US"/>
              </w:rPr>
              <w:t>анализировать проблемы, возникающие в социальной работе, находить их технологическое решение;</w:t>
            </w:r>
          </w:p>
          <w:p w:rsidR="0027352C" w:rsidRPr="00341D11" w:rsidRDefault="0027352C" w:rsidP="00F97C91">
            <w:pPr>
              <w:autoSpaceDE w:val="0"/>
              <w:autoSpaceDN w:val="0"/>
              <w:adjustRightInd w:val="0"/>
              <w:jc w:val="both"/>
              <w:rPr>
                <w:bCs/>
                <w:lang w:eastAsia="en-US"/>
              </w:rPr>
            </w:pPr>
            <w:r w:rsidRPr="00341D11">
              <w:rPr>
                <w:b/>
                <w:bCs/>
                <w:lang w:eastAsia="en-US"/>
              </w:rPr>
              <w:t>У</w:t>
            </w:r>
            <w:proofErr w:type="gramStart"/>
            <w:r w:rsidRPr="00341D11">
              <w:rPr>
                <w:b/>
                <w:bCs/>
                <w:lang w:eastAsia="en-US"/>
              </w:rPr>
              <w:t>4</w:t>
            </w:r>
            <w:proofErr w:type="gramEnd"/>
            <w:r w:rsidRPr="00341D11">
              <w:rPr>
                <w:bCs/>
                <w:lang w:eastAsia="en-US"/>
              </w:rPr>
              <w:t xml:space="preserve"> - </w:t>
            </w:r>
            <w:r w:rsidR="0013485C" w:rsidRPr="00341D11">
              <w:rPr>
                <w:shd w:val="clear" w:color="auto" w:fill="FFFFFF"/>
              </w:rPr>
              <w:t> взаимодействовать в процессе работы с органами исполнительной власти, организациями, учреждениями, общественными организациями;</w:t>
            </w:r>
          </w:p>
          <w:p w:rsidR="0027352C" w:rsidRPr="00341D11" w:rsidRDefault="0027352C" w:rsidP="00F97C91">
            <w:pPr>
              <w:tabs>
                <w:tab w:val="left" w:pos="851"/>
              </w:tabs>
              <w:autoSpaceDE w:val="0"/>
              <w:autoSpaceDN w:val="0"/>
              <w:adjustRightInd w:val="0"/>
              <w:jc w:val="both"/>
              <w:rPr>
                <w:lang w:eastAsia="en-US"/>
              </w:rPr>
            </w:pPr>
            <w:r w:rsidRPr="00341D11">
              <w:rPr>
                <w:b/>
                <w:bCs/>
                <w:lang w:eastAsia="en-US"/>
              </w:rPr>
              <w:t>У8</w:t>
            </w:r>
            <w:r w:rsidRPr="00341D11">
              <w:rPr>
                <w:bCs/>
                <w:lang w:eastAsia="en-US"/>
              </w:rPr>
              <w:t xml:space="preserve"> - </w:t>
            </w:r>
            <w:r w:rsidR="0013485C" w:rsidRPr="00341D11">
              <w:rPr>
                <w:shd w:val="clear" w:color="auto" w:fill="FFFFFF"/>
              </w:rPr>
              <w:t>осуществлять контроль и учет за усыновленными детьми, детьми, принятыми под опеку и попечительство, переданными на воспитание в приемную семью; </w:t>
            </w:r>
          </w:p>
          <w:p w:rsidR="0027352C" w:rsidRPr="00341D11" w:rsidRDefault="0027352C" w:rsidP="00F97C91">
            <w:pPr>
              <w:tabs>
                <w:tab w:val="left" w:pos="851"/>
              </w:tabs>
              <w:autoSpaceDE w:val="0"/>
              <w:autoSpaceDN w:val="0"/>
              <w:adjustRightInd w:val="0"/>
              <w:jc w:val="both"/>
              <w:rPr>
                <w:bCs/>
                <w:lang w:eastAsia="en-US"/>
              </w:rPr>
            </w:pPr>
            <w:r w:rsidRPr="00341D11">
              <w:rPr>
                <w:b/>
                <w:lang w:eastAsia="en-US"/>
              </w:rPr>
              <w:t>У</w:t>
            </w:r>
            <w:proofErr w:type="gramStart"/>
            <w:r w:rsidRPr="00341D11">
              <w:rPr>
                <w:b/>
                <w:lang w:eastAsia="en-US"/>
              </w:rPr>
              <w:t>9</w:t>
            </w:r>
            <w:proofErr w:type="gramEnd"/>
            <w:r w:rsidRPr="00341D11">
              <w:rPr>
                <w:lang w:eastAsia="en-US"/>
              </w:rPr>
              <w:t xml:space="preserve"> - </w:t>
            </w:r>
            <w:r w:rsidR="0013485C" w:rsidRPr="00341D11">
              <w:rPr>
                <w:shd w:val="clear" w:color="auto" w:fill="FFFFFF"/>
              </w:rPr>
              <w:t>направлять сложные или спорные дела по пенсионным вопросам, по вопросам оказания социальной помощи вышестоящим в порядке подчиненности лицам</w:t>
            </w:r>
            <w:r w:rsidRPr="00341D11">
              <w:rPr>
                <w:lang w:eastAsia="en-US"/>
              </w:rPr>
              <w:t xml:space="preserve">; </w:t>
            </w:r>
            <w:r w:rsidRPr="00341D11">
              <w:rPr>
                <w:i/>
                <w:lang w:eastAsia="en-US"/>
              </w:rPr>
              <w:t>проектировать технологию социальной работы для каждого конкретного случая;</w:t>
            </w:r>
          </w:p>
          <w:p w:rsidR="0027352C" w:rsidRPr="00341D11" w:rsidRDefault="0027352C" w:rsidP="003914EF">
            <w:pPr>
              <w:tabs>
                <w:tab w:val="left" w:pos="851"/>
              </w:tabs>
              <w:autoSpaceDE w:val="0"/>
              <w:autoSpaceDN w:val="0"/>
              <w:adjustRightInd w:val="0"/>
              <w:jc w:val="both"/>
              <w:rPr>
                <w:bCs/>
                <w:lang w:eastAsia="en-US"/>
              </w:rPr>
            </w:pPr>
            <w:r w:rsidRPr="00341D11">
              <w:rPr>
                <w:b/>
                <w:bCs/>
                <w:lang w:eastAsia="en-US"/>
              </w:rPr>
              <w:t>У10</w:t>
            </w:r>
            <w:r w:rsidRPr="00341D11">
              <w:rPr>
                <w:bCs/>
                <w:lang w:eastAsia="en-US"/>
              </w:rPr>
              <w:t xml:space="preserve"> - </w:t>
            </w:r>
            <w:r w:rsidR="0013485C" w:rsidRPr="00341D11">
              <w:rPr>
                <w:shd w:val="clear" w:color="auto" w:fill="FFFFFF"/>
              </w:rPr>
              <w:t>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w:t>
            </w:r>
            <w:r w:rsidRPr="00341D11">
              <w:rPr>
                <w:lang w:eastAsia="en-US"/>
              </w:rPr>
              <w:t>;</w:t>
            </w:r>
            <w:r w:rsidRPr="00341D11">
              <w:rPr>
                <w:rFonts w:eastAsiaTheme="minorHAnsi"/>
                <w:i/>
                <w:lang w:eastAsia="en-US"/>
              </w:rPr>
              <w:t xml:space="preserve"> </w:t>
            </w:r>
            <w:r w:rsidR="00F97C91" w:rsidRPr="00341D11">
              <w:rPr>
                <w:i/>
              </w:rPr>
              <w:t>анализировать основные</w:t>
            </w:r>
            <w:r w:rsidR="000B5635" w:rsidRPr="00341D11">
              <w:rPr>
                <w:i/>
              </w:rPr>
              <w:t xml:space="preserve"> подход</w:t>
            </w:r>
            <w:r w:rsidR="00F97C91" w:rsidRPr="00341D11">
              <w:rPr>
                <w:i/>
              </w:rPr>
              <w:t>ы</w:t>
            </w:r>
            <w:r w:rsidR="000B5635" w:rsidRPr="00341D11">
              <w:rPr>
                <w:i/>
              </w:rPr>
              <w:t xml:space="preserve"> к процессу предоставления государственных и муниципальных услуг через сеть многофункциональных центров;</w:t>
            </w:r>
            <w:r w:rsidR="000B5635" w:rsidRPr="00341D11">
              <w:t xml:space="preserve"> </w:t>
            </w:r>
          </w:p>
          <w:p w:rsidR="0013485C" w:rsidRPr="00341D11" w:rsidRDefault="0027352C" w:rsidP="0013485C">
            <w:pPr>
              <w:tabs>
                <w:tab w:val="left" w:pos="851"/>
              </w:tabs>
              <w:autoSpaceDE w:val="0"/>
              <w:autoSpaceDN w:val="0"/>
              <w:adjustRightInd w:val="0"/>
              <w:jc w:val="both"/>
              <w:rPr>
                <w:shd w:val="clear" w:color="auto" w:fill="FFFFFF"/>
              </w:rPr>
            </w:pPr>
            <w:r w:rsidRPr="00341D11">
              <w:rPr>
                <w:b/>
                <w:bCs/>
                <w:lang w:eastAsia="en-US"/>
              </w:rPr>
              <w:t>У11</w:t>
            </w:r>
            <w:r w:rsidRPr="00341D11">
              <w:rPr>
                <w:bCs/>
                <w:lang w:eastAsia="en-US"/>
              </w:rPr>
              <w:t xml:space="preserve"> - </w:t>
            </w:r>
            <w:r w:rsidR="0013485C" w:rsidRPr="00341D11">
              <w:rPr>
                <w:shd w:val="clear" w:color="auto" w:fill="FFFFFF"/>
              </w:rPr>
              <w:t xml:space="preserve">применять приемы делового общения и правила культуры поведения в профессиональной деятельности; </w:t>
            </w:r>
          </w:p>
          <w:p w:rsidR="0027352C" w:rsidRPr="00341D11" w:rsidRDefault="0027352C" w:rsidP="00AD690D">
            <w:pPr>
              <w:tabs>
                <w:tab w:val="left" w:pos="851"/>
              </w:tabs>
              <w:autoSpaceDE w:val="0"/>
              <w:autoSpaceDN w:val="0"/>
              <w:adjustRightInd w:val="0"/>
              <w:jc w:val="both"/>
              <w:rPr>
                <w:lang w:eastAsia="en-US"/>
              </w:rPr>
            </w:pPr>
            <w:r w:rsidRPr="00341D11">
              <w:rPr>
                <w:b/>
                <w:lang w:eastAsia="en-US"/>
              </w:rPr>
              <w:t>У12</w:t>
            </w:r>
            <w:r w:rsidRPr="00341D11">
              <w:rPr>
                <w:lang w:eastAsia="en-US"/>
              </w:rPr>
              <w:t xml:space="preserve"> - </w:t>
            </w:r>
            <w:r w:rsidR="0013485C" w:rsidRPr="00341D11">
              <w:rPr>
                <w:shd w:val="clear" w:color="auto" w:fill="FFFFFF"/>
              </w:rPr>
              <w:t>следовать этическим правилам, нормам и принципам в профессиональной деятельности;</w:t>
            </w:r>
          </w:p>
        </w:tc>
      </w:tr>
      <w:tr w:rsidR="0027352C" w:rsidTr="0027352C">
        <w:tc>
          <w:tcPr>
            <w:tcW w:w="9639" w:type="dxa"/>
            <w:gridSpan w:val="2"/>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pStyle w:val="Default"/>
              <w:ind w:left="-567" w:firstLine="709"/>
              <w:jc w:val="both"/>
              <w:rPr>
                <w:b/>
                <w:color w:val="auto"/>
                <w:lang w:eastAsia="en-US"/>
              </w:rPr>
            </w:pPr>
            <w:r w:rsidRPr="00341D11">
              <w:rPr>
                <w:b/>
                <w:color w:val="auto"/>
                <w:lang w:eastAsia="en-US"/>
              </w:rPr>
              <w:t xml:space="preserve">знать: </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pStyle w:val="Default"/>
              <w:jc w:val="both"/>
              <w:rPr>
                <w:b/>
                <w:color w:val="auto"/>
                <w:lang w:eastAsia="en-US"/>
              </w:rPr>
            </w:pPr>
            <w:r w:rsidRPr="00341D11">
              <w:rPr>
                <w:b/>
                <w:color w:val="auto"/>
                <w:lang w:eastAsia="en-US"/>
              </w:rPr>
              <w:t>ПК 2.1</w:t>
            </w:r>
          </w:p>
          <w:p w:rsidR="0027352C" w:rsidRPr="00341D11" w:rsidRDefault="0027352C" w:rsidP="00F97C91">
            <w:pPr>
              <w:rPr>
                <w:lang w:eastAsia="en-US"/>
              </w:rPr>
            </w:pPr>
            <w:r w:rsidRPr="00341D11">
              <w:rPr>
                <w:lang w:eastAsia="en-US"/>
              </w:rPr>
              <w:t>Поддерживать базы данных получателей пенсий, пособий, компенсаций и других социальных выплат, а также услуг и льгот в актуальном состоянии</w:t>
            </w:r>
          </w:p>
        </w:tc>
        <w:tc>
          <w:tcPr>
            <w:tcW w:w="7087" w:type="dxa"/>
            <w:tcBorders>
              <w:top w:val="single" w:sz="4" w:space="0" w:color="auto"/>
              <w:left w:val="single" w:sz="4" w:space="0" w:color="auto"/>
              <w:bottom w:val="single" w:sz="4" w:space="0" w:color="auto"/>
              <w:right w:val="single" w:sz="4" w:space="0" w:color="auto"/>
            </w:tcBorders>
            <w:hideMark/>
          </w:tcPr>
          <w:p w:rsidR="0027352C" w:rsidRPr="00341D11" w:rsidRDefault="0027352C" w:rsidP="00AD690D">
            <w:pPr>
              <w:tabs>
                <w:tab w:val="left" w:pos="851"/>
              </w:tabs>
              <w:jc w:val="both"/>
              <w:rPr>
                <w:i/>
                <w:shd w:val="clear" w:color="auto" w:fill="FFFFFF"/>
                <w:lang w:eastAsia="en-US"/>
              </w:rPr>
            </w:pPr>
            <w:r w:rsidRPr="00341D11">
              <w:rPr>
                <w:b/>
                <w:bCs/>
                <w:lang w:eastAsia="en-US"/>
              </w:rPr>
              <w:t>З</w:t>
            </w:r>
            <w:proofErr w:type="gramStart"/>
            <w:r w:rsidRPr="00341D11">
              <w:rPr>
                <w:b/>
                <w:bCs/>
                <w:lang w:eastAsia="en-US"/>
              </w:rPr>
              <w:t>6</w:t>
            </w:r>
            <w:proofErr w:type="gramEnd"/>
            <w:r w:rsidRPr="00341D11">
              <w:rPr>
                <w:bCs/>
                <w:lang w:eastAsia="en-US"/>
              </w:rPr>
              <w:t xml:space="preserve"> - </w:t>
            </w:r>
            <w:r w:rsidR="00CA5B10" w:rsidRPr="00341D11">
              <w:rPr>
                <w:shd w:val="clear" w:color="auto" w:fill="FFFFFF"/>
              </w:rPr>
              <w:t>порядок ведения базы данных получателей пенсий, пособий, компенсаций и других социальных выплат, оказания услуг; </w:t>
            </w:r>
            <w:r w:rsidRPr="00341D11">
              <w:rPr>
                <w:rStyle w:val="9"/>
                <w:rFonts w:eastAsiaTheme="minorHAnsi"/>
                <w:b/>
                <w:bCs/>
                <w:iCs/>
                <w:color w:val="auto"/>
                <w:sz w:val="24"/>
                <w:szCs w:val="24"/>
                <w:lang w:eastAsia="en-US"/>
              </w:rPr>
              <w:t xml:space="preserve"> </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pStyle w:val="Default"/>
              <w:jc w:val="both"/>
              <w:rPr>
                <w:b/>
                <w:color w:val="auto"/>
                <w:lang w:eastAsia="en-US"/>
              </w:rPr>
            </w:pPr>
            <w:r w:rsidRPr="00341D11">
              <w:rPr>
                <w:b/>
                <w:color w:val="auto"/>
                <w:lang w:eastAsia="en-US"/>
              </w:rPr>
              <w:lastRenderedPageBreak/>
              <w:t>ПК 2.2</w:t>
            </w:r>
          </w:p>
          <w:p w:rsidR="0027352C" w:rsidRPr="00341D11" w:rsidRDefault="0027352C" w:rsidP="00F97C91">
            <w:pPr>
              <w:pStyle w:val="Default"/>
              <w:jc w:val="both"/>
              <w:rPr>
                <w:color w:val="auto"/>
                <w:lang w:eastAsia="en-US"/>
              </w:rPr>
            </w:pPr>
            <w:r w:rsidRPr="00341D11">
              <w:rPr>
                <w:color w:val="auto"/>
                <w:lang w:eastAsia="en-US"/>
              </w:rPr>
              <w:t>Выявлять лиц, нуждающихся в социальной защите и осуществлять их учет, используя информационно-компьютерные технологии</w:t>
            </w:r>
          </w:p>
        </w:tc>
        <w:tc>
          <w:tcPr>
            <w:tcW w:w="7087" w:type="dxa"/>
            <w:tcBorders>
              <w:top w:val="single" w:sz="4" w:space="0" w:color="auto"/>
              <w:left w:val="single" w:sz="4" w:space="0" w:color="auto"/>
              <w:bottom w:val="single" w:sz="4" w:space="0" w:color="auto"/>
              <w:right w:val="single" w:sz="4" w:space="0" w:color="auto"/>
            </w:tcBorders>
            <w:hideMark/>
          </w:tcPr>
          <w:p w:rsidR="00CA5B10" w:rsidRPr="00341D11" w:rsidRDefault="0027352C" w:rsidP="00F97C91">
            <w:pPr>
              <w:tabs>
                <w:tab w:val="left" w:pos="851"/>
              </w:tabs>
              <w:autoSpaceDE w:val="0"/>
              <w:autoSpaceDN w:val="0"/>
              <w:adjustRightInd w:val="0"/>
              <w:jc w:val="both"/>
              <w:rPr>
                <w:shd w:val="clear" w:color="auto" w:fill="FFFFFF"/>
              </w:rPr>
            </w:pPr>
            <w:r w:rsidRPr="00341D11">
              <w:rPr>
                <w:b/>
                <w:bCs/>
                <w:lang w:eastAsia="en-US"/>
              </w:rPr>
              <w:t>З</w:t>
            </w:r>
            <w:proofErr w:type="gramStart"/>
            <w:r w:rsidRPr="00341D11">
              <w:rPr>
                <w:b/>
                <w:bCs/>
                <w:lang w:eastAsia="en-US"/>
              </w:rPr>
              <w:t>7</w:t>
            </w:r>
            <w:proofErr w:type="gramEnd"/>
            <w:r w:rsidRPr="00341D11">
              <w:rPr>
                <w:b/>
                <w:bCs/>
                <w:lang w:eastAsia="en-US"/>
              </w:rPr>
              <w:t xml:space="preserve"> - </w:t>
            </w:r>
            <w:r w:rsidRPr="00341D11">
              <w:rPr>
                <w:lang w:eastAsia="en-US"/>
              </w:rPr>
              <w:t xml:space="preserve"> </w:t>
            </w:r>
            <w:r w:rsidR="00CA5B10" w:rsidRPr="00341D11">
              <w:rPr>
                <w:shd w:val="clear" w:color="auto" w:fill="FFFFFF"/>
              </w:rPr>
              <w:t>документооборот в системе органов и учреждений социальной защиты населения, органов Пенсионного фонда Российской Федерации; </w:t>
            </w:r>
          </w:p>
          <w:p w:rsidR="0027352C" w:rsidRPr="00341D11" w:rsidRDefault="0027352C" w:rsidP="00AD690D">
            <w:pPr>
              <w:tabs>
                <w:tab w:val="left" w:pos="851"/>
              </w:tabs>
              <w:autoSpaceDE w:val="0"/>
              <w:autoSpaceDN w:val="0"/>
              <w:adjustRightInd w:val="0"/>
              <w:jc w:val="both"/>
              <w:rPr>
                <w:bCs/>
                <w:lang w:eastAsia="en-US"/>
              </w:rPr>
            </w:pPr>
            <w:r w:rsidRPr="00341D11">
              <w:rPr>
                <w:b/>
                <w:bCs/>
                <w:lang w:eastAsia="en-US"/>
              </w:rPr>
              <w:t>З8</w:t>
            </w:r>
            <w:r w:rsidRPr="00341D11">
              <w:rPr>
                <w:bCs/>
                <w:lang w:eastAsia="en-US"/>
              </w:rPr>
              <w:t xml:space="preserve"> - </w:t>
            </w:r>
            <w:r w:rsidR="00CA5B10" w:rsidRPr="00341D11">
              <w:rPr>
                <w:shd w:val="clear" w:color="auto" w:fill="FFFFFF"/>
              </w:rPr>
              <w:t>федеральные, региональные, муниципальные программы в области социальной защиты населения и их ресурсное обеспечение; </w:t>
            </w:r>
          </w:p>
        </w:tc>
      </w:tr>
      <w:tr w:rsidR="0027352C" w:rsidTr="0027352C">
        <w:tc>
          <w:tcPr>
            <w:tcW w:w="2552"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pStyle w:val="Default"/>
              <w:jc w:val="both"/>
              <w:rPr>
                <w:b/>
                <w:color w:val="auto"/>
                <w:lang w:eastAsia="en-US"/>
              </w:rPr>
            </w:pPr>
            <w:r w:rsidRPr="00341D11">
              <w:rPr>
                <w:b/>
                <w:color w:val="auto"/>
                <w:lang w:eastAsia="en-US"/>
              </w:rPr>
              <w:t>ПК 2.3</w:t>
            </w:r>
          </w:p>
          <w:p w:rsidR="0027352C" w:rsidRPr="00341D11" w:rsidRDefault="0027352C" w:rsidP="00F97C91">
            <w:pPr>
              <w:pStyle w:val="Default"/>
              <w:jc w:val="both"/>
              <w:rPr>
                <w:color w:val="auto"/>
                <w:lang w:eastAsia="en-US"/>
              </w:rPr>
            </w:pPr>
            <w:r w:rsidRPr="00341D11">
              <w:rPr>
                <w:color w:val="auto"/>
                <w:lang w:eastAsia="en-US"/>
              </w:rPr>
              <w:t xml:space="preserve">Организовать и координировать социальную работу с отдельными  лицами, категориями граждан и семьями, </w:t>
            </w:r>
            <w:proofErr w:type="gramStart"/>
            <w:r w:rsidRPr="00341D11">
              <w:rPr>
                <w:color w:val="auto"/>
                <w:lang w:eastAsia="en-US"/>
              </w:rPr>
              <w:t>нуждающимся</w:t>
            </w:r>
            <w:proofErr w:type="gramEnd"/>
            <w:r w:rsidRPr="00341D11">
              <w:rPr>
                <w:color w:val="auto"/>
                <w:lang w:eastAsia="en-US"/>
              </w:rPr>
              <w:t xml:space="preserve"> в социальной поддержки и защите.</w:t>
            </w:r>
          </w:p>
        </w:tc>
        <w:tc>
          <w:tcPr>
            <w:tcW w:w="7087" w:type="dxa"/>
            <w:tcBorders>
              <w:top w:val="single" w:sz="4" w:space="0" w:color="auto"/>
              <w:left w:val="single" w:sz="4" w:space="0" w:color="auto"/>
              <w:bottom w:val="single" w:sz="4" w:space="0" w:color="auto"/>
              <w:right w:val="single" w:sz="4" w:space="0" w:color="auto"/>
            </w:tcBorders>
            <w:hideMark/>
          </w:tcPr>
          <w:p w:rsidR="0027352C" w:rsidRPr="00341D11" w:rsidRDefault="0027352C" w:rsidP="00F97C91">
            <w:pPr>
              <w:autoSpaceDE w:val="0"/>
              <w:autoSpaceDN w:val="0"/>
              <w:adjustRightInd w:val="0"/>
              <w:jc w:val="both"/>
              <w:rPr>
                <w:i/>
                <w:lang w:eastAsia="en-US"/>
              </w:rPr>
            </w:pPr>
            <w:r w:rsidRPr="00341D11">
              <w:rPr>
                <w:b/>
                <w:bCs/>
                <w:lang w:eastAsia="en-US"/>
              </w:rPr>
              <w:t>З</w:t>
            </w:r>
            <w:proofErr w:type="gramStart"/>
            <w:r w:rsidRPr="00341D11">
              <w:rPr>
                <w:b/>
                <w:bCs/>
                <w:lang w:eastAsia="en-US"/>
              </w:rPr>
              <w:t>1</w:t>
            </w:r>
            <w:proofErr w:type="gramEnd"/>
            <w:r w:rsidRPr="00341D11">
              <w:rPr>
                <w:b/>
                <w:bCs/>
                <w:lang w:eastAsia="en-US"/>
              </w:rPr>
              <w:t xml:space="preserve"> - </w:t>
            </w:r>
            <w:r w:rsidR="0013485C" w:rsidRPr="00341D11">
              <w:rPr>
                <w:shd w:val="clear" w:color="auto" w:fill="FFFFFF"/>
              </w:rPr>
              <w:t xml:space="preserve">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 </w:t>
            </w:r>
            <w:r w:rsidRPr="00341D11">
              <w:rPr>
                <w:i/>
                <w:lang w:eastAsia="en-US"/>
              </w:rPr>
              <w:t>вопрос</w:t>
            </w:r>
            <w:r w:rsidR="00AD690D" w:rsidRPr="00341D11">
              <w:rPr>
                <w:i/>
                <w:lang w:eastAsia="en-US"/>
              </w:rPr>
              <w:t>ы</w:t>
            </w:r>
            <w:r w:rsidRPr="00341D11">
              <w:rPr>
                <w:i/>
                <w:lang w:eastAsia="en-US"/>
              </w:rPr>
              <w:t xml:space="preserve"> установления пенсий, пособий и других социальных выплат, предоставления услуг;</w:t>
            </w:r>
            <w:r w:rsidRPr="00341D11">
              <w:rPr>
                <w:lang w:eastAsia="en-US"/>
              </w:rPr>
              <w:t xml:space="preserve"> </w:t>
            </w:r>
            <w:r w:rsidRPr="00341D11">
              <w:rPr>
                <w:i/>
                <w:lang w:eastAsia="en-US"/>
              </w:rPr>
              <w:t>государственны</w:t>
            </w:r>
            <w:r w:rsidR="00AD690D" w:rsidRPr="00341D11">
              <w:rPr>
                <w:i/>
                <w:lang w:eastAsia="en-US"/>
              </w:rPr>
              <w:t>е</w:t>
            </w:r>
            <w:r w:rsidRPr="00341D11">
              <w:rPr>
                <w:i/>
                <w:lang w:eastAsia="en-US"/>
              </w:rPr>
              <w:t xml:space="preserve"> стандарт</w:t>
            </w:r>
            <w:r w:rsidR="00AD690D" w:rsidRPr="00341D11">
              <w:rPr>
                <w:i/>
                <w:lang w:eastAsia="en-US"/>
              </w:rPr>
              <w:t>ы</w:t>
            </w:r>
            <w:r w:rsidRPr="00341D11">
              <w:rPr>
                <w:i/>
                <w:lang w:eastAsia="en-US"/>
              </w:rPr>
              <w:t xml:space="preserve"> социального обслуживания;</w:t>
            </w:r>
          </w:p>
          <w:p w:rsidR="0027352C" w:rsidRPr="00341D11" w:rsidRDefault="0027352C" w:rsidP="00F97C91">
            <w:pPr>
              <w:tabs>
                <w:tab w:val="left" w:pos="851"/>
              </w:tabs>
              <w:autoSpaceDE w:val="0"/>
              <w:autoSpaceDN w:val="0"/>
              <w:adjustRightInd w:val="0"/>
              <w:jc w:val="both"/>
              <w:rPr>
                <w:bCs/>
                <w:lang w:eastAsia="en-US"/>
              </w:rPr>
            </w:pPr>
            <w:r w:rsidRPr="00341D11">
              <w:rPr>
                <w:b/>
                <w:bCs/>
                <w:lang w:eastAsia="en-US"/>
              </w:rPr>
              <w:t>З</w:t>
            </w:r>
            <w:proofErr w:type="gramStart"/>
            <w:r w:rsidRPr="00341D11">
              <w:rPr>
                <w:b/>
                <w:bCs/>
                <w:lang w:eastAsia="en-US"/>
              </w:rPr>
              <w:t>2</w:t>
            </w:r>
            <w:proofErr w:type="gramEnd"/>
            <w:r w:rsidRPr="00341D11">
              <w:rPr>
                <w:b/>
                <w:bCs/>
                <w:lang w:eastAsia="en-US"/>
              </w:rPr>
              <w:t xml:space="preserve"> - </w:t>
            </w:r>
            <w:r w:rsidR="0013485C" w:rsidRPr="00341D11">
              <w:rPr>
                <w:shd w:val="clear" w:color="auto" w:fill="FFFFFF"/>
              </w:rPr>
              <w:t xml:space="preserve">систему государственных органов и учреждений социальной защиты населения, органов Пенсионного фонда Российской Федерации; </w:t>
            </w:r>
            <w:r w:rsidR="000B3698" w:rsidRPr="00341D11">
              <w:rPr>
                <w:i/>
                <w:lang w:eastAsia="en-US"/>
              </w:rPr>
              <w:t>услови</w:t>
            </w:r>
            <w:r w:rsidR="00AD690D" w:rsidRPr="00341D11">
              <w:rPr>
                <w:i/>
                <w:lang w:eastAsia="en-US"/>
              </w:rPr>
              <w:t>я</w:t>
            </w:r>
            <w:r w:rsidR="000B3698" w:rsidRPr="00341D11">
              <w:rPr>
                <w:i/>
                <w:lang w:eastAsia="en-US"/>
              </w:rPr>
              <w:t xml:space="preserve"> и способ</w:t>
            </w:r>
            <w:r w:rsidR="00AD690D" w:rsidRPr="00341D11">
              <w:rPr>
                <w:i/>
                <w:lang w:eastAsia="en-US"/>
              </w:rPr>
              <w:t>ы</w:t>
            </w:r>
            <w:r w:rsidR="000B3698" w:rsidRPr="00341D11">
              <w:rPr>
                <w:i/>
                <w:lang w:eastAsia="en-US"/>
              </w:rPr>
              <w:t xml:space="preserve"> получения государственных и муниципальных услуг;</w:t>
            </w:r>
            <w:r w:rsidR="000B3698" w:rsidRPr="00341D11">
              <w:rPr>
                <w:lang w:eastAsia="en-US"/>
              </w:rPr>
              <w:t xml:space="preserve"> </w:t>
            </w:r>
            <w:r w:rsidRPr="00341D11">
              <w:rPr>
                <w:i/>
                <w:lang w:eastAsia="en-US"/>
              </w:rPr>
              <w:t>понятие и виды социального обслуживания и помощи, нуждающимся гражданам;</w:t>
            </w:r>
            <w:r w:rsidRPr="00341D11">
              <w:rPr>
                <w:lang w:eastAsia="en-US"/>
              </w:rPr>
              <w:t xml:space="preserve"> </w:t>
            </w:r>
          </w:p>
          <w:p w:rsidR="0027352C" w:rsidRPr="00341D11" w:rsidRDefault="0027352C" w:rsidP="00F97C91">
            <w:pPr>
              <w:tabs>
                <w:tab w:val="left" w:pos="851"/>
              </w:tabs>
              <w:autoSpaceDE w:val="0"/>
              <w:autoSpaceDN w:val="0"/>
              <w:adjustRightInd w:val="0"/>
              <w:jc w:val="both"/>
              <w:rPr>
                <w:bCs/>
                <w:lang w:eastAsia="en-US"/>
              </w:rPr>
            </w:pPr>
            <w:r w:rsidRPr="00341D11">
              <w:rPr>
                <w:b/>
                <w:bCs/>
                <w:lang w:eastAsia="en-US"/>
              </w:rPr>
              <w:t>З3 -</w:t>
            </w:r>
            <w:r w:rsidRPr="00341D11">
              <w:rPr>
                <w:lang w:eastAsia="en-US"/>
              </w:rPr>
              <w:t xml:space="preserve"> </w:t>
            </w:r>
            <w:r w:rsidR="0013485C" w:rsidRPr="00341D11">
              <w:rPr>
                <w:shd w:val="clear" w:color="auto" w:fill="FFFFFF"/>
              </w:rPr>
              <w:t xml:space="preserve">организационно-управленческие функции работников органов и учреждений социальной защиты населения, органов Пенсионного фонда Российской Федерации; 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 </w:t>
            </w:r>
            <w:r w:rsidRPr="00341D11">
              <w:rPr>
                <w:i/>
                <w:lang w:eastAsia="en-US"/>
              </w:rPr>
              <w:t>принцип</w:t>
            </w:r>
            <w:r w:rsidR="00AD690D" w:rsidRPr="00341D11">
              <w:rPr>
                <w:i/>
                <w:lang w:eastAsia="en-US"/>
              </w:rPr>
              <w:t>ы</w:t>
            </w:r>
            <w:r w:rsidRPr="00341D11">
              <w:rPr>
                <w:i/>
                <w:lang w:eastAsia="en-US"/>
              </w:rPr>
              <w:t>, функци</w:t>
            </w:r>
            <w:r w:rsidR="00AD690D" w:rsidRPr="00341D11">
              <w:rPr>
                <w:i/>
                <w:lang w:eastAsia="en-US"/>
              </w:rPr>
              <w:t>и</w:t>
            </w:r>
            <w:r w:rsidRPr="00341D11">
              <w:rPr>
                <w:i/>
                <w:lang w:eastAsia="en-US"/>
              </w:rPr>
              <w:t xml:space="preserve"> и метод</w:t>
            </w:r>
            <w:r w:rsidR="00AD690D" w:rsidRPr="00341D11">
              <w:rPr>
                <w:i/>
                <w:lang w:eastAsia="en-US"/>
              </w:rPr>
              <w:t>ы</w:t>
            </w:r>
            <w:r w:rsidRPr="00341D11">
              <w:rPr>
                <w:i/>
                <w:lang w:eastAsia="en-US"/>
              </w:rPr>
              <w:t xml:space="preserve"> социального управления;</w:t>
            </w:r>
          </w:p>
          <w:p w:rsidR="0027352C" w:rsidRPr="00341D11" w:rsidRDefault="0027352C" w:rsidP="00F97C91">
            <w:pPr>
              <w:tabs>
                <w:tab w:val="left" w:pos="851"/>
              </w:tabs>
              <w:autoSpaceDE w:val="0"/>
              <w:autoSpaceDN w:val="0"/>
              <w:adjustRightInd w:val="0"/>
              <w:jc w:val="both"/>
              <w:rPr>
                <w:bCs/>
                <w:lang w:eastAsia="en-US"/>
              </w:rPr>
            </w:pPr>
            <w:r w:rsidRPr="00341D11">
              <w:rPr>
                <w:b/>
                <w:bCs/>
                <w:lang w:eastAsia="en-US"/>
              </w:rPr>
              <w:t>З</w:t>
            </w:r>
            <w:proofErr w:type="gramStart"/>
            <w:r w:rsidRPr="00341D11">
              <w:rPr>
                <w:b/>
                <w:bCs/>
                <w:lang w:eastAsia="en-US"/>
              </w:rPr>
              <w:t>4</w:t>
            </w:r>
            <w:proofErr w:type="gramEnd"/>
            <w:r w:rsidRPr="00341D11">
              <w:rPr>
                <w:b/>
                <w:bCs/>
                <w:lang w:eastAsia="en-US"/>
              </w:rPr>
              <w:t xml:space="preserve"> - </w:t>
            </w:r>
            <w:r w:rsidR="00CA5B10" w:rsidRPr="00341D11">
              <w:rPr>
                <w:shd w:val="clear" w:color="auto" w:fill="FFFFFF"/>
              </w:rPr>
              <w:t>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 </w:t>
            </w:r>
          </w:p>
          <w:p w:rsidR="0013485C" w:rsidRPr="00341D11" w:rsidRDefault="0027352C" w:rsidP="00F97C91">
            <w:pPr>
              <w:autoSpaceDE w:val="0"/>
              <w:autoSpaceDN w:val="0"/>
              <w:adjustRightInd w:val="0"/>
              <w:jc w:val="both"/>
              <w:rPr>
                <w:shd w:val="clear" w:color="auto" w:fill="FFFFFF"/>
              </w:rPr>
            </w:pPr>
            <w:r w:rsidRPr="00341D11">
              <w:rPr>
                <w:b/>
                <w:bCs/>
                <w:lang w:eastAsia="en-US"/>
              </w:rPr>
              <w:t>З5</w:t>
            </w:r>
            <w:r w:rsidRPr="00341D11">
              <w:rPr>
                <w:bCs/>
                <w:lang w:eastAsia="en-US"/>
              </w:rPr>
              <w:t xml:space="preserve"> - </w:t>
            </w:r>
            <w:r w:rsidR="0013485C" w:rsidRPr="00341D11">
              <w:rPr>
                <w:shd w:val="clear" w:color="auto" w:fill="FFFFFF"/>
              </w:rPr>
              <w:t>процедуру направления сложных или спорных дел по пенсионным вопросам и вопросам оказания социальной помощи вышестоящим в порядке подчиненности лицам;</w:t>
            </w:r>
          </w:p>
          <w:p w:rsidR="0027352C" w:rsidRPr="00341D11" w:rsidRDefault="0027352C" w:rsidP="00AD690D">
            <w:pPr>
              <w:autoSpaceDE w:val="0"/>
              <w:autoSpaceDN w:val="0"/>
              <w:adjustRightInd w:val="0"/>
              <w:jc w:val="both"/>
              <w:rPr>
                <w:bCs/>
                <w:lang w:eastAsia="en-US"/>
              </w:rPr>
            </w:pPr>
            <w:r w:rsidRPr="00341D11">
              <w:rPr>
                <w:b/>
                <w:bCs/>
                <w:lang w:eastAsia="en-US"/>
              </w:rPr>
              <w:t>З</w:t>
            </w:r>
            <w:proofErr w:type="gramStart"/>
            <w:r w:rsidRPr="00341D11">
              <w:rPr>
                <w:b/>
                <w:bCs/>
                <w:lang w:eastAsia="en-US"/>
              </w:rPr>
              <w:t>9</w:t>
            </w:r>
            <w:proofErr w:type="gramEnd"/>
            <w:r w:rsidRPr="00341D11">
              <w:rPr>
                <w:b/>
                <w:bCs/>
                <w:lang w:eastAsia="en-US"/>
              </w:rPr>
              <w:t xml:space="preserve"> -</w:t>
            </w:r>
            <w:r w:rsidR="00CA5B10" w:rsidRPr="00341D11">
              <w:rPr>
                <w:shd w:val="clear" w:color="auto" w:fill="FFFFFF"/>
              </w:rPr>
              <w:t> Кодекс профессиональной этики специалиста органов и учреждений социальной защиты населения, органов Пенсионного фонда Российской Федерации.</w:t>
            </w:r>
          </w:p>
        </w:tc>
      </w:tr>
    </w:tbl>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r>
        <w:rPr>
          <w:b/>
          <w:sz w:val="22"/>
          <w:szCs w:val="22"/>
        </w:rPr>
        <w:t>1.3 Количество часов на освоение рабочей программы профессионального модуля:</w:t>
      </w: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всего – 339 часов, включая:</w:t>
      </w: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обязательная аудиторная учебная нагрузка обучающегося – 154 часа;</w:t>
      </w: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 xml:space="preserve">самостоятельная работа </w:t>
      </w:r>
      <w:proofErr w:type="gramStart"/>
      <w:r>
        <w:rPr>
          <w:sz w:val="22"/>
          <w:szCs w:val="22"/>
        </w:rPr>
        <w:t>обучающегося</w:t>
      </w:r>
      <w:proofErr w:type="gramEnd"/>
      <w:r>
        <w:rPr>
          <w:sz w:val="22"/>
          <w:szCs w:val="22"/>
        </w:rPr>
        <w:t xml:space="preserve"> – 77 часов;</w:t>
      </w: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производственная практика (по профилю специальности) – 108 часов.</w:t>
      </w:r>
    </w:p>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 xml:space="preserve">Количество часов на освоение рабочей программы профессионального модуля включает </w:t>
      </w:r>
      <w:r>
        <w:rPr>
          <w:i/>
          <w:sz w:val="22"/>
          <w:szCs w:val="22"/>
        </w:rPr>
        <w:t>94 часа вариативной части.</w:t>
      </w:r>
    </w:p>
    <w:p w:rsidR="0027352C" w:rsidRDefault="0027352C" w:rsidP="0027352C">
      <w:pPr>
        <w:autoSpaceDE w:val="0"/>
        <w:autoSpaceDN w:val="0"/>
        <w:adjustRightInd w:val="0"/>
        <w:ind w:firstLine="567"/>
        <w:jc w:val="both"/>
        <w:rPr>
          <w:sz w:val="22"/>
          <w:szCs w:val="22"/>
        </w:rPr>
      </w:pPr>
    </w:p>
    <w:p w:rsidR="0027352C" w:rsidRDefault="0027352C" w:rsidP="0027352C">
      <w:pPr>
        <w:autoSpaceDE w:val="0"/>
        <w:autoSpaceDN w:val="0"/>
        <w:adjustRightInd w:val="0"/>
        <w:ind w:firstLine="567"/>
        <w:jc w:val="both"/>
        <w:rPr>
          <w:rFonts w:ascii="Times New Roman CYR" w:hAnsi="Times New Roman CYR" w:cs="Times New Roman CYR"/>
          <w:sz w:val="22"/>
          <w:szCs w:val="22"/>
        </w:rPr>
      </w:pPr>
      <w:r>
        <w:rPr>
          <w:b/>
          <w:sz w:val="22"/>
          <w:szCs w:val="22"/>
        </w:rPr>
        <w:t>1.4 Формы  промежуточной аттестации по профессиональному модулю</w:t>
      </w:r>
      <w:r>
        <w:rPr>
          <w:rFonts w:ascii="Times New Roman CYR" w:hAnsi="Times New Roman CYR" w:cs="Times New Roman CYR"/>
          <w:sz w:val="22"/>
          <w:szCs w:val="22"/>
        </w:rPr>
        <w:t xml:space="preserve"> </w:t>
      </w:r>
      <w:r>
        <w:rPr>
          <w:rFonts w:ascii="Times New Roman CYR" w:hAnsi="Times New Roman CYR" w:cs="Times New Roman CYR"/>
          <w:b/>
          <w:sz w:val="22"/>
          <w:szCs w:val="22"/>
        </w:rPr>
        <w:t>ПМ.02 Организационное обеспечение деятельности учреждений социальной защиты населения и органов Пенсионного фонда Российской Федерации</w:t>
      </w:r>
    </w:p>
    <w:p w:rsidR="0027352C" w:rsidRDefault="0027352C" w:rsidP="0027352C">
      <w:pPr>
        <w:autoSpaceDE w:val="0"/>
        <w:autoSpaceDN w:val="0"/>
        <w:adjustRightInd w:val="0"/>
        <w:spacing w:line="360" w:lineRule="auto"/>
        <w:jc w:val="center"/>
        <w:rPr>
          <w:rFonts w:ascii="Calibri" w:hAnsi="Calibri" w:cs="Calibri"/>
        </w:rPr>
      </w:pPr>
    </w:p>
    <w:tbl>
      <w:tblPr>
        <w:tblW w:w="0" w:type="auto"/>
        <w:tblLayout w:type="fixed"/>
        <w:tblLook w:val="04A0"/>
      </w:tblPr>
      <w:tblGrid>
        <w:gridCol w:w="5069"/>
        <w:gridCol w:w="4677"/>
      </w:tblGrid>
      <w:tr w:rsidR="0027352C" w:rsidTr="0027352C">
        <w:trPr>
          <w:trHeight w:val="838"/>
        </w:trPr>
        <w:tc>
          <w:tcPr>
            <w:tcW w:w="5069"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center"/>
              <w:rPr>
                <w:rFonts w:ascii="Calibri" w:hAnsi="Calibri" w:cs="Calibri"/>
                <w:lang w:eastAsia="en-US"/>
              </w:rPr>
            </w:pPr>
            <w:r>
              <w:rPr>
                <w:rFonts w:ascii="Times New Roman CYR" w:hAnsi="Times New Roman CYR" w:cs="Times New Roman CYR"/>
                <w:b/>
                <w:bCs/>
                <w:color w:val="000000"/>
                <w:sz w:val="22"/>
                <w:szCs w:val="22"/>
                <w:lang w:eastAsia="en-US"/>
              </w:rPr>
              <w:lastRenderedPageBreak/>
              <w:t>Элементы модуля</w:t>
            </w:r>
            <w:r>
              <w:rPr>
                <w:rFonts w:ascii="Times New Roman CYR" w:hAnsi="Times New Roman CYR" w:cs="Times New Roman CYR"/>
                <w:bCs/>
                <w:sz w:val="22"/>
                <w:szCs w:val="22"/>
                <w:lang w:eastAsia="en-US"/>
              </w:rPr>
              <w:t xml:space="preserve"> </w:t>
            </w:r>
            <w:r>
              <w:rPr>
                <w:rFonts w:ascii="Times New Roman CYR" w:hAnsi="Times New Roman CYR" w:cs="Times New Roman CYR"/>
                <w:b/>
                <w:bCs/>
                <w:sz w:val="22"/>
                <w:szCs w:val="22"/>
                <w:lang w:eastAsia="en-US"/>
              </w:rPr>
              <w:t>МДК 02.01 Организация работы органов и учреждений социальной защиты населения, органов Пенсионного фонда Российской Федерации</w:t>
            </w:r>
          </w:p>
        </w:tc>
        <w:tc>
          <w:tcPr>
            <w:tcW w:w="4677"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center"/>
              <w:rPr>
                <w:rFonts w:ascii="Calibri" w:hAnsi="Calibri" w:cs="Calibri"/>
                <w:lang w:val="en-US" w:eastAsia="en-US"/>
              </w:rPr>
            </w:pPr>
            <w:r>
              <w:rPr>
                <w:rFonts w:ascii="Times New Roman CYR" w:hAnsi="Times New Roman CYR" w:cs="Times New Roman CYR"/>
                <w:b/>
                <w:bCs/>
                <w:color w:val="000000"/>
                <w:sz w:val="22"/>
                <w:szCs w:val="22"/>
                <w:lang w:eastAsia="en-US"/>
              </w:rPr>
              <w:t>Формы промежуточной аттестации</w:t>
            </w:r>
          </w:p>
        </w:tc>
      </w:tr>
      <w:tr w:rsidR="0027352C" w:rsidTr="0027352C">
        <w:trPr>
          <w:trHeight w:val="1"/>
        </w:trPr>
        <w:tc>
          <w:tcPr>
            <w:tcW w:w="5069"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center"/>
              <w:rPr>
                <w:rFonts w:ascii="Calibri" w:hAnsi="Calibri" w:cs="Calibri"/>
                <w:lang w:val="en-US" w:eastAsia="en-US"/>
              </w:rPr>
            </w:pPr>
            <w:r>
              <w:rPr>
                <w:b/>
                <w:bCs/>
                <w:color w:val="000000"/>
                <w:sz w:val="22"/>
                <w:szCs w:val="22"/>
                <w:lang w:val="en-US" w:eastAsia="en-US"/>
              </w:rPr>
              <w:t>1</w:t>
            </w:r>
          </w:p>
        </w:tc>
        <w:tc>
          <w:tcPr>
            <w:tcW w:w="4677"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center"/>
              <w:rPr>
                <w:rFonts w:ascii="Calibri" w:hAnsi="Calibri" w:cs="Calibri"/>
                <w:lang w:val="en-US" w:eastAsia="en-US"/>
              </w:rPr>
            </w:pPr>
            <w:r>
              <w:rPr>
                <w:b/>
                <w:bCs/>
                <w:color w:val="000000"/>
                <w:sz w:val="22"/>
                <w:szCs w:val="22"/>
                <w:lang w:val="en-US" w:eastAsia="en-US"/>
              </w:rPr>
              <w:t>2</w:t>
            </w:r>
          </w:p>
        </w:tc>
      </w:tr>
      <w:tr w:rsidR="0027352C" w:rsidTr="0027352C">
        <w:trPr>
          <w:trHeight w:val="1"/>
        </w:trPr>
        <w:tc>
          <w:tcPr>
            <w:tcW w:w="5069"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both"/>
              <w:rPr>
                <w:rFonts w:ascii="Calibri" w:hAnsi="Calibri" w:cs="Calibri"/>
                <w:lang w:eastAsia="en-US"/>
              </w:rPr>
            </w:pPr>
            <w:r>
              <w:rPr>
                <w:rFonts w:ascii="Times New Roman CYR" w:hAnsi="Times New Roman CYR" w:cs="Times New Roman CYR"/>
                <w:bCs/>
                <w:sz w:val="22"/>
                <w:szCs w:val="22"/>
                <w:lang w:eastAsia="en-US"/>
              </w:rPr>
              <w:t>МДК.02.01 Организация работы органов и учреждений социальной защиты населения, органов Пенсионного фонда Российской Федерации</w:t>
            </w:r>
          </w:p>
        </w:tc>
        <w:tc>
          <w:tcPr>
            <w:tcW w:w="4677"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center"/>
              <w:rPr>
                <w:rFonts w:ascii="Calibri" w:hAnsi="Calibri" w:cs="Calibri"/>
                <w:lang w:val="en-US" w:eastAsia="en-US"/>
              </w:rPr>
            </w:pPr>
            <w:r>
              <w:rPr>
                <w:rFonts w:ascii="Times New Roman CYR" w:hAnsi="Times New Roman CYR" w:cs="Times New Roman CYR"/>
                <w:bCs/>
                <w:sz w:val="22"/>
                <w:szCs w:val="22"/>
                <w:lang w:eastAsia="en-US"/>
              </w:rPr>
              <w:t>Дифференцированный зачет</w:t>
            </w:r>
          </w:p>
        </w:tc>
      </w:tr>
      <w:tr w:rsidR="0027352C" w:rsidTr="0027352C">
        <w:trPr>
          <w:trHeight w:val="1"/>
        </w:trPr>
        <w:tc>
          <w:tcPr>
            <w:tcW w:w="5069"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both"/>
              <w:rPr>
                <w:rFonts w:ascii="Times New Roman CYR" w:hAnsi="Times New Roman CYR" w:cs="Times New Roman CYR"/>
                <w:bCs/>
                <w:lang w:eastAsia="en-US"/>
              </w:rPr>
            </w:pPr>
            <w:r>
              <w:rPr>
                <w:rFonts w:ascii="Times New Roman CYR" w:hAnsi="Times New Roman CYR" w:cs="Times New Roman CYR"/>
                <w:bCs/>
                <w:sz w:val="22"/>
                <w:szCs w:val="22"/>
                <w:lang w:eastAsia="en-US"/>
              </w:rPr>
              <w:t>ПП.02 Производственная практика</w:t>
            </w:r>
          </w:p>
        </w:tc>
        <w:tc>
          <w:tcPr>
            <w:tcW w:w="4677"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center"/>
              <w:rPr>
                <w:rFonts w:ascii="Calibri" w:hAnsi="Calibri" w:cs="Calibri"/>
                <w:lang w:val="en-US" w:eastAsia="en-US"/>
              </w:rPr>
            </w:pPr>
            <w:r>
              <w:rPr>
                <w:rFonts w:ascii="Times New Roman CYR" w:hAnsi="Times New Roman CYR" w:cs="Times New Roman CYR"/>
                <w:bCs/>
                <w:sz w:val="22"/>
                <w:szCs w:val="22"/>
                <w:lang w:eastAsia="en-US"/>
              </w:rPr>
              <w:t>Дифференцированный зачет</w:t>
            </w:r>
          </w:p>
        </w:tc>
      </w:tr>
      <w:tr w:rsidR="0027352C" w:rsidTr="0027352C">
        <w:trPr>
          <w:trHeight w:val="1"/>
        </w:trPr>
        <w:tc>
          <w:tcPr>
            <w:tcW w:w="5069"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27352C">
            <w:pPr>
              <w:autoSpaceDE w:val="0"/>
              <w:autoSpaceDN w:val="0"/>
              <w:adjustRightInd w:val="0"/>
              <w:spacing w:line="276" w:lineRule="auto"/>
              <w:jc w:val="both"/>
              <w:rPr>
                <w:rFonts w:ascii="Times New Roman CYR" w:hAnsi="Times New Roman CYR" w:cs="Times New Roman CYR"/>
                <w:lang w:eastAsia="en-US"/>
              </w:rPr>
            </w:pPr>
            <w:r>
              <w:rPr>
                <w:rFonts w:ascii="Times New Roman CYR" w:hAnsi="Times New Roman CYR" w:cs="Times New Roman CYR"/>
                <w:sz w:val="22"/>
                <w:szCs w:val="22"/>
                <w:lang w:eastAsia="en-US"/>
              </w:rPr>
              <w:t>ПМ.02 Организационное обеспечение деятельности учреждений социальной защиты населения и органов Пенсионного фонда Российской Федерации</w:t>
            </w:r>
          </w:p>
        </w:tc>
        <w:tc>
          <w:tcPr>
            <w:tcW w:w="4677" w:type="dxa"/>
            <w:tcBorders>
              <w:top w:val="single" w:sz="4" w:space="0" w:color="00000A"/>
              <w:left w:val="single" w:sz="4" w:space="0" w:color="00000A"/>
              <w:bottom w:val="single" w:sz="4" w:space="0" w:color="00000A"/>
              <w:right w:val="single" w:sz="4" w:space="0" w:color="00000A"/>
            </w:tcBorders>
            <w:shd w:val="clear" w:color="auto" w:fill="FFFFFF"/>
            <w:hideMark/>
          </w:tcPr>
          <w:p w:rsidR="0027352C" w:rsidRDefault="00E64EE9" w:rsidP="00E64EE9">
            <w:pPr>
              <w:autoSpaceDE w:val="0"/>
              <w:autoSpaceDN w:val="0"/>
              <w:adjustRightInd w:val="0"/>
              <w:spacing w:line="276" w:lineRule="auto"/>
              <w:jc w:val="center"/>
              <w:rPr>
                <w:rFonts w:ascii="Times New Roman CYR" w:hAnsi="Times New Roman CYR" w:cs="Times New Roman CYR"/>
                <w:bCs/>
                <w:lang w:eastAsia="en-US"/>
              </w:rPr>
            </w:pPr>
            <w:r>
              <w:rPr>
                <w:color w:val="000000"/>
                <w:sz w:val="22"/>
                <w:szCs w:val="22"/>
                <w:lang w:eastAsia="en-US"/>
              </w:rPr>
              <w:t xml:space="preserve"> </w:t>
            </w:r>
            <w:r>
              <w:rPr>
                <w:bCs/>
                <w:color w:val="000000"/>
                <w:sz w:val="22"/>
                <w:szCs w:val="22"/>
                <w:lang w:eastAsia="en-US"/>
              </w:rPr>
              <w:t xml:space="preserve"> </w:t>
            </w:r>
            <w:r w:rsidR="004D06E1">
              <w:rPr>
                <w:bCs/>
                <w:color w:val="000000"/>
                <w:sz w:val="22"/>
                <w:szCs w:val="22"/>
                <w:lang w:eastAsia="en-US"/>
              </w:rPr>
              <w:t>Э</w:t>
            </w:r>
            <w:r w:rsidR="0027352C">
              <w:rPr>
                <w:bCs/>
                <w:color w:val="000000"/>
                <w:sz w:val="22"/>
                <w:szCs w:val="22"/>
                <w:lang w:eastAsia="en-US"/>
              </w:rPr>
              <w:t>кзамен</w:t>
            </w:r>
            <w:r w:rsidR="004D06E1">
              <w:rPr>
                <w:bCs/>
                <w:color w:val="000000"/>
                <w:sz w:val="22"/>
                <w:szCs w:val="22"/>
                <w:lang w:eastAsia="en-US"/>
              </w:rPr>
              <w:t xml:space="preserve"> </w:t>
            </w:r>
            <w:r w:rsidR="004D06E1">
              <w:rPr>
                <w:color w:val="000000"/>
                <w:sz w:val="22"/>
                <w:szCs w:val="22"/>
                <w:lang w:eastAsia="en-US"/>
              </w:rPr>
              <w:t xml:space="preserve"> квалификационный</w:t>
            </w:r>
          </w:p>
        </w:tc>
      </w:tr>
    </w:tbl>
    <w:p w:rsidR="0027352C" w:rsidRDefault="0027352C" w:rsidP="0027352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rsidR="0027352C" w:rsidRDefault="0027352C" w:rsidP="0027352C">
      <w:pPr>
        <w:spacing w:after="200" w:line="276" w:lineRule="auto"/>
        <w:rPr>
          <w:b/>
          <w:caps/>
          <w:sz w:val="28"/>
          <w:szCs w:val="28"/>
        </w:rPr>
      </w:pPr>
      <w:r>
        <w:rPr>
          <w:b/>
          <w:caps/>
          <w:sz w:val="28"/>
          <w:szCs w:val="28"/>
        </w:rPr>
        <w:br w:type="page"/>
      </w: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lastRenderedPageBreak/>
        <w:t xml:space="preserve">2 результаты освоения ПРОФЕССИОНАЛЬНОГО МОДУЛЯ </w:t>
      </w: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16"/>
          <w:szCs w:val="16"/>
        </w:rPr>
      </w:pP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Результатом освоения профессионального модуля является овладение обучающимися видом деятельности Обеспечение реализации прав граждан в сфере пенсионного обеспечения и социальной защиты, в том числе профессиональными (ПК) и общими (ОК) компетенциями:</w:t>
      </w:r>
    </w:p>
    <w:p w:rsidR="0027352C" w:rsidRDefault="0027352C" w:rsidP="00273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2"/>
        <w:gridCol w:w="8652"/>
      </w:tblGrid>
      <w:tr w:rsidR="0027352C" w:rsidTr="0027352C">
        <w:trPr>
          <w:trHeight w:val="651"/>
        </w:trPr>
        <w:tc>
          <w:tcPr>
            <w:tcW w:w="610" w:type="pct"/>
            <w:tcBorders>
              <w:top w:val="single" w:sz="12" w:space="0" w:color="auto"/>
              <w:left w:val="single" w:sz="12" w:space="0" w:color="auto"/>
              <w:bottom w:val="single" w:sz="12" w:space="0" w:color="auto"/>
              <w:right w:val="single" w:sz="4" w:space="0" w:color="auto"/>
            </w:tcBorders>
            <w:vAlign w:val="center"/>
            <w:hideMark/>
          </w:tcPr>
          <w:p w:rsidR="0027352C" w:rsidRDefault="0027352C">
            <w:pPr>
              <w:widowControl w:val="0"/>
              <w:suppressAutoHyphens/>
              <w:spacing w:line="276" w:lineRule="auto"/>
              <w:jc w:val="center"/>
              <w:rPr>
                <w:b/>
                <w:sz w:val="28"/>
                <w:szCs w:val="28"/>
                <w:lang w:eastAsia="en-US"/>
              </w:rPr>
            </w:pPr>
            <w:r>
              <w:rPr>
                <w:b/>
                <w:sz w:val="28"/>
                <w:szCs w:val="28"/>
                <w:lang w:eastAsia="en-US"/>
              </w:rPr>
              <w:t>Код</w:t>
            </w:r>
          </w:p>
        </w:tc>
        <w:tc>
          <w:tcPr>
            <w:tcW w:w="4390" w:type="pct"/>
            <w:tcBorders>
              <w:top w:val="single" w:sz="12" w:space="0" w:color="auto"/>
              <w:left w:val="single" w:sz="4" w:space="0" w:color="auto"/>
              <w:bottom w:val="single" w:sz="12" w:space="0" w:color="auto"/>
              <w:right w:val="single" w:sz="12" w:space="0" w:color="auto"/>
            </w:tcBorders>
            <w:vAlign w:val="center"/>
            <w:hideMark/>
          </w:tcPr>
          <w:p w:rsidR="0027352C" w:rsidRDefault="0027352C">
            <w:pPr>
              <w:widowControl w:val="0"/>
              <w:suppressAutoHyphens/>
              <w:spacing w:line="276" w:lineRule="auto"/>
              <w:jc w:val="center"/>
              <w:rPr>
                <w:b/>
                <w:sz w:val="28"/>
                <w:szCs w:val="28"/>
                <w:lang w:eastAsia="en-US"/>
              </w:rPr>
            </w:pPr>
            <w:r>
              <w:rPr>
                <w:b/>
                <w:sz w:val="28"/>
                <w:szCs w:val="28"/>
                <w:lang w:eastAsia="en-US"/>
              </w:rPr>
              <w:t>Наименование результата обучения</w:t>
            </w:r>
          </w:p>
        </w:tc>
      </w:tr>
      <w:tr w:rsidR="0027352C" w:rsidTr="0027352C">
        <w:tc>
          <w:tcPr>
            <w:tcW w:w="610" w:type="pct"/>
            <w:tcBorders>
              <w:top w:val="single" w:sz="12"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ПК 2.1</w:t>
            </w:r>
          </w:p>
        </w:tc>
        <w:tc>
          <w:tcPr>
            <w:tcW w:w="4390" w:type="pct"/>
            <w:tcBorders>
              <w:top w:val="single" w:sz="12" w:space="0" w:color="auto"/>
              <w:left w:val="single" w:sz="4" w:space="0" w:color="auto"/>
              <w:bottom w:val="single" w:sz="4" w:space="0" w:color="auto"/>
              <w:right w:val="single" w:sz="12" w:space="0" w:color="auto"/>
            </w:tcBorders>
            <w:hideMark/>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eastAsia="en-US"/>
              </w:rPr>
            </w:pPr>
            <w:r>
              <w:rPr>
                <w:sz w:val="28"/>
                <w:szCs w:val="28"/>
                <w:lang w:eastAsia="en-US"/>
              </w:rPr>
              <w:t xml:space="preserve"> Поддерживать базы данных получателей пенсий, пособий, компенсаций и других социальных выплат, а также услуг и льгот в актуальном состоянии.</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ПК 2.2</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eastAsia="en-US"/>
              </w:rPr>
            </w:pPr>
            <w:r>
              <w:rPr>
                <w:sz w:val="28"/>
                <w:szCs w:val="28"/>
                <w:lang w:eastAsia="en-US"/>
              </w:rPr>
              <w:t>Выявлять лиц, нуждающихся в социальной защите и осуществлять их учет, используя информационно- компьютерные технологии.</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ПК 2.3</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eastAsia="en-US"/>
              </w:rPr>
            </w:pPr>
            <w:r>
              <w:rPr>
                <w:sz w:val="28"/>
                <w:szCs w:val="28"/>
                <w:lang w:eastAsia="en-US"/>
              </w:rPr>
              <w:t xml:space="preserve">Организовать и координировать социальную работу с отдельными  лицами, категориями граждан и семьями, </w:t>
            </w:r>
            <w:proofErr w:type="gramStart"/>
            <w:r>
              <w:rPr>
                <w:sz w:val="28"/>
                <w:szCs w:val="28"/>
                <w:lang w:eastAsia="en-US"/>
              </w:rPr>
              <w:t>нуждающимся</w:t>
            </w:r>
            <w:proofErr w:type="gramEnd"/>
            <w:r>
              <w:rPr>
                <w:sz w:val="28"/>
                <w:szCs w:val="28"/>
                <w:lang w:eastAsia="en-US"/>
              </w:rPr>
              <w:t xml:space="preserve"> в социальной поддержки и защите.</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1</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Понимать сущность и социальную значимость своей будущей профессии, проявлять к ней устойчивый интерес.</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2</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3</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Принимать решения в стандартах и нестандартных ситуациях и нести за них ответственность.</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4</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6</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Работать в коллективе и команде, эффективно общаться с коллегами, руководством, потребителями.</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7</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Брать на себя ответственность за работу членов команды (подчиненных), результат выполнения заданий.</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8</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Самостоятельно определять задачи профессионального и личностного развития, заниматься самообразованием, осознано планировать повышение квалификации.</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9</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Ориентироваться в условиях постоянного изменения правовой базы.</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11</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jc w:val="both"/>
              <w:rPr>
                <w:sz w:val="28"/>
                <w:szCs w:val="28"/>
                <w:lang w:eastAsia="en-US"/>
              </w:rPr>
            </w:pPr>
            <w:r>
              <w:rPr>
                <w:sz w:val="28"/>
                <w:szCs w:val="28"/>
                <w:lang w:eastAsia="en-US"/>
              </w:rPr>
              <w:t>Соблюдать деловой этикет, культуры и психологические основы общения, нормы и правила поведения.</w:t>
            </w:r>
          </w:p>
        </w:tc>
      </w:tr>
      <w:tr w:rsidR="0027352C" w:rsidTr="0027352C">
        <w:tc>
          <w:tcPr>
            <w:tcW w:w="610" w:type="pct"/>
            <w:tcBorders>
              <w:top w:val="single" w:sz="4" w:space="0" w:color="auto"/>
              <w:left w:val="single" w:sz="12" w:space="0" w:color="auto"/>
              <w:bottom w:val="single" w:sz="4" w:space="0" w:color="auto"/>
              <w:right w:val="single" w:sz="4" w:space="0" w:color="auto"/>
            </w:tcBorders>
            <w:hideMark/>
          </w:tcPr>
          <w:p w:rsidR="0027352C" w:rsidRDefault="0027352C">
            <w:pPr>
              <w:widowControl w:val="0"/>
              <w:suppressAutoHyphens/>
              <w:spacing w:line="360" w:lineRule="auto"/>
              <w:jc w:val="both"/>
              <w:rPr>
                <w:sz w:val="28"/>
                <w:szCs w:val="28"/>
                <w:lang w:eastAsia="en-US"/>
              </w:rPr>
            </w:pPr>
            <w:r>
              <w:rPr>
                <w:sz w:val="28"/>
                <w:szCs w:val="28"/>
                <w:lang w:eastAsia="en-US"/>
              </w:rPr>
              <w:t>ОК 12</w:t>
            </w:r>
          </w:p>
        </w:tc>
        <w:tc>
          <w:tcPr>
            <w:tcW w:w="4390" w:type="pct"/>
            <w:tcBorders>
              <w:top w:val="single" w:sz="4" w:space="0" w:color="auto"/>
              <w:left w:val="single" w:sz="4" w:space="0" w:color="auto"/>
              <w:bottom w:val="single" w:sz="4" w:space="0" w:color="auto"/>
              <w:right w:val="single" w:sz="12" w:space="0" w:color="auto"/>
            </w:tcBorders>
            <w:hideMark/>
          </w:tcPr>
          <w:p w:rsidR="0027352C" w:rsidRDefault="0027352C">
            <w:pPr>
              <w:spacing w:line="276" w:lineRule="auto"/>
              <w:rPr>
                <w:sz w:val="28"/>
                <w:szCs w:val="28"/>
                <w:lang w:eastAsia="en-US"/>
              </w:rPr>
            </w:pPr>
            <w:r>
              <w:rPr>
                <w:sz w:val="28"/>
                <w:szCs w:val="28"/>
                <w:lang w:eastAsia="en-US"/>
              </w:rPr>
              <w:t>Проявлять нетерпимость к коррупционному поведению.</w:t>
            </w:r>
          </w:p>
        </w:tc>
      </w:tr>
    </w:tbl>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i/>
        </w:rPr>
      </w:pPr>
      <w:r>
        <w:rPr>
          <w:b/>
          <w:caps/>
          <w:sz w:val="28"/>
          <w:szCs w:val="28"/>
        </w:rPr>
        <w:br w:type="page"/>
      </w:r>
    </w:p>
    <w:p w:rsidR="0027352C" w:rsidRDefault="0027352C" w:rsidP="0027352C">
      <w:pPr>
        <w:rPr>
          <w:sz w:val="28"/>
          <w:szCs w:val="28"/>
        </w:rPr>
        <w:sectPr w:rsidR="0027352C">
          <w:pgSz w:w="11907" w:h="16840"/>
          <w:pgMar w:top="1134" w:right="851" w:bottom="992" w:left="1418" w:header="709" w:footer="709" w:gutter="0"/>
          <w:cols w:space="720"/>
        </w:sectPr>
      </w:pPr>
    </w:p>
    <w:p w:rsidR="0027352C" w:rsidRDefault="0027352C" w:rsidP="0027352C">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Pr>
          <w:b/>
          <w:caps/>
          <w:sz w:val="28"/>
          <w:szCs w:val="28"/>
        </w:rPr>
        <w:lastRenderedPageBreak/>
        <w:t>3 СТРУКТУРА и содержание профессионального модуля</w:t>
      </w:r>
    </w:p>
    <w:p w:rsidR="0027352C" w:rsidRDefault="0027352C" w:rsidP="0027352C">
      <w:pPr>
        <w:jc w:val="both"/>
        <w:rPr>
          <w:b/>
        </w:rPr>
      </w:pPr>
      <w:r>
        <w:rPr>
          <w:b/>
        </w:rPr>
        <w:t xml:space="preserve">3.1 Тематический план профессионального модуля </w:t>
      </w: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3056"/>
        <w:gridCol w:w="1294"/>
        <w:gridCol w:w="879"/>
        <w:gridCol w:w="1768"/>
        <w:gridCol w:w="1214"/>
        <w:gridCol w:w="895"/>
        <w:gridCol w:w="1247"/>
        <w:gridCol w:w="1203"/>
        <w:gridCol w:w="2249"/>
      </w:tblGrid>
      <w:tr w:rsidR="0027352C" w:rsidTr="0027352C">
        <w:trPr>
          <w:trHeight w:val="435"/>
        </w:trPr>
        <w:tc>
          <w:tcPr>
            <w:tcW w:w="719" w:type="pct"/>
            <w:vMerge w:val="restart"/>
            <w:tcBorders>
              <w:top w:val="single" w:sz="12" w:space="0" w:color="auto"/>
              <w:left w:val="single" w:sz="12"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Коды профессиональных компетенций</w:t>
            </w:r>
          </w:p>
        </w:tc>
        <w:tc>
          <w:tcPr>
            <w:tcW w:w="948" w:type="pct"/>
            <w:vMerge w:val="restart"/>
            <w:tcBorders>
              <w:top w:val="single" w:sz="12" w:space="0" w:color="auto"/>
              <w:left w:val="single" w:sz="12"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Наименования разделов профессионального модуля</w:t>
            </w:r>
            <w:r>
              <w:rPr>
                <w:rStyle w:val="af4"/>
                <w:b/>
                <w:lang w:eastAsia="en-US"/>
              </w:rPr>
              <w:footnoteReference w:customMarkFollows="1" w:id="1"/>
              <w:t>*</w:t>
            </w:r>
          </w:p>
        </w:tc>
        <w:tc>
          <w:tcPr>
            <w:tcW w:w="401" w:type="pct"/>
            <w:vMerge w:val="restart"/>
            <w:tcBorders>
              <w:top w:val="single" w:sz="12" w:space="0" w:color="auto"/>
              <w:left w:val="single" w:sz="12"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iCs/>
                <w:lang w:eastAsia="en-US"/>
              </w:rPr>
            </w:pPr>
            <w:r>
              <w:rPr>
                <w:b/>
                <w:iCs/>
                <w:lang w:eastAsia="en-US"/>
              </w:rPr>
              <w:t>Всего часов</w:t>
            </w:r>
          </w:p>
          <w:p w:rsidR="0027352C" w:rsidRDefault="0027352C">
            <w:pPr>
              <w:pStyle w:val="21"/>
              <w:widowControl w:val="0"/>
              <w:spacing w:line="276" w:lineRule="auto"/>
              <w:ind w:left="0" w:firstLine="0"/>
              <w:jc w:val="center"/>
              <w:rPr>
                <w:i/>
                <w:iCs/>
                <w:lang w:eastAsia="en-US"/>
              </w:rPr>
            </w:pPr>
            <w:r>
              <w:rPr>
                <w:i/>
                <w:iCs/>
                <w:lang w:eastAsia="en-US"/>
              </w:rPr>
              <w:t>(макс. учебная нагрузка и практики)</w:t>
            </w:r>
          </w:p>
        </w:tc>
        <w:tc>
          <w:tcPr>
            <w:tcW w:w="1862" w:type="pct"/>
            <w:gridSpan w:val="5"/>
            <w:tcBorders>
              <w:top w:val="single" w:sz="12" w:space="0" w:color="auto"/>
              <w:left w:val="single" w:sz="12" w:space="0" w:color="auto"/>
              <w:bottom w:val="single" w:sz="4"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Объем времени, отведенный на освоение междисциплинарного курса (курсов)</w:t>
            </w:r>
          </w:p>
        </w:tc>
        <w:tc>
          <w:tcPr>
            <w:tcW w:w="1071" w:type="pct"/>
            <w:gridSpan w:val="2"/>
            <w:tcBorders>
              <w:top w:val="single" w:sz="12" w:space="0" w:color="auto"/>
              <w:left w:val="single" w:sz="12" w:space="0" w:color="auto"/>
              <w:bottom w:val="single" w:sz="4"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 xml:space="preserve">Практика </w:t>
            </w:r>
          </w:p>
        </w:tc>
      </w:tr>
      <w:tr w:rsidR="0027352C" w:rsidTr="0027352C">
        <w:trPr>
          <w:trHeight w:val="43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7352C" w:rsidRDefault="0027352C">
            <w:pPr>
              <w:rPr>
                <w:b/>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7352C" w:rsidRDefault="0027352C">
            <w:pPr>
              <w:rPr>
                <w:b/>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7352C" w:rsidRDefault="0027352C">
            <w:pPr>
              <w:rPr>
                <w:i/>
                <w:iCs/>
                <w:lang w:eastAsia="en-US"/>
              </w:rPr>
            </w:pPr>
          </w:p>
        </w:tc>
        <w:tc>
          <w:tcPr>
            <w:tcW w:w="1197" w:type="pct"/>
            <w:gridSpan w:val="3"/>
            <w:tcBorders>
              <w:top w:val="single" w:sz="12" w:space="0" w:color="auto"/>
              <w:left w:val="single" w:sz="12" w:space="0" w:color="auto"/>
              <w:bottom w:val="single" w:sz="12"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 xml:space="preserve">Обязательная аудиторная учебная нагрузка </w:t>
            </w:r>
            <w:proofErr w:type="gramStart"/>
            <w:r>
              <w:rPr>
                <w:b/>
                <w:lang w:eastAsia="en-US"/>
              </w:rPr>
              <w:t>обучающегося</w:t>
            </w:r>
            <w:proofErr w:type="gramEnd"/>
          </w:p>
        </w:tc>
        <w:tc>
          <w:tcPr>
            <w:tcW w:w="664" w:type="pct"/>
            <w:gridSpan w:val="2"/>
            <w:tcBorders>
              <w:top w:val="single" w:sz="12" w:space="0" w:color="auto"/>
              <w:left w:val="single" w:sz="12" w:space="0" w:color="auto"/>
              <w:bottom w:val="single" w:sz="12"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 xml:space="preserve">Самостоятельная работа </w:t>
            </w:r>
            <w:proofErr w:type="gramStart"/>
            <w:r>
              <w:rPr>
                <w:b/>
                <w:lang w:eastAsia="en-US"/>
              </w:rPr>
              <w:t>обучающегося</w:t>
            </w:r>
            <w:proofErr w:type="gramEnd"/>
          </w:p>
        </w:tc>
        <w:tc>
          <w:tcPr>
            <w:tcW w:w="373" w:type="pct"/>
            <w:vMerge w:val="restart"/>
            <w:tcBorders>
              <w:top w:val="single" w:sz="12" w:space="0" w:color="auto"/>
              <w:left w:val="single" w:sz="12"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Учебная,</w:t>
            </w:r>
          </w:p>
          <w:p w:rsidR="0027352C" w:rsidRDefault="0027352C">
            <w:pPr>
              <w:pStyle w:val="21"/>
              <w:widowControl w:val="0"/>
              <w:spacing w:line="276" w:lineRule="auto"/>
              <w:ind w:left="0" w:firstLine="0"/>
              <w:jc w:val="center"/>
              <w:rPr>
                <w:b/>
                <w:i/>
                <w:lang w:eastAsia="en-US"/>
              </w:rPr>
            </w:pPr>
            <w:r>
              <w:rPr>
                <w:lang w:eastAsia="en-US"/>
              </w:rPr>
              <w:t>часов</w:t>
            </w:r>
          </w:p>
        </w:tc>
        <w:tc>
          <w:tcPr>
            <w:tcW w:w="697" w:type="pct"/>
            <w:vMerge w:val="restart"/>
            <w:tcBorders>
              <w:top w:val="single" w:sz="12" w:space="0" w:color="auto"/>
              <w:left w:val="single" w:sz="4" w:space="0" w:color="auto"/>
              <w:bottom w:val="single" w:sz="12" w:space="0" w:color="auto"/>
              <w:right w:val="single" w:sz="12" w:space="0" w:color="auto"/>
            </w:tcBorders>
            <w:vAlign w:val="center"/>
          </w:tcPr>
          <w:p w:rsidR="0027352C" w:rsidRDefault="0027352C">
            <w:pPr>
              <w:pStyle w:val="21"/>
              <w:widowControl w:val="0"/>
              <w:spacing w:line="276" w:lineRule="auto"/>
              <w:ind w:left="0" w:firstLine="0"/>
              <w:jc w:val="center"/>
              <w:rPr>
                <w:b/>
                <w:lang w:eastAsia="en-US"/>
              </w:rPr>
            </w:pPr>
            <w:proofErr w:type="gramStart"/>
            <w:r>
              <w:rPr>
                <w:b/>
                <w:lang w:eastAsia="en-US"/>
              </w:rPr>
              <w:t>Производственная</w:t>
            </w:r>
            <w:proofErr w:type="gramEnd"/>
            <w:r>
              <w:rPr>
                <w:b/>
                <w:lang w:eastAsia="en-US"/>
              </w:rPr>
              <w:t xml:space="preserve"> (по профилю специальности),</w:t>
            </w:r>
          </w:p>
          <w:p w:rsidR="0027352C" w:rsidRDefault="0027352C">
            <w:pPr>
              <w:pStyle w:val="21"/>
              <w:widowControl w:val="0"/>
              <w:spacing w:line="276" w:lineRule="auto"/>
              <w:ind w:left="72" w:firstLine="0"/>
              <w:jc w:val="center"/>
              <w:rPr>
                <w:lang w:eastAsia="en-US"/>
              </w:rPr>
            </w:pPr>
            <w:r>
              <w:rPr>
                <w:lang w:eastAsia="en-US"/>
              </w:rPr>
              <w:t>часов</w:t>
            </w:r>
          </w:p>
          <w:p w:rsidR="0027352C" w:rsidRDefault="0027352C">
            <w:pPr>
              <w:pStyle w:val="21"/>
              <w:widowControl w:val="0"/>
              <w:spacing w:line="276" w:lineRule="auto"/>
              <w:ind w:left="72"/>
              <w:jc w:val="center"/>
              <w:rPr>
                <w:b/>
                <w:lang w:eastAsia="en-US"/>
              </w:rPr>
            </w:pPr>
          </w:p>
        </w:tc>
      </w:tr>
      <w:tr w:rsidR="0027352C" w:rsidTr="0027352C">
        <w:trPr>
          <w:trHeight w:val="39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27352C" w:rsidRDefault="0027352C">
            <w:pPr>
              <w:rPr>
                <w:b/>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7352C" w:rsidRDefault="0027352C">
            <w:pPr>
              <w:rPr>
                <w:b/>
                <w:lang w:eastAsia="en-US"/>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7352C" w:rsidRDefault="0027352C">
            <w:pPr>
              <w:rPr>
                <w:i/>
                <w:iCs/>
                <w:lang w:eastAsia="en-US"/>
              </w:rPr>
            </w:pPr>
          </w:p>
        </w:tc>
        <w:tc>
          <w:tcPr>
            <w:tcW w:w="273" w:type="pct"/>
            <w:tcBorders>
              <w:top w:val="single" w:sz="12" w:space="0" w:color="auto"/>
              <w:left w:val="single" w:sz="12" w:space="0" w:color="auto"/>
              <w:bottom w:val="single" w:sz="12" w:space="0" w:color="auto"/>
              <w:right w:val="single" w:sz="4"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Всего,</w:t>
            </w:r>
          </w:p>
          <w:p w:rsidR="0027352C" w:rsidRDefault="0027352C">
            <w:pPr>
              <w:pStyle w:val="a4"/>
              <w:widowControl w:val="0"/>
              <w:suppressAutoHyphens/>
              <w:spacing w:before="0" w:beforeAutospacing="0" w:after="0" w:afterAutospacing="0" w:line="276" w:lineRule="auto"/>
              <w:jc w:val="center"/>
              <w:rPr>
                <w:i/>
                <w:lang w:eastAsia="en-US"/>
              </w:rPr>
            </w:pPr>
            <w:r>
              <w:rPr>
                <w:lang w:eastAsia="en-US"/>
              </w:rPr>
              <w:t>часов</w:t>
            </w:r>
          </w:p>
        </w:tc>
        <w:tc>
          <w:tcPr>
            <w:tcW w:w="548" w:type="pct"/>
            <w:tcBorders>
              <w:top w:val="single" w:sz="12" w:space="0" w:color="auto"/>
              <w:left w:val="single" w:sz="4" w:space="0" w:color="auto"/>
              <w:bottom w:val="single" w:sz="12" w:space="0" w:color="auto"/>
              <w:right w:val="single" w:sz="4"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в т.ч. лабораторные работы и практические занятия,</w:t>
            </w:r>
          </w:p>
          <w:p w:rsidR="0027352C" w:rsidRDefault="0027352C">
            <w:pPr>
              <w:pStyle w:val="a4"/>
              <w:widowControl w:val="0"/>
              <w:suppressAutoHyphens/>
              <w:spacing w:before="0" w:beforeAutospacing="0" w:after="0" w:afterAutospacing="0" w:line="276" w:lineRule="auto"/>
              <w:jc w:val="center"/>
              <w:rPr>
                <w:lang w:eastAsia="en-US"/>
              </w:rPr>
            </w:pPr>
            <w:r>
              <w:rPr>
                <w:lang w:eastAsia="en-US"/>
              </w:rPr>
              <w:t>часов</w:t>
            </w:r>
          </w:p>
        </w:tc>
        <w:tc>
          <w:tcPr>
            <w:tcW w:w="376" w:type="pct"/>
            <w:tcBorders>
              <w:top w:val="single" w:sz="12" w:space="0" w:color="auto"/>
              <w:left w:val="single" w:sz="4"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в т.ч., курсовая работа,</w:t>
            </w:r>
          </w:p>
          <w:p w:rsidR="0027352C" w:rsidRDefault="0027352C">
            <w:pPr>
              <w:pStyle w:val="21"/>
              <w:widowControl w:val="0"/>
              <w:spacing w:line="276" w:lineRule="auto"/>
              <w:ind w:left="0" w:firstLine="0"/>
              <w:jc w:val="center"/>
              <w:rPr>
                <w:i/>
                <w:lang w:eastAsia="en-US"/>
              </w:rPr>
            </w:pPr>
            <w:r>
              <w:rPr>
                <w:lang w:eastAsia="en-US"/>
              </w:rPr>
              <w:t>часов</w:t>
            </w:r>
          </w:p>
        </w:tc>
        <w:tc>
          <w:tcPr>
            <w:tcW w:w="278" w:type="pct"/>
            <w:tcBorders>
              <w:top w:val="single" w:sz="12" w:space="0" w:color="auto"/>
              <w:left w:val="single" w:sz="12" w:space="0" w:color="auto"/>
              <w:bottom w:val="single" w:sz="12" w:space="0" w:color="auto"/>
              <w:right w:val="single" w:sz="4"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Всего,</w:t>
            </w:r>
          </w:p>
          <w:p w:rsidR="0027352C" w:rsidRDefault="0027352C">
            <w:pPr>
              <w:pStyle w:val="a4"/>
              <w:widowControl w:val="0"/>
              <w:suppressAutoHyphens/>
              <w:spacing w:before="0" w:beforeAutospacing="0" w:after="0" w:afterAutospacing="0" w:line="276" w:lineRule="auto"/>
              <w:jc w:val="center"/>
              <w:rPr>
                <w:b/>
                <w:i/>
                <w:lang w:eastAsia="en-US"/>
              </w:rPr>
            </w:pPr>
            <w:r>
              <w:rPr>
                <w:lang w:eastAsia="en-US"/>
              </w:rPr>
              <w:t>часов</w:t>
            </w:r>
          </w:p>
        </w:tc>
        <w:tc>
          <w:tcPr>
            <w:tcW w:w="387" w:type="pct"/>
            <w:tcBorders>
              <w:top w:val="single" w:sz="12" w:space="0" w:color="auto"/>
              <w:left w:val="single" w:sz="4"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в т.ч., курсовая работа,</w:t>
            </w:r>
          </w:p>
          <w:p w:rsidR="0027352C" w:rsidRDefault="0027352C">
            <w:pPr>
              <w:pStyle w:val="21"/>
              <w:widowControl w:val="0"/>
              <w:spacing w:line="276" w:lineRule="auto"/>
              <w:ind w:left="0" w:firstLine="0"/>
              <w:jc w:val="center"/>
              <w:rPr>
                <w:i/>
                <w:lang w:eastAsia="en-US"/>
              </w:rPr>
            </w:pPr>
            <w:r>
              <w:rPr>
                <w:lang w:eastAsia="en-US"/>
              </w:rPr>
              <w:t>часов</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27352C" w:rsidRDefault="0027352C">
            <w:pPr>
              <w:rPr>
                <w:b/>
                <w:i/>
                <w:lang w:eastAsia="en-US"/>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27352C" w:rsidRDefault="0027352C">
            <w:pPr>
              <w:rPr>
                <w:b/>
                <w:lang w:eastAsia="en-US"/>
              </w:rPr>
            </w:pPr>
          </w:p>
        </w:tc>
      </w:tr>
      <w:tr w:rsidR="0027352C" w:rsidTr="0027352C">
        <w:trPr>
          <w:trHeight w:val="390"/>
        </w:trPr>
        <w:tc>
          <w:tcPr>
            <w:tcW w:w="719" w:type="pct"/>
            <w:tcBorders>
              <w:top w:val="single" w:sz="4" w:space="0" w:color="auto"/>
              <w:left w:val="single" w:sz="12" w:space="0" w:color="auto"/>
              <w:bottom w:val="single" w:sz="12" w:space="0" w:color="auto"/>
              <w:right w:val="single" w:sz="12" w:space="0" w:color="auto"/>
            </w:tcBorders>
            <w:vAlign w:val="center"/>
            <w:hideMark/>
          </w:tcPr>
          <w:p w:rsidR="0027352C" w:rsidRDefault="0027352C">
            <w:pPr>
              <w:spacing w:line="276" w:lineRule="auto"/>
              <w:jc w:val="center"/>
              <w:rPr>
                <w:b/>
                <w:lang w:eastAsia="en-US"/>
              </w:rPr>
            </w:pPr>
            <w:r>
              <w:rPr>
                <w:b/>
                <w:lang w:eastAsia="en-US"/>
              </w:rPr>
              <w:t>1</w:t>
            </w:r>
          </w:p>
        </w:tc>
        <w:tc>
          <w:tcPr>
            <w:tcW w:w="948" w:type="pct"/>
            <w:tcBorders>
              <w:top w:val="single" w:sz="4" w:space="0" w:color="auto"/>
              <w:left w:val="single" w:sz="12" w:space="0" w:color="auto"/>
              <w:bottom w:val="single" w:sz="12" w:space="0" w:color="auto"/>
              <w:right w:val="single" w:sz="12" w:space="0" w:color="auto"/>
            </w:tcBorders>
            <w:vAlign w:val="center"/>
            <w:hideMark/>
          </w:tcPr>
          <w:p w:rsidR="0027352C" w:rsidRDefault="0027352C">
            <w:pPr>
              <w:spacing w:line="276" w:lineRule="auto"/>
              <w:jc w:val="center"/>
              <w:rPr>
                <w:b/>
                <w:lang w:eastAsia="en-US"/>
              </w:rPr>
            </w:pPr>
            <w:r>
              <w:rPr>
                <w:b/>
                <w:lang w:eastAsia="en-US"/>
              </w:rPr>
              <w:t>2</w:t>
            </w:r>
          </w:p>
        </w:tc>
        <w:tc>
          <w:tcPr>
            <w:tcW w:w="401" w:type="pct"/>
            <w:tcBorders>
              <w:top w:val="single" w:sz="4" w:space="0" w:color="auto"/>
              <w:left w:val="single" w:sz="12" w:space="0" w:color="auto"/>
              <w:bottom w:val="single" w:sz="12"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3</w:t>
            </w:r>
          </w:p>
        </w:tc>
        <w:tc>
          <w:tcPr>
            <w:tcW w:w="273" w:type="pct"/>
            <w:tcBorders>
              <w:top w:val="single" w:sz="4" w:space="0" w:color="auto"/>
              <w:left w:val="single" w:sz="12" w:space="0" w:color="auto"/>
              <w:bottom w:val="single" w:sz="12" w:space="0" w:color="auto"/>
              <w:right w:val="single" w:sz="6"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4</w:t>
            </w:r>
          </w:p>
        </w:tc>
        <w:tc>
          <w:tcPr>
            <w:tcW w:w="548" w:type="pct"/>
            <w:tcBorders>
              <w:top w:val="single" w:sz="12" w:space="0" w:color="auto"/>
              <w:left w:val="single" w:sz="6" w:space="0" w:color="auto"/>
              <w:bottom w:val="single" w:sz="12" w:space="0" w:color="auto"/>
              <w:right w:val="single" w:sz="6"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5</w:t>
            </w:r>
          </w:p>
        </w:tc>
        <w:tc>
          <w:tcPr>
            <w:tcW w:w="376" w:type="pct"/>
            <w:tcBorders>
              <w:top w:val="single" w:sz="12" w:space="0" w:color="auto"/>
              <w:left w:val="single" w:sz="6" w:space="0" w:color="auto"/>
              <w:bottom w:val="single" w:sz="12"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6</w:t>
            </w:r>
          </w:p>
        </w:tc>
        <w:tc>
          <w:tcPr>
            <w:tcW w:w="278" w:type="pct"/>
            <w:tcBorders>
              <w:top w:val="single" w:sz="12" w:space="0" w:color="auto"/>
              <w:left w:val="single" w:sz="12" w:space="0" w:color="auto"/>
              <w:bottom w:val="single" w:sz="12" w:space="0" w:color="auto"/>
              <w:right w:val="single" w:sz="4"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7</w:t>
            </w:r>
          </w:p>
        </w:tc>
        <w:tc>
          <w:tcPr>
            <w:tcW w:w="387" w:type="pct"/>
            <w:tcBorders>
              <w:top w:val="single" w:sz="12" w:space="0" w:color="auto"/>
              <w:left w:val="single" w:sz="4"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8</w:t>
            </w:r>
          </w:p>
        </w:tc>
        <w:tc>
          <w:tcPr>
            <w:tcW w:w="373" w:type="pct"/>
            <w:tcBorders>
              <w:top w:val="single" w:sz="4" w:space="0" w:color="auto"/>
              <w:left w:val="single" w:sz="12"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9</w:t>
            </w:r>
          </w:p>
        </w:tc>
        <w:tc>
          <w:tcPr>
            <w:tcW w:w="697" w:type="pct"/>
            <w:tcBorders>
              <w:top w:val="single" w:sz="4" w:space="0" w:color="auto"/>
              <w:left w:val="single" w:sz="12" w:space="0" w:color="auto"/>
              <w:bottom w:val="single" w:sz="12" w:space="0" w:color="auto"/>
              <w:right w:val="single" w:sz="12"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10</w:t>
            </w:r>
          </w:p>
        </w:tc>
      </w:tr>
      <w:tr w:rsidR="0027352C" w:rsidTr="0027352C">
        <w:trPr>
          <w:trHeight w:val="601"/>
        </w:trPr>
        <w:tc>
          <w:tcPr>
            <w:tcW w:w="719" w:type="pct"/>
            <w:vMerge w:val="restart"/>
            <w:tcBorders>
              <w:top w:val="single" w:sz="12" w:space="0" w:color="auto"/>
              <w:left w:val="single" w:sz="12" w:space="0" w:color="auto"/>
              <w:bottom w:val="single" w:sz="4" w:space="0" w:color="auto"/>
              <w:right w:val="single" w:sz="12" w:space="0" w:color="auto"/>
            </w:tcBorders>
          </w:tcPr>
          <w:p w:rsidR="0027352C" w:rsidRDefault="0027352C">
            <w:pPr>
              <w:spacing w:line="276" w:lineRule="auto"/>
              <w:rPr>
                <w:b/>
                <w:lang w:eastAsia="en-US"/>
              </w:rPr>
            </w:pPr>
            <w:r>
              <w:rPr>
                <w:b/>
                <w:lang w:eastAsia="en-US"/>
              </w:rPr>
              <w:t>ПК 2.1 – 2.3</w:t>
            </w:r>
          </w:p>
          <w:p w:rsidR="0027352C" w:rsidRDefault="0027352C">
            <w:pPr>
              <w:spacing w:line="276" w:lineRule="auto"/>
              <w:rPr>
                <w:b/>
                <w:lang w:eastAsia="en-US"/>
              </w:rPr>
            </w:pPr>
          </w:p>
        </w:tc>
        <w:tc>
          <w:tcPr>
            <w:tcW w:w="948" w:type="pct"/>
            <w:tcBorders>
              <w:top w:val="single" w:sz="12" w:space="0" w:color="auto"/>
              <w:left w:val="single" w:sz="12" w:space="0" w:color="auto"/>
              <w:bottom w:val="single" w:sz="4" w:space="0" w:color="auto"/>
              <w:right w:val="single" w:sz="12" w:space="0" w:color="auto"/>
            </w:tcBorders>
            <w:hideMark/>
          </w:tcPr>
          <w:p w:rsidR="0027352C" w:rsidRDefault="0027352C">
            <w:pPr>
              <w:spacing w:line="276" w:lineRule="auto"/>
              <w:jc w:val="both"/>
              <w:rPr>
                <w:rFonts w:eastAsia="Calibri"/>
                <w:b/>
                <w:bCs/>
                <w:lang w:eastAsia="en-US"/>
              </w:rPr>
            </w:pPr>
            <w:r>
              <w:rPr>
                <w:b/>
                <w:lang w:eastAsia="en-US"/>
              </w:rPr>
              <w:t>Раздел 1 Пенсионный фонд Российской Федерации</w:t>
            </w:r>
          </w:p>
        </w:tc>
        <w:tc>
          <w:tcPr>
            <w:tcW w:w="401" w:type="pct"/>
            <w:tcBorders>
              <w:top w:val="single" w:sz="12" w:space="0" w:color="auto"/>
              <w:left w:val="single" w:sz="12" w:space="0" w:color="auto"/>
              <w:bottom w:val="single" w:sz="4" w:space="0" w:color="auto"/>
              <w:right w:val="single" w:sz="12" w:space="0" w:color="auto"/>
            </w:tcBorders>
            <w:vAlign w:val="center"/>
            <w:hideMark/>
          </w:tcPr>
          <w:p w:rsidR="0027352C" w:rsidRPr="001565FE" w:rsidRDefault="00B91075" w:rsidP="00B91075">
            <w:pPr>
              <w:pStyle w:val="a4"/>
              <w:widowControl w:val="0"/>
              <w:suppressAutoHyphens/>
              <w:spacing w:before="0" w:beforeAutospacing="0" w:after="0" w:afterAutospacing="0" w:line="276" w:lineRule="auto"/>
              <w:jc w:val="center"/>
              <w:rPr>
                <w:b/>
                <w:lang w:eastAsia="en-US"/>
              </w:rPr>
            </w:pPr>
            <w:r w:rsidRPr="001565FE">
              <w:rPr>
                <w:b/>
                <w:lang w:eastAsia="en-US"/>
              </w:rPr>
              <w:t>6</w:t>
            </w:r>
            <w:r w:rsidR="00B32FAD" w:rsidRPr="001565FE">
              <w:rPr>
                <w:b/>
                <w:lang w:eastAsia="en-US"/>
              </w:rPr>
              <w:t>8</w:t>
            </w:r>
          </w:p>
        </w:tc>
        <w:tc>
          <w:tcPr>
            <w:tcW w:w="273" w:type="pct"/>
            <w:tcBorders>
              <w:top w:val="single" w:sz="12" w:space="0" w:color="auto"/>
              <w:left w:val="single" w:sz="12" w:space="0" w:color="auto"/>
              <w:bottom w:val="single" w:sz="4" w:space="0" w:color="auto"/>
              <w:right w:val="single" w:sz="4" w:space="0" w:color="auto"/>
            </w:tcBorders>
            <w:vAlign w:val="center"/>
            <w:hideMark/>
          </w:tcPr>
          <w:p w:rsidR="00034A1D" w:rsidRPr="001565FE" w:rsidRDefault="00034A1D">
            <w:pPr>
              <w:pStyle w:val="a4"/>
              <w:widowControl w:val="0"/>
              <w:suppressAutoHyphens/>
              <w:spacing w:before="0" w:beforeAutospacing="0" w:after="0" w:afterAutospacing="0" w:line="276" w:lineRule="auto"/>
              <w:jc w:val="center"/>
              <w:rPr>
                <w:b/>
                <w:lang w:eastAsia="en-US"/>
              </w:rPr>
            </w:pPr>
          </w:p>
          <w:p w:rsidR="0027352C" w:rsidRPr="001565FE" w:rsidRDefault="00062BC1">
            <w:pPr>
              <w:pStyle w:val="a4"/>
              <w:widowControl w:val="0"/>
              <w:suppressAutoHyphens/>
              <w:spacing w:before="0" w:beforeAutospacing="0" w:after="0" w:afterAutospacing="0" w:line="276" w:lineRule="auto"/>
              <w:jc w:val="center"/>
              <w:rPr>
                <w:b/>
                <w:lang w:eastAsia="en-US"/>
              </w:rPr>
            </w:pPr>
            <w:r w:rsidRPr="001565FE">
              <w:rPr>
                <w:b/>
                <w:lang w:eastAsia="en-US"/>
              </w:rPr>
              <w:t>44</w:t>
            </w:r>
          </w:p>
          <w:p w:rsidR="008502D2" w:rsidRPr="001565FE" w:rsidRDefault="008502D2">
            <w:pPr>
              <w:pStyle w:val="a4"/>
              <w:widowControl w:val="0"/>
              <w:suppressAutoHyphens/>
              <w:spacing w:before="0" w:beforeAutospacing="0" w:after="0" w:afterAutospacing="0" w:line="276" w:lineRule="auto"/>
              <w:jc w:val="center"/>
              <w:rPr>
                <w:b/>
                <w:lang w:eastAsia="en-US"/>
              </w:rPr>
            </w:pPr>
          </w:p>
        </w:tc>
        <w:tc>
          <w:tcPr>
            <w:tcW w:w="548" w:type="pct"/>
            <w:tcBorders>
              <w:top w:val="single" w:sz="12" w:space="0" w:color="auto"/>
              <w:left w:val="single" w:sz="4" w:space="0" w:color="auto"/>
              <w:bottom w:val="single" w:sz="4" w:space="0" w:color="auto"/>
              <w:right w:val="single" w:sz="4" w:space="0" w:color="auto"/>
            </w:tcBorders>
            <w:vAlign w:val="center"/>
            <w:hideMark/>
          </w:tcPr>
          <w:p w:rsidR="0027352C" w:rsidRPr="001565FE" w:rsidRDefault="000E7BFC">
            <w:pPr>
              <w:pStyle w:val="21"/>
              <w:widowControl w:val="0"/>
              <w:spacing w:line="276" w:lineRule="auto"/>
              <w:ind w:left="0" w:firstLine="0"/>
              <w:jc w:val="center"/>
              <w:rPr>
                <w:b/>
                <w:lang w:eastAsia="en-US"/>
              </w:rPr>
            </w:pPr>
            <w:r w:rsidRPr="001565FE">
              <w:rPr>
                <w:b/>
                <w:lang w:eastAsia="en-US"/>
              </w:rPr>
              <w:t>3</w:t>
            </w:r>
            <w:r w:rsidR="008502D2" w:rsidRPr="001565FE">
              <w:rPr>
                <w:b/>
                <w:lang w:eastAsia="en-US"/>
              </w:rPr>
              <w:t>2</w:t>
            </w:r>
          </w:p>
        </w:tc>
        <w:tc>
          <w:tcPr>
            <w:tcW w:w="376" w:type="pct"/>
            <w:tcBorders>
              <w:top w:val="single" w:sz="12" w:space="0" w:color="auto"/>
              <w:left w:val="single" w:sz="4" w:space="0" w:color="auto"/>
              <w:bottom w:val="single" w:sz="4" w:space="0" w:color="auto"/>
              <w:right w:val="single" w:sz="12" w:space="0" w:color="auto"/>
            </w:tcBorders>
          </w:tcPr>
          <w:p w:rsidR="0027352C" w:rsidRPr="001565FE" w:rsidRDefault="0027352C">
            <w:pPr>
              <w:pStyle w:val="21"/>
              <w:widowControl w:val="0"/>
              <w:spacing w:line="276" w:lineRule="auto"/>
              <w:ind w:left="0" w:firstLine="0"/>
              <w:jc w:val="center"/>
              <w:rPr>
                <w:b/>
                <w:lang w:eastAsia="en-US"/>
              </w:rPr>
            </w:pPr>
          </w:p>
          <w:p w:rsidR="0027352C" w:rsidRPr="001565FE" w:rsidRDefault="0027352C">
            <w:pPr>
              <w:pStyle w:val="21"/>
              <w:widowControl w:val="0"/>
              <w:spacing w:line="276" w:lineRule="auto"/>
              <w:ind w:left="0" w:firstLine="0"/>
              <w:jc w:val="center"/>
              <w:rPr>
                <w:b/>
                <w:lang w:eastAsia="en-US"/>
              </w:rPr>
            </w:pPr>
          </w:p>
          <w:p w:rsidR="0027352C" w:rsidRPr="001565FE" w:rsidRDefault="0027352C">
            <w:pPr>
              <w:pStyle w:val="21"/>
              <w:widowControl w:val="0"/>
              <w:spacing w:line="276" w:lineRule="auto"/>
              <w:ind w:left="0" w:firstLine="0"/>
              <w:jc w:val="center"/>
              <w:rPr>
                <w:b/>
                <w:lang w:eastAsia="en-US"/>
              </w:rPr>
            </w:pPr>
            <w:r w:rsidRPr="001565FE">
              <w:rPr>
                <w:b/>
                <w:lang w:eastAsia="en-US"/>
              </w:rPr>
              <w:t>-</w:t>
            </w:r>
          </w:p>
        </w:tc>
        <w:tc>
          <w:tcPr>
            <w:tcW w:w="278" w:type="pct"/>
            <w:tcBorders>
              <w:top w:val="single" w:sz="12" w:space="0" w:color="auto"/>
              <w:left w:val="single" w:sz="12" w:space="0" w:color="auto"/>
              <w:bottom w:val="single" w:sz="4" w:space="0" w:color="auto"/>
              <w:right w:val="single" w:sz="4" w:space="0" w:color="auto"/>
            </w:tcBorders>
            <w:vAlign w:val="center"/>
            <w:hideMark/>
          </w:tcPr>
          <w:p w:rsidR="0027352C" w:rsidRPr="001565FE" w:rsidRDefault="00B91075">
            <w:pPr>
              <w:pStyle w:val="a4"/>
              <w:widowControl w:val="0"/>
              <w:suppressAutoHyphens/>
              <w:spacing w:before="0" w:beforeAutospacing="0" w:after="0" w:afterAutospacing="0" w:line="276" w:lineRule="auto"/>
              <w:jc w:val="center"/>
              <w:rPr>
                <w:b/>
                <w:lang w:eastAsia="en-US"/>
              </w:rPr>
            </w:pPr>
            <w:r w:rsidRPr="001565FE">
              <w:rPr>
                <w:b/>
                <w:lang w:eastAsia="en-US"/>
              </w:rPr>
              <w:t>2</w:t>
            </w:r>
            <w:r w:rsidR="00B32FAD" w:rsidRPr="001565FE">
              <w:rPr>
                <w:b/>
                <w:lang w:eastAsia="en-US"/>
              </w:rPr>
              <w:t>4</w:t>
            </w:r>
          </w:p>
        </w:tc>
        <w:tc>
          <w:tcPr>
            <w:tcW w:w="387" w:type="pct"/>
            <w:tcBorders>
              <w:top w:val="single" w:sz="12" w:space="0" w:color="auto"/>
              <w:left w:val="single" w:sz="4" w:space="0" w:color="auto"/>
              <w:bottom w:val="single" w:sz="4" w:space="0" w:color="auto"/>
              <w:right w:val="single" w:sz="12" w:space="0" w:color="auto"/>
            </w:tcBorders>
          </w:tcPr>
          <w:p w:rsidR="0027352C" w:rsidRDefault="0027352C">
            <w:pPr>
              <w:pStyle w:val="21"/>
              <w:widowControl w:val="0"/>
              <w:spacing w:line="276" w:lineRule="auto"/>
              <w:ind w:left="0" w:firstLine="0"/>
              <w:jc w:val="center"/>
              <w:rPr>
                <w:b/>
                <w:lang w:eastAsia="en-US"/>
              </w:rPr>
            </w:pPr>
          </w:p>
          <w:p w:rsidR="0027352C" w:rsidRDefault="0027352C">
            <w:pPr>
              <w:pStyle w:val="21"/>
              <w:widowControl w:val="0"/>
              <w:spacing w:line="276" w:lineRule="auto"/>
              <w:ind w:left="0" w:firstLine="0"/>
              <w:jc w:val="center"/>
              <w:rPr>
                <w:b/>
                <w:lang w:eastAsia="en-US"/>
              </w:rPr>
            </w:pPr>
          </w:p>
          <w:p w:rsidR="0027352C" w:rsidRDefault="0027352C">
            <w:pPr>
              <w:pStyle w:val="21"/>
              <w:widowControl w:val="0"/>
              <w:spacing w:line="276" w:lineRule="auto"/>
              <w:ind w:left="0" w:firstLine="0"/>
              <w:jc w:val="center"/>
              <w:rPr>
                <w:b/>
                <w:lang w:eastAsia="en-US"/>
              </w:rPr>
            </w:pPr>
            <w:r>
              <w:rPr>
                <w:b/>
                <w:lang w:eastAsia="en-US"/>
              </w:rPr>
              <w:t>-</w:t>
            </w:r>
          </w:p>
        </w:tc>
        <w:tc>
          <w:tcPr>
            <w:tcW w:w="373" w:type="pct"/>
            <w:tcBorders>
              <w:top w:val="single" w:sz="12" w:space="0" w:color="auto"/>
              <w:left w:val="single" w:sz="12" w:space="0" w:color="auto"/>
              <w:bottom w:val="single" w:sz="4"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w:t>
            </w:r>
          </w:p>
        </w:tc>
        <w:tc>
          <w:tcPr>
            <w:tcW w:w="697" w:type="pct"/>
            <w:tcBorders>
              <w:top w:val="single" w:sz="12" w:space="0" w:color="auto"/>
              <w:left w:val="single" w:sz="12" w:space="0" w:color="auto"/>
              <w:bottom w:val="single" w:sz="4"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w:t>
            </w:r>
          </w:p>
        </w:tc>
      </w:tr>
      <w:tr w:rsidR="0027352C" w:rsidTr="0027352C">
        <w:trPr>
          <w:trHeight w:val="601"/>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27352C" w:rsidRDefault="0027352C">
            <w:pPr>
              <w:rPr>
                <w:b/>
                <w:lang w:eastAsia="en-US"/>
              </w:rPr>
            </w:pPr>
          </w:p>
        </w:tc>
        <w:tc>
          <w:tcPr>
            <w:tcW w:w="948" w:type="pct"/>
            <w:tcBorders>
              <w:top w:val="single" w:sz="12" w:space="0" w:color="auto"/>
              <w:left w:val="single" w:sz="12" w:space="0" w:color="auto"/>
              <w:bottom w:val="single" w:sz="4" w:space="0" w:color="auto"/>
              <w:right w:val="single" w:sz="12" w:space="0" w:color="auto"/>
            </w:tcBorders>
            <w:hideMark/>
          </w:tcPr>
          <w:p w:rsidR="0027352C" w:rsidRDefault="0027352C">
            <w:pPr>
              <w:spacing w:line="276" w:lineRule="auto"/>
              <w:jc w:val="both"/>
              <w:rPr>
                <w:b/>
                <w:lang w:eastAsia="en-US"/>
              </w:rPr>
            </w:pPr>
            <w:r>
              <w:rPr>
                <w:b/>
                <w:lang w:eastAsia="en-US"/>
              </w:rPr>
              <w:t>Раздел 2 Организация работы органов социальной защиты населения</w:t>
            </w:r>
          </w:p>
        </w:tc>
        <w:tc>
          <w:tcPr>
            <w:tcW w:w="401" w:type="pct"/>
            <w:tcBorders>
              <w:top w:val="single" w:sz="12" w:space="0" w:color="auto"/>
              <w:left w:val="single" w:sz="12" w:space="0" w:color="auto"/>
              <w:bottom w:val="single" w:sz="4" w:space="0" w:color="auto"/>
              <w:right w:val="single" w:sz="12" w:space="0" w:color="auto"/>
            </w:tcBorders>
            <w:vAlign w:val="center"/>
            <w:hideMark/>
          </w:tcPr>
          <w:p w:rsidR="0027352C" w:rsidRPr="001565FE" w:rsidRDefault="008502D2" w:rsidP="008502D2">
            <w:pPr>
              <w:pStyle w:val="a4"/>
              <w:widowControl w:val="0"/>
              <w:suppressAutoHyphens/>
              <w:spacing w:before="0" w:beforeAutospacing="0" w:after="0" w:afterAutospacing="0" w:line="276" w:lineRule="auto"/>
              <w:jc w:val="center"/>
              <w:rPr>
                <w:b/>
                <w:lang w:eastAsia="en-US"/>
              </w:rPr>
            </w:pPr>
            <w:r w:rsidRPr="001565FE">
              <w:rPr>
                <w:b/>
                <w:lang w:eastAsia="en-US"/>
              </w:rPr>
              <w:t>4</w:t>
            </w:r>
            <w:r w:rsidR="00034A1D" w:rsidRPr="001565FE">
              <w:rPr>
                <w:b/>
                <w:lang w:eastAsia="en-US"/>
              </w:rPr>
              <w:t>2</w:t>
            </w:r>
          </w:p>
        </w:tc>
        <w:tc>
          <w:tcPr>
            <w:tcW w:w="273" w:type="pct"/>
            <w:tcBorders>
              <w:top w:val="single" w:sz="12" w:space="0" w:color="auto"/>
              <w:left w:val="single" w:sz="12" w:space="0" w:color="auto"/>
              <w:bottom w:val="single" w:sz="4" w:space="0" w:color="auto"/>
              <w:right w:val="single" w:sz="4" w:space="0" w:color="auto"/>
            </w:tcBorders>
            <w:vAlign w:val="center"/>
            <w:hideMark/>
          </w:tcPr>
          <w:p w:rsidR="00034A1D" w:rsidRPr="001565FE" w:rsidRDefault="00034A1D" w:rsidP="004B5EFB">
            <w:pPr>
              <w:pStyle w:val="a4"/>
              <w:widowControl w:val="0"/>
              <w:suppressAutoHyphens/>
              <w:spacing w:before="0" w:beforeAutospacing="0" w:after="0" w:afterAutospacing="0" w:line="276" w:lineRule="auto"/>
              <w:jc w:val="center"/>
              <w:rPr>
                <w:b/>
                <w:lang w:eastAsia="en-US"/>
              </w:rPr>
            </w:pPr>
          </w:p>
          <w:p w:rsidR="0027352C" w:rsidRPr="001565FE" w:rsidRDefault="00034A1D" w:rsidP="004B5EFB">
            <w:pPr>
              <w:pStyle w:val="a4"/>
              <w:widowControl w:val="0"/>
              <w:suppressAutoHyphens/>
              <w:spacing w:before="0" w:beforeAutospacing="0" w:after="0" w:afterAutospacing="0" w:line="276" w:lineRule="auto"/>
              <w:jc w:val="center"/>
              <w:rPr>
                <w:b/>
                <w:lang w:eastAsia="en-US"/>
              </w:rPr>
            </w:pPr>
            <w:r w:rsidRPr="001565FE">
              <w:rPr>
                <w:b/>
                <w:lang w:eastAsia="en-US"/>
              </w:rPr>
              <w:t>30</w:t>
            </w:r>
          </w:p>
          <w:p w:rsidR="00062BC1" w:rsidRPr="001565FE" w:rsidRDefault="00062BC1" w:rsidP="00062BC1">
            <w:pPr>
              <w:pStyle w:val="a4"/>
              <w:widowControl w:val="0"/>
              <w:suppressAutoHyphens/>
              <w:spacing w:before="0" w:beforeAutospacing="0" w:after="0" w:afterAutospacing="0" w:line="276" w:lineRule="auto"/>
              <w:jc w:val="center"/>
              <w:rPr>
                <w:b/>
                <w:lang w:eastAsia="en-US"/>
              </w:rPr>
            </w:pPr>
          </w:p>
        </w:tc>
        <w:tc>
          <w:tcPr>
            <w:tcW w:w="548" w:type="pct"/>
            <w:tcBorders>
              <w:top w:val="single" w:sz="12" w:space="0" w:color="auto"/>
              <w:left w:val="single" w:sz="4" w:space="0" w:color="auto"/>
              <w:bottom w:val="single" w:sz="4" w:space="0" w:color="auto"/>
              <w:right w:val="single" w:sz="4" w:space="0" w:color="auto"/>
            </w:tcBorders>
            <w:vAlign w:val="center"/>
            <w:hideMark/>
          </w:tcPr>
          <w:p w:rsidR="0027352C" w:rsidRPr="001565FE" w:rsidRDefault="00B91075">
            <w:pPr>
              <w:pStyle w:val="21"/>
              <w:widowControl w:val="0"/>
              <w:spacing w:line="276" w:lineRule="auto"/>
              <w:ind w:left="0" w:firstLine="0"/>
              <w:jc w:val="center"/>
              <w:rPr>
                <w:b/>
                <w:lang w:eastAsia="en-US"/>
              </w:rPr>
            </w:pPr>
            <w:r w:rsidRPr="001565FE">
              <w:rPr>
                <w:b/>
                <w:lang w:eastAsia="en-US"/>
              </w:rPr>
              <w:t>18</w:t>
            </w:r>
          </w:p>
        </w:tc>
        <w:tc>
          <w:tcPr>
            <w:tcW w:w="376" w:type="pct"/>
            <w:tcBorders>
              <w:top w:val="single" w:sz="12" w:space="0" w:color="auto"/>
              <w:left w:val="single" w:sz="4" w:space="0" w:color="auto"/>
              <w:bottom w:val="single" w:sz="4" w:space="0" w:color="auto"/>
              <w:right w:val="single" w:sz="12" w:space="0" w:color="auto"/>
            </w:tcBorders>
            <w:hideMark/>
          </w:tcPr>
          <w:p w:rsidR="0027352C" w:rsidRPr="001565FE" w:rsidRDefault="0027352C">
            <w:pPr>
              <w:pStyle w:val="21"/>
              <w:widowControl w:val="0"/>
              <w:spacing w:line="276" w:lineRule="auto"/>
              <w:ind w:left="0" w:firstLine="0"/>
              <w:jc w:val="center"/>
              <w:rPr>
                <w:b/>
                <w:lang w:eastAsia="en-US"/>
              </w:rPr>
            </w:pPr>
            <w:r w:rsidRPr="001565FE">
              <w:rPr>
                <w:b/>
                <w:lang w:eastAsia="en-US"/>
              </w:rPr>
              <w:t>-</w:t>
            </w:r>
          </w:p>
        </w:tc>
        <w:tc>
          <w:tcPr>
            <w:tcW w:w="278" w:type="pct"/>
            <w:tcBorders>
              <w:top w:val="single" w:sz="12" w:space="0" w:color="auto"/>
              <w:left w:val="single" w:sz="12" w:space="0" w:color="auto"/>
              <w:bottom w:val="single" w:sz="4" w:space="0" w:color="auto"/>
              <w:right w:val="single" w:sz="4" w:space="0" w:color="auto"/>
            </w:tcBorders>
            <w:vAlign w:val="center"/>
            <w:hideMark/>
          </w:tcPr>
          <w:p w:rsidR="0027352C" w:rsidRPr="001565FE" w:rsidRDefault="00B91075">
            <w:pPr>
              <w:pStyle w:val="a4"/>
              <w:widowControl w:val="0"/>
              <w:suppressAutoHyphens/>
              <w:spacing w:before="0" w:beforeAutospacing="0" w:after="0" w:afterAutospacing="0" w:line="276" w:lineRule="auto"/>
              <w:jc w:val="center"/>
              <w:rPr>
                <w:b/>
                <w:lang w:eastAsia="en-US"/>
              </w:rPr>
            </w:pPr>
            <w:r w:rsidRPr="001565FE">
              <w:rPr>
                <w:b/>
                <w:lang w:eastAsia="en-US"/>
              </w:rPr>
              <w:t>12</w:t>
            </w:r>
          </w:p>
        </w:tc>
        <w:tc>
          <w:tcPr>
            <w:tcW w:w="387" w:type="pct"/>
            <w:tcBorders>
              <w:top w:val="single" w:sz="12" w:space="0" w:color="auto"/>
              <w:left w:val="single" w:sz="4" w:space="0" w:color="auto"/>
              <w:bottom w:val="single" w:sz="4" w:space="0" w:color="auto"/>
              <w:right w:val="single" w:sz="12" w:space="0" w:color="auto"/>
            </w:tcBorders>
            <w:hideMark/>
          </w:tcPr>
          <w:p w:rsidR="0027352C" w:rsidRDefault="0027352C">
            <w:pPr>
              <w:pStyle w:val="21"/>
              <w:widowControl w:val="0"/>
              <w:spacing w:line="276" w:lineRule="auto"/>
              <w:ind w:left="0" w:firstLine="0"/>
              <w:jc w:val="center"/>
              <w:rPr>
                <w:b/>
                <w:lang w:eastAsia="en-US"/>
              </w:rPr>
            </w:pPr>
            <w:r>
              <w:rPr>
                <w:b/>
                <w:lang w:eastAsia="en-US"/>
              </w:rPr>
              <w:t>-</w:t>
            </w:r>
          </w:p>
        </w:tc>
        <w:tc>
          <w:tcPr>
            <w:tcW w:w="373" w:type="pct"/>
            <w:tcBorders>
              <w:top w:val="single" w:sz="12" w:space="0" w:color="auto"/>
              <w:left w:val="single" w:sz="12" w:space="0" w:color="auto"/>
              <w:bottom w:val="single" w:sz="4" w:space="0" w:color="auto"/>
              <w:right w:val="single" w:sz="12" w:space="0" w:color="auto"/>
            </w:tcBorders>
            <w:vAlign w:val="center"/>
            <w:hideMark/>
          </w:tcPr>
          <w:p w:rsidR="0027352C" w:rsidRDefault="0027352C">
            <w:pPr>
              <w:spacing w:line="276" w:lineRule="auto"/>
              <w:rPr>
                <w:rFonts w:asciiTheme="minorHAnsi" w:eastAsiaTheme="minorHAnsi" w:hAnsiTheme="minorHAnsi"/>
                <w:lang w:eastAsia="en-US"/>
              </w:rPr>
            </w:pPr>
          </w:p>
        </w:tc>
        <w:tc>
          <w:tcPr>
            <w:tcW w:w="697" w:type="pct"/>
            <w:tcBorders>
              <w:top w:val="single" w:sz="12" w:space="0" w:color="auto"/>
              <w:left w:val="single" w:sz="12" w:space="0" w:color="auto"/>
              <w:bottom w:val="single" w:sz="4" w:space="0" w:color="auto"/>
              <w:right w:val="single" w:sz="12" w:space="0" w:color="auto"/>
            </w:tcBorders>
            <w:vAlign w:val="center"/>
            <w:hideMark/>
          </w:tcPr>
          <w:p w:rsidR="0027352C" w:rsidRDefault="0027352C">
            <w:pPr>
              <w:spacing w:line="276" w:lineRule="auto"/>
              <w:rPr>
                <w:rFonts w:asciiTheme="minorHAnsi" w:eastAsiaTheme="minorHAnsi" w:hAnsiTheme="minorHAnsi"/>
                <w:lang w:eastAsia="en-US"/>
              </w:rPr>
            </w:pPr>
          </w:p>
        </w:tc>
      </w:tr>
      <w:tr w:rsidR="0027352C" w:rsidTr="0027352C">
        <w:trPr>
          <w:trHeight w:val="601"/>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27352C" w:rsidRDefault="0027352C">
            <w:pPr>
              <w:rPr>
                <w:b/>
                <w:lang w:eastAsia="en-US"/>
              </w:rPr>
            </w:pPr>
          </w:p>
        </w:tc>
        <w:tc>
          <w:tcPr>
            <w:tcW w:w="948" w:type="pct"/>
            <w:tcBorders>
              <w:top w:val="single" w:sz="12" w:space="0" w:color="auto"/>
              <w:left w:val="single" w:sz="12" w:space="0" w:color="auto"/>
              <w:bottom w:val="single" w:sz="4" w:space="0" w:color="auto"/>
              <w:right w:val="single" w:sz="12" w:space="0" w:color="auto"/>
            </w:tcBorders>
            <w:hideMark/>
          </w:tcPr>
          <w:p w:rsidR="0027352C" w:rsidRDefault="0027352C">
            <w:pPr>
              <w:spacing w:line="276" w:lineRule="auto"/>
              <w:jc w:val="both"/>
              <w:rPr>
                <w:b/>
                <w:lang w:eastAsia="en-US"/>
              </w:rPr>
            </w:pPr>
            <w:r>
              <w:rPr>
                <w:b/>
                <w:lang w:eastAsia="en-US"/>
              </w:rPr>
              <w:t>Раздел 3 Организация социальной работы в РФ</w:t>
            </w:r>
          </w:p>
        </w:tc>
        <w:tc>
          <w:tcPr>
            <w:tcW w:w="401" w:type="pct"/>
            <w:tcBorders>
              <w:top w:val="single" w:sz="12" w:space="0" w:color="auto"/>
              <w:left w:val="single" w:sz="12" w:space="0" w:color="auto"/>
              <w:bottom w:val="single" w:sz="4" w:space="0" w:color="auto"/>
              <w:right w:val="single" w:sz="12"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121</w:t>
            </w:r>
          </w:p>
        </w:tc>
        <w:tc>
          <w:tcPr>
            <w:tcW w:w="273" w:type="pct"/>
            <w:tcBorders>
              <w:top w:val="single" w:sz="12" w:space="0" w:color="auto"/>
              <w:left w:val="single" w:sz="12" w:space="0" w:color="auto"/>
              <w:bottom w:val="single" w:sz="4" w:space="0" w:color="auto"/>
              <w:right w:val="single" w:sz="4"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80</w:t>
            </w:r>
          </w:p>
        </w:tc>
        <w:tc>
          <w:tcPr>
            <w:tcW w:w="548" w:type="pct"/>
            <w:tcBorders>
              <w:top w:val="single" w:sz="12" w:space="0" w:color="auto"/>
              <w:left w:val="single" w:sz="4" w:space="0" w:color="auto"/>
              <w:bottom w:val="single" w:sz="4" w:space="0" w:color="auto"/>
              <w:right w:val="single" w:sz="4" w:space="0" w:color="auto"/>
            </w:tcBorders>
            <w:vAlign w:val="center"/>
            <w:hideMark/>
          </w:tcPr>
          <w:p w:rsidR="0027352C" w:rsidRDefault="0027352C">
            <w:pPr>
              <w:pStyle w:val="21"/>
              <w:widowControl w:val="0"/>
              <w:spacing w:line="276" w:lineRule="auto"/>
              <w:ind w:left="0" w:firstLine="0"/>
              <w:jc w:val="center"/>
              <w:rPr>
                <w:b/>
                <w:lang w:eastAsia="en-US"/>
              </w:rPr>
            </w:pPr>
            <w:r>
              <w:rPr>
                <w:b/>
                <w:lang w:eastAsia="en-US"/>
              </w:rPr>
              <w:t>20</w:t>
            </w:r>
          </w:p>
        </w:tc>
        <w:tc>
          <w:tcPr>
            <w:tcW w:w="376" w:type="pct"/>
            <w:tcBorders>
              <w:top w:val="single" w:sz="12" w:space="0" w:color="auto"/>
              <w:left w:val="single" w:sz="4" w:space="0" w:color="auto"/>
              <w:bottom w:val="single" w:sz="4" w:space="0" w:color="auto"/>
              <w:right w:val="single" w:sz="12" w:space="0" w:color="auto"/>
            </w:tcBorders>
            <w:hideMark/>
          </w:tcPr>
          <w:p w:rsidR="0027352C" w:rsidRDefault="0027352C">
            <w:pPr>
              <w:pStyle w:val="21"/>
              <w:widowControl w:val="0"/>
              <w:spacing w:line="276" w:lineRule="auto"/>
              <w:ind w:left="0" w:firstLine="0"/>
              <w:jc w:val="center"/>
              <w:rPr>
                <w:b/>
                <w:lang w:eastAsia="en-US"/>
              </w:rPr>
            </w:pPr>
            <w:r>
              <w:rPr>
                <w:b/>
                <w:lang w:eastAsia="en-US"/>
              </w:rPr>
              <w:t>-</w:t>
            </w:r>
          </w:p>
        </w:tc>
        <w:tc>
          <w:tcPr>
            <w:tcW w:w="278" w:type="pct"/>
            <w:tcBorders>
              <w:top w:val="single" w:sz="12" w:space="0" w:color="auto"/>
              <w:left w:val="single" w:sz="12" w:space="0" w:color="auto"/>
              <w:bottom w:val="single" w:sz="4" w:space="0" w:color="auto"/>
              <w:right w:val="single" w:sz="4" w:space="0" w:color="auto"/>
            </w:tcBorders>
            <w:vAlign w:val="center"/>
            <w:hideMark/>
          </w:tcPr>
          <w:p w:rsidR="0027352C" w:rsidRDefault="0027352C">
            <w:pPr>
              <w:pStyle w:val="a4"/>
              <w:widowControl w:val="0"/>
              <w:suppressAutoHyphens/>
              <w:spacing w:before="0" w:beforeAutospacing="0" w:after="0" w:afterAutospacing="0" w:line="276" w:lineRule="auto"/>
              <w:jc w:val="center"/>
              <w:rPr>
                <w:b/>
                <w:lang w:eastAsia="en-US"/>
              </w:rPr>
            </w:pPr>
            <w:r>
              <w:rPr>
                <w:b/>
                <w:lang w:eastAsia="en-US"/>
              </w:rPr>
              <w:t>41</w:t>
            </w:r>
          </w:p>
        </w:tc>
        <w:tc>
          <w:tcPr>
            <w:tcW w:w="387" w:type="pct"/>
            <w:tcBorders>
              <w:top w:val="single" w:sz="12" w:space="0" w:color="auto"/>
              <w:left w:val="single" w:sz="4" w:space="0" w:color="auto"/>
              <w:bottom w:val="single" w:sz="4" w:space="0" w:color="auto"/>
              <w:right w:val="single" w:sz="12" w:space="0" w:color="auto"/>
            </w:tcBorders>
            <w:hideMark/>
          </w:tcPr>
          <w:p w:rsidR="0027352C" w:rsidRDefault="0027352C">
            <w:pPr>
              <w:pStyle w:val="21"/>
              <w:widowControl w:val="0"/>
              <w:spacing w:line="276" w:lineRule="auto"/>
              <w:ind w:left="0" w:firstLine="0"/>
              <w:jc w:val="center"/>
              <w:rPr>
                <w:b/>
                <w:lang w:eastAsia="en-US"/>
              </w:rPr>
            </w:pPr>
            <w:r>
              <w:rPr>
                <w:b/>
                <w:lang w:eastAsia="en-US"/>
              </w:rPr>
              <w:t>-</w:t>
            </w:r>
          </w:p>
        </w:tc>
        <w:tc>
          <w:tcPr>
            <w:tcW w:w="373" w:type="pct"/>
            <w:tcBorders>
              <w:top w:val="single" w:sz="12" w:space="0" w:color="auto"/>
              <w:left w:val="single" w:sz="12" w:space="0" w:color="auto"/>
              <w:bottom w:val="single" w:sz="4" w:space="0" w:color="auto"/>
              <w:right w:val="single" w:sz="12" w:space="0" w:color="auto"/>
            </w:tcBorders>
            <w:vAlign w:val="center"/>
            <w:hideMark/>
          </w:tcPr>
          <w:p w:rsidR="0027352C" w:rsidRDefault="0027352C">
            <w:pPr>
              <w:spacing w:line="276" w:lineRule="auto"/>
              <w:rPr>
                <w:rFonts w:asciiTheme="minorHAnsi" w:eastAsiaTheme="minorHAnsi" w:hAnsiTheme="minorHAnsi"/>
                <w:lang w:eastAsia="en-US"/>
              </w:rPr>
            </w:pPr>
          </w:p>
        </w:tc>
        <w:tc>
          <w:tcPr>
            <w:tcW w:w="697" w:type="pct"/>
            <w:tcBorders>
              <w:top w:val="single" w:sz="12" w:space="0" w:color="auto"/>
              <w:left w:val="single" w:sz="12" w:space="0" w:color="auto"/>
              <w:bottom w:val="single" w:sz="4" w:space="0" w:color="auto"/>
              <w:right w:val="single" w:sz="12" w:space="0" w:color="auto"/>
            </w:tcBorders>
            <w:vAlign w:val="center"/>
            <w:hideMark/>
          </w:tcPr>
          <w:p w:rsidR="0027352C" w:rsidRDefault="0027352C">
            <w:pPr>
              <w:spacing w:line="276" w:lineRule="auto"/>
              <w:rPr>
                <w:rFonts w:asciiTheme="minorHAnsi" w:eastAsiaTheme="minorHAnsi" w:hAnsiTheme="minorHAnsi"/>
                <w:lang w:eastAsia="en-US"/>
              </w:rPr>
            </w:pPr>
          </w:p>
        </w:tc>
      </w:tr>
      <w:tr w:rsidR="0027352C" w:rsidTr="0027352C">
        <w:tc>
          <w:tcPr>
            <w:tcW w:w="719" w:type="pct"/>
            <w:tcBorders>
              <w:top w:val="single" w:sz="4" w:space="0" w:color="auto"/>
              <w:left w:val="single" w:sz="12" w:space="0" w:color="auto"/>
              <w:bottom w:val="single" w:sz="4" w:space="0" w:color="auto"/>
              <w:right w:val="single" w:sz="12" w:space="0" w:color="auto"/>
            </w:tcBorders>
            <w:hideMark/>
          </w:tcPr>
          <w:p w:rsidR="0027352C" w:rsidRDefault="0027352C">
            <w:pPr>
              <w:spacing w:line="276" w:lineRule="auto"/>
              <w:rPr>
                <w:b/>
                <w:lang w:eastAsia="en-US"/>
              </w:rPr>
            </w:pPr>
            <w:r>
              <w:rPr>
                <w:b/>
                <w:lang w:eastAsia="en-US"/>
              </w:rPr>
              <w:t>ПК 2.1- 2.3</w:t>
            </w:r>
          </w:p>
        </w:tc>
        <w:tc>
          <w:tcPr>
            <w:tcW w:w="948" w:type="pct"/>
            <w:tcBorders>
              <w:top w:val="single" w:sz="4" w:space="0" w:color="auto"/>
              <w:left w:val="single" w:sz="12" w:space="0" w:color="auto"/>
              <w:bottom w:val="single" w:sz="4" w:space="0" w:color="auto"/>
              <w:right w:val="single" w:sz="12" w:space="0" w:color="auto"/>
            </w:tcBorders>
            <w:hideMark/>
          </w:tcPr>
          <w:p w:rsidR="0027352C" w:rsidRDefault="0027352C">
            <w:pPr>
              <w:spacing w:line="276" w:lineRule="auto"/>
              <w:rPr>
                <w:b/>
                <w:lang w:eastAsia="en-US"/>
              </w:rPr>
            </w:pPr>
            <w:r>
              <w:rPr>
                <w:b/>
                <w:lang w:eastAsia="en-US"/>
              </w:rPr>
              <w:t>Производственная практика</w:t>
            </w:r>
          </w:p>
        </w:tc>
        <w:tc>
          <w:tcPr>
            <w:tcW w:w="401" w:type="pct"/>
            <w:tcBorders>
              <w:top w:val="single" w:sz="4" w:space="0" w:color="auto"/>
              <w:left w:val="single" w:sz="12" w:space="0" w:color="auto"/>
              <w:bottom w:val="single" w:sz="4" w:space="0" w:color="auto"/>
              <w:right w:val="single" w:sz="12" w:space="0" w:color="auto"/>
            </w:tcBorders>
            <w:hideMark/>
          </w:tcPr>
          <w:p w:rsidR="0027352C" w:rsidRDefault="0027352C">
            <w:pPr>
              <w:pStyle w:val="21"/>
              <w:widowControl w:val="0"/>
              <w:spacing w:line="276" w:lineRule="auto"/>
              <w:ind w:left="0" w:firstLine="0"/>
              <w:jc w:val="center"/>
              <w:rPr>
                <w:b/>
                <w:lang w:eastAsia="en-US"/>
              </w:rPr>
            </w:pPr>
            <w:r>
              <w:rPr>
                <w:b/>
                <w:lang w:eastAsia="en-US"/>
              </w:rPr>
              <w:t>108</w:t>
            </w:r>
          </w:p>
        </w:tc>
        <w:tc>
          <w:tcPr>
            <w:tcW w:w="273" w:type="pct"/>
            <w:tcBorders>
              <w:top w:val="single" w:sz="4" w:space="0" w:color="auto"/>
              <w:left w:val="single" w:sz="12" w:space="0" w:color="auto"/>
              <w:bottom w:val="single" w:sz="4" w:space="0" w:color="auto"/>
              <w:right w:val="single" w:sz="4" w:space="0" w:color="auto"/>
            </w:tcBorders>
          </w:tcPr>
          <w:p w:rsidR="0027352C" w:rsidRDefault="0027352C">
            <w:pPr>
              <w:pStyle w:val="21"/>
              <w:widowControl w:val="0"/>
              <w:spacing w:line="276" w:lineRule="auto"/>
              <w:ind w:left="0" w:firstLine="0"/>
              <w:jc w:val="center"/>
              <w:rPr>
                <w:b/>
                <w:lang w:eastAsia="en-US"/>
              </w:rPr>
            </w:pPr>
          </w:p>
        </w:tc>
        <w:tc>
          <w:tcPr>
            <w:tcW w:w="548" w:type="pct"/>
            <w:tcBorders>
              <w:top w:val="single" w:sz="4" w:space="0" w:color="auto"/>
              <w:left w:val="single" w:sz="4" w:space="0" w:color="auto"/>
              <w:bottom w:val="single" w:sz="4" w:space="0" w:color="auto"/>
              <w:right w:val="single" w:sz="4" w:space="0" w:color="auto"/>
            </w:tcBorders>
          </w:tcPr>
          <w:p w:rsidR="0027352C" w:rsidRDefault="0027352C">
            <w:pPr>
              <w:pStyle w:val="21"/>
              <w:widowControl w:val="0"/>
              <w:spacing w:line="276" w:lineRule="auto"/>
              <w:ind w:left="0" w:firstLine="0"/>
              <w:jc w:val="center"/>
              <w:rPr>
                <w:lang w:eastAsia="en-US"/>
              </w:rPr>
            </w:pPr>
          </w:p>
        </w:tc>
        <w:tc>
          <w:tcPr>
            <w:tcW w:w="376" w:type="pct"/>
            <w:tcBorders>
              <w:top w:val="single" w:sz="4" w:space="0" w:color="auto"/>
              <w:left w:val="single" w:sz="4" w:space="0" w:color="auto"/>
              <w:bottom w:val="single" w:sz="4" w:space="0" w:color="auto"/>
              <w:right w:val="single" w:sz="12" w:space="0" w:color="auto"/>
            </w:tcBorders>
          </w:tcPr>
          <w:p w:rsidR="0027352C" w:rsidRDefault="0027352C">
            <w:pPr>
              <w:pStyle w:val="21"/>
              <w:widowControl w:val="0"/>
              <w:spacing w:line="276" w:lineRule="auto"/>
              <w:ind w:left="0" w:firstLine="0"/>
              <w:jc w:val="center"/>
              <w:rPr>
                <w:b/>
                <w:lang w:eastAsia="en-US"/>
              </w:rPr>
            </w:pPr>
          </w:p>
        </w:tc>
        <w:tc>
          <w:tcPr>
            <w:tcW w:w="278" w:type="pct"/>
            <w:tcBorders>
              <w:top w:val="single" w:sz="4" w:space="0" w:color="auto"/>
              <w:left w:val="single" w:sz="12" w:space="0" w:color="auto"/>
              <w:bottom w:val="single" w:sz="4" w:space="0" w:color="auto"/>
              <w:right w:val="single" w:sz="4" w:space="0" w:color="auto"/>
            </w:tcBorders>
          </w:tcPr>
          <w:p w:rsidR="0027352C" w:rsidRDefault="0027352C">
            <w:pPr>
              <w:pStyle w:val="21"/>
              <w:widowControl w:val="0"/>
              <w:spacing w:line="276" w:lineRule="auto"/>
              <w:ind w:left="0" w:firstLine="0"/>
              <w:jc w:val="center"/>
              <w:rPr>
                <w:b/>
                <w:lang w:eastAsia="en-US"/>
              </w:rPr>
            </w:pPr>
          </w:p>
        </w:tc>
        <w:tc>
          <w:tcPr>
            <w:tcW w:w="387" w:type="pct"/>
            <w:tcBorders>
              <w:top w:val="single" w:sz="4" w:space="0" w:color="auto"/>
              <w:left w:val="single" w:sz="4" w:space="0" w:color="auto"/>
              <w:bottom w:val="single" w:sz="4" w:space="0" w:color="auto"/>
              <w:right w:val="single" w:sz="12" w:space="0" w:color="auto"/>
            </w:tcBorders>
          </w:tcPr>
          <w:p w:rsidR="0027352C" w:rsidRDefault="0027352C">
            <w:pPr>
              <w:pStyle w:val="21"/>
              <w:widowControl w:val="0"/>
              <w:spacing w:line="276" w:lineRule="auto"/>
              <w:ind w:left="0" w:firstLine="0"/>
              <w:jc w:val="center"/>
              <w:rPr>
                <w:b/>
                <w:lang w:eastAsia="en-US"/>
              </w:rPr>
            </w:pPr>
          </w:p>
        </w:tc>
        <w:tc>
          <w:tcPr>
            <w:tcW w:w="373" w:type="pct"/>
            <w:tcBorders>
              <w:top w:val="single" w:sz="4" w:space="0" w:color="auto"/>
              <w:left w:val="single" w:sz="12" w:space="0" w:color="auto"/>
              <w:bottom w:val="single" w:sz="4" w:space="0" w:color="auto"/>
              <w:right w:val="single" w:sz="12" w:space="0" w:color="auto"/>
            </w:tcBorders>
          </w:tcPr>
          <w:p w:rsidR="0027352C" w:rsidRDefault="0027352C">
            <w:pPr>
              <w:pStyle w:val="21"/>
              <w:widowControl w:val="0"/>
              <w:spacing w:line="276" w:lineRule="auto"/>
              <w:ind w:left="0" w:firstLine="0"/>
              <w:rPr>
                <w:b/>
                <w:lang w:eastAsia="en-US"/>
              </w:rPr>
            </w:pPr>
          </w:p>
        </w:tc>
        <w:tc>
          <w:tcPr>
            <w:tcW w:w="697" w:type="pct"/>
            <w:tcBorders>
              <w:top w:val="single" w:sz="4" w:space="0" w:color="auto"/>
              <w:left w:val="single" w:sz="12" w:space="0" w:color="auto"/>
              <w:bottom w:val="single" w:sz="4" w:space="0" w:color="auto"/>
              <w:right w:val="single" w:sz="12" w:space="0" w:color="auto"/>
            </w:tcBorders>
            <w:hideMark/>
          </w:tcPr>
          <w:p w:rsidR="0027352C" w:rsidRDefault="0027352C">
            <w:pPr>
              <w:pStyle w:val="21"/>
              <w:widowControl w:val="0"/>
              <w:spacing w:line="276" w:lineRule="auto"/>
              <w:ind w:left="0" w:firstLine="0"/>
              <w:jc w:val="center"/>
              <w:rPr>
                <w:b/>
                <w:lang w:eastAsia="en-US"/>
              </w:rPr>
            </w:pPr>
            <w:r>
              <w:rPr>
                <w:b/>
                <w:lang w:eastAsia="en-US"/>
              </w:rPr>
              <w:t>108</w:t>
            </w:r>
          </w:p>
        </w:tc>
      </w:tr>
      <w:tr w:rsidR="0027352C" w:rsidTr="0027352C">
        <w:trPr>
          <w:trHeight w:val="46"/>
        </w:trPr>
        <w:tc>
          <w:tcPr>
            <w:tcW w:w="719" w:type="pct"/>
            <w:tcBorders>
              <w:top w:val="single" w:sz="12" w:space="0" w:color="auto"/>
              <w:left w:val="single" w:sz="12" w:space="0" w:color="auto"/>
              <w:bottom w:val="single" w:sz="12" w:space="0" w:color="auto"/>
              <w:right w:val="single" w:sz="12" w:space="0" w:color="auto"/>
            </w:tcBorders>
          </w:tcPr>
          <w:p w:rsidR="0027352C" w:rsidRDefault="0027352C">
            <w:pPr>
              <w:pStyle w:val="21"/>
              <w:widowControl w:val="0"/>
              <w:spacing w:line="276" w:lineRule="auto"/>
              <w:ind w:left="0" w:firstLine="0"/>
              <w:rPr>
                <w:b/>
                <w:lang w:eastAsia="en-US"/>
              </w:rPr>
            </w:pPr>
          </w:p>
        </w:tc>
        <w:tc>
          <w:tcPr>
            <w:tcW w:w="948" w:type="pct"/>
            <w:tcBorders>
              <w:top w:val="single" w:sz="12" w:space="0" w:color="auto"/>
              <w:left w:val="single" w:sz="12" w:space="0" w:color="auto"/>
              <w:bottom w:val="single" w:sz="12" w:space="0" w:color="auto"/>
              <w:right w:val="single" w:sz="12" w:space="0" w:color="auto"/>
            </w:tcBorders>
            <w:hideMark/>
          </w:tcPr>
          <w:p w:rsidR="0027352C" w:rsidRDefault="0027352C">
            <w:pPr>
              <w:pStyle w:val="21"/>
              <w:widowControl w:val="0"/>
              <w:spacing w:line="276" w:lineRule="auto"/>
              <w:ind w:left="0" w:firstLine="0"/>
              <w:jc w:val="both"/>
              <w:rPr>
                <w:b/>
                <w:lang w:eastAsia="en-US"/>
              </w:rPr>
            </w:pPr>
            <w:r>
              <w:rPr>
                <w:b/>
                <w:lang w:eastAsia="en-US"/>
              </w:rPr>
              <w:t>Всего:</w:t>
            </w:r>
          </w:p>
        </w:tc>
        <w:tc>
          <w:tcPr>
            <w:tcW w:w="401" w:type="pct"/>
            <w:tcBorders>
              <w:top w:val="single" w:sz="12" w:space="0" w:color="auto"/>
              <w:left w:val="single" w:sz="12" w:space="0" w:color="auto"/>
              <w:bottom w:val="single" w:sz="12" w:space="0" w:color="auto"/>
              <w:right w:val="single" w:sz="12" w:space="0" w:color="auto"/>
            </w:tcBorders>
            <w:hideMark/>
          </w:tcPr>
          <w:p w:rsidR="0027352C" w:rsidRDefault="0027352C">
            <w:pPr>
              <w:spacing w:line="276" w:lineRule="auto"/>
              <w:jc w:val="center"/>
              <w:rPr>
                <w:b/>
                <w:lang w:eastAsia="en-US"/>
              </w:rPr>
            </w:pPr>
            <w:r>
              <w:rPr>
                <w:b/>
                <w:lang w:eastAsia="en-US"/>
              </w:rPr>
              <w:t>339</w:t>
            </w:r>
          </w:p>
        </w:tc>
        <w:tc>
          <w:tcPr>
            <w:tcW w:w="273" w:type="pct"/>
            <w:tcBorders>
              <w:top w:val="single" w:sz="12" w:space="0" w:color="auto"/>
              <w:left w:val="single" w:sz="12" w:space="0" w:color="auto"/>
              <w:bottom w:val="single" w:sz="12" w:space="0" w:color="auto"/>
              <w:right w:val="single" w:sz="4" w:space="0" w:color="auto"/>
            </w:tcBorders>
            <w:hideMark/>
          </w:tcPr>
          <w:p w:rsidR="0027352C" w:rsidRDefault="0027352C">
            <w:pPr>
              <w:spacing w:line="276" w:lineRule="auto"/>
              <w:jc w:val="center"/>
              <w:rPr>
                <w:b/>
                <w:lang w:eastAsia="en-US"/>
              </w:rPr>
            </w:pPr>
            <w:r>
              <w:rPr>
                <w:b/>
                <w:lang w:eastAsia="en-US"/>
              </w:rPr>
              <w:t>154</w:t>
            </w:r>
          </w:p>
        </w:tc>
        <w:tc>
          <w:tcPr>
            <w:tcW w:w="548" w:type="pct"/>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jc w:val="center"/>
              <w:rPr>
                <w:b/>
                <w:lang w:eastAsia="en-US"/>
              </w:rPr>
            </w:pPr>
            <w:r>
              <w:rPr>
                <w:b/>
                <w:lang w:eastAsia="en-US"/>
              </w:rPr>
              <w:t>70</w:t>
            </w:r>
          </w:p>
        </w:tc>
        <w:tc>
          <w:tcPr>
            <w:tcW w:w="376" w:type="pct"/>
            <w:tcBorders>
              <w:top w:val="single" w:sz="12" w:space="0" w:color="auto"/>
              <w:left w:val="single" w:sz="4" w:space="0" w:color="auto"/>
              <w:bottom w:val="single" w:sz="12" w:space="0" w:color="auto"/>
              <w:right w:val="single" w:sz="12" w:space="0" w:color="auto"/>
            </w:tcBorders>
          </w:tcPr>
          <w:p w:rsidR="0027352C" w:rsidRDefault="0027352C">
            <w:pPr>
              <w:spacing w:line="276" w:lineRule="auto"/>
              <w:jc w:val="center"/>
              <w:rPr>
                <w:b/>
                <w:lang w:eastAsia="en-US"/>
              </w:rPr>
            </w:pPr>
          </w:p>
        </w:tc>
        <w:tc>
          <w:tcPr>
            <w:tcW w:w="278" w:type="pct"/>
            <w:tcBorders>
              <w:top w:val="single" w:sz="12" w:space="0" w:color="auto"/>
              <w:left w:val="single" w:sz="12" w:space="0" w:color="auto"/>
              <w:bottom w:val="single" w:sz="12" w:space="0" w:color="auto"/>
              <w:right w:val="single" w:sz="12" w:space="0" w:color="auto"/>
            </w:tcBorders>
            <w:hideMark/>
          </w:tcPr>
          <w:p w:rsidR="0027352C" w:rsidRDefault="0027352C">
            <w:pPr>
              <w:spacing w:line="276" w:lineRule="auto"/>
              <w:jc w:val="center"/>
              <w:rPr>
                <w:b/>
                <w:lang w:eastAsia="en-US"/>
              </w:rPr>
            </w:pPr>
            <w:r>
              <w:rPr>
                <w:b/>
                <w:lang w:eastAsia="en-US"/>
              </w:rPr>
              <w:t>77</w:t>
            </w:r>
          </w:p>
        </w:tc>
        <w:tc>
          <w:tcPr>
            <w:tcW w:w="387" w:type="pct"/>
            <w:tcBorders>
              <w:top w:val="single" w:sz="12" w:space="0" w:color="auto"/>
              <w:left w:val="single" w:sz="4" w:space="0" w:color="auto"/>
              <w:bottom w:val="single" w:sz="12" w:space="0" w:color="auto"/>
              <w:right w:val="single" w:sz="12" w:space="0" w:color="auto"/>
            </w:tcBorders>
          </w:tcPr>
          <w:p w:rsidR="0027352C" w:rsidRDefault="0027352C">
            <w:pPr>
              <w:spacing w:line="276" w:lineRule="auto"/>
              <w:jc w:val="center"/>
              <w:rPr>
                <w:b/>
                <w:lang w:eastAsia="en-US"/>
              </w:rPr>
            </w:pPr>
          </w:p>
        </w:tc>
        <w:tc>
          <w:tcPr>
            <w:tcW w:w="373" w:type="pct"/>
            <w:tcBorders>
              <w:top w:val="single" w:sz="12" w:space="0" w:color="auto"/>
              <w:left w:val="single" w:sz="12" w:space="0" w:color="auto"/>
              <w:bottom w:val="single" w:sz="12" w:space="0" w:color="auto"/>
              <w:right w:val="single" w:sz="12" w:space="0" w:color="auto"/>
            </w:tcBorders>
            <w:hideMark/>
          </w:tcPr>
          <w:p w:rsidR="0027352C" w:rsidRDefault="0027352C">
            <w:pPr>
              <w:spacing w:line="276" w:lineRule="auto"/>
              <w:jc w:val="center"/>
              <w:rPr>
                <w:b/>
                <w:lang w:eastAsia="en-US"/>
              </w:rPr>
            </w:pPr>
            <w:r>
              <w:rPr>
                <w:b/>
                <w:lang w:eastAsia="en-US"/>
              </w:rPr>
              <w:t>0</w:t>
            </w:r>
          </w:p>
        </w:tc>
        <w:tc>
          <w:tcPr>
            <w:tcW w:w="697" w:type="pct"/>
            <w:tcBorders>
              <w:top w:val="single" w:sz="12" w:space="0" w:color="auto"/>
              <w:left w:val="single" w:sz="12" w:space="0" w:color="auto"/>
              <w:bottom w:val="single" w:sz="12" w:space="0" w:color="auto"/>
              <w:right w:val="single" w:sz="12" w:space="0" w:color="auto"/>
            </w:tcBorders>
            <w:hideMark/>
          </w:tcPr>
          <w:p w:rsidR="0027352C" w:rsidRDefault="0027352C">
            <w:pPr>
              <w:spacing w:line="276" w:lineRule="auto"/>
              <w:jc w:val="center"/>
              <w:rPr>
                <w:b/>
                <w:lang w:eastAsia="en-US"/>
              </w:rPr>
            </w:pPr>
            <w:r>
              <w:rPr>
                <w:b/>
                <w:lang w:eastAsia="en-US"/>
              </w:rPr>
              <w:t>108</w:t>
            </w:r>
          </w:p>
        </w:tc>
      </w:tr>
    </w:tbl>
    <w:p w:rsidR="0027352C" w:rsidRDefault="0027352C" w:rsidP="0027352C">
      <w:pPr>
        <w:jc w:val="both"/>
        <w:rPr>
          <w:i/>
        </w:rPr>
      </w:pP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27352C" w:rsidRDefault="0027352C">
      <w:pPr>
        <w:spacing w:after="200" w:line="276" w:lineRule="auto"/>
        <w:rPr>
          <w:b/>
          <w:caps/>
        </w:rPr>
      </w:pPr>
      <w:r>
        <w:rPr>
          <w:b/>
          <w:caps/>
        </w:rPr>
        <w:br w:type="page"/>
      </w: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aps/>
        </w:rPr>
        <w:lastRenderedPageBreak/>
        <w:t xml:space="preserve">3.2 </w:t>
      </w:r>
      <w:r>
        <w:rPr>
          <w:b/>
        </w:rPr>
        <w:t xml:space="preserve">Содержание </w:t>
      </w:r>
      <w:proofErr w:type="gramStart"/>
      <w:r>
        <w:rPr>
          <w:b/>
        </w:rPr>
        <w:t>обучения по</w:t>
      </w:r>
      <w:proofErr w:type="gramEnd"/>
      <w:r>
        <w:rPr>
          <w:b/>
        </w:rPr>
        <w:t xml:space="preserve"> профессиональному модулю (</w:t>
      </w:r>
      <w:r>
        <w:rPr>
          <w:rFonts w:ascii="Times New Roman CYR" w:hAnsi="Times New Roman CYR" w:cs="Times New Roman CYR"/>
          <w:b/>
          <w:sz w:val="22"/>
          <w:szCs w:val="22"/>
        </w:rPr>
        <w:t>ПМ.02 Организационное обеспечение деятельности учреждений социальной защиты населения и органов Пенсионного фонда Российской Федерации</w:t>
      </w:r>
      <w:r>
        <w:rPr>
          <w:b/>
        </w:rPr>
        <w:t>)</w:t>
      </w:r>
    </w:p>
    <w:tbl>
      <w:tblPr>
        <w:tblW w:w="15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3368"/>
        <w:gridCol w:w="9209"/>
        <w:gridCol w:w="1700"/>
        <w:gridCol w:w="1417"/>
        <w:gridCol w:w="22"/>
      </w:tblGrid>
      <w:tr w:rsidR="0027352C" w:rsidTr="0027352C">
        <w:trPr>
          <w:gridBefore w:val="1"/>
          <w:wBefore w:w="34" w:type="dxa"/>
        </w:trPr>
        <w:tc>
          <w:tcPr>
            <w:tcW w:w="3368" w:type="dxa"/>
            <w:tcBorders>
              <w:top w:val="single" w:sz="4" w:space="0" w:color="auto"/>
              <w:left w:val="single" w:sz="4" w:space="0" w:color="auto"/>
              <w:bottom w:val="single" w:sz="4" w:space="0" w:color="auto"/>
              <w:right w:val="single" w:sz="4" w:space="0" w:color="auto"/>
            </w:tcBorders>
            <w:shd w:val="clear" w:color="auto" w:fill="D9D9D9"/>
            <w:hideMark/>
          </w:tcPr>
          <w:p w:rsidR="0027352C" w:rsidRDefault="0027352C">
            <w:pPr>
              <w:spacing w:line="276" w:lineRule="auto"/>
              <w:jc w:val="center"/>
              <w:rPr>
                <w:b/>
                <w:sz w:val="20"/>
                <w:szCs w:val="20"/>
                <w:lang w:eastAsia="en-US"/>
              </w:rPr>
            </w:pPr>
            <w:r>
              <w:rPr>
                <w:b/>
                <w:bCs/>
                <w:sz w:val="20"/>
                <w:szCs w:val="20"/>
                <w:lang w:eastAsia="en-US"/>
              </w:rPr>
              <w:t>Наименование разделов профессионального модуля (ПМ), междисциплинарных курсов (МДК) и тем</w:t>
            </w:r>
          </w:p>
        </w:tc>
        <w:tc>
          <w:tcPr>
            <w:tcW w:w="9209" w:type="dxa"/>
            <w:tcBorders>
              <w:top w:val="single" w:sz="4" w:space="0" w:color="auto"/>
              <w:left w:val="single" w:sz="4" w:space="0" w:color="auto"/>
              <w:bottom w:val="single" w:sz="4" w:space="0" w:color="auto"/>
              <w:right w:val="single" w:sz="4" w:space="0" w:color="auto"/>
            </w:tcBorders>
            <w:shd w:val="clear" w:color="auto" w:fill="D9D9D9"/>
            <w:hideMark/>
          </w:tcPr>
          <w:p w:rsidR="0027352C" w:rsidRPr="001565FE" w:rsidRDefault="0027352C">
            <w:pPr>
              <w:spacing w:line="276" w:lineRule="auto"/>
              <w:jc w:val="center"/>
              <w:rPr>
                <w:b/>
                <w:sz w:val="20"/>
                <w:szCs w:val="20"/>
                <w:lang w:eastAsia="en-US"/>
              </w:rPr>
            </w:pPr>
            <w:r w:rsidRPr="001565FE">
              <w:rPr>
                <w:b/>
                <w:bCs/>
                <w:sz w:val="20"/>
                <w:szCs w:val="20"/>
                <w:lang w:eastAsia="en-US"/>
              </w:rPr>
              <w:t xml:space="preserve">Содержание учебного материала, лабораторные работы и практические занятия, самостоятельная работа </w:t>
            </w:r>
            <w:proofErr w:type="gramStart"/>
            <w:r w:rsidRPr="001565FE">
              <w:rPr>
                <w:b/>
                <w:bCs/>
                <w:sz w:val="20"/>
                <w:szCs w:val="20"/>
                <w:lang w:eastAsia="en-US"/>
              </w:rPr>
              <w:t>обучающихся</w:t>
            </w:r>
            <w:proofErr w:type="gramEnd"/>
            <w:r w:rsidRPr="001565FE">
              <w:rPr>
                <w:b/>
                <w:bCs/>
                <w:sz w:val="20"/>
                <w:szCs w:val="20"/>
                <w:lang w:eastAsia="en-US"/>
              </w:rPr>
              <w:t>, курсовая работа (проект)</w:t>
            </w:r>
            <w:r w:rsidRPr="001565FE">
              <w:rPr>
                <w:bCs/>
                <w:i/>
                <w:sz w:val="20"/>
                <w:szCs w:val="20"/>
                <w:lang w:eastAsia="en-US"/>
              </w:rPr>
              <w:t xml:space="preserve"> (если предусмотрены)</w:t>
            </w:r>
          </w:p>
        </w:tc>
        <w:tc>
          <w:tcPr>
            <w:tcW w:w="1700" w:type="dxa"/>
            <w:tcBorders>
              <w:top w:val="single" w:sz="4" w:space="0" w:color="auto"/>
              <w:left w:val="single" w:sz="4" w:space="0" w:color="auto"/>
              <w:bottom w:val="single" w:sz="4" w:space="0" w:color="auto"/>
              <w:right w:val="single" w:sz="4" w:space="0" w:color="auto"/>
            </w:tcBorders>
            <w:shd w:val="clear" w:color="auto" w:fill="D9D9D9"/>
            <w:hideMark/>
          </w:tcPr>
          <w:p w:rsidR="0027352C" w:rsidRPr="001565FE" w:rsidRDefault="0027352C">
            <w:pPr>
              <w:spacing w:line="276" w:lineRule="auto"/>
              <w:jc w:val="center"/>
              <w:rPr>
                <w:rFonts w:eastAsia="Calibri"/>
                <w:b/>
                <w:bCs/>
                <w:sz w:val="20"/>
                <w:szCs w:val="20"/>
                <w:lang w:eastAsia="en-US"/>
              </w:rPr>
            </w:pPr>
            <w:r w:rsidRPr="001565FE">
              <w:rPr>
                <w:rFonts w:eastAsia="Calibri"/>
                <w:b/>
                <w:bCs/>
                <w:sz w:val="20"/>
                <w:szCs w:val="20"/>
                <w:lang w:eastAsia="en-US"/>
              </w:rPr>
              <w:t>Объем часов</w:t>
            </w:r>
          </w:p>
        </w:tc>
        <w:tc>
          <w:tcPr>
            <w:tcW w:w="14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7352C" w:rsidRPr="001565FE" w:rsidRDefault="0027352C">
            <w:pPr>
              <w:spacing w:line="276" w:lineRule="auto"/>
              <w:jc w:val="center"/>
              <w:rPr>
                <w:rFonts w:eastAsia="Calibri"/>
                <w:b/>
                <w:bCs/>
                <w:sz w:val="20"/>
                <w:szCs w:val="20"/>
                <w:lang w:eastAsia="en-US"/>
              </w:rPr>
            </w:pPr>
            <w:r w:rsidRPr="001565FE">
              <w:rPr>
                <w:rFonts w:eastAsia="Calibri"/>
                <w:b/>
                <w:bCs/>
                <w:sz w:val="20"/>
                <w:szCs w:val="20"/>
                <w:lang w:eastAsia="en-US"/>
              </w:rPr>
              <w:t>Уровень освоения</w:t>
            </w:r>
          </w:p>
        </w:tc>
      </w:tr>
      <w:tr w:rsidR="0027352C" w:rsidTr="0027352C">
        <w:trPr>
          <w:gridBefore w:val="1"/>
          <w:wBefore w:w="34" w:type="dxa"/>
        </w:trPr>
        <w:tc>
          <w:tcPr>
            <w:tcW w:w="3368" w:type="dxa"/>
            <w:tcBorders>
              <w:top w:val="single" w:sz="4" w:space="0" w:color="auto"/>
              <w:left w:val="single" w:sz="4" w:space="0" w:color="auto"/>
              <w:bottom w:val="single" w:sz="4" w:space="0" w:color="auto"/>
              <w:right w:val="single" w:sz="4" w:space="0" w:color="auto"/>
            </w:tcBorders>
            <w:hideMark/>
          </w:tcPr>
          <w:p w:rsidR="0027352C" w:rsidRDefault="0027352C">
            <w:pPr>
              <w:spacing w:line="276" w:lineRule="auto"/>
              <w:jc w:val="center"/>
              <w:rPr>
                <w:b/>
                <w:sz w:val="20"/>
                <w:szCs w:val="20"/>
                <w:lang w:eastAsia="en-US"/>
              </w:rPr>
            </w:pPr>
            <w:r>
              <w:rPr>
                <w:b/>
                <w:sz w:val="20"/>
                <w:szCs w:val="20"/>
                <w:lang w:eastAsia="en-US"/>
              </w:rPr>
              <w:t>1</w:t>
            </w: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b/>
                <w:bCs/>
                <w:sz w:val="20"/>
                <w:szCs w:val="20"/>
                <w:lang w:eastAsia="en-US"/>
              </w:rPr>
            </w:pPr>
            <w:r w:rsidRPr="001565FE">
              <w:rPr>
                <w:b/>
                <w:bCs/>
                <w:sz w:val="20"/>
                <w:szCs w:val="20"/>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rFonts w:eastAsia="Calibri"/>
                <w:b/>
                <w:bCs/>
                <w:sz w:val="20"/>
                <w:szCs w:val="20"/>
                <w:lang w:eastAsia="en-US"/>
              </w:rPr>
            </w:pPr>
            <w:r w:rsidRPr="001565FE">
              <w:rPr>
                <w:rFonts w:eastAsia="Calibri"/>
                <w:b/>
                <w:bCs/>
                <w:sz w:val="20"/>
                <w:szCs w:val="20"/>
                <w:lang w:eastAsia="en-US"/>
              </w:rPr>
              <w:t>3</w:t>
            </w:r>
          </w:p>
        </w:tc>
        <w:tc>
          <w:tcPr>
            <w:tcW w:w="1439" w:type="dxa"/>
            <w:gridSpan w:val="2"/>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rFonts w:eastAsia="Calibri"/>
                <w:b/>
                <w:bCs/>
                <w:sz w:val="20"/>
                <w:szCs w:val="20"/>
                <w:lang w:eastAsia="en-US"/>
              </w:rPr>
            </w:pPr>
            <w:r w:rsidRPr="001565FE">
              <w:rPr>
                <w:rFonts w:eastAsia="Calibri"/>
                <w:b/>
                <w:bCs/>
                <w:sz w:val="20"/>
                <w:szCs w:val="20"/>
                <w:lang w:eastAsia="en-US"/>
              </w:rPr>
              <w:t>4</w:t>
            </w:r>
          </w:p>
        </w:tc>
      </w:tr>
      <w:tr w:rsidR="002843F3" w:rsidTr="004F1B81">
        <w:trPr>
          <w:gridBefore w:val="1"/>
          <w:wBefore w:w="34" w:type="dxa"/>
          <w:trHeight w:val="430"/>
        </w:trPr>
        <w:tc>
          <w:tcPr>
            <w:tcW w:w="15716" w:type="dxa"/>
            <w:gridSpan w:val="5"/>
            <w:tcBorders>
              <w:top w:val="single" w:sz="4" w:space="0" w:color="auto"/>
              <w:left w:val="single" w:sz="4" w:space="0" w:color="auto"/>
              <w:bottom w:val="single" w:sz="4" w:space="0" w:color="auto"/>
              <w:right w:val="single" w:sz="4" w:space="0" w:color="auto"/>
            </w:tcBorders>
            <w:shd w:val="clear" w:color="auto" w:fill="D9D9D9"/>
            <w:hideMark/>
          </w:tcPr>
          <w:p w:rsidR="002843F3" w:rsidRPr="001565FE" w:rsidRDefault="002843F3">
            <w:pPr>
              <w:spacing w:line="276" w:lineRule="auto"/>
              <w:jc w:val="center"/>
              <w:rPr>
                <w:sz w:val="20"/>
                <w:szCs w:val="20"/>
                <w:lang w:eastAsia="en-US"/>
              </w:rPr>
            </w:pPr>
            <w:r w:rsidRPr="001565FE">
              <w:rPr>
                <w:b/>
                <w:sz w:val="20"/>
                <w:szCs w:val="20"/>
                <w:lang w:eastAsia="en-US"/>
              </w:rPr>
              <w:t>Раздел 1 Пенсионный фонд Российской Федерации</w:t>
            </w:r>
          </w:p>
        </w:tc>
      </w:tr>
      <w:tr w:rsidR="0027352C" w:rsidTr="0027352C">
        <w:trPr>
          <w:gridBefore w:val="1"/>
          <w:wBefore w:w="34" w:type="dxa"/>
          <w:trHeight w:val="1135"/>
        </w:trPr>
        <w:tc>
          <w:tcPr>
            <w:tcW w:w="3368" w:type="dxa"/>
            <w:tcBorders>
              <w:top w:val="single" w:sz="4" w:space="0" w:color="auto"/>
              <w:left w:val="single" w:sz="4" w:space="0" w:color="auto"/>
              <w:bottom w:val="single" w:sz="4" w:space="0" w:color="auto"/>
              <w:right w:val="single" w:sz="4" w:space="0" w:color="auto"/>
            </w:tcBorders>
            <w:shd w:val="clear" w:color="auto" w:fill="D9D9D9"/>
            <w:hideMark/>
          </w:tcPr>
          <w:p w:rsidR="0027352C" w:rsidRDefault="0027352C">
            <w:pPr>
              <w:spacing w:line="276" w:lineRule="auto"/>
              <w:jc w:val="center"/>
              <w:rPr>
                <w:b/>
                <w:sz w:val="20"/>
                <w:szCs w:val="20"/>
                <w:lang w:eastAsia="en-US"/>
              </w:rPr>
            </w:pPr>
            <w:r>
              <w:rPr>
                <w:b/>
                <w:sz w:val="20"/>
                <w:szCs w:val="20"/>
                <w:lang w:eastAsia="en-US"/>
              </w:rPr>
              <w:t>МДК 02.01 Организация работы органов и учреждений социальной защиты населения, органов Пенсионного фонда Российской Федерации (ПФР)</w:t>
            </w:r>
          </w:p>
        </w:tc>
        <w:tc>
          <w:tcPr>
            <w:tcW w:w="9209" w:type="dxa"/>
            <w:tcBorders>
              <w:top w:val="single" w:sz="4" w:space="0" w:color="auto"/>
              <w:left w:val="single" w:sz="4" w:space="0" w:color="auto"/>
              <w:bottom w:val="single" w:sz="4" w:space="0" w:color="auto"/>
              <w:right w:val="single" w:sz="4" w:space="0" w:color="auto"/>
            </w:tcBorders>
            <w:shd w:val="clear" w:color="auto" w:fill="D9D9D9"/>
          </w:tcPr>
          <w:p w:rsidR="0027352C" w:rsidRPr="001565FE" w:rsidRDefault="0027352C">
            <w:pPr>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shd w:val="clear" w:color="auto" w:fill="D9D9D9"/>
          </w:tcPr>
          <w:p w:rsidR="0027352C" w:rsidRPr="001565FE" w:rsidRDefault="0027352C">
            <w:pPr>
              <w:spacing w:line="276" w:lineRule="auto"/>
              <w:jc w:val="center"/>
              <w:rPr>
                <w:b/>
                <w:sz w:val="20"/>
                <w:szCs w:val="20"/>
                <w:lang w:eastAsia="en-US"/>
              </w:rPr>
            </w:pPr>
          </w:p>
        </w:tc>
        <w:tc>
          <w:tcPr>
            <w:tcW w:w="1439" w:type="dxa"/>
            <w:gridSpan w:val="2"/>
            <w:tcBorders>
              <w:top w:val="single" w:sz="4" w:space="0" w:color="auto"/>
              <w:left w:val="single" w:sz="4" w:space="0" w:color="auto"/>
              <w:bottom w:val="single" w:sz="4" w:space="0" w:color="auto"/>
              <w:right w:val="single" w:sz="4" w:space="0" w:color="auto"/>
            </w:tcBorders>
            <w:shd w:val="clear" w:color="auto" w:fill="D9D9D9"/>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1284"/>
        </w:trPr>
        <w:tc>
          <w:tcPr>
            <w:tcW w:w="3368" w:type="dxa"/>
            <w:vMerge w:val="restart"/>
            <w:tcBorders>
              <w:top w:val="single" w:sz="4" w:space="0" w:color="auto"/>
              <w:left w:val="single" w:sz="4" w:space="0" w:color="auto"/>
              <w:bottom w:val="single" w:sz="4" w:space="0" w:color="auto"/>
              <w:right w:val="single" w:sz="4" w:space="0" w:color="auto"/>
            </w:tcBorders>
            <w:hideMark/>
          </w:tcPr>
          <w:p w:rsidR="0027352C" w:rsidRDefault="0027352C">
            <w:pPr>
              <w:spacing w:line="276" w:lineRule="auto"/>
              <w:jc w:val="both"/>
              <w:rPr>
                <w:sz w:val="20"/>
                <w:szCs w:val="20"/>
                <w:lang w:eastAsia="en-US"/>
              </w:rPr>
            </w:pPr>
            <w:r>
              <w:rPr>
                <w:snapToGrid w:val="0"/>
                <w:sz w:val="20"/>
                <w:szCs w:val="20"/>
                <w:lang w:eastAsia="en-US"/>
              </w:rPr>
              <w:t xml:space="preserve">Тема 1.1. </w:t>
            </w:r>
            <w:r>
              <w:rPr>
                <w:sz w:val="20"/>
                <w:szCs w:val="20"/>
                <w:lang w:eastAsia="en-US"/>
              </w:rPr>
              <w:t>Общие понятия социальной защиты населения, социального обеспечения, государственной пенсионной системы</w:t>
            </w:r>
          </w:p>
          <w:p w:rsidR="00902A85" w:rsidRPr="00547A01" w:rsidRDefault="00902A85">
            <w:pPr>
              <w:spacing w:line="276" w:lineRule="auto"/>
              <w:jc w:val="both"/>
              <w:rPr>
                <w:color w:val="FF0000"/>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both"/>
              <w:rPr>
                <w:sz w:val="20"/>
                <w:szCs w:val="20"/>
                <w:lang w:eastAsia="en-US"/>
              </w:rPr>
            </w:pPr>
            <w:r w:rsidRPr="001565FE">
              <w:rPr>
                <w:rFonts w:eastAsia="Calibri"/>
                <w:b/>
                <w:bCs/>
                <w:sz w:val="20"/>
                <w:szCs w:val="20"/>
                <w:lang w:eastAsia="en-US"/>
              </w:rPr>
              <w:t>Содержание</w:t>
            </w:r>
            <w:r w:rsidRPr="001565FE">
              <w:rPr>
                <w:sz w:val="20"/>
                <w:szCs w:val="20"/>
                <w:lang w:eastAsia="en-US"/>
              </w:rPr>
              <w:t xml:space="preserve"> </w:t>
            </w:r>
            <w:r w:rsidRPr="001565FE">
              <w:rPr>
                <w:b/>
                <w:sz w:val="20"/>
                <w:szCs w:val="20"/>
                <w:lang w:eastAsia="en-US"/>
              </w:rPr>
              <w:t>учебного материала</w:t>
            </w:r>
          </w:p>
          <w:p w:rsidR="0027352C" w:rsidRPr="001565FE" w:rsidRDefault="0027352C">
            <w:pPr>
              <w:tabs>
                <w:tab w:val="left" w:pos="259"/>
              </w:tabs>
              <w:autoSpaceDE w:val="0"/>
              <w:autoSpaceDN w:val="0"/>
              <w:adjustRightInd w:val="0"/>
              <w:spacing w:line="276" w:lineRule="auto"/>
              <w:jc w:val="both"/>
              <w:rPr>
                <w:sz w:val="20"/>
                <w:szCs w:val="20"/>
                <w:lang w:eastAsia="en-US"/>
              </w:rPr>
            </w:pPr>
            <w:r w:rsidRPr="001565FE">
              <w:rPr>
                <w:sz w:val="20"/>
                <w:szCs w:val="20"/>
                <w:lang w:eastAsia="en-US"/>
              </w:rPr>
              <w:t>Понятие социальной защиты населения и социального обеспечения. Государственная пенсионная система. Государственная система социальных пособий и компенсационных выплат. Система социального обслуживания и социальных услуг. Государственная система охраны здоровья граждан. Система государственной социальной помощи.</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r>
      <w:tr w:rsidR="0027352C" w:rsidTr="0027352C">
        <w:trPr>
          <w:gridBefore w:val="1"/>
          <w:wBefore w:w="34" w:type="dxa"/>
          <w:trHeight w:val="470"/>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both"/>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27352C" w:rsidRPr="001565FE" w:rsidRDefault="0027352C">
            <w:pPr>
              <w:pStyle w:val="ad"/>
              <w:spacing w:after="0" w:line="276" w:lineRule="auto"/>
              <w:jc w:val="both"/>
              <w:rPr>
                <w:sz w:val="20"/>
                <w:szCs w:val="20"/>
                <w:lang w:eastAsia="en-US"/>
              </w:rPr>
            </w:pPr>
            <w:r w:rsidRPr="001565FE">
              <w:rPr>
                <w:sz w:val="20"/>
                <w:szCs w:val="20"/>
                <w:lang w:eastAsia="en-US"/>
              </w:rPr>
              <w:t>Подготовить сообщения на темы: «Социальное обеспечение как комплекс общественных отношений»,</w:t>
            </w:r>
            <w:r w:rsidRPr="001565FE">
              <w:rPr>
                <w:bCs/>
                <w:sz w:val="20"/>
                <w:szCs w:val="20"/>
                <w:lang w:eastAsia="en-US"/>
              </w:rPr>
              <w:t xml:space="preserve">  «Роль государства в реализации конституционных прав граждан на пенсионное обеспечение и социальные льготы», «</w:t>
            </w:r>
            <w:r w:rsidRPr="001565FE">
              <w:rPr>
                <w:sz w:val="20"/>
                <w:szCs w:val="20"/>
                <w:shd w:val="clear" w:color="auto" w:fill="FFFFFF"/>
                <w:lang w:eastAsia="en-US"/>
              </w:rPr>
              <w:t xml:space="preserve">Взаимодействие ПФР с органами социальной защиты населения»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6</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val="restart"/>
            <w:tcBorders>
              <w:top w:val="single" w:sz="4" w:space="0" w:color="auto"/>
              <w:left w:val="single" w:sz="4" w:space="0" w:color="auto"/>
              <w:bottom w:val="single" w:sz="4" w:space="0" w:color="auto"/>
              <w:right w:val="single" w:sz="4" w:space="0" w:color="auto"/>
            </w:tcBorders>
            <w:vAlign w:val="center"/>
          </w:tcPr>
          <w:p w:rsidR="0027352C" w:rsidRDefault="000E7BFC">
            <w:pPr>
              <w:spacing w:line="276" w:lineRule="auto"/>
              <w:rPr>
                <w:snapToGrid w:val="0"/>
                <w:sz w:val="20"/>
                <w:szCs w:val="20"/>
                <w:lang w:eastAsia="en-US"/>
              </w:rPr>
            </w:pPr>
            <w:r>
              <w:rPr>
                <w:snapToGrid w:val="0"/>
                <w:sz w:val="20"/>
                <w:szCs w:val="20"/>
                <w:lang w:eastAsia="en-US"/>
              </w:rPr>
              <w:t>Тема 1.2</w:t>
            </w:r>
            <w:r w:rsidR="0027352C">
              <w:rPr>
                <w:snapToGrid w:val="0"/>
                <w:sz w:val="20"/>
                <w:szCs w:val="20"/>
                <w:lang w:eastAsia="en-US"/>
              </w:rPr>
              <w:t xml:space="preserve"> Образование и развитие Пенсионного фонда РФ</w:t>
            </w: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4F1B81" w:rsidRDefault="004F1B81">
            <w:pPr>
              <w:spacing w:line="276" w:lineRule="auto"/>
              <w:rPr>
                <w:b/>
                <w:color w:val="FF0000"/>
                <w:sz w:val="20"/>
                <w:szCs w:val="20"/>
              </w:rPr>
            </w:pPr>
          </w:p>
          <w:p w:rsidR="004F1B81" w:rsidRDefault="004F1B81">
            <w:pPr>
              <w:spacing w:line="276" w:lineRule="auto"/>
              <w:rPr>
                <w:b/>
                <w:color w:val="FF0000"/>
                <w:sz w:val="20"/>
                <w:szCs w:val="20"/>
              </w:rPr>
            </w:pPr>
          </w:p>
          <w:p w:rsidR="004F1B81" w:rsidRDefault="004F1B81">
            <w:pPr>
              <w:spacing w:line="276" w:lineRule="auto"/>
              <w:rPr>
                <w:b/>
                <w:color w:val="FF0000"/>
                <w:sz w:val="20"/>
                <w:szCs w:val="20"/>
              </w:rPr>
            </w:pPr>
          </w:p>
          <w:p w:rsidR="004F1B81" w:rsidRDefault="004F1B81">
            <w:pPr>
              <w:spacing w:line="276" w:lineRule="auto"/>
              <w:rPr>
                <w:b/>
                <w:color w:val="FF0000"/>
                <w:sz w:val="20"/>
                <w:szCs w:val="20"/>
              </w:rPr>
            </w:pPr>
          </w:p>
          <w:p w:rsidR="004F1B81" w:rsidRDefault="004F1B81">
            <w:pPr>
              <w:spacing w:line="276" w:lineRule="auto"/>
              <w:rPr>
                <w:b/>
                <w:color w:val="FF0000"/>
                <w:sz w:val="20"/>
                <w:szCs w:val="20"/>
              </w:rPr>
            </w:pPr>
          </w:p>
          <w:p w:rsidR="004F1B81" w:rsidRPr="00547A01" w:rsidRDefault="004F1B81">
            <w:pPr>
              <w:spacing w:line="276" w:lineRule="auto"/>
              <w:rPr>
                <w:snapToGrid w:val="0"/>
                <w:color w:val="FF0000"/>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rPr>
                <w:sz w:val="20"/>
                <w:szCs w:val="20"/>
                <w:lang w:eastAsia="en-US"/>
              </w:rPr>
            </w:pPr>
            <w:r w:rsidRPr="001565FE">
              <w:rPr>
                <w:rFonts w:eastAsia="Calibri"/>
                <w:b/>
                <w:bCs/>
                <w:sz w:val="20"/>
                <w:szCs w:val="20"/>
                <w:lang w:eastAsia="en-US"/>
              </w:rPr>
              <w:t>Содержание</w:t>
            </w:r>
            <w:r w:rsidRPr="001565FE">
              <w:rPr>
                <w:sz w:val="20"/>
                <w:szCs w:val="20"/>
                <w:lang w:eastAsia="en-US"/>
              </w:rPr>
              <w:t xml:space="preserve"> </w:t>
            </w:r>
            <w:r w:rsidRPr="001565FE">
              <w:rPr>
                <w:b/>
                <w:sz w:val="20"/>
                <w:szCs w:val="20"/>
                <w:lang w:eastAsia="en-US"/>
              </w:rPr>
              <w:t>учебного материала</w:t>
            </w:r>
          </w:p>
          <w:p w:rsidR="0027352C" w:rsidRPr="001565FE" w:rsidRDefault="0027352C">
            <w:pPr>
              <w:spacing w:line="276" w:lineRule="auto"/>
              <w:jc w:val="both"/>
              <w:rPr>
                <w:rFonts w:eastAsia="Calibri"/>
                <w:sz w:val="20"/>
                <w:szCs w:val="20"/>
                <w:lang w:eastAsia="en-US"/>
              </w:rPr>
            </w:pPr>
            <w:r w:rsidRPr="001565FE">
              <w:rPr>
                <w:rFonts w:eastAsia="Calibri"/>
                <w:sz w:val="20"/>
                <w:szCs w:val="20"/>
                <w:lang w:eastAsia="en-US"/>
              </w:rPr>
              <w:t xml:space="preserve">Образование и развитие ПФР. Правовое положение, задачи и функции Пенсионного фонда РФ. Правовое положение, задачи и функции отделений Пенсионного фонда субъектов РФ. </w:t>
            </w:r>
            <w:r w:rsidRPr="001565FE">
              <w:rPr>
                <w:sz w:val="20"/>
                <w:szCs w:val="20"/>
                <w:lang w:eastAsia="en-US"/>
              </w:rPr>
              <w:t xml:space="preserve"> </w:t>
            </w:r>
            <w:r w:rsidRPr="001565FE">
              <w:rPr>
                <w:rFonts w:eastAsia="Calibri"/>
                <w:sz w:val="20"/>
                <w:szCs w:val="20"/>
                <w:lang w:eastAsia="en-US"/>
              </w:rPr>
              <w:t>Основы государственного регулирования обязательного пенсионного страхования в Российской Федерации.</w:t>
            </w:r>
            <w:r w:rsidRPr="001565FE">
              <w:rPr>
                <w:rFonts w:eastAsia="Calibri"/>
                <w:sz w:val="20"/>
                <w:szCs w:val="20"/>
                <w:shd w:val="clear" w:color="auto" w:fill="FFFFFF"/>
                <w:lang w:eastAsia="en-US"/>
              </w:rPr>
              <w:t xml:space="preserve"> Организация работы негосударственных пенсионных фондов и их взаимодействия с ПФР. 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w:t>
            </w:r>
            <w:r w:rsidRPr="001565FE">
              <w:rPr>
                <w:sz w:val="20"/>
                <w:szCs w:val="20"/>
                <w:shd w:val="clear" w:color="auto" w:fill="FFFFFF"/>
                <w:lang w:eastAsia="en-US"/>
              </w:rPr>
              <w:t>ного фонда Российской Федерации</w:t>
            </w:r>
            <w:r w:rsidRPr="001565FE">
              <w:rPr>
                <w:rFonts w:eastAsia="Calibri"/>
                <w:sz w:val="20"/>
                <w:szCs w:val="20"/>
                <w:shd w:val="clear" w:color="auto" w:fill="FFFFFF"/>
                <w:lang w:eastAsia="en-US"/>
              </w:rPr>
              <w:t>.</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napToGrid w:val="0"/>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jc w:val="both"/>
              <w:rPr>
                <w:b/>
                <w:sz w:val="20"/>
                <w:szCs w:val="20"/>
                <w:lang w:eastAsia="en-US"/>
              </w:rPr>
            </w:pPr>
            <w:r w:rsidRPr="001565FE">
              <w:rPr>
                <w:rFonts w:eastAsia="Calibri"/>
                <w:b/>
                <w:bCs/>
                <w:sz w:val="20"/>
                <w:szCs w:val="20"/>
                <w:lang w:eastAsia="en-US"/>
              </w:rPr>
              <w:t xml:space="preserve">Практическое занятие </w:t>
            </w:r>
            <w:r w:rsidR="000E7BFC" w:rsidRPr="001565FE">
              <w:rPr>
                <w:b/>
                <w:sz w:val="20"/>
                <w:szCs w:val="20"/>
                <w:lang w:eastAsia="en-US"/>
              </w:rPr>
              <w:t>№ 1</w:t>
            </w:r>
            <w:r w:rsidRPr="001565FE">
              <w:rPr>
                <w:b/>
                <w:sz w:val="20"/>
                <w:szCs w:val="20"/>
                <w:lang w:eastAsia="en-US"/>
              </w:rPr>
              <w:t xml:space="preserve"> </w:t>
            </w:r>
          </w:p>
          <w:p w:rsidR="0027352C" w:rsidRPr="001565FE" w:rsidRDefault="0027352C">
            <w:pPr>
              <w:adjustRightInd w:val="0"/>
              <w:spacing w:line="276" w:lineRule="auto"/>
              <w:jc w:val="both"/>
              <w:rPr>
                <w:rFonts w:eastAsia="Calibri"/>
                <w:bCs/>
                <w:sz w:val="20"/>
                <w:szCs w:val="20"/>
                <w:lang w:eastAsia="en-US"/>
              </w:rPr>
            </w:pPr>
            <w:r w:rsidRPr="001565FE">
              <w:rPr>
                <w:sz w:val="20"/>
                <w:szCs w:val="20"/>
                <w:lang w:eastAsia="en-US"/>
              </w:rPr>
              <w:t>Анализ  органов Пенсионного фонда России</w:t>
            </w:r>
            <w:r w:rsidR="00902A85" w:rsidRPr="001565FE">
              <w:rPr>
                <w:sz w:val="20"/>
                <w:szCs w:val="20"/>
                <w:lang w:eastAsia="en-US"/>
              </w:rPr>
              <w:t xml:space="preserve"> </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napToGrid w:val="0"/>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27352C" w:rsidRPr="001565FE" w:rsidRDefault="0027352C">
            <w:pPr>
              <w:spacing w:line="276" w:lineRule="auto"/>
              <w:jc w:val="both"/>
              <w:rPr>
                <w:sz w:val="20"/>
                <w:szCs w:val="20"/>
                <w:lang w:eastAsia="en-US"/>
              </w:rPr>
            </w:pPr>
            <w:r w:rsidRPr="001565FE">
              <w:rPr>
                <w:sz w:val="20"/>
                <w:szCs w:val="20"/>
                <w:lang w:eastAsia="en-US"/>
              </w:rPr>
              <w:t>Составить конспект по теме: «Нормативно-правовые акты, регулирующие организацию работы органов ПФР»</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4</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val="restart"/>
            <w:tcBorders>
              <w:top w:val="single" w:sz="4" w:space="0" w:color="auto"/>
              <w:left w:val="single" w:sz="4" w:space="0" w:color="auto"/>
              <w:bottom w:val="single" w:sz="4" w:space="0" w:color="auto"/>
              <w:right w:val="single" w:sz="4" w:space="0" w:color="auto"/>
            </w:tcBorders>
            <w:vAlign w:val="center"/>
          </w:tcPr>
          <w:p w:rsidR="0027352C" w:rsidRDefault="0027352C">
            <w:pPr>
              <w:spacing w:line="276" w:lineRule="auto"/>
              <w:rPr>
                <w:snapToGrid w:val="0"/>
                <w:sz w:val="20"/>
                <w:szCs w:val="20"/>
                <w:lang w:eastAsia="en-US"/>
              </w:rPr>
            </w:pPr>
            <w:r>
              <w:rPr>
                <w:rFonts w:eastAsia="Calibri"/>
                <w:bCs/>
                <w:sz w:val="20"/>
                <w:szCs w:val="20"/>
                <w:lang w:eastAsia="en-US"/>
              </w:rPr>
              <w:t>Тема 1.</w:t>
            </w:r>
            <w:r w:rsidR="000E7BFC">
              <w:rPr>
                <w:rFonts w:eastAsia="Calibri"/>
                <w:bCs/>
                <w:sz w:val="20"/>
                <w:szCs w:val="20"/>
                <w:lang w:eastAsia="en-US"/>
              </w:rPr>
              <w:t>3</w:t>
            </w:r>
            <w:r>
              <w:rPr>
                <w:rFonts w:eastAsia="Calibri"/>
                <w:bCs/>
                <w:sz w:val="20"/>
                <w:szCs w:val="20"/>
                <w:lang w:eastAsia="en-US"/>
              </w:rPr>
              <w:t xml:space="preserve"> </w:t>
            </w:r>
            <w:r>
              <w:rPr>
                <w:snapToGrid w:val="0"/>
                <w:sz w:val="20"/>
                <w:szCs w:val="20"/>
                <w:lang w:eastAsia="en-US"/>
              </w:rPr>
              <w:t>Общие вопросы организации работы органов Пенсионного фонда РФ</w:t>
            </w: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napToGrid w:val="0"/>
                <w:sz w:val="20"/>
                <w:szCs w:val="20"/>
                <w:lang w:eastAsia="en-US"/>
              </w:rPr>
            </w:pPr>
          </w:p>
          <w:p w:rsidR="0027352C" w:rsidRDefault="0027352C">
            <w:pPr>
              <w:spacing w:line="276" w:lineRule="auto"/>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rPr>
                <w:sz w:val="20"/>
                <w:szCs w:val="20"/>
                <w:lang w:eastAsia="en-US"/>
              </w:rPr>
            </w:pPr>
            <w:r w:rsidRPr="001565FE">
              <w:rPr>
                <w:rFonts w:eastAsia="Calibri"/>
                <w:b/>
                <w:bCs/>
                <w:sz w:val="20"/>
                <w:szCs w:val="20"/>
                <w:lang w:eastAsia="en-US"/>
              </w:rPr>
              <w:lastRenderedPageBreak/>
              <w:t>Содержание</w:t>
            </w:r>
            <w:r w:rsidRPr="001565FE">
              <w:rPr>
                <w:sz w:val="20"/>
                <w:szCs w:val="20"/>
                <w:lang w:eastAsia="en-US"/>
              </w:rPr>
              <w:t xml:space="preserve"> </w:t>
            </w:r>
            <w:r w:rsidRPr="001565FE">
              <w:rPr>
                <w:b/>
                <w:sz w:val="20"/>
                <w:szCs w:val="20"/>
                <w:lang w:eastAsia="en-US"/>
              </w:rPr>
              <w:t>учебного материала</w:t>
            </w:r>
          </w:p>
          <w:p w:rsidR="0027352C" w:rsidRPr="001565FE" w:rsidRDefault="0027352C">
            <w:pPr>
              <w:shd w:val="clear" w:color="auto" w:fill="FFFFFF" w:themeFill="background1"/>
              <w:spacing w:line="276" w:lineRule="auto"/>
              <w:jc w:val="both"/>
              <w:rPr>
                <w:rFonts w:eastAsia="Calibri"/>
                <w:sz w:val="20"/>
                <w:szCs w:val="20"/>
                <w:lang w:eastAsia="en-US"/>
              </w:rPr>
            </w:pPr>
            <w:r w:rsidRPr="001565FE">
              <w:rPr>
                <w:rFonts w:eastAsia="Calibri"/>
                <w:sz w:val="20"/>
                <w:szCs w:val="20"/>
                <w:lang w:eastAsia="en-US"/>
              </w:rPr>
              <w:t>Взаимодействие органов Пенсионного фонда РФ с органами Министерства по налогам и сборам России, Федерального казначейства, социальной защиты населения, записи актов гражданского состояния и другими органами. С</w:t>
            </w:r>
            <w:r w:rsidRPr="001565FE">
              <w:rPr>
                <w:rFonts w:eastAsia="Calibri"/>
                <w:sz w:val="20"/>
                <w:szCs w:val="20"/>
                <w:shd w:val="clear" w:color="auto" w:fill="FFFFFF"/>
                <w:lang w:eastAsia="en-US"/>
              </w:rPr>
              <w:t>истема государственных органов Пенсионного фонда Р</w:t>
            </w:r>
            <w:r w:rsidRPr="001565FE">
              <w:rPr>
                <w:sz w:val="20"/>
                <w:szCs w:val="20"/>
                <w:shd w:val="clear" w:color="auto" w:fill="FFFFFF"/>
                <w:lang w:eastAsia="en-US"/>
              </w:rPr>
              <w:t>оссийской Федерации.</w:t>
            </w:r>
            <w:r w:rsidRPr="001565FE">
              <w:rPr>
                <w:rFonts w:eastAsia="Calibri"/>
                <w:sz w:val="20"/>
                <w:szCs w:val="20"/>
                <w:shd w:val="clear" w:color="auto" w:fill="FFFFFF"/>
                <w:lang w:eastAsia="en-US"/>
              </w:rPr>
              <w:t xml:space="preserve"> </w:t>
            </w:r>
            <w:r w:rsidR="00034A1D" w:rsidRPr="001565FE">
              <w:rPr>
                <w:sz w:val="20"/>
                <w:szCs w:val="20"/>
                <w:shd w:val="clear" w:color="auto" w:fill="FFFFFF"/>
                <w:lang w:eastAsia="en-US"/>
              </w:rPr>
              <w:t xml:space="preserve"> Организационно</w:t>
            </w:r>
            <w:r w:rsidRPr="001565FE">
              <w:rPr>
                <w:sz w:val="20"/>
                <w:szCs w:val="20"/>
                <w:shd w:val="clear" w:color="auto" w:fill="FFFFFF"/>
                <w:lang w:eastAsia="en-US"/>
              </w:rPr>
              <w:t>-управленческая</w:t>
            </w:r>
            <w:r w:rsidRPr="001565FE">
              <w:rPr>
                <w:rFonts w:eastAsia="Calibri"/>
                <w:sz w:val="20"/>
                <w:szCs w:val="20"/>
                <w:lang w:eastAsia="en-US"/>
              </w:rPr>
              <w:t xml:space="preserve"> функция органов ПФР. Функциональные обязанности должности лиц </w:t>
            </w:r>
            <w:r w:rsidRPr="001565FE">
              <w:rPr>
                <w:rFonts w:eastAsia="Calibri"/>
                <w:sz w:val="20"/>
                <w:szCs w:val="20"/>
                <w:lang w:eastAsia="en-US"/>
              </w:rPr>
              <w:lastRenderedPageBreak/>
              <w:t xml:space="preserve">управлений Пенсионного фонда РФ. </w:t>
            </w:r>
            <w:r w:rsidRPr="001565FE">
              <w:rPr>
                <w:sz w:val="20"/>
                <w:szCs w:val="20"/>
                <w:lang w:eastAsia="en-US"/>
              </w:rPr>
              <w:t>Планирование</w:t>
            </w:r>
            <w:r w:rsidRPr="001565FE">
              <w:rPr>
                <w:rFonts w:eastAsia="Calibri"/>
                <w:sz w:val="20"/>
                <w:szCs w:val="20"/>
                <w:lang w:eastAsia="en-US"/>
              </w:rPr>
              <w:t xml:space="preserve"> работы органов Пенсионного фонда РФ. Прием граждан, организация работы органов Пенсионного фонда РФ с обращением граждан</w:t>
            </w:r>
            <w:r w:rsidRPr="001565FE">
              <w:rPr>
                <w:sz w:val="20"/>
                <w:szCs w:val="20"/>
                <w:lang w:eastAsia="en-US"/>
              </w:rPr>
              <w:t xml:space="preserve">. Организация справочно-кодификационной работы в органах ПФР. </w:t>
            </w:r>
            <w:r w:rsidRPr="001565FE">
              <w:rPr>
                <w:rFonts w:eastAsia="Calibri"/>
                <w:sz w:val="20"/>
                <w:szCs w:val="20"/>
                <w:shd w:val="clear" w:color="auto" w:fill="FFFFFF"/>
                <w:lang w:eastAsia="en-US"/>
              </w:rPr>
              <w:t>Документооборот в системе органов Пенсионн</w:t>
            </w:r>
            <w:r w:rsidRPr="001565FE">
              <w:rPr>
                <w:sz w:val="20"/>
                <w:szCs w:val="20"/>
                <w:shd w:val="clear" w:color="auto" w:fill="FFFFFF"/>
                <w:lang w:eastAsia="en-US"/>
              </w:rPr>
              <w:t>ого фонда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lastRenderedPageBreak/>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jc w:val="both"/>
              <w:rPr>
                <w:b/>
                <w:sz w:val="20"/>
                <w:szCs w:val="20"/>
                <w:lang w:eastAsia="en-US"/>
              </w:rPr>
            </w:pPr>
            <w:r w:rsidRPr="001565FE">
              <w:rPr>
                <w:rFonts w:eastAsia="Calibri"/>
                <w:b/>
                <w:bCs/>
                <w:sz w:val="20"/>
                <w:szCs w:val="20"/>
                <w:lang w:eastAsia="en-US"/>
              </w:rPr>
              <w:t xml:space="preserve">Практическое занятие </w:t>
            </w:r>
            <w:r w:rsidR="000E7BFC" w:rsidRPr="001565FE">
              <w:rPr>
                <w:b/>
                <w:sz w:val="20"/>
                <w:szCs w:val="20"/>
                <w:lang w:eastAsia="en-US"/>
              </w:rPr>
              <w:t>№ 2</w:t>
            </w:r>
          </w:p>
          <w:p w:rsidR="0027352C" w:rsidRPr="001565FE" w:rsidRDefault="0027352C">
            <w:pPr>
              <w:shd w:val="clear" w:color="auto" w:fill="FFFFFF"/>
              <w:spacing w:line="276" w:lineRule="auto"/>
              <w:jc w:val="both"/>
              <w:rPr>
                <w:rFonts w:eastAsia="Calibri"/>
                <w:bCs/>
                <w:sz w:val="20"/>
                <w:szCs w:val="20"/>
                <w:lang w:eastAsia="en-US"/>
              </w:rPr>
            </w:pPr>
            <w:r w:rsidRPr="001565FE">
              <w:rPr>
                <w:sz w:val="20"/>
                <w:szCs w:val="20"/>
                <w:lang w:eastAsia="en-US"/>
              </w:rPr>
              <w:t>Взаимодействие органов ПФР с органами местного самоуправления, общественными организациями, предприятиями, учреждениями</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jc w:val="both"/>
              <w:rPr>
                <w:b/>
                <w:sz w:val="20"/>
                <w:szCs w:val="20"/>
                <w:lang w:eastAsia="en-US"/>
              </w:rPr>
            </w:pPr>
            <w:r w:rsidRPr="001565FE">
              <w:rPr>
                <w:b/>
                <w:bCs/>
                <w:iCs/>
                <w:sz w:val="20"/>
                <w:szCs w:val="20"/>
                <w:lang w:eastAsia="en-US"/>
              </w:rPr>
              <w:t>Практическое занятие</w:t>
            </w:r>
            <w:r w:rsidRPr="001565FE">
              <w:rPr>
                <w:sz w:val="20"/>
                <w:szCs w:val="20"/>
                <w:lang w:eastAsia="en-US"/>
              </w:rPr>
              <w:t xml:space="preserve"> </w:t>
            </w:r>
            <w:r w:rsidRPr="001565FE">
              <w:rPr>
                <w:b/>
                <w:sz w:val="20"/>
                <w:szCs w:val="20"/>
                <w:lang w:eastAsia="en-US"/>
              </w:rPr>
              <w:t xml:space="preserve">№ </w:t>
            </w:r>
            <w:r w:rsidR="000E7BFC" w:rsidRPr="001565FE">
              <w:rPr>
                <w:b/>
                <w:sz w:val="20"/>
                <w:szCs w:val="20"/>
                <w:lang w:eastAsia="en-US"/>
              </w:rPr>
              <w:t>3</w:t>
            </w:r>
            <w:r w:rsidRPr="001565FE">
              <w:rPr>
                <w:sz w:val="20"/>
                <w:szCs w:val="20"/>
                <w:lang w:eastAsia="en-US"/>
              </w:rPr>
              <w:t xml:space="preserve"> </w:t>
            </w:r>
          </w:p>
          <w:p w:rsidR="0027352C" w:rsidRPr="001565FE" w:rsidRDefault="0027352C">
            <w:pPr>
              <w:adjustRightInd w:val="0"/>
              <w:spacing w:line="276" w:lineRule="auto"/>
              <w:jc w:val="both"/>
              <w:rPr>
                <w:sz w:val="20"/>
                <w:szCs w:val="20"/>
                <w:lang w:eastAsia="en-US"/>
              </w:rPr>
            </w:pPr>
            <w:r w:rsidRPr="001565FE">
              <w:rPr>
                <w:sz w:val="20"/>
                <w:szCs w:val="20"/>
                <w:lang w:eastAsia="en-US"/>
              </w:rPr>
              <w:t>Анализ организационно-управленческой работы структурных подразделений органов ПФР</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jc w:val="both"/>
              <w:rPr>
                <w:b/>
                <w:sz w:val="20"/>
                <w:szCs w:val="20"/>
                <w:lang w:eastAsia="en-US"/>
              </w:rPr>
            </w:pPr>
            <w:r w:rsidRPr="001565FE">
              <w:rPr>
                <w:b/>
                <w:bCs/>
                <w:iCs/>
                <w:sz w:val="20"/>
                <w:szCs w:val="20"/>
                <w:lang w:eastAsia="en-US"/>
              </w:rPr>
              <w:t>Практическое занятие</w:t>
            </w:r>
            <w:r w:rsidRPr="001565FE">
              <w:rPr>
                <w:sz w:val="20"/>
                <w:szCs w:val="20"/>
                <w:lang w:eastAsia="en-US"/>
              </w:rPr>
              <w:t xml:space="preserve"> </w:t>
            </w:r>
            <w:r w:rsidRPr="001565FE">
              <w:rPr>
                <w:b/>
                <w:sz w:val="20"/>
                <w:szCs w:val="20"/>
                <w:lang w:eastAsia="en-US"/>
              </w:rPr>
              <w:t xml:space="preserve">№ </w:t>
            </w:r>
            <w:r w:rsidR="000E7BFC" w:rsidRPr="001565FE">
              <w:rPr>
                <w:b/>
                <w:sz w:val="20"/>
                <w:szCs w:val="20"/>
                <w:lang w:eastAsia="en-US"/>
              </w:rPr>
              <w:t>4</w:t>
            </w:r>
            <w:r w:rsidRPr="001565FE">
              <w:rPr>
                <w:sz w:val="20"/>
                <w:szCs w:val="20"/>
                <w:lang w:eastAsia="en-US"/>
              </w:rPr>
              <w:t xml:space="preserve"> </w:t>
            </w:r>
          </w:p>
          <w:p w:rsidR="0027352C" w:rsidRPr="001565FE" w:rsidRDefault="0027352C">
            <w:pPr>
              <w:adjustRightInd w:val="0"/>
              <w:spacing w:line="276" w:lineRule="auto"/>
              <w:jc w:val="both"/>
              <w:rPr>
                <w:b/>
                <w:bCs/>
                <w:iCs/>
                <w:sz w:val="20"/>
                <w:szCs w:val="20"/>
                <w:lang w:eastAsia="en-US"/>
              </w:rPr>
            </w:pPr>
            <w:r w:rsidRPr="001565FE">
              <w:rPr>
                <w:sz w:val="20"/>
                <w:szCs w:val="20"/>
                <w:lang w:eastAsia="en-US"/>
              </w:rPr>
              <w:t>Составление должностной инструкции специалиста ПФР</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jc w:val="both"/>
              <w:rPr>
                <w:b/>
                <w:sz w:val="20"/>
                <w:szCs w:val="20"/>
                <w:lang w:eastAsia="en-US"/>
              </w:rPr>
            </w:pPr>
            <w:r w:rsidRPr="001565FE">
              <w:rPr>
                <w:b/>
                <w:bCs/>
                <w:iCs/>
                <w:sz w:val="20"/>
                <w:szCs w:val="20"/>
                <w:lang w:eastAsia="en-US"/>
              </w:rPr>
              <w:t>Практическое занятие</w:t>
            </w:r>
            <w:r w:rsidRPr="001565FE">
              <w:rPr>
                <w:sz w:val="20"/>
                <w:szCs w:val="20"/>
                <w:lang w:eastAsia="en-US"/>
              </w:rPr>
              <w:t xml:space="preserve"> </w:t>
            </w:r>
            <w:r w:rsidRPr="001565FE">
              <w:rPr>
                <w:b/>
                <w:sz w:val="20"/>
                <w:szCs w:val="20"/>
                <w:lang w:eastAsia="en-US"/>
              </w:rPr>
              <w:t xml:space="preserve">№ </w:t>
            </w:r>
            <w:r w:rsidR="000E7BFC" w:rsidRPr="001565FE">
              <w:rPr>
                <w:b/>
                <w:sz w:val="20"/>
                <w:szCs w:val="20"/>
                <w:lang w:eastAsia="en-US"/>
              </w:rPr>
              <w:t>5</w:t>
            </w:r>
            <w:r w:rsidRPr="001565FE">
              <w:rPr>
                <w:sz w:val="20"/>
                <w:szCs w:val="20"/>
                <w:lang w:eastAsia="en-US"/>
              </w:rPr>
              <w:t xml:space="preserve"> </w:t>
            </w:r>
          </w:p>
          <w:p w:rsidR="0027352C" w:rsidRPr="001565FE" w:rsidRDefault="0027352C">
            <w:pPr>
              <w:adjustRightInd w:val="0"/>
              <w:spacing w:line="276" w:lineRule="auto"/>
              <w:jc w:val="both"/>
              <w:rPr>
                <w:sz w:val="20"/>
                <w:szCs w:val="20"/>
                <w:lang w:eastAsia="en-US"/>
              </w:rPr>
            </w:pPr>
            <w:r w:rsidRPr="001565FE">
              <w:rPr>
                <w:sz w:val="20"/>
                <w:szCs w:val="20"/>
                <w:lang w:eastAsia="en-US"/>
              </w:rPr>
              <w:t>Составление проектов ответов на письменные обращения граждан</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0E7BFC">
            <w:pPr>
              <w:adjustRightInd w:val="0"/>
              <w:spacing w:line="276" w:lineRule="auto"/>
              <w:jc w:val="both"/>
              <w:rPr>
                <w:b/>
                <w:sz w:val="20"/>
                <w:szCs w:val="20"/>
                <w:lang w:eastAsia="en-US"/>
              </w:rPr>
            </w:pPr>
            <w:r w:rsidRPr="001565FE">
              <w:rPr>
                <w:b/>
                <w:sz w:val="20"/>
                <w:szCs w:val="20"/>
                <w:lang w:eastAsia="en-US"/>
              </w:rPr>
              <w:t>Практическое занятие № 6</w:t>
            </w:r>
          </w:p>
          <w:p w:rsidR="0027352C" w:rsidRPr="001565FE" w:rsidRDefault="0027352C">
            <w:pPr>
              <w:adjustRightInd w:val="0"/>
              <w:spacing w:line="276" w:lineRule="auto"/>
              <w:jc w:val="both"/>
              <w:rPr>
                <w:b/>
                <w:bCs/>
                <w:iCs/>
                <w:sz w:val="20"/>
                <w:szCs w:val="20"/>
                <w:lang w:eastAsia="en-US"/>
              </w:rPr>
            </w:pPr>
            <w:r w:rsidRPr="001565FE">
              <w:rPr>
                <w:sz w:val="20"/>
                <w:szCs w:val="20"/>
                <w:lang w:eastAsia="en-US"/>
              </w:rPr>
              <w:t>Оформление решения об отказе в назначении пенсии</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both"/>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27352C" w:rsidRPr="001565FE" w:rsidRDefault="0027352C">
            <w:pPr>
              <w:adjustRightInd w:val="0"/>
              <w:spacing w:line="276" w:lineRule="auto"/>
              <w:jc w:val="both"/>
              <w:rPr>
                <w:b/>
                <w:bCs/>
                <w:iCs/>
                <w:sz w:val="20"/>
                <w:szCs w:val="20"/>
                <w:lang w:eastAsia="en-US"/>
              </w:rPr>
            </w:pPr>
            <w:r w:rsidRPr="001565FE">
              <w:rPr>
                <w:sz w:val="20"/>
                <w:szCs w:val="20"/>
                <w:lang w:eastAsia="en-US"/>
              </w:rPr>
              <w:t>Подготовить доклады на темы:</w:t>
            </w:r>
            <w:r w:rsidRPr="001565FE">
              <w:rPr>
                <w:b/>
                <w:sz w:val="20"/>
                <w:szCs w:val="20"/>
                <w:lang w:eastAsia="en-US"/>
              </w:rPr>
              <w:t xml:space="preserve"> «</w:t>
            </w:r>
            <w:r w:rsidRPr="001565FE">
              <w:rPr>
                <w:sz w:val="20"/>
                <w:szCs w:val="20"/>
                <w:shd w:val="clear" w:color="auto" w:fill="FFFFFF"/>
                <w:lang w:eastAsia="en-US"/>
              </w:rPr>
              <w:t>Система автоматизации делопроизводства и документооборота», «Использование современных информационно-коммуникационных технологий для обработки документов Пенсионного фонда», «Формы кодификации, используемые при справочно-кодификационной работе органами пенсионного фонда»</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6</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val="restart"/>
            <w:tcBorders>
              <w:top w:val="single" w:sz="4" w:space="0" w:color="auto"/>
              <w:left w:val="single" w:sz="4" w:space="0" w:color="auto"/>
              <w:bottom w:val="single" w:sz="4" w:space="0" w:color="auto"/>
              <w:right w:val="single" w:sz="4" w:space="0" w:color="auto"/>
            </w:tcBorders>
            <w:vAlign w:val="center"/>
          </w:tcPr>
          <w:p w:rsidR="0027352C" w:rsidRDefault="000E7BFC">
            <w:pPr>
              <w:spacing w:line="276" w:lineRule="auto"/>
              <w:jc w:val="both"/>
              <w:rPr>
                <w:rFonts w:eastAsia="Calibri"/>
                <w:bCs/>
                <w:sz w:val="20"/>
                <w:szCs w:val="20"/>
                <w:lang w:eastAsia="en-US"/>
              </w:rPr>
            </w:pPr>
            <w:r>
              <w:rPr>
                <w:rFonts w:eastAsia="Calibri"/>
                <w:bCs/>
                <w:sz w:val="20"/>
                <w:szCs w:val="20"/>
                <w:lang w:eastAsia="en-US"/>
              </w:rPr>
              <w:t>Тема 1.4</w:t>
            </w:r>
            <w:r w:rsidR="0027352C">
              <w:rPr>
                <w:rFonts w:eastAsia="Calibri"/>
                <w:bCs/>
                <w:sz w:val="20"/>
                <w:szCs w:val="20"/>
                <w:lang w:eastAsia="en-US"/>
              </w:rPr>
              <w:t xml:space="preserve"> Организация  работы отделов индивидуального (</w:t>
            </w:r>
            <w:proofErr w:type="spellStart"/>
            <w:r w:rsidR="0027352C">
              <w:rPr>
                <w:rFonts w:eastAsia="Calibri"/>
                <w:bCs/>
                <w:sz w:val="20"/>
                <w:szCs w:val="20"/>
                <w:lang w:eastAsia="en-US"/>
              </w:rPr>
              <w:t>персонофицированного</w:t>
            </w:r>
            <w:proofErr w:type="spellEnd"/>
            <w:r w:rsidR="0027352C">
              <w:rPr>
                <w:rFonts w:eastAsia="Calibri"/>
                <w:bCs/>
                <w:sz w:val="20"/>
                <w:szCs w:val="20"/>
                <w:lang w:eastAsia="en-US"/>
              </w:rPr>
              <w:t xml:space="preserve">) учета и </w:t>
            </w:r>
            <w:proofErr w:type="gramStart"/>
            <w:r w:rsidR="0027352C">
              <w:rPr>
                <w:rFonts w:eastAsia="Calibri"/>
                <w:bCs/>
                <w:sz w:val="20"/>
                <w:szCs w:val="20"/>
                <w:lang w:eastAsia="en-US"/>
              </w:rPr>
              <w:t>оценки</w:t>
            </w:r>
            <w:proofErr w:type="gramEnd"/>
            <w:r w:rsidR="0027352C">
              <w:rPr>
                <w:rFonts w:eastAsia="Calibri"/>
                <w:bCs/>
                <w:sz w:val="20"/>
                <w:szCs w:val="20"/>
                <w:lang w:eastAsia="en-US"/>
              </w:rPr>
              <w:t xml:space="preserve"> пенсионных прав застрахованных лиц</w:t>
            </w: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0E7BFC" w:rsidRDefault="000E7BF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rPr>
                <w:sz w:val="20"/>
                <w:szCs w:val="20"/>
                <w:lang w:eastAsia="en-US"/>
              </w:rPr>
            </w:pPr>
            <w:r w:rsidRPr="001565FE">
              <w:rPr>
                <w:rFonts w:eastAsia="Calibri"/>
                <w:b/>
                <w:bCs/>
                <w:sz w:val="20"/>
                <w:szCs w:val="20"/>
                <w:lang w:eastAsia="en-US"/>
              </w:rPr>
              <w:t>Содержание</w:t>
            </w:r>
            <w:r w:rsidRPr="001565FE">
              <w:rPr>
                <w:sz w:val="20"/>
                <w:szCs w:val="20"/>
                <w:lang w:eastAsia="en-US"/>
              </w:rPr>
              <w:t xml:space="preserve"> </w:t>
            </w:r>
            <w:r w:rsidRPr="001565FE">
              <w:rPr>
                <w:b/>
                <w:sz w:val="20"/>
                <w:szCs w:val="20"/>
                <w:lang w:eastAsia="en-US"/>
              </w:rPr>
              <w:t>учебного материала</w:t>
            </w:r>
          </w:p>
          <w:p w:rsidR="0027352C" w:rsidRPr="001565FE" w:rsidRDefault="0027352C">
            <w:pPr>
              <w:spacing w:line="276" w:lineRule="auto"/>
              <w:jc w:val="both"/>
              <w:rPr>
                <w:rFonts w:eastAsia="Calibri"/>
                <w:bCs/>
                <w:sz w:val="20"/>
                <w:szCs w:val="20"/>
                <w:lang w:eastAsia="en-US"/>
              </w:rPr>
            </w:pPr>
            <w:r w:rsidRPr="001565FE">
              <w:rPr>
                <w:rFonts w:eastAsia="Calibri"/>
                <w:bCs/>
                <w:sz w:val="20"/>
                <w:szCs w:val="20"/>
                <w:lang w:eastAsia="en-US"/>
              </w:rPr>
              <w:t>Организация и ведение индивидуального (</w:t>
            </w:r>
            <w:proofErr w:type="spellStart"/>
            <w:r w:rsidRPr="001565FE">
              <w:rPr>
                <w:rFonts w:eastAsia="Calibri"/>
                <w:bCs/>
                <w:sz w:val="20"/>
                <w:szCs w:val="20"/>
                <w:lang w:eastAsia="en-US"/>
              </w:rPr>
              <w:t>персонофицированного</w:t>
            </w:r>
            <w:proofErr w:type="spellEnd"/>
            <w:r w:rsidRPr="001565FE">
              <w:rPr>
                <w:rFonts w:eastAsia="Calibri"/>
                <w:bCs/>
                <w:sz w:val="20"/>
                <w:szCs w:val="20"/>
                <w:lang w:eastAsia="en-US"/>
              </w:rPr>
              <w:t>) учета для целей обязательного пенсионного страхования.  Правовая основа индивидуального (</w:t>
            </w:r>
            <w:proofErr w:type="spellStart"/>
            <w:r w:rsidRPr="001565FE">
              <w:rPr>
                <w:rFonts w:eastAsia="Calibri"/>
                <w:bCs/>
                <w:sz w:val="20"/>
                <w:szCs w:val="20"/>
                <w:lang w:eastAsia="en-US"/>
              </w:rPr>
              <w:t>персонофицирпованного</w:t>
            </w:r>
            <w:proofErr w:type="spellEnd"/>
            <w:r w:rsidRPr="001565FE">
              <w:rPr>
                <w:rFonts w:eastAsia="Calibri"/>
                <w:bCs/>
                <w:sz w:val="20"/>
                <w:szCs w:val="20"/>
                <w:lang w:eastAsia="en-US"/>
              </w:rPr>
              <w:t xml:space="preserve">) учета. Организация работы региональных отделений ПФР по актуализации информационной базы </w:t>
            </w:r>
            <w:proofErr w:type="spellStart"/>
            <w:r w:rsidRPr="001565FE">
              <w:rPr>
                <w:rFonts w:eastAsia="Calibri"/>
                <w:bCs/>
                <w:sz w:val="20"/>
                <w:szCs w:val="20"/>
                <w:lang w:eastAsia="en-US"/>
              </w:rPr>
              <w:t>персонофицированного</w:t>
            </w:r>
            <w:proofErr w:type="spellEnd"/>
            <w:r w:rsidRPr="001565FE">
              <w:rPr>
                <w:rFonts w:eastAsia="Calibri"/>
                <w:bCs/>
                <w:sz w:val="20"/>
                <w:szCs w:val="20"/>
                <w:lang w:eastAsia="en-US"/>
              </w:rPr>
              <w:t xml:space="preserve"> учета (сбор и обработка сведений). Основные формы документов для ведения работ по </w:t>
            </w:r>
            <w:proofErr w:type="spellStart"/>
            <w:r w:rsidRPr="001565FE">
              <w:rPr>
                <w:rFonts w:eastAsia="Calibri"/>
                <w:bCs/>
                <w:sz w:val="20"/>
                <w:szCs w:val="20"/>
                <w:lang w:eastAsia="en-US"/>
              </w:rPr>
              <w:t>персонофицированному</w:t>
            </w:r>
            <w:proofErr w:type="spellEnd"/>
            <w:r w:rsidRPr="001565FE">
              <w:rPr>
                <w:rFonts w:eastAsia="Calibri"/>
                <w:bCs/>
                <w:sz w:val="20"/>
                <w:szCs w:val="20"/>
                <w:lang w:eastAsia="en-US"/>
              </w:rPr>
              <w:t xml:space="preserve"> учету. Использование информационной базы </w:t>
            </w:r>
            <w:proofErr w:type="spellStart"/>
            <w:r w:rsidRPr="001565FE">
              <w:rPr>
                <w:rFonts w:eastAsia="Calibri"/>
                <w:bCs/>
                <w:sz w:val="20"/>
                <w:szCs w:val="20"/>
                <w:lang w:eastAsia="en-US"/>
              </w:rPr>
              <w:t>персонорфицированного</w:t>
            </w:r>
            <w:proofErr w:type="spellEnd"/>
            <w:r w:rsidRPr="001565FE">
              <w:rPr>
                <w:rFonts w:eastAsia="Calibri"/>
                <w:bCs/>
                <w:sz w:val="20"/>
                <w:szCs w:val="20"/>
                <w:lang w:eastAsia="en-US"/>
              </w:rPr>
              <w:t xml:space="preserve"> учета для назначения (перерасчета) пенсий. Виды отчетности в ПФР. Обеспечение достоверности сведений о стаже на соответствующих видах работ. </w:t>
            </w:r>
            <w:r w:rsidRPr="001565FE">
              <w:rPr>
                <w:rFonts w:eastAsia="Calibri"/>
                <w:sz w:val="20"/>
                <w:szCs w:val="20"/>
                <w:lang w:eastAsia="en-US"/>
              </w:rPr>
              <w:t>Конвертация пенсионных прав застрахованных лиц. Организация документальной проверки достоверности представленных страхователями индивидуальных сведений о стаже на соответствующих видах работ.</w:t>
            </w:r>
            <w:r w:rsidRPr="001565FE">
              <w:rPr>
                <w:sz w:val="20"/>
                <w:szCs w:val="20"/>
                <w:lang w:eastAsia="en-US"/>
              </w:rPr>
              <w:t xml:space="preserve"> Проведение документальной проверки достоверности индивидуальных сведений</w:t>
            </w:r>
            <w:r w:rsidRPr="001565FE">
              <w:rPr>
                <w:rFonts w:eastAsia="Calibri"/>
                <w:sz w:val="20"/>
                <w:szCs w:val="20"/>
                <w:lang w:eastAsia="en-US"/>
              </w:rPr>
              <w:t xml:space="preserve"> о стаже на соответствующих видах работ застрахованных лиц.</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0E7BFC">
            <w:pPr>
              <w:pStyle w:val="22"/>
              <w:autoSpaceDE w:val="0"/>
              <w:autoSpaceDN w:val="0"/>
              <w:adjustRightInd w:val="0"/>
              <w:spacing w:after="0" w:line="240" w:lineRule="auto"/>
              <w:ind w:left="0"/>
              <w:jc w:val="both"/>
              <w:outlineLvl w:val="1"/>
              <w:rPr>
                <w:b/>
                <w:i/>
                <w:sz w:val="20"/>
                <w:szCs w:val="20"/>
                <w:lang w:eastAsia="en-US"/>
              </w:rPr>
            </w:pPr>
            <w:r w:rsidRPr="001565FE">
              <w:rPr>
                <w:b/>
                <w:i/>
                <w:sz w:val="20"/>
                <w:szCs w:val="20"/>
                <w:lang w:eastAsia="en-US"/>
              </w:rPr>
              <w:t>Практическое занятие № 7</w:t>
            </w:r>
          </w:p>
          <w:p w:rsidR="0027352C" w:rsidRPr="001565FE" w:rsidRDefault="0027352C">
            <w:pPr>
              <w:spacing w:line="276" w:lineRule="auto"/>
              <w:rPr>
                <w:rFonts w:eastAsia="Calibri"/>
                <w:bCs/>
                <w:sz w:val="20"/>
                <w:szCs w:val="20"/>
                <w:lang w:eastAsia="en-US"/>
              </w:rPr>
            </w:pPr>
            <w:r w:rsidRPr="001565FE">
              <w:rPr>
                <w:rFonts w:eastAsia="Calibri"/>
                <w:bCs/>
                <w:i/>
                <w:sz w:val="20"/>
                <w:szCs w:val="20"/>
                <w:lang w:eastAsia="en-US"/>
              </w:rPr>
              <w:t>Определение порядка получения, обработки и хранения персональных данных</w:t>
            </w:r>
            <w:r w:rsidR="00547A01" w:rsidRPr="001565FE">
              <w:rPr>
                <w:rFonts w:eastAsia="Calibri"/>
                <w:bCs/>
                <w:i/>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i/>
                <w:sz w:val="20"/>
                <w:szCs w:val="20"/>
                <w:lang w:eastAsia="en-US"/>
              </w:rPr>
            </w:pPr>
            <w:r w:rsidRPr="001565FE">
              <w:rPr>
                <w:i/>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pStyle w:val="22"/>
              <w:autoSpaceDE w:val="0"/>
              <w:autoSpaceDN w:val="0"/>
              <w:adjustRightInd w:val="0"/>
              <w:spacing w:after="0" w:line="240" w:lineRule="auto"/>
              <w:ind w:left="0"/>
              <w:jc w:val="both"/>
              <w:outlineLvl w:val="1"/>
              <w:rPr>
                <w:b/>
                <w:sz w:val="20"/>
                <w:szCs w:val="20"/>
                <w:lang w:eastAsia="en-US"/>
              </w:rPr>
            </w:pPr>
            <w:r w:rsidRPr="001565FE">
              <w:rPr>
                <w:b/>
                <w:sz w:val="20"/>
                <w:szCs w:val="20"/>
                <w:lang w:eastAsia="en-US"/>
              </w:rPr>
              <w:t xml:space="preserve">Практическое занятие № </w:t>
            </w:r>
            <w:r w:rsidR="000E7BFC" w:rsidRPr="001565FE">
              <w:rPr>
                <w:b/>
                <w:sz w:val="20"/>
                <w:szCs w:val="20"/>
                <w:lang w:eastAsia="en-US"/>
              </w:rPr>
              <w:t>8</w:t>
            </w:r>
          </w:p>
          <w:p w:rsidR="0027352C" w:rsidRPr="001565FE" w:rsidRDefault="0027352C">
            <w:pPr>
              <w:pStyle w:val="22"/>
              <w:autoSpaceDE w:val="0"/>
              <w:autoSpaceDN w:val="0"/>
              <w:adjustRightInd w:val="0"/>
              <w:spacing w:after="0" w:line="240" w:lineRule="auto"/>
              <w:ind w:left="0"/>
              <w:jc w:val="both"/>
              <w:outlineLvl w:val="1"/>
              <w:rPr>
                <w:sz w:val="20"/>
                <w:szCs w:val="20"/>
                <w:lang w:eastAsia="en-US"/>
              </w:rPr>
            </w:pPr>
            <w:r w:rsidRPr="001565FE">
              <w:rPr>
                <w:sz w:val="20"/>
                <w:szCs w:val="20"/>
                <w:lang w:eastAsia="en-US"/>
              </w:rPr>
              <w:t>Анализ функционирования базы данных ПФР</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pStyle w:val="22"/>
              <w:autoSpaceDE w:val="0"/>
              <w:autoSpaceDN w:val="0"/>
              <w:adjustRightInd w:val="0"/>
              <w:spacing w:after="0" w:line="240" w:lineRule="auto"/>
              <w:ind w:left="0"/>
              <w:jc w:val="both"/>
              <w:outlineLvl w:val="1"/>
              <w:rPr>
                <w:b/>
                <w:sz w:val="20"/>
                <w:szCs w:val="20"/>
                <w:lang w:eastAsia="en-US"/>
              </w:rPr>
            </w:pPr>
            <w:r w:rsidRPr="001565FE">
              <w:rPr>
                <w:b/>
                <w:sz w:val="20"/>
                <w:szCs w:val="20"/>
                <w:lang w:eastAsia="en-US"/>
              </w:rPr>
              <w:t xml:space="preserve">Практическое занятие № </w:t>
            </w:r>
            <w:r w:rsidR="000E7BFC" w:rsidRPr="001565FE">
              <w:rPr>
                <w:b/>
                <w:sz w:val="20"/>
                <w:szCs w:val="20"/>
                <w:lang w:eastAsia="en-US"/>
              </w:rPr>
              <w:t>9</w:t>
            </w:r>
          </w:p>
          <w:p w:rsidR="0027352C" w:rsidRPr="001565FE" w:rsidRDefault="0027352C">
            <w:pPr>
              <w:pStyle w:val="22"/>
              <w:autoSpaceDE w:val="0"/>
              <w:autoSpaceDN w:val="0"/>
              <w:adjustRightInd w:val="0"/>
              <w:spacing w:after="0" w:line="240" w:lineRule="auto"/>
              <w:ind w:left="0"/>
              <w:jc w:val="both"/>
              <w:outlineLvl w:val="1"/>
              <w:rPr>
                <w:sz w:val="20"/>
                <w:szCs w:val="20"/>
                <w:lang w:eastAsia="en-US"/>
              </w:rPr>
            </w:pPr>
            <w:r w:rsidRPr="001565FE">
              <w:rPr>
                <w:sz w:val="20"/>
                <w:szCs w:val="20"/>
                <w:lang w:eastAsia="en-US"/>
              </w:rPr>
              <w:t>Определение требований к проведению документальных проверок достоверности стажа и анализ информации для отчетности</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both"/>
              <w:rPr>
                <w:rFonts w:eastAsia="Calibri"/>
                <w:b/>
                <w:bCs/>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p>
          <w:p w:rsidR="0027352C" w:rsidRPr="001565FE" w:rsidRDefault="0027352C">
            <w:pPr>
              <w:pStyle w:val="22"/>
              <w:autoSpaceDE w:val="0"/>
              <w:autoSpaceDN w:val="0"/>
              <w:adjustRightInd w:val="0"/>
              <w:spacing w:after="0" w:line="240" w:lineRule="auto"/>
              <w:ind w:left="0"/>
              <w:jc w:val="both"/>
              <w:outlineLvl w:val="1"/>
              <w:rPr>
                <w:sz w:val="20"/>
                <w:szCs w:val="20"/>
                <w:lang w:eastAsia="en-US"/>
              </w:rPr>
            </w:pPr>
            <w:r w:rsidRPr="001565FE">
              <w:rPr>
                <w:sz w:val="20"/>
                <w:szCs w:val="20"/>
                <w:lang w:eastAsia="en-US"/>
              </w:rPr>
              <w:t xml:space="preserve">Подготовить сообщения на тему: «Актуальность </w:t>
            </w:r>
            <w:proofErr w:type="spellStart"/>
            <w:r w:rsidRPr="001565FE">
              <w:rPr>
                <w:sz w:val="20"/>
                <w:szCs w:val="20"/>
                <w:lang w:eastAsia="en-US"/>
              </w:rPr>
              <w:t>персонофицированного</w:t>
            </w:r>
            <w:proofErr w:type="spellEnd"/>
            <w:r w:rsidRPr="001565FE">
              <w:rPr>
                <w:sz w:val="20"/>
                <w:szCs w:val="20"/>
                <w:lang w:eastAsia="en-US"/>
              </w:rPr>
              <w:t xml:space="preserve"> учета», «</w:t>
            </w:r>
            <w:r w:rsidRPr="001565FE">
              <w:rPr>
                <w:sz w:val="20"/>
                <w:szCs w:val="20"/>
                <w:shd w:val="clear" w:color="auto" w:fill="FFFFFF"/>
                <w:lang w:eastAsia="en-US"/>
              </w:rPr>
              <w:t xml:space="preserve">Реализация системы </w:t>
            </w:r>
            <w:r w:rsidRPr="001565FE">
              <w:rPr>
                <w:sz w:val="20"/>
                <w:szCs w:val="20"/>
                <w:shd w:val="clear" w:color="auto" w:fill="FFFFFF"/>
                <w:lang w:eastAsia="en-US"/>
              </w:rPr>
              <w:lastRenderedPageBreak/>
              <w:t>персонифицированного учета»</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lastRenderedPageBreak/>
              <w:t>4</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val="restart"/>
            <w:tcBorders>
              <w:top w:val="single" w:sz="4" w:space="0" w:color="auto"/>
              <w:left w:val="single" w:sz="4" w:space="0" w:color="auto"/>
              <w:bottom w:val="single" w:sz="4" w:space="0" w:color="auto"/>
              <w:right w:val="single" w:sz="4" w:space="0" w:color="auto"/>
            </w:tcBorders>
            <w:vAlign w:val="center"/>
          </w:tcPr>
          <w:p w:rsidR="0027352C" w:rsidRDefault="0027352C">
            <w:pPr>
              <w:spacing w:line="276" w:lineRule="auto"/>
              <w:jc w:val="both"/>
              <w:rPr>
                <w:rFonts w:eastAsia="Calibri"/>
                <w:bCs/>
                <w:sz w:val="20"/>
                <w:szCs w:val="20"/>
                <w:lang w:eastAsia="en-US"/>
              </w:rPr>
            </w:pPr>
            <w:r>
              <w:rPr>
                <w:rFonts w:eastAsia="Calibri"/>
                <w:bCs/>
                <w:sz w:val="20"/>
                <w:szCs w:val="20"/>
                <w:lang w:eastAsia="en-US"/>
              </w:rPr>
              <w:lastRenderedPageBreak/>
              <w:t xml:space="preserve">Тема </w:t>
            </w:r>
            <w:r w:rsidR="000E7BFC">
              <w:rPr>
                <w:sz w:val="20"/>
                <w:szCs w:val="20"/>
                <w:lang w:eastAsia="en-US"/>
              </w:rPr>
              <w:t>1.5</w:t>
            </w:r>
            <w:r>
              <w:rPr>
                <w:sz w:val="20"/>
                <w:szCs w:val="20"/>
                <w:lang w:eastAsia="en-US"/>
              </w:rPr>
              <w:t xml:space="preserve"> Организация работы отделов назначения, перерасчета пенсий и</w:t>
            </w:r>
            <w:r>
              <w:rPr>
                <w:rFonts w:eastAsia="Calibri"/>
                <w:bCs/>
                <w:sz w:val="20"/>
                <w:szCs w:val="20"/>
                <w:lang w:eastAsia="en-US"/>
              </w:rPr>
              <w:t xml:space="preserve"> отделов социальных выплат</w:t>
            </w: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p w:rsidR="0027352C" w:rsidRDefault="0027352C">
            <w:pPr>
              <w:spacing w:line="276" w:lineRule="auto"/>
              <w:jc w:val="both"/>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ind w:left="-107"/>
              <w:rPr>
                <w:sz w:val="20"/>
                <w:szCs w:val="20"/>
                <w:lang w:eastAsia="en-US"/>
              </w:rPr>
            </w:pPr>
            <w:r w:rsidRPr="001565FE">
              <w:rPr>
                <w:rFonts w:eastAsia="Calibri"/>
                <w:b/>
                <w:bCs/>
                <w:sz w:val="20"/>
                <w:szCs w:val="20"/>
                <w:lang w:eastAsia="en-US"/>
              </w:rPr>
              <w:t>Содержание</w:t>
            </w:r>
            <w:r w:rsidRPr="001565FE">
              <w:rPr>
                <w:sz w:val="20"/>
                <w:szCs w:val="20"/>
                <w:lang w:eastAsia="en-US"/>
              </w:rPr>
              <w:t xml:space="preserve"> </w:t>
            </w:r>
            <w:r w:rsidRPr="001565FE">
              <w:rPr>
                <w:b/>
                <w:sz w:val="20"/>
                <w:szCs w:val="20"/>
                <w:lang w:eastAsia="en-US"/>
              </w:rPr>
              <w:t>учебного материала</w:t>
            </w:r>
          </w:p>
          <w:p w:rsidR="0027352C" w:rsidRPr="001565FE" w:rsidRDefault="0027352C">
            <w:pPr>
              <w:spacing w:line="276" w:lineRule="auto"/>
              <w:ind w:left="-107"/>
              <w:jc w:val="both"/>
              <w:rPr>
                <w:rFonts w:eastAsia="Calibri"/>
                <w:sz w:val="20"/>
                <w:szCs w:val="20"/>
                <w:lang w:eastAsia="en-US"/>
              </w:rPr>
            </w:pPr>
            <w:r w:rsidRPr="001565FE">
              <w:rPr>
                <w:rFonts w:eastAsia="Calibri"/>
                <w:sz w:val="20"/>
                <w:szCs w:val="20"/>
                <w:lang w:eastAsia="en-US"/>
              </w:rPr>
              <w:t>Порядок обращения за пенсией. Организация работы по созданию  и развитию клиентских служб в территориальных органах ПФР.</w:t>
            </w:r>
            <w:r w:rsidRPr="001565FE">
              <w:rPr>
                <w:rFonts w:eastAsia="Calibri"/>
                <w:sz w:val="20"/>
                <w:szCs w:val="20"/>
                <w:shd w:val="clear" w:color="auto" w:fill="FFFFFF"/>
                <w:lang w:eastAsia="en-US"/>
              </w:rPr>
              <w:t xml:space="preserve"> </w:t>
            </w:r>
            <w:r w:rsidRPr="001565FE">
              <w:rPr>
                <w:rFonts w:eastAsia="Calibri"/>
                <w:sz w:val="20"/>
                <w:szCs w:val="20"/>
                <w:lang w:eastAsia="en-US"/>
              </w:rPr>
              <w:t xml:space="preserve">Технология работы по назначению, перерасчету пенсии в условиях клиентской службы. Организация работы комиссии по рассмотрению вопросов реализации пенсионных прав граждан. </w:t>
            </w:r>
            <w:r w:rsidRPr="001565FE">
              <w:rPr>
                <w:rFonts w:eastAsia="Calibri"/>
                <w:sz w:val="20"/>
                <w:szCs w:val="20"/>
                <w:shd w:val="clear" w:color="auto" w:fill="FFFFFF"/>
                <w:lang w:eastAsia="en-US"/>
              </w:rPr>
              <w:t>Порядок ведения базы данных получателей пенсий, пособий, компенсаций и других социальных выплат, оказания услуг.</w:t>
            </w:r>
            <w:r w:rsidRPr="001565FE">
              <w:rPr>
                <w:sz w:val="20"/>
                <w:szCs w:val="20"/>
                <w:lang w:eastAsia="en-US"/>
              </w:rPr>
              <w:t xml:space="preserve"> Роль ПФР в реализации преобразований в области социальных льгот. Порядок предоставления ежемесячной денежной выплаты и набора социальных услуг отдельным категориям граждан. Дополнительные меры государственной поддержки семей, имеющих детей.</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0E7BFC">
            <w:pPr>
              <w:pStyle w:val="c1"/>
              <w:shd w:val="clear" w:color="auto" w:fill="FFFFFF"/>
              <w:spacing w:before="0" w:beforeAutospacing="0" w:after="0" w:afterAutospacing="0" w:line="276" w:lineRule="auto"/>
              <w:ind w:left="-107"/>
              <w:jc w:val="both"/>
              <w:rPr>
                <w:rStyle w:val="c4"/>
                <w:rFonts w:eastAsia="Arial Unicode MS"/>
                <w:b/>
                <w:bCs/>
                <w:sz w:val="20"/>
                <w:szCs w:val="20"/>
              </w:rPr>
            </w:pPr>
            <w:r w:rsidRPr="001565FE">
              <w:rPr>
                <w:rStyle w:val="c4"/>
                <w:rFonts w:eastAsia="Arial Unicode MS"/>
                <w:b/>
                <w:bCs/>
                <w:sz w:val="20"/>
                <w:szCs w:val="20"/>
                <w:lang w:eastAsia="en-US"/>
              </w:rPr>
              <w:t>Практическое занятие № 10</w:t>
            </w:r>
          </w:p>
          <w:p w:rsidR="0027352C" w:rsidRPr="001565FE" w:rsidRDefault="0027352C">
            <w:pPr>
              <w:adjustRightInd w:val="0"/>
              <w:spacing w:line="276" w:lineRule="auto"/>
              <w:ind w:left="-107"/>
              <w:jc w:val="both"/>
            </w:pPr>
            <w:r w:rsidRPr="001565FE">
              <w:rPr>
                <w:sz w:val="20"/>
                <w:szCs w:val="20"/>
                <w:lang w:eastAsia="en-US"/>
              </w:rPr>
              <w:t>Оформление и подготовка макета пенсионного дела получателя пенсии по старости</w:t>
            </w:r>
            <w:r w:rsidR="00547A01"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ind w:left="-107"/>
              <w:jc w:val="both"/>
              <w:rPr>
                <w:b/>
                <w:sz w:val="20"/>
                <w:szCs w:val="20"/>
                <w:lang w:eastAsia="en-US"/>
              </w:rPr>
            </w:pPr>
            <w:r w:rsidRPr="001565FE">
              <w:rPr>
                <w:rFonts w:eastAsia="Calibri"/>
                <w:b/>
                <w:bCs/>
                <w:sz w:val="20"/>
                <w:szCs w:val="20"/>
                <w:lang w:eastAsia="en-US"/>
              </w:rPr>
              <w:t xml:space="preserve">Практическое занятие </w:t>
            </w:r>
            <w:r w:rsidR="000E7BFC" w:rsidRPr="001565FE">
              <w:rPr>
                <w:b/>
                <w:sz w:val="20"/>
                <w:szCs w:val="20"/>
                <w:lang w:eastAsia="en-US"/>
              </w:rPr>
              <w:t>№ 11</w:t>
            </w:r>
          </w:p>
          <w:p w:rsidR="0027352C" w:rsidRPr="001565FE" w:rsidRDefault="0027352C">
            <w:pPr>
              <w:adjustRightInd w:val="0"/>
              <w:spacing w:line="276" w:lineRule="auto"/>
              <w:ind w:left="-107"/>
              <w:jc w:val="both"/>
              <w:rPr>
                <w:rStyle w:val="c4"/>
                <w:rFonts w:eastAsia="Calibri"/>
                <w:bCs/>
              </w:rPr>
            </w:pPr>
            <w:r w:rsidRPr="001565FE">
              <w:rPr>
                <w:sz w:val="20"/>
                <w:szCs w:val="20"/>
                <w:lang w:eastAsia="en-US"/>
              </w:rPr>
              <w:t>Оформление и подготовка макета пенсионного дела получателя пенсии по инвалидности</w:t>
            </w:r>
            <w:r w:rsidRPr="001565FE">
              <w:rPr>
                <w:rFonts w:eastAsia="Calibri"/>
                <w:b/>
                <w:bCs/>
                <w:sz w:val="20"/>
                <w:szCs w:val="20"/>
                <w:lang w:eastAsia="en-US"/>
              </w:rPr>
              <w:t xml:space="preserve"> </w:t>
            </w:r>
            <w:r w:rsidR="003A1140" w:rsidRPr="001565FE">
              <w:rPr>
                <w:rFonts w:eastAsia="Calibri"/>
                <w:b/>
                <w:bCs/>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ind w:left="-107"/>
              <w:jc w:val="both"/>
              <w:rPr>
                <w:b/>
                <w:sz w:val="20"/>
                <w:szCs w:val="20"/>
                <w:lang w:eastAsia="en-US"/>
              </w:rPr>
            </w:pPr>
            <w:r w:rsidRPr="001565FE">
              <w:rPr>
                <w:rFonts w:eastAsia="Calibri"/>
                <w:b/>
                <w:bCs/>
                <w:sz w:val="20"/>
                <w:szCs w:val="20"/>
                <w:lang w:eastAsia="en-US"/>
              </w:rPr>
              <w:t xml:space="preserve">Практическое занятие </w:t>
            </w:r>
            <w:r w:rsidR="000E7BFC" w:rsidRPr="001565FE">
              <w:rPr>
                <w:b/>
                <w:sz w:val="20"/>
                <w:szCs w:val="20"/>
                <w:lang w:eastAsia="en-US"/>
              </w:rPr>
              <w:t>№ 12</w:t>
            </w:r>
          </w:p>
          <w:p w:rsidR="0027352C" w:rsidRPr="001565FE" w:rsidRDefault="0027352C">
            <w:pPr>
              <w:adjustRightInd w:val="0"/>
              <w:spacing w:line="276" w:lineRule="auto"/>
              <w:ind w:left="-107"/>
              <w:jc w:val="both"/>
              <w:rPr>
                <w:sz w:val="20"/>
                <w:szCs w:val="20"/>
                <w:lang w:eastAsia="en-US"/>
              </w:rPr>
            </w:pPr>
            <w:r w:rsidRPr="001565FE">
              <w:rPr>
                <w:sz w:val="20"/>
                <w:szCs w:val="20"/>
                <w:lang w:eastAsia="en-US"/>
              </w:rPr>
              <w:t>Оформление и подготовка макета пенсионного дела получателя пенсии по потери кормильца</w:t>
            </w:r>
            <w:r w:rsidR="003A1140"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ind w:left="-107"/>
              <w:jc w:val="both"/>
              <w:rPr>
                <w:b/>
                <w:sz w:val="20"/>
                <w:szCs w:val="20"/>
                <w:lang w:eastAsia="en-US"/>
              </w:rPr>
            </w:pPr>
            <w:r w:rsidRPr="001565FE">
              <w:rPr>
                <w:rFonts w:eastAsia="Calibri"/>
                <w:b/>
                <w:bCs/>
                <w:sz w:val="20"/>
                <w:szCs w:val="20"/>
                <w:lang w:eastAsia="en-US"/>
              </w:rPr>
              <w:t xml:space="preserve">Практическое занятие </w:t>
            </w:r>
            <w:r w:rsidRPr="001565FE">
              <w:rPr>
                <w:b/>
                <w:bCs/>
                <w:iCs/>
                <w:sz w:val="20"/>
                <w:szCs w:val="20"/>
                <w:lang w:eastAsia="en-US"/>
              </w:rPr>
              <w:t>№ 1</w:t>
            </w:r>
            <w:r w:rsidR="000E7BFC" w:rsidRPr="001565FE">
              <w:rPr>
                <w:b/>
                <w:bCs/>
                <w:iCs/>
                <w:sz w:val="20"/>
                <w:szCs w:val="20"/>
                <w:lang w:eastAsia="en-US"/>
              </w:rPr>
              <w:t>3</w:t>
            </w:r>
          </w:p>
          <w:p w:rsidR="0027352C" w:rsidRPr="001565FE" w:rsidRDefault="0027352C">
            <w:pPr>
              <w:adjustRightInd w:val="0"/>
              <w:spacing w:line="276" w:lineRule="auto"/>
              <w:ind w:left="-107"/>
              <w:jc w:val="both"/>
              <w:rPr>
                <w:b/>
                <w:sz w:val="20"/>
                <w:szCs w:val="20"/>
                <w:lang w:eastAsia="en-US"/>
              </w:rPr>
            </w:pPr>
            <w:r w:rsidRPr="001565FE">
              <w:rPr>
                <w:sz w:val="20"/>
                <w:szCs w:val="20"/>
                <w:lang w:eastAsia="en-US"/>
              </w:rPr>
              <w:t>Оформление и подготовка макета дела на ежемесячную денежную выплату</w:t>
            </w:r>
            <w:r w:rsidR="003A1140"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0E7BFC">
            <w:pPr>
              <w:adjustRightInd w:val="0"/>
              <w:spacing w:line="276" w:lineRule="auto"/>
              <w:ind w:left="-107"/>
              <w:jc w:val="both"/>
              <w:rPr>
                <w:b/>
                <w:sz w:val="20"/>
                <w:szCs w:val="20"/>
                <w:lang w:eastAsia="en-US"/>
              </w:rPr>
            </w:pPr>
            <w:r w:rsidRPr="001565FE">
              <w:rPr>
                <w:b/>
                <w:sz w:val="20"/>
                <w:szCs w:val="20"/>
                <w:lang w:eastAsia="en-US"/>
              </w:rPr>
              <w:t>Практическое занятие № 14</w:t>
            </w:r>
          </w:p>
          <w:p w:rsidR="0027352C" w:rsidRPr="001565FE" w:rsidRDefault="0027352C">
            <w:pPr>
              <w:adjustRightInd w:val="0"/>
              <w:spacing w:line="276" w:lineRule="auto"/>
              <w:ind w:left="-107"/>
              <w:jc w:val="both"/>
              <w:rPr>
                <w:b/>
                <w:sz w:val="20"/>
                <w:szCs w:val="20"/>
                <w:lang w:eastAsia="en-US"/>
              </w:rPr>
            </w:pPr>
            <w:r w:rsidRPr="001565FE">
              <w:rPr>
                <w:sz w:val="20"/>
                <w:szCs w:val="20"/>
                <w:lang w:eastAsia="en-US"/>
              </w:rPr>
              <w:t>Подготовка пакета документов, необходимых для выдачи государственного сертификата на материнский капитал</w:t>
            </w:r>
            <w:r w:rsidR="003A1140"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djustRightInd w:val="0"/>
              <w:spacing w:line="276" w:lineRule="auto"/>
              <w:ind w:left="-107"/>
              <w:jc w:val="both"/>
              <w:rPr>
                <w:b/>
                <w:sz w:val="20"/>
                <w:szCs w:val="20"/>
                <w:lang w:eastAsia="en-US"/>
              </w:rPr>
            </w:pPr>
            <w:r w:rsidRPr="001565FE">
              <w:rPr>
                <w:b/>
                <w:sz w:val="20"/>
                <w:szCs w:val="20"/>
                <w:lang w:eastAsia="en-US"/>
              </w:rPr>
              <w:t>Практическое занятие № 1</w:t>
            </w:r>
            <w:r w:rsidR="000E7BFC" w:rsidRPr="001565FE">
              <w:rPr>
                <w:b/>
                <w:sz w:val="20"/>
                <w:szCs w:val="20"/>
                <w:lang w:eastAsia="en-US"/>
              </w:rPr>
              <w:t>5</w:t>
            </w:r>
          </w:p>
          <w:p w:rsidR="0027352C" w:rsidRPr="001565FE" w:rsidRDefault="0027352C">
            <w:pPr>
              <w:adjustRightInd w:val="0"/>
              <w:spacing w:line="276" w:lineRule="auto"/>
              <w:ind w:left="-107"/>
              <w:jc w:val="both"/>
              <w:rPr>
                <w:sz w:val="20"/>
                <w:szCs w:val="20"/>
                <w:lang w:eastAsia="en-US"/>
              </w:rPr>
            </w:pPr>
            <w:r w:rsidRPr="001565FE">
              <w:rPr>
                <w:sz w:val="20"/>
                <w:szCs w:val="20"/>
                <w:lang w:eastAsia="en-US"/>
              </w:rPr>
              <w:t>Оформление решения о выдаче или отказе в выдаче государственного сертификата на материнский (семейный) капитал</w:t>
            </w:r>
            <w:r w:rsidR="003A1140"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rFonts w:eastAsia="Calibri"/>
                <w:bCs/>
                <w:sz w:val="20"/>
                <w:szCs w:val="20"/>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ind w:left="-107"/>
              <w:jc w:val="both"/>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27352C" w:rsidRPr="001565FE" w:rsidRDefault="0027352C">
            <w:pPr>
              <w:pStyle w:val="2"/>
              <w:shd w:val="clear" w:color="auto" w:fill="FFFFFF"/>
              <w:spacing w:before="0" w:line="276" w:lineRule="auto"/>
              <w:ind w:left="-107"/>
              <w:jc w:val="both"/>
              <w:rPr>
                <w:rFonts w:ascii="Times New Roman" w:hAnsi="Times New Roman" w:cs="Times New Roman"/>
                <w:b w:val="0"/>
                <w:bCs w:val="0"/>
                <w:color w:val="auto"/>
                <w:sz w:val="20"/>
                <w:szCs w:val="20"/>
                <w:lang w:eastAsia="en-US"/>
              </w:rPr>
            </w:pPr>
            <w:r w:rsidRPr="001565FE">
              <w:rPr>
                <w:rFonts w:ascii="Times New Roman" w:hAnsi="Times New Roman" w:cs="Times New Roman"/>
                <w:b w:val="0"/>
                <w:color w:val="auto"/>
                <w:sz w:val="20"/>
                <w:szCs w:val="20"/>
                <w:lang w:eastAsia="en-US"/>
              </w:rPr>
              <w:t>Составить схему «Порядок ведения базы данных получателей пенсий, пособий, компенсаций и других социальных выплат» и таблицу «</w:t>
            </w:r>
            <w:r w:rsidRPr="001565FE">
              <w:rPr>
                <w:rFonts w:ascii="Times New Roman" w:hAnsi="Times New Roman" w:cs="Times New Roman"/>
                <w:b w:val="0"/>
                <w:bCs w:val="0"/>
                <w:color w:val="auto"/>
                <w:sz w:val="20"/>
                <w:szCs w:val="20"/>
                <w:lang w:eastAsia="en-US"/>
              </w:rPr>
              <w:t>Сравнительный анализ компенсационных выплат и льгот в субъектах РФ»</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center"/>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421"/>
        </w:trPr>
        <w:tc>
          <w:tcPr>
            <w:tcW w:w="3368" w:type="dxa"/>
            <w:vMerge w:val="restart"/>
            <w:tcBorders>
              <w:top w:val="single" w:sz="4" w:space="0" w:color="auto"/>
              <w:left w:val="single" w:sz="4" w:space="0" w:color="auto"/>
              <w:bottom w:val="single" w:sz="4" w:space="0" w:color="auto"/>
              <w:right w:val="single" w:sz="4" w:space="0" w:color="auto"/>
            </w:tcBorders>
            <w:vAlign w:val="center"/>
          </w:tcPr>
          <w:p w:rsidR="0027352C" w:rsidRDefault="0027352C">
            <w:pPr>
              <w:spacing w:line="276" w:lineRule="auto"/>
              <w:rPr>
                <w:sz w:val="20"/>
                <w:szCs w:val="20"/>
                <w:shd w:val="clear" w:color="auto" w:fill="FFFFFF"/>
                <w:lang w:eastAsia="en-US"/>
              </w:rPr>
            </w:pPr>
            <w:r>
              <w:rPr>
                <w:rStyle w:val="9"/>
                <w:bCs/>
                <w:iCs/>
                <w:color w:val="auto"/>
                <w:sz w:val="20"/>
                <w:szCs w:val="20"/>
                <w:lang w:eastAsia="en-US"/>
              </w:rPr>
              <w:t xml:space="preserve">Тема </w:t>
            </w:r>
            <w:r w:rsidR="000E7BFC">
              <w:rPr>
                <w:rFonts w:eastAsia="Calibri"/>
                <w:bCs/>
                <w:sz w:val="20"/>
                <w:szCs w:val="20"/>
                <w:lang w:eastAsia="en-US"/>
              </w:rPr>
              <w:t>1.6</w:t>
            </w:r>
            <w:r>
              <w:rPr>
                <w:rFonts w:eastAsia="Calibri"/>
                <w:bCs/>
                <w:sz w:val="20"/>
                <w:szCs w:val="20"/>
                <w:lang w:eastAsia="en-US"/>
              </w:rPr>
              <w:t xml:space="preserve">  П</w:t>
            </w:r>
            <w:r>
              <w:rPr>
                <w:sz w:val="20"/>
                <w:szCs w:val="20"/>
                <w:shd w:val="clear" w:color="auto" w:fill="FFFFFF"/>
                <w:lang w:eastAsia="en-US"/>
              </w:rPr>
              <w:t>рофессиональная этика специалиста</w:t>
            </w:r>
          </w:p>
          <w:p w:rsidR="0027352C" w:rsidRDefault="0027352C">
            <w:pPr>
              <w:spacing w:line="276" w:lineRule="auto"/>
              <w:rPr>
                <w:sz w:val="20"/>
                <w:szCs w:val="20"/>
                <w:shd w:val="clear" w:color="auto" w:fill="FFFFFF"/>
                <w:lang w:eastAsia="en-US"/>
              </w:rPr>
            </w:pPr>
          </w:p>
          <w:p w:rsidR="0027352C" w:rsidRDefault="0027352C">
            <w:pPr>
              <w:spacing w:line="276" w:lineRule="auto"/>
              <w:rPr>
                <w:sz w:val="20"/>
                <w:szCs w:val="20"/>
                <w:shd w:val="clear" w:color="auto" w:fill="FFFFFF"/>
                <w:lang w:eastAsia="en-US"/>
              </w:rPr>
            </w:pPr>
          </w:p>
          <w:p w:rsidR="0027352C" w:rsidRDefault="0027352C">
            <w:pPr>
              <w:spacing w:line="276" w:lineRule="auto"/>
              <w:rPr>
                <w:sz w:val="20"/>
                <w:szCs w:val="20"/>
                <w:shd w:val="clear" w:color="auto" w:fill="FFFFFF"/>
                <w:lang w:eastAsia="en-US"/>
              </w:rPr>
            </w:pPr>
          </w:p>
          <w:p w:rsidR="0027352C" w:rsidRDefault="0027352C">
            <w:pPr>
              <w:spacing w:line="276" w:lineRule="auto"/>
              <w:rPr>
                <w:sz w:val="20"/>
                <w:szCs w:val="20"/>
                <w:shd w:val="clear" w:color="auto" w:fill="FFFFFF"/>
                <w:lang w:eastAsia="en-US"/>
              </w:rPr>
            </w:pPr>
          </w:p>
          <w:p w:rsidR="0027352C" w:rsidRDefault="0027352C">
            <w:pPr>
              <w:spacing w:line="276" w:lineRule="auto"/>
              <w:rPr>
                <w:sz w:val="20"/>
                <w:szCs w:val="20"/>
                <w:shd w:val="clear" w:color="auto" w:fill="FFFFFF"/>
                <w:lang w:eastAsia="en-US"/>
              </w:rPr>
            </w:pPr>
          </w:p>
          <w:p w:rsidR="0027352C" w:rsidRDefault="0027352C">
            <w:pPr>
              <w:spacing w:line="276" w:lineRule="auto"/>
              <w:rPr>
                <w:sz w:val="20"/>
                <w:szCs w:val="20"/>
                <w:shd w:val="clear" w:color="auto" w:fill="FFFFFF"/>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pStyle w:val="24"/>
              <w:shd w:val="clear" w:color="auto" w:fill="auto"/>
              <w:spacing w:before="0" w:after="0" w:line="240" w:lineRule="auto"/>
              <w:ind w:firstLine="0"/>
              <w:jc w:val="both"/>
              <w:rPr>
                <w:i/>
                <w:sz w:val="20"/>
                <w:szCs w:val="20"/>
                <w:lang w:eastAsia="en-US"/>
              </w:rPr>
            </w:pPr>
            <w:r w:rsidRPr="001565FE">
              <w:rPr>
                <w:rStyle w:val="9"/>
                <w:b/>
                <w:bCs/>
                <w:iCs/>
                <w:color w:val="auto"/>
                <w:sz w:val="20"/>
                <w:szCs w:val="20"/>
                <w:lang w:eastAsia="en-US"/>
              </w:rPr>
              <w:t>Содержание учебного материала</w:t>
            </w:r>
          </w:p>
          <w:p w:rsidR="0027352C" w:rsidRPr="001565FE" w:rsidRDefault="0027352C">
            <w:pPr>
              <w:shd w:val="clear" w:color="auto" w:fill="FFFFFF" w:themeFill="background1"/>
              <w:spacing w:line="276" w:lineRule="auto"/>
              <w:jc w:val="both"/>
              <w:rPr>
                <w:sz w:val="20"/>
                <w:szCs w:val="20"/>
                <w:lang w:eastAsia="en-US"/>
              </w:rPr>
            </w:pPr>
            <w:r w:rsidRPr="001565FE">
              <w:rPr>
                <w:sz w:val="20"/>
                <w:szCs w:val="20"/>
                <w:lang w:eastAsia="en-US"/>
              </w:rPr>
              <w:t xml:space="preserve">Сущность профессиональной этики. История профессиональной этики. Понятие и категории профессиональной этики. </w:t>
            </w:r>
            <w:r w:rsidRPr="001565FE">
              <w:rPr>
                <w:rFonts w:eastAsia="Calibri"/>
                <w:sz w:val="20"/>
                <w:szCs w:val="20"/>
                <w:shd w:val="clear" w:color="auto" w:fill="FFFFFF"/>
                <w:lang w:eastAsia="en-US"/>
              </w:rPr>
              <w:t xml:space="preserve">Этические правила, нормы и принципы в профессиональной деятельности. </w:t>
            </w:r>
            <w:r w:rsidRPr="001565FE">
              <w:rPr>
                <w:sz w:val="20"/>
                <w:szCs w:val="20"/>
                <w:shd w:val="clear" w:color="auto" w:fill="FFFFFF"/>
                <w:lang w:eastAsia="en-US"/>
              </w:rPr>
              <w:t>Приемы делового общения и правила культуры поведения в профессиональной деятельности. Кодекс профессиональной этики специалиста органов и учреждений социальной защиты населения, органов Пенсионного фонда Российской Федерации.</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7352C" w:rsidRPr="001565FE" w:rsidRDefault="0027352C">
            <w:pPr>
              <w:pStyle w:val="24"/>
              <w:spacing w:before="0" w:after="0" w:line="240" w:lineRule="auto"/>
              <w:rPr>
                <w:sz w:val="20"/>
                <w:szCs w:val="20"/>
                <w:lang w:eastAsia="en-US"/>
              </w:rPr>
            </w:pPr>
            <w:r w:rsidRPr="001565FE">
              <w:rPr>
                <w:sz w:val="20"/>
                <w:szCs w:val="20"/>
                <w:lang w:eastAsia="en-US"/>
              </w:rPr>
              <w:t>2</w:t>
            </w:r>
          </w:p>
        </w:tc>
      </w:tr>
      <w:tr w:rsidR="0027352C" w:rsidTr="0027352C">
        <w:trPr>
          <w:gridBefore w:val="1"/>
          <w:wBefore w:w="34" w:type="dxa"/>
          <w:trHeight w:val="421"/>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shd w:val="clear" w:color="auto" w:fill="FFFFFF"/>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autoSpaceDE w:val="0"/>
              <w:autoSpaceDN w:val="0"/>
              <w:adjustRightInd w:val="0"/>
              <w:spacing w:line="276" w:lineRule="auto"/>
              <w:jc w:val="both"/>
              <w:rPr>
                <w:b/>
                <w:bCs/>
                <w:sz w:val="20"/>
                <w:szCs w:val="20"/>
                <w:lang w:eastAsia="en-US"/>
              </w:rPr>
            </w:pPr>
            <w:r w:rsidRPr="001565FE">
              <w:rPr>
                <w:rStyle w:val="9"/>
                <w:rFonts w:eastAsiaTheme="minorEastAsia"/>
                <w:b/>
                <w:bCs/>
                <w:color w:val="auto"/>
                <w:sz w:val="20"/>
                <w:szCs w:val="20"/>
                <w:lang w:eastAsia="en-US"/>
              </w:rPr>
              <w:t xml:space="preserve">Практическое занятие </w:t>
            </w:r>
            <w:r w:rsidR="000E7BFC" w:rsidRPr="001565FE">
              <w:rPr>
                <w:b/>
                <w:bCs/>
                <w:sz w:val="20"/>
                <w:szCs w:val="20"/>
                <w:lang w:eastAsia="en-US"/>
              </w:rPr>
              <w:t>№ 16</w:t>
            </w:r>
          </w:p>
          <w:p w:rsidR="0027352C" w:rsidRPr="001565FE" w:rsidRDefault="0027352C" w:rsidP="003A1140">
            <w:pPr>
              <w:autoSpaceDE w:val="0"/>
              <w:autoSpaceDN w:val="0"/>
              <w:adjustRightInd w:val="0"/>
              <w:spacing w:line="276" w:lineRule="auto"/>
              <w:jc w:val="both"/>
              <w:rPr>
                <w:rStyle w:val="9"/>
                <w:rFonts w:eastAsiaTheme="minorHAnsi"/>
                <w:color w:val="auto"/>
                <w:sz w:val="20"/>
                <w:szCs w:val="20"/>
              </w:rPr>
            </w:pPr>
            <w:r w:rsidRPr="001565FE">
              <w:rPr>
                <w:bCs/>
                <w:sz w:val="20"/>
                <w:szCs w:val="20"/>
                <w:lang w:eastAsia="en-US"/>
              </w:rPr>
              <w:t>Определение профессионально значимых качеств и умений специалиста органов ПФР</w:t>
            </w:r>
            <w:r w:rsidR="003A1140" w:rsidRPr="001565FE">
              <w:rPr>
                <w:bCs/>
                <w:sz w:val="20"/>
                <w:szCs w:val="20"/>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7352C" w:rsidTr="0027352C">
        <w:trPr>
          <w:gridBefore w:val="1"/>
          <w:wBefore w:w="34" w:type="dxa"/>
          <w:trHeight w:val="655"/>
        </w:trPr>
        <w:tc>
          <w:tcPr>
            <w:tcW w:w="3368" w:type="dxa"/>
            <w:vMerge/>
            <w:tcBorders>
              <w:top w:val="single" w:sz="4" w:space="0" w:color="auto"/>
              <w:left w:val="single" w:sz="4" w:space="0" w:color="auto"/>
              <w:bottom w:val="single" w:sz="4" w:space="0" w:color="auto"/>
              <w:right w:val="single" w:sz="4" w:space="0" w:color="auto"/>
            </w:tcBorders>
            <w:vAlign w:val="center"/>
            <w:hideMark/>
          </w:tcPr>
          <w:p w:rsidR="0027352C" w:rsidRDefault="0027352C">
            <w:pPr>
              <w:rPr>
                <w:sz w:val="20"/>
                <w:szCs w:val="20"/>
                <w:shd w:val="clear" w:color="auto" w:fill="FFFFFF"/>
                <w:lang w:eastAsia="en-US"/>
              </w:rPr>
            </w:pPr>
          </w:p>
        </w:tc>
        <w:tc>
          <w:tcPr>
            <w:tcW w:w="9209" w:type="dxa"/>
            <w:tcBorders>
              <w:top w:val="single" w:sz="4" w:space="0" w:color="auto"/>
              <w:left w:val="single" w:sz="4" w:space="0" w:color="auto"/>
              <w:bottom w:val="single" w:sz="4" w:space="0" w:color="auto"/>
              <w:right w:val="single" w:sz="4" w:space="0" w:color="auto"/>
            </w:tcBorders>
            <w:hideMark/>
          </w:tcPr>
          <w:p w:rsidR="0027352C" w:rsidRPr="001565FE" w:rsidRDefault="0027352C">
            <w:pPr>
              <w:spacing w:line="276" w:lineRule="auto"/>
              <w:jc w:val="both"/>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27352C" w:rsidRPr="001565FE" w:rsidRDefault="0027352C">
            <w:pPr>
              <w:pStyle w:val="2"/>
              <w:shd w:val="clear" w:color="auto" w:fill="FFFFFF"/>
              <w:spacing w:before="0" w:line="276" w:lineRule="auto"/>
              <w:ind w:left="-9"/>
              <w:jc w:val="both"/>
              <w:rPr>
                <w:rStyle w:val="9"/>
                <w:rFonts w:ascii="Roboto-Regular" w:eastAsiaTheme="majorEastAsia" w:hAnsi="Roboto-Regular"/>
                <w:b w:val="0"/>
                <w:bCs w:val="0"/>
                <w:color w:val="auto"/>
                <w:sz w:val="20"/>
                <w:szCs w:val="20"/>
              </w:rPr>
            </w:pPr>
            <w:r w:rsidRPr="001565FE">
              <w:rPr>
                <w:rFonts w:ascii="Times New Roman" w:hAnsi="Times New Roman" w:cs="Times New Roman"/>
                <w:b w:val="0"/>
                <w:color w:val="auto"/>
                <w:sz w:val="20"/>
                <w:szCs w:val="20"/>
                <w:lang w:eastAsia="en-US"/>
              </w:rPr>
              <w:t>Составить таблицу</w:t>
            </w:r>
            <w:r w:rsidRPr="001565FE">
              <w:rPr>
                <w:color w:val="auto"/>
                <w:sz w:val="20"/>
                <w:szCs w:val="20"/>
                <w:lang w:eastAsia="en-US"/>
              </w:rPr>
              <w:t xml:space="preserve"> </w:t>
            </w:r>
            <w:r w:rsidRPr="001565FE">
              <w:rPr>
                <w:rFonts w:ascii="Times New Roman" w:hAnsi="Times New Roman" w:cs="Times New Roman"/>
                <w:b w:val="0"/>
                <w:bCs w:val="0"/>
                <w:color w:val="auto"/>
                <w:sz w:val="20"/>
                <w:szCs w:val="20"/>
                <w:lang w:eastAsia="en-US"/>
              </w:rPr>
              <w:t>«Профессиональная этика в деятельности работников ПФР, его принципы и стандарты»</w:t>
            </w:r>
            <w:r w:rsidRPr="001565FE">
              <w:rPr>
                <w:rFonts w:ascii="Roboto-Regular" w:hAnsi="Roboto-Regular"/>
                <w:color w:val="auto"/>
                <w:sz w:val="20"/>
                <w:szCs w:val="20"/>
                <w:u w:val="single"/>
                <w:shd w:val="clear" w:color="auto" w:fill="FFFFFF"/>
                <w:lang w:eastAsia="en-US"/>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2</w:t>
            </w:r>
          </w:p>
        </w:tc>
        <w:tc>
          <w:tcPr>
            <w:tcW w:w="1439" w:type="dxa"/>
            <w:gridSpan w:val="2"/>
            <w:tcBorders>
              <w:top w:val="single" w:sz="4" w:space="0" w:color="auto"/>
              <w:left w:val="single" w:sz="4" w:space="0" w:color="auto"/>
              <w:bottom w:val="single" w:sz="4" w:space="0" w:color="auto"/>
              <w:right w:val="single" w:sz="4" w:space="0" w:color="auto"/>
            </w:tcBorders>
          </w:tcPr>
          <w:p w:rsidR="0027352C" w:rsidRPr="001565FE" w:rsidRDefault="0027352C">
            <w:pPr>
              <w:spacing w:line="276" w:lineRule="auto"/>
              <w:jc w:val="center"/>
              <w:rPr>
                <w:sz w:val="20"/>
                <w:szCs w:val="20"/>
                <w:lang w:eastAsia="en-US"/>
              </w:rPr>
            </w:pPr>
          </w:p>
        </w:tc>
      </w:tr>
      <w:tr w:rsidR="002843F3" w:rsidTr="004F1B81">
        <w:trPr>
          <w:gridAfter w:val="1"/>
          <w:wAfter w:w="22" w:type="dxa"/>
          <w:trHeight w:val="470"/>
        </w:trPr>
        <w:tc>
          <w:tcPr>
            <w:tcW w:w="157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 w:type="dxa"/>
              <w:bottom w:w="0" w:type="dxa"/>
              <w:right w:w="10" w:type="dxa"/>
            </w:tcMar>
            <w:hideMark/>
          </w:tcPr>
          <w:p w:rsidR="002843F3" w:rsidRPr="001565FE" w:rsidRDefault="002843F3">
            <w:pPr>
              <w:spacing w:line="276" w:lineRule="auto"/>
              <w:jc w:val="center"/>
              <w:rPr>
                <w:sz w:val="20"/>
                <w:szCs w:val="20"/>
                <w:lang w:eastAsia="en-US"/>
              </w:rPr>
            </w:pPr>
            <w:r w:rsidRPr="001565FE">
              <w:rPr>
                <w:b/>
                <w:sz w:val="20"/>
                <w:szCs w:val="20"/>
                <w:lang w:eastAsia="en-US"/>
              </w:rPr>
              <w:lastRenderedPageBreak/>
              <w:t>Раздел 2 Организация работы органов социальной защиты населения</w:t>
            </w:r>
          </w:p>
        </w:tc>
      </w:tr>
      <w:tr w:rsidR="0027352C" w:rsidTr="0027352C">
        <w:trPr>
          <w:gridAfter w:val="1"/>
          <w:wAfter w:w="22" w:type="dxa"/>
          <w:trHeight w:val="470"/>
        </w:trPr>
        <w:tc>
          <w:tcPr>
            <w:tcW w:w="3402" w:type="dxa"/>
            <w:gridSpan w:val="2"/>
            <w:tcBorders>
              <w:top w:val="single" w:sz="4" w:space="0" w:color="auto"/>
              <w:left w:val="single" w:sz="4" w:space="0" w:color="auto"/>
              <w:bottom w:val="single" w:sz="4" w:space="0" w:color="auto"/>
              <w:right w:val="nil"/>
            </w:tcBorders>
            <w:shd w:val="clear" w:color="auto" w:fill="D9D9D9" w:themeFill="background1" w:themeFillShade="D9"/>
            <w:tcMar>
              <w:top w:w="0" w:type="dxa"/>
              <w:left w:w="10" w:type="dxa"/>
              <w:bottom w:w="0" w:type="dxa"/>
              <w:right w:w="10" w:type="dxa"/>
            </w:tcMar>
            <w:hideMark/>
          </w:tcPr>
          <w:p w:rsidR="0027352C" w:rsidRDefault="0027352C">
            <w:pPr>
              <w:spacing w:line="276" w:lineRule="auto"/>
              <w:jc w:val="center"/>
              <w:rPr>
                <w:b/>
                <w:sz w:val="20"/>
                <w:szCs w:val="20"/>
                <w:lang w:eastAsia="en-US"/>
              </w:rPr>
            </w:pPr>
            <w:r>
              <w:rPr>
                <w:b/>
                <w:sz w:val="20"/>
                <w:szCs w:val="20"/>
                <w:lang w:eastAsia="en-US"/>
              </w:rPr>
              <w:t>МДК 02.01 Организация работы органов и учреждений социальной защиты населения, органов Пенсионного фонда Российской Федерации (ПФР)</w:t>
            </w:r>
          </w:p>
        </w:tc>
        <w:tc>
          <w:tcPr>
            <w:tcW w:w="9209" w:type="dxa"/>
            <w:tcBorders>
              <w:top w:val="single" w:sz="4" w:space="0" w:color="auto"/>
              <w:left w:val="single" w:sz="4" w:space="0" w:color="auto"/>
              <w:bottom w:val="nil"/>
              <w:right w:val="nil"/>
            </w:tcBorders>
            <w:shd w:val="clear" w:color="auto" w:fill="D9D9D9" w:themeFill="background1" w:themeFillShade="D9"/>
            <w:tcMar>
              <w:top w:w="0" w:type="dxa"/>
              <w:left w:w="10" w:type="dxa"/>
              <w:bottom w:w="0" w:type="dxa"/>
              <w:right w:w="10" w:type="dxa"/>
            </w:tcMar>
            <w:hideMark/>
          </w:tcPr>
          <w:p w:rsidR="0027352C" w:rsidRPr="001565FE" w:rsidRDefault="0027352C">
            <w:pPr>
              <w:spacing w:line="276" w:lineRule="auto"/>
              <w:rPr>
                <w:rFonts w:asciiTheme="minorHAnsi" w:eastAsiaTheme="minorHAnsi" w:hAnsiTheme="minorHAnsi"/>
                <w:lang w:eastAsia="en-US"/>
              </w:rPr>
            </w:pPr>
          </w:p>
        </w:tc>
        <w:tc>
          <w:tcPr>
            <w:tcW w:w="1700" w:type="dxa"/>
            <w:tcBorders>
              <w:top w:val="single" w:sz="4" w:space="0" w:color="auto"/>
              <w:left w:val="single" w:sz="4" w:space="0" w:color="auto"/>
              <w:bottom w:val="nil"/>
              <w:right w:val="nil"/>
            </w:tcBorders>
            <w:shd w:val="clear" w:color="auto" w:fill="D9D9D9" w:themeFill="background1" w:themeFillShade="D9"/>
            <w:tcMar>
              <w:top w:w="0" w:type="dxa"/>
              <w:left w:w="10" w:type="dxa"/>
              <w:bottom w:w="0" w:type="dxa"/>
              <w:right w:w="10" w:type="dxa"/>
            </w:tcMar>
            <w:hideMark/>
          </w:tcPr>
          <w:p w:rsidR="0027352C" w:rsidRPr="001565FE" w:rsidRDefault="0027352C">
            <w:pPr>
              <w:spacing w:line="276" w:lineRule="auto"/>
              <w:rPr>
                <w:rFonts w:asciiTheme="minorHAnsi" w:eastAsiaTheme="minorHAns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 w:type="dxa"/>
              <w:bottom w:w="0" w:type="dxa"/>
              <w:right w:w="10" w:type="dxa"/>
            </w:tcMar>
          </w:tcPr>
          <w:p w:rsidR="0027352C" w:rsidRPr="001565FE" w:rsidRDefault="0027352C">
            <w:pPr>
              <w:spacing w:line="276" w:lineRule="auto"/>
              <w:jc w:val="center"/>
              <w:rPr>
                <w:sz w:val="20"/>
                <w:szCs w:val="20"/>
                <w:lang w:eastAsia="en-US"/>
              </w:rPr>
            </w:pPr>
          </w:p>
        </w:tc>
      </w:tr>
      <w:tr w:rsidR="0027352C" w:rsidTr="0027352C">
        <w:trPr>
          <w:gridAfter w:val="1"/>
          <w:wAfter w:w="22" w:type="dxa"/>
          <w:trHeight w:val="805"/>
        </w:trPr>
        <w:tc>
          <w:tcPr>
            <w:tcW w:w="3402" w:type="dxa"/>
            <w:gridSpan w:val="2"/>
            <w:vMerge w:val="restart"/>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Default="0027352C">
            <w:pPr>
              <w:pStyle w:val="24"/>
              <w:shd w:val="clear" w:color="auto" w:fill="auto"/>
              <w:spacing w:before="0" w:after="0" w:line="240" w:lineRule="auto"/>
              <w:ind w:left="132" w:firstLine="0"/>
              <w:jc w:val="left"/>
              <w:rPr>
                <w:rFonts w:eastAsia="Calibri"/>
                <w:bCs/>
                <w:sz w:val="20"/>
                <w:szCs w:val="20"/>
                <w:lang w:eastAsia="en-US"/>
              </w:rPr>
            </w:pPr>
            <w:r w:rsidRPr="00034A1D">
              <w:rPr>
                <w:rStyle w:val="9"/>
                <w:bCs/>
                <w:iCs/>
                <w:color w:val="auto"/>
                <w:sz w:val="20"/>
                <w:szCs w:val="20"/>
                <w:lang w:eastAsia="en-US"/>
              </w:rPr>
              <w:t xml:space="preserve">Тема </w:t>
            </w:r>
            <w:r w:rsidRPr="00034A1D">
              <w:rPr>
                <w:rFonts w:eastAsia="Calibri"/>
                <w:bCs/>
                <w:sz w:val="20"/>
                <w:szCs w:val="20"/>
                <w:lang w:eastAsia="en-US"/>
              </w:rPr>
              <w:t>2.1 Государственные органы социальной защиты населения</w:t>
            </w:r>
          </w:p>
          <w:p w:rsidR="003A1140" w:rsidRPr="003A1140" w:rsidRDefault="003A1140">
            <w:pPr>
              <w:pStyle w:val="24"/>
              <w:shd w:val="clear" w:color="auto" w:fill="auto"/>
              <w:spacing w:before="0" w:after="0" w:line="240" w:lineRule="auto"/>
              <w:ind w:left="132" w:firstLine="0"/>
              <w:jc w:val="left"/>
              <w:rPr>
                <w:b/>
                <w:color w:val="FF0000"/>
                <w:sz w:val="20"/>
                <w:szCs w:val="20"/>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jc w:val="both"/>
              <w:rPr>
                <w:i/>
                <w:sz w:val="20"/>
                <w:szCs w:val="20"/>
                <w:lang w:eastAsia="en-US"/>
              </w:rPr>
            </w:pPr>
            <w:r w:rsidRPr="001565FE">
              <w:rPr>
                <w:rStyle w:val="9"/>
                <w:b/>
                <w:bCs/>
                <w:iCs/>
                <w:color w:val="auto"/>
                <w:sz w:val="20"/>
                <w:szCs w:val="20"/>
                <w:lang w:eastAsia="en-US"/>
              </w:rPr>
              <w:t>Содержание учебного материала</w:t>
            </w:r>
          </w:p>
          <w:p w:rsidR="0027352C" w:rsidRPr="001565FE" w:rsidRDefault="0027352C">
            <w:pPr>
              <w:spacing w:line="276" w:lineRule="auto"/>
              <w:jc w:val="both"/>
              <w:rPr>
                <w:sz w:val="20"/>
                <w:szCs w:val="20"/>
                <w:lang w:eastAsia="en-US"/>
              </w:rPr>
            </w:pPr>
            <w:r w:rsidRPr="001565FE">
              <w:rPr>
                <w:rFonts w:eastAsia="Calibri"/>
                <w:sz w:val="20"/>
                <w:szCs w:val="20"/>
                <w:lang w:eastAsia="en-US"/>
              </w:rPr>
              <w:t>С</w:t>
            </w:r>
            <w:r w:rsidRPr="001565FE">
              <w:rPr>
                <w:rFonts w:eastAsia="Calibri"/>
                <w:sz w:val="20"/>
                <w:szCs w:val="20"/>
                <w:shd w:val="clear" w:color="auto" w:fill="FFFFFF"/>
                <w:lang w:eastAsia="en-US"/>
              </w:rPr>
              <w:t xml:space="preserve">истема государственных органов и учреждений социальной защиты населения. </w:t>
            </w:r>
            <w:r w:rsidRPr="001565FE">
              <w:rPr>
                <w:rFonts w:eastAsia="Calibri"/>
                <w:sz w:val="20"/>
                <w:szCs w:val="20"/>
                <w:lang w:eastAsia="en-US"/>
              </w:rPr>
              <w:t xml:space="preserve">Федеральные органы исполнительной власти РФ. Органы исполнительной власти субъектов РФ. Федеральные государственные учреждения медико-социальной экспертизы. Правовое положение, задачи и функции органов и учреждений социальной защиты населения. </w:t>
            </w:r>
            <w:r w:rsidRPr="001565FE">
              <w:rPr>
                <w:rFonts w:eastAsia="Calibri"/>
                <w:sz w:val="20"/>
                <w:szCs w:val="20"/>
                <w:shd w:val="clear" w:color="auto" w:fill="FFFFFF"/>
                <w:lang w:eastAsia="en-US"/>
              </w:rPr>
              <w:t xml:space="preserve">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w:t>
            </w:r>
            <w:r w:rsidRPr="001565FE">
              <w:rPr>
                <w:rFonts w:eastAsia="Calibri"/>
                <w:sz w:val="20"/>
                <w:szCs w:val="20"/>
                <w:lang w:eastAsia="en-US"/>
              </w:rPr>
              <w:t>органов и учреждений социальной защиты населения</w:t>
            </w:r>
            <w:r w:rsidRPr="001565FE">
              <w:rPr>
                <w:rFonts w:eastAsia="Calibri"/>
                <w:sz w:val="20"/>
                <w:szCs w:val="20"/>
                <w:shd w:val="clear" w:color="auto" w:fill="FFFFFF"/>
                <w:lang w:eastAsia="en-US"/>
              </w:rPr>
              <w:t xml:space="preserve">. Организационно-управленческие функции работников </w:t>
            </w:r>
            <w:r w:rsidRPr="001565FE">
              <w:rPr>
                <w:rFonts w:eastAsia="Calibri"/>
                <w:sz w:val="20"/>
                <w:szCs w:val="20"/>
                <w:lang w:eastAsia="en-US"/>
              </w:rPr>
              <w:t>органов и учреждений социальной защиты населения</w:t>
            </w:r>
            <w:r w:rsidRPr="001565FE">
              <w:rPr>
                <w:rFonts w:eastAsia="Calibri"/>
                <w:sz w:val="20"/>
                <w:szCs w:val="20"/>
                <w:shd w:val="clear" w:color="auto" w:fill="FFFFFF"/>
                <w:lang w:eastAsia="en-US"/>
              </w:rPr>
              <w:t xml:space="preserve">. Документооборот в системе </w:t>
            </w:r>
            <w:r w:rsidRPr="001565FE">
              <w:rPr>
                <w:rFonts w:eastAsia="Calibri"/>
                <w:sz w:val="20"/>
                <w:szCs w:val="20"/>
                <w:lang w:eastAsia="en-US"/>
              </w:rPr>
              <w:t>органов и учреждений социальной защиты населения.</w:t>
            </w:r>
            <w:r w:rsidRPr="001565FE">
              <w:rPr>
                <w:sz w:val="20"/>
                <w:szCs w:val="20"/>
                <w:lang w:eastAsia="en-US"/>
              </w:rPr>
              <w:t xml:space="preserve"> Правила служебного поведения работников органов социальной защиты населения. Приемы делового общения в профессиональной деятельности.</w:t>
            </w:r>
          </w:p>
        </w:tc>
        <w:tc>
          <w:tcPr>
            <w:tcW w:w="170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2</w:t>
            </w:r>
          </w:p>
        </w:tc>
      </w:tr>
      <w:tr w:rsidR="0027352C" w:rsidTr="00F97C91">
        <w:trPr>
          <w:gridAfter w:val="1"/>
          <w:wAfter w:w="22" w:type="dxa"/>
          <w:trHeight w:val="805"/>
        </w:trPr>
        <w:tc>
          <w:tcPr>
            <w:tcW w:w="3402" w:type="dxa"/>
            <w:gridSpan w:val="2"/>
            <w:vMerge/>
            <w:tcBorders>
              <w:top w:val="single" w:sz="4" w:space="0" w:color="auto"/>
              <w:left w:val="single" w:sz="4" w:space="0" w:color="auto"/>
              <w:bottom w:val="single" w:sz="4" w:space="0" w:color="auto"/>
              <w:right w:val="nil"/>
            </w:tcBorders>
            <w:vAlign w:val="center"/>
            <w:hideMark/>
          </w:tcPr>
          <w:p w:rsidR="0027352C" w:rsidRPr="00034A1D" w:rsidRDefault="0027352C">
            <w:pPr>
              <w:rPr>
                <w:b/>
                <w:sz w:val="20"/>
                <w:szCs w:val="20"/>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7352C" w:rsidRPr="001565FE" w:rsidRDefault="0027352C">
            <w:pPr>
              <w:adjustRightInd w:val="0"/>
              <w:spacing w:line="276" w:lineRule="auto"/>
              <w:jc w:val="both"/>
              <w:rPr>
                <w:b/>
                <w:sz w:val="20"/>
                <w:szCs w:val="20"/>
                <w:lang w:eastAsia="en-US"/>
              </w:rPr>
            </w:pPr>
            <w:r w:rsidRPr="001565FE">
              <w:rPr>
                <w:rFonts w:eastAsia="Calibri"/>
                <w:b/>
                <w:bCs/>
                <w:sz w:val="20"/>
                <w:szCs w:val="20"/>
                <w:lang w:eastAsia="en-US"/>
              </w:rPr>
              <w:t xml:space="preserve">Практическое занятие </w:t>
            </w:r>
            <w:r w:rsidR="000E7BFC" w:rsidRPr="001565FE">
              <w:rPr>
                <w:b/>
                <w:sz w:val="20"/>
                <w:szCs w:val="20"/>
                <w:lang w:eastAsia="en-US"/>
              </w:rPr>
              <w:t>№ 17</w:t>
            </w:r>
          </w:p>
          <w:p w:rsidR="0027352C" w:rsidRPr="001565FE" w:rsidRDefault="0027352C">
            <w:pPr>
              <w:adjustRightInd w:val="0"/>
              <w:spacing w:line="276" w:lineRule="auto"/>
              <w:jc w:val="both"/>
              <w:rPr>
                <w:sz w:val="20"/>
                <w:szCs w:val="20"/>
                <w:lang w:eastAsia="en-US"/>
              </w:rPr>
            </w:pPr>
            <w:r w:rsidRPr="001565FE">
              <w:rPr>
                <w:sz w:val="20"/>
                <w:szCs w:val="20"/>
                <w:lang w:eastAsia="en-US"/>
              </w:rPr>
              <w:t>Применение правил служебного поведения и делового общения работников органов социальной защиты населения</w:t>
            </w:r>
            <w:r w:rsidR="003A1140" w:rsidRPr="001565FE">
              <w:rPr>
                <w:sz w:val="20"/>
                <w:szCs w:val="20"/>
                <w:lang w:eastAsia="en-US"/>
              </w:rPr>
              <w:t xml:space="preserve">  </w:t>
            </w:r>
          </w:p>
        </w:tc>
        <w:tc>
          <w:tcPr>
            <w:tcW w:w="170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27352C" w:rsidRPr="001565FE" w:rsidRDefault="0027352C">
            <w:pPr>
              <w:spacing w:line="276" w:lineRule="auto"/>
              <w:rPr>
                <w:rFonts w:asciiTheme="minorHAnsi" w:eastAsiaTheme="minorHAnsi" w:hAnsiTheme="minorHAnsi"/>
                <w:lang w:eastAsia="en-US"/>
              </w:rPr>
            </w:pPr>
          </w:p>
        </w:tc>
      </w:tr>
      <w:tr w:rsidR="0027352C" w:rsidTr="0027352C">
        <w:trPr>
          <w:gridAfter w:val="1"/>
          <w:wAfter w:w="22" w:type="dxa"/>
          <w:trHeight w:val="562"/>
        </w:trPr>
        <w:tc>
          <w:tcPr>
            <w:tcW w:w="3402" w:type="dxa"/>
            <w:gridSpan w:val="2"/>
            <w:vMerge w:val="restart"/>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Default="0027352C">
            <w:pPr>
              <w:pStyle w:val="24"/>
              <w:shd w:val="clear" w:color="auto" w:fill="auto"/>
              <w:spacing w:before="0" w:after="0" w:line="240" w:lineRule="auto"/>
              <w:ind w:left="132" w:firstLine="0"/>
              <w:jc w:val="left"/>
              <w:rPr>
                <w:rFonts w:eastAsia="Calibri"/>
                <w:bCs/>
                <w:sz w:val="20"/>
                <w:szCs w:val="20"/>
                <w:lang w:eastAsia="en-US"/>
              </w:rPr>
            </w:pPr>
            <w:r w:rsidRPr="00034A1D">
              <w:rPr>
                <w:rStyle w:val="9"/>
                <w:bCs/>
                <w:iCs/>
                <w:color w:val="auto"/>
                <w:sz w:val="20"/>
                <w:szCs w:val="20"/>
                <w:lang w:eastAsia="en-US"/>
              </w:rPr>
              <w:t xml:space="preserve">Тема </w:t>
            </w:r>
            <w:r w:rsidRPr="00034A1D">
              <w:rPr>
                <w:rFonts w:eastAsia="Calibri"/>
                <w:bCs/>
                <w:sz w:val="20"/>
                <w:szCs w:val="20"/>
                <w:lang w:eastAsia="en-US"/>
              </w:rPr>
              <w:t>2.2 Организация деятельности территориальных органов социальной защиты</w:t>
            </w:r>
          </w:p>
          <w:p w:rsidR="003A1140" w:rsidRPr="003A1140" w:rsidRDefault="003A1140">
            <w:pPr>
              <w:pStyle w:val="24"/>
              <w:shd w:val="clear" w:color="auto" w:fill="auto"/>
              <w:spacing w:before="0" w:after="0" w:line="240" w:lineRule="auto"/>
              <w:ind w:left="132" w:firstLine="0"/>
              <w:jc w:val="left"/>
              <w:rPr>
                <w:b/>
                <w:color w:val="FF0000"/>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jc w:val="left"/>
              <w:rPr>
                <w:i/>
                <w:sz w:val="20"/>
                <w:szCs w:val="20"/>
                <w:lang w:eastAsia="en-US"/>
              </w:rPr>
            </w:pPr>
            <w:r w:rsidRPr="001565FE">
              <w:rPr>
                <w:rStyle w:val="9"/>
                <w:b/>
                <w:bCs/>
                <w:iCs/>
                <w:color w:val="auto"/>
                <w:sz w:val="20"/>
                <w:szCs w:val="20"/>
                <w:lang w:eastAsia="en-US"/>
              </w:rPr>
              <w:t>Содержание учебного материала</w:t>
            </w:r>
          </w:p>
          <w:p w:rsidR="0027352C" w:rsidRPr="001565FE" w:rsidRDefault="0027352C">
            <w:pPr>
              <w:adjustRightInd w:val="0"/>
              <w:spacing w:line="276" w:lineRule="auto"/>
              <w:jc w:val="both"/>
              <w:rPr>
                <w:sz w:val="20"/>
                <w:szCs w:val="20"/>
                <w:lang w:eastAsia="en-US"/>
              </w:rPr>
            </w:pPr>
            <w:r w:rsidRPr="001565FE">
              <w:rPr>
                <w:sz w:val="20"/>
                <w:szCs w:val="20"/>
                <w:lang w:eastAsia="en-US"/>
              </w:rPr>
              <w:t>Взаимодействие территориальных органов социальной защиты населения с государственными учреждениями. Должностной регламент государственных служащих управления социальной защиты населения. Организация работы территориальных органов социальной защиты населения с обращениями граждан.</w:t>
            </w:r>
            <w:r w:rsidRPr="001565FE">
              <w:rPr>
                <w:rFonts w:eastAsia="Calibri"/>
                <w:sz w:val="20"/>
                <w:szCs w:val="20"/>
                <w:lang w:eastAsia="en-US"/>
              </w:rPr>
              <w:t xml:space="preserve"> Организация справочно-кодификационной работы в территориальных органах социальной защиты населения. Организация работы территориальных органов социальной защиты населения по назначению и выплате пособий на детей. Социальная защита детей, оставшихся без попечения родителей. Подготовка дел получателей пособий. </w:t>
            </w:r>
            <w:r w:rsidRPr="001565FE">
              <w:rPr>
                <w:rFonts w:eastAsia="Calibri"/>
                <w:sz w:val="20"/>
                <w:szCs w:val="20"/>
                <w:shd w:val="clear" w:color="auto" w:fill="FFFFFF"/>
                <w:lang w:eastAsia="en-US"/>
              </w:rPr>
              <w:t>Порядок ведения базы данных получателей пенсий, пособий, компенсаций и других социальных выплат, оказания услуг</w:t>
            </w:r>
            <w:r w:rsidRPr="001565FE">
              <w:rPr>
                <w:sz w:val="20"/>
                <w:szCs w:val="20"/>
                <w:shd w:val="clear" w:color="auto" w:fill="FFFFFF"/>
                <w:lang w:eastAsia="en-US"/>
              </w:rPr>
              <w:t>. Государственные учреждения медико-социальной экспертизы. Индивидуальная программа реабилитации.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27352C" w:rsidRPr="001565FE" w:rsidRDefault="0027352C">
            <w:pPr>
              <w:pStyle w:val="24"/>
              <w:spacing w:before="0" w:after="0" w:line="240" w:lineRule="auto"/>
              <w:rPr>
                <w:sz w:val="20"/>
                <w:szCs w:val="20"/>
                <w:lang w:eastAsia="en-US"/>
              </w:rPr>
            </w:pPr>
            <w:r w:rsidRPr="001565FE">
              <w:rPr>
                <w:sz w:val="20"/>
                <w:szCs w:val="20"/>
                <w:lang w:eastAsia="en-US"/>
              </w:rPr>
              <w:t>2</w:t>
            </w:r>
          </w:p>
        </w:tc>
      </w:tr>
      <w:tr w:rsidR="0027352C" w:rsidTr="00F97C91">
        <w:trPr>
          <w:gridAfter w:val="1"/>
          <w:wAfter w:w="22" w:type="dxa"/>
          <w:trHeight w:val="546"/>
        </w:trPr>
        <w:tc>
          <w:tcPr>
            <w:tcW w:w="3402" w:type="dxa"/>
            <w:gridSpan w:val="2"/>
            <w:vMerge/>
            <w:tcBorders>
              <w:top w:val="single" w:sz="4" w:space="0" w:color="auto"/>
              <w:left w:val="single" w:sz="4" w:space="0" w:color="auto"/>
              <w:bottom w:val="single" w:sz="4" w:space="0" w:color="auto"/>
              <w:right w:val="nil"/>
            </w:tcBorders>
            <w:vAlign w:val="center"/>
            <w:hideMark/>
          </w:tcPr>
          <w:p w:rsidR="0027352C" w:rsidRPr="00034A1D" w:rsidRDefault="0027352C">
            <w:pPr>
              <w:rPr>
                <w:b/>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adjustRightInd w:val="0"/>
              <w:spacing w:line="276" w:lineRule="auto"/>
              <w:jc w:val="both"/>
              <w:rPr>
                <w:rFonts w:eastAsia="Calibri"/>
                <w:b/>
                <w:bCs/>
                <w:sz w:val="20"/>
                <w:szCs w:val="20"/>
                <w:lang w:eastAsia="en-US"/>
              </w:rPr>
            </w:pPr>
            <w:r w:rsidRPr="001565FE">
              <w:rPr>
                <w:rFonts w:eastAsia="Calibri"/>
                <w:b/>
                <w:bCs/>
                <w:sz w:val="20"/>
                <w:szCs w:val="20"/>
                <w:lang w:eastAsia="en-US"/>
              </w:rPr>
              <w:t xml:space="preserve">Практическое занятие № </w:t>
            </w:r>
            <w:r w:rsidR="000E7BFC" w:rsidRPr="001565FE">
              <w:rPr>
                <w:rFonts w:eastAsia="Calibri"/>
                <w:b/>
                <w:bCs/>
                <w:sz w:val="20"/>
                <w:szCs w:val="20"/>
                <w:lang w:eastAsia="en-US"/>
              </w:rPr>
              <w:t>18</w:t>
            </w:r>
          </w:p>
          <w:p w:rsidR="0027352C" w:rsidRPr="001565FE" w:rsidRDefault="0027352C">
            <w:pPr>
              <w:adjustRightInd w:val="0"/>
              <w:spacing w:line="276" w:lineRule="auto"/>
              <w:jc w:val="both"/>
              <w:rPr>
                <w:rStyle w:val="9"/>
                <w:rFonts w:eastAsia="Calibri"/>
                <w:color w:val="auto"/>
                <w:sz w:val="20"/>
                <w:szCs w:val="20"/>
              </w:rPr>
            </w:pPr>
            <w:r w:rsidRPr="001565FE">
              <w:rPr>
                <w:sz w:val="20"/>
                <w:szCs w:val="20"/>
                <w:shd w:val="clear" w:color="auto" w:fill="FFFFFF"/>
                <w:lang w:eastAsia="en-US"/>
              </w:rPr>
              <w:t>Анализ  деятельности органов, осуществляющих опеку и попечительство</w:t>
            </w:r>
            <w:r w:rsidR="003A1140" w:rsidRPr="001565FE">
              <w:rPr>
                <w:sz w:val="20"/>
                <w:szCs w:val="20"/>
                <w:shd w:val="clear" w:color="auto" w:fill="FFFFFF"/>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7352C" w:rsidRPr="001565FE" w:rsidRDefault="0027352C">
            <w:pPr>
              <w:spacing w:line="276" w:lineRule="auto"/>
              <w:rPr>
                <w:sz w:val="20"/>
                <w:szCs w:val="20"/>
                <w:lang w:eastAsia="en-US"/>
              </w:rPr>
            </w:pPr>
          </w:p>
        </w:tc>
      </w:tr>
      <w:tr w:rsidR="0027352C" w:rsidTr="00F97C91">
        <w:trPr>
          <w:gridAfter w:val="1"/>
          <w:wAfter w:w="22" w:type="dxa"/>
          <w:trHeight w:val="464"/>
        </w:trPr>
        <w:tc>
          <w:tcPr>
            <w:tcW w:w="3402" w:type="dxa"/>
            <w:gridSpan w:val="2"/>
            <w:vMerge/>
            <w:tcBorders>
              <w:top w:val="single" w:sz="4" w:space="0" w:color="auto"/>
              <w:left w:val="single" w:sz="4" w:space="0" w:color="auto"/>
              <w:bottom w:val="single" w:sz="4" w:space="0" w:color="auto"/>
              <w:right w:val="nil"/>
            </w:tcBorders>
            <w:vAlign w:val="center"/>
            <w:hideMark/>
          </w:tcPr>
          <w:p w:rsidR="0027352C" w:rsidRPr="00034A1D" w:rsidRDefault="0027352C">
            <w:pPr>
              <w:rPr>
                <w:b/>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adjustRightInd w:val="0"/>
              <w:spacing w:line="276" w:lineRule="auto"/>
              <w:jc w:val="both"/>
              <w:rPr>
                <w:b/>
                <w:sz w:val="20"/>
                <w:szCs w:val="20"/>
                <w:lang w:eastAsia="en-US"/>
              </w:rPr>
            </w:pPr>
            <w:r w:rsidRPr="001565FE">
              <w:rPr>
                <w:b/>
                <w:bCs/>
                <w:iCs/>
                <w:sz w:val="20"/>
                <w:szCs w:val="20"/>
                <w:lang w:eastAsia="en-US"/>
              </w:rPr>
              <w:t xml:space="preserve">Практическое занятие </w:t>
            </w:r>
            <w:r w:rsidR="000E7BFC" w:rsidRPr="001565FE">
              <w:rPr>
                <w:b/>
                <w:sz w:val="20"/>
                <w:szCs w:val="20"/>
                <w:lang w:eastAsia="en-US"/>
              </w:rPr>
              <w:t>№ 19</w:t>
            </w:r>
          </w:p>
          <w:p w:rsidR="0027352C" w:rsidRPr="001565FE" w:rsidRDefault="0027352C">
            <w:pPr>
              <w:adjustRightInd w:val="0"/>
              <w:spacing w:line="276" w:lineRule="auto"/>
              <w:jc w:val="both"/>
              <w:rPr>
                <w:sz w:val="20"/>
                <w:szCs w:val="20"/>
                <w:lang w:eastAsia="en-US"/>
              </w:rPr>
            </w:pPr>
            <w:r w:rsidRPr="001565FE">
              <w:rPr>
                <w:sz w:val="20"/>
                <w:szCs w:val="20"/>
                <w:lang w:eastAsia="en-US"/>
              </w:rPr>
              <w:t>Определение формы контроля органов опеки и попечительства за деятельностью опекунов</w:t>
            </w:r>
            <w:r w:rsidR="003A1140"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7352C" w:rsidRPr="001565FE" w:rsidRDefault="0027352C">
            <w:pPr>
              <w:spacing w:line="276" w:lineRule="auto"/>
              <w:rPr>
                <w:sz w:val="20"/>
                <w:szCs w:val="20"/>
                <w:lang w:eastAsia="en-US"/>
              </w:rPr>
            </w:pPr>
          </w:p>
        </w:tc>
      </w:tr>
      <w:tr w:rsidR="0027352C" w:rsidTr="00F97C91">
        <w:trPr>
          <w:gridAfter w:val="1"/>
          <w:wAfter w:w="22" w:type="dxa"/>
          <w:trHeight w:val="414"/>
        </w:trPr>
        <w:tc>
          <w:tcPr>
            <w:tcW w:w="3402" w:type="dxa"/>
            <w:gridSpan w:val="2"/>
            <w:vMerge/>
            <w:tcBorders>
              <w:top w:val="single" w:sz="4" w:space="0" w:color="auto"/>
              <w:left w:val="single" w:sz="4" w:space="0" w:color="auto"/>
              <w:bottom w:val="single" w:sz="4" w:space="0" w:color="auto"/>
              <w:right w:val="nil"/>
            </w:tcBorders>
            <w:vAlign w:val="center"/>
            <w:hideMark/>
          </w:tcPr>
          <w:p w:rsidR="0027352C" w:rsidRPr="00034A1D" w:rsidRDefault="0027352C">
            <w:pPr>
              <w:rPr>
                <w:b/>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adjustRightInd w:val="0"/>
              <w:spacing w:line="276" w:lineRule="auto"/>
              <w:jc w:val="both"/>
              <w:rPr>
                <w:b/>
                <w:sz w:val="20"/>
                <w:szCs w:val="20"/>
                <w:lang w:eastAsia="en-US"/>
              </w:rPr>
            </w:pPr>
            <w:r w:rsidRPr="001565FE">
              <w:rPr>
                <w:b/>
                <w:bCs/>
                <w:iCs/>
                <w:sz w:val="20"/>
                <w:szCs w:val="20"/>
                <w:lang w:eastAsia="en-US"/>
              </w:rPr>
              <w:t>Практическое занятие</w:t>
            </w:r>
            <w:r w:rsidR="000E7BFC" w:rsidRPr="001565FE">
              <w:rPr>
                <w:b/>
                <w:sz w:val="20"/>
                <w:szCs w:val="20"/>
                <w:lang w:eastAsia="en-US"/>
              </w:rPr>
              <w:t xml:space="preserve"> № 20</w:t>
            </w:r>
          </w:p>
          <w:p w:rsidR="0027352C" w:rsidRPr="001565FE" w:rsidRDefault="0027352C">
            <w:pPr>
              <w:adjustRightInd w:val="0"/>
              <w:spacing w:line="276" w:lineRule="auto"/>
              <w:jc w:val="both"/>
              <w:rPr>
                <w:sz w:val="20"/>
                <w:szCs w:val="20"/>
                <w:lang w:eastAsia="en-US"/>
              </w:rPr>
            </w:pPr>
            <w:r w:rsidRPr="001565FE">
              <w:rPr>
                <w:sz w:val="20"/>
                <w:szCs w:val="20"/>
                <w:lang w:eastAsia="en-US"/>
              </w:rPr>
              <w:t>Оформление и подготовка личного дела получателя пособия для граждан, имеющих детей</w:t>
            </w:r>
            <w:r w:rsidR="003A1140"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7352C" w:rsidRPr="001565FE" w:rsidRDefault="0027352C">
            <w:pPr>
              <w:spacing w:line="276" w:lineRule="auto"/>
              <w:rPr>
                <w:sz w:val="20"/>
                <w:szCs w:val="20"/>
                <w:lang w:eastAsia="en-US"/>
              </w:rPr>
            </w:pPr>
          </w:p>
        </w:tc>
      </w:tr>
      <w:tr w:rsidR="0027352C" w:rsidTr="00F97C91">
        <w:trPr>
          <w:gridAfter w:val="1"/>
          <w:wAfter w:w="22" w:type="dxa"/>
          <w:trHeight w:val="856"/>
        </w:trPr>
        <w:tc>
          <w:tcPr>
            <w:tcW w:w="3402" w:type="dxa"/>
            <w:gridSpan w:val="2"/>
            <w:vMerge/>
            <w:tcBorders>
              <w:top w:val="single" w:sz="4" w:space="0" w:color="auto"/>
              <w:left w:val="single" w:sz="4" w:space="0" w:color="auto"/>
              <w:bottom w:val="single" w:sz="4" w:space="0" w:color="auto"/>
              <w:right w:val="nil"/>
            </w:tcBorders>
            <w:vAlign w:val="center"/>
            <w:hideMark/>
          </w:tcPr>
          <w:p w:rsidR="0027352C" w:rsidRPr="00034A1D" w:rsidRDefault="0027352C">
            <w:pPr>
              <w:rPr>
                <w:b/>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0E7BFC">
            <w:pPr>
              <w:spacing w:line="276" w:lineRule="auto"/>
              <w:jc w:val="both"/>
              <w:rPr>
                <w:b/>
                <w:sz w:val="20"/>
                <w:szCs w:val="20"/>
                <w:lang w:eastAsia="en-US"/>
              </w:rPr>
            </w:pPr>
            <w:r w:rsidRPr="001565FE">
              <w:rPr>
                <w:b/>
                <w:sz w:val="20"/>
                <w:szCs w:val="20"/>
                <w:lang w:eastAsia="en-US"/>
              </w:rPr>
              <w:t>Практическое занятие № 21</w:t>
            </w:r>
          </w:p>
          <w:p w:rsidR="0027352C" w:rsidRPr="001565FE" w:rsidRDefault="0027352C">
            <w:pPr>
              <w:spacing w:line="276" w:lineRule="auto"/>
              <w:jc w:val="both"/>
              <w:rPr>
                <w:sz w:val="20"/>
                <w:szCs w:val="20"/>
                <w:lang w:eastAsia="en-US"/>
              </w:rPr>
            </w:pPr>
            <w:r w:rsidRPr="001565FE">
              <w:rPr>
                <w:sz w:val="20"/>
                <w:szCs w:val="20"/>
                <w:shd w:val="clear" w:color="auto" w:fill="FFFFFF"/>
                <w:lang w:eastAsia="en-US"/>
              </w:rPr>
              <w:t>Оформление и подготовка макета личного дела для предоставления ежемесячной денежной выплаты и набора социальных услуг отдельным категориям граждан</w:t>
            </w:r>
            <w:r w:rsidR="003A1140" w:rsidRPr="001565FE">
              <w:rPr>
                <w:sz w:val="20"/>
                <w:szCs w:val="20"/>
                <w:shd w:val="clear" w:color="auto" w:fill="FFFFFF"/>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7352C" w:rsidRPr="001565FE" w:rsidRDefault="0027352C">
            <w:pPr>
              <w:spacing w:line="276" w:lineRule="auto"/>
              <w:rPr>
                <w:sz w:val="20"/>
                <w:szCs w:val="20"/>
                <w:lang w:eastAsia="en-US"/>
              </w:rPr>
            </w:pPr>
          </w:p>
        </w:tc>
      </w:tr>
      <w:tr w:rsidR="0027352C" w:rsidTr="00F97C91">
        <w:trPr>
          <w:gridAfter w:val="1"/>
          <w:wAfter w:w="22" w:type="dxa"/>
          <w:trHeight w:val="624"/>
        </w:trPr>
        <w:tc>
          <w:tcPr>
            <w:tcW w:w="3402" w:type="dxa"/>
            <w:gridSpan w:val="2"/>
            <w:vMerge/>
            <w:tcBorders>
              <w:top w:val="single" w:sz="4" w:space="0" w:color="auto"/>
              <w:left w:val="single" w:sz="4" w:space="0" w:color="auto"/>
              <w:bottom w:val="single" w:sz="4" w:space="0" w:color="auto"/>
              <w:right w:val="nil"/>
            </w:tcBorders>
            <w:vAlign w:val="center"/>
            <w:hideMark/>
          </w:tcPr>
          <w:p w:rsidR="0027352C" w:rsidRPr="00034A1D" w:rsidRDefault="0027352C">
            <w:pPr>
              <w:rPr>
                <w:b/>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spacing w:line="276" w:lineRule="auto"/>
              <w:jc w:val="both"/>
              <w:rPr>
                <w:b/>
                <w:sz w:val="20"/>
                <w:szCs w:val="20"/>
                <w:lang w:eastAsia="en-US"/>
              </w:rPr>
            </w:pPr>
            <w:r w:rsidRPr="001565FE">
              <w:rPr>
                <w:b/>
                <w:bCs/>
                <w:iCs/>
                <w:sz w:val="20"/>
                <w:szCs w:val="20"/>
                <w:lang w:eastAsia="en-US"/>
              </w:rPr>
              <w:t xml:space="preserve">Практическое занятие </w:t>
            </w:r>
            <w:r w:rsidR="000E7BFC" w:rsidRPr="001565FE">
              <w:rPr>
                <w:b/>
                <w:sz w:val="20"/>
                <w:szCs w:val="20"/>
                <w:lang w:eastAsia="en-US"/>
              </w:rPr>
              <w:t>№ 22</w:t>
            </w:r>
          </w:p>
          <w:p w:rsidR="0027352C" w:rsidRPr="001565FE" w:rsidRDefault="0027352C">
            <w:pPr>
              <w:adjustRightInd w:val="0"/>
              <w:spacing w:line="276" w:lineRule="auto"/>
              <w:jc w:val="both"/>
              <w:rPr>
                <w:rFonts w:eastAsia="Calibri"/>
                <w:b/>
                <w:bCs/>
                <w:sz w:val="20"/>
                <w:szCs w:val="20"/>
                <w:lang w:eastAsia="en-US"/>
              </w:rPr>
            </w:pPr>
            <w:r w:rsidRPr="001565FE">
              <w:rPr>
                <w:sz w:val="20"/>
                <w:szCs w:val="20"/>
                <w:lang w:eastAsia="en-US"/>
              </w:rPr>
              <w:t>Оформление отказа в назначении пособия</w:t>
            </w:r>
            <w:r w:rsidR="003A1140" w:rsidRPr="001565FE">
              <w:rPr>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7352C" w:rsidRPr="001565FE" w:rsidRDefault="0027352C" w:rsidP="001565FE">
            <w:pPr>
              <w:spacing w:line="276" w:lineRule="auto"/>
              <w:jc w:val="center"/>
              <w:rPr>
                <w:sz w:val="20"/>
                <w:szCs w:val="20"/>
                <w:lang w:eastAsia="en-US"/>
              </w:rPr>
            </w:pPr>
          </w:p>
        </w:tc>
      </w:tr>
      <w:tr w:rsidR="0027352C" w:rsidTr="00F97C91">
        <w:trPr>
          <w:gridAfter w:val="1"/>
          <w:wAfter w:w="22" w:type="dxa"/>
          <w:trHeight w:val="562"/>
        </w:trPr>
        <w:tc>
          <w:tcPr>
            <w:tcW w:w="3402" w:type="dxa"/>
            <w:gridSpan w:val="2"/>
            <w:vMerge/>
            <w:tcBorders>
              <w:top w:val="single" w:sz="4" w:space="0" w:color="auto"/>
              <w:left w:val="single" w:sz="4" w:space="0" w:color="auto"/>
              <w:bottom w:val="single" w:sz="4" w:space="0" w:color="auto"/>
              <w:right w:val="nil"/>
            </w:tcBorders>
            <w:vAlign w:val="center"/>
            <w:hideMark/>
          </w:tcPr>
          <w:p w:rsidR="0027352C" w:rsidRPr="00034A1D" w:rsidRDefault="0027352C">
            <w:pPr>
              <w:rPr>
                <w:b/>
                <w:sz w:val="20"/>
                <w:szCs w:val="20"/>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left="-9" w:firstLine="0"/>
              <w:jc w:val="left"/>
              <w:rPr>
                <w:rStyle w:val="9"/>
                <w:rFonts w:eastAsiaTheme="minorHAnsi"/>
                <w:color w:val="auto"/>
                <w:sz w:val="20"/>
                <w:szCs w:val="20"/>
              </w:rPr>
            </w:pPr>
            <w:r w:rsidRPr="001565FE">
              <w:rPr>
                <w:rStyle w:val="9"/>
                <w:b/>
                <w:bCs/>
                <w:iCs/>
                <w:color w:val="auto"/>
                <w:sz w:val="20"/>
                <w:szCs w:val="20"/>
                <w:lang w:eastAsia="en-US"/>
              </w:rPr>
              <w:t xml:space="preserve">Самостоятельная работа </w:t>
            </w:r>
            <w:proofErr w:type="gramStart"/>
            <w:r w:rsidRPr="001565FE">
              <w:rPr>
                <w:rStyle w:val="9"/>
                <w:b/>
                <w:bCs/>
                <w:iCs/>
                <w:color w:val="auto"/>
                <w:sz w:val="20"/>
                <w:szCs w:val="20"/>
                <w:lang w:eastAsia="en-US"/>
              </w:rPr>
              <w:t>обучающихся</w:t>
            </w:r>
            <w:proofErr w:type="gramEnd"/>
            <w:r w:rsidRPr="001565FE">
              <w:rPr>
                <w:rStyle w:val="9"/>
                <w:b/>
                <w:bCs/>
                <w:iCs/>
                <w:color w:val="auto"/>
                <w:sz w:val="20"/>
                <w:szCs w:val="20"/>
                <w:lang w:eastAsia="en-US"/>
              </w:rPr>
              <w:t xml:space="preserve"> </w:t>
            </w:r>
          </w:p>
          <w:p w:rsidR="0027352C" w:rsidRPr="001565FE" w:rsidRDefault="0027352C">
            <w:pPr>
              <w:pStyle w:val="24"/>
              <w:shd w:val="clear" w:color="auto" w:fill="auto"/>
              <w:spacing w:before="0" w:after="0" w:line="240" w:lineRule="auto"/>
              <w:ind w:left="-9" w:firstLine="0"/>
              <w:jc w:val="both"/>
            </w:pPr>
            <w:r w:rsidRPr="001565FE">
              <w:rPr>
                <w:sz w:val="20"/>
                <w:szCs w:val="20"/>
                <w:lang w:eastAsia="en-US"/>
              </w:rPr>
              <w:t xml:space="preserve">Подготовить сообщения на темы: </w:t>
            </w:r>
            <w:r w:rsidRPr="001565FE">
              <w:rPr>
                <w:rStyle w:val="9"/>
                <w:bCs/>
                <w:iCs/>
                <w:color w:val="auto"/>
                <w:sz w:val="20"/>
                <w:szCs w:val="20"/>
                <w:lang w:eastAsia="en-US"/>
              </w:rPr>
              <w:t>«Основные направления деятельности органов социальной защиты населения в Ростовской области»</w:t>
            </w:r>
            <w:r w:rsidRPr="001565FE">
              <w:rPr>
                <w:sz w:val="20"/>
                <w:szCs w:val="20"/>
                <w:lang w:eastAsia="en-US"/>
              </w:rPr>
              <w:t xml:space="preserve">, «Структура </w:t>
            </w:r>
            <w:proofErr w:type="gramStart"/>
            <w:r w:rsidRPr="001565FE">
              <w:rPr>
                <w:sz w:val="20"/>
                <w:szCs w:val="20"/>
                <w:lang w:eastAsia="en-US"/>
              </w:rPr>
              <w:t>органов социальной защиты населения города Сальска</w:t>
            </w:r>
            <w:proofErr w:type="gramEnd"/>
            <w:r w:rsidRPr="001565FE">
              <w:rPr>
                <w:sz w:val="20"/>
                <w:szCs w:val="20"/>
                <w:lang w:eastAsia="en-US"/>
              </w:rPr>
              <w:t>»</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7352C" w:rsidRPr="001565FE" w:rsidRDefault="0027352C">
            <w:pPr>
              <w:pStyle w:val="24"/>
              <w:shd w:val="clear" w:color="auto" w:fill="auto"/>
              <w:spacing w:before="0" w:after="0" w:line="240" w:lineRule="auto"/>
              <w:ind w:firstLine="0"/>
              <w:rPr>
                <w:sz w:val="20"/>
                <w:szCs w:val="20"/>
                <w:lang w:eastAsia="en-US"/>
              </w:rPr>
            </w:pPr>
            <w:r w:rsidRPr="001565FE">
              <w:rPr>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7352C" w:rsidRPr="001565FE" w:rsidRDefault="0027352C" w:rsidP="001565FE">
            <w:pPr>
              <w:spacing w:line="276" w:lineRule="auto"/>
              <w:jc w:val="center"/>
              <w:rPr>
                <w:sz w:val="20"/>
                <w:szCs w:val="20"/>
                <w:lang w:eastAsia="en-US"/>
              </w:rPr>
            </w:pPr>
          </w:p>
        </w:tc>
      </w:tr>
      <w:tr w:rsidR="003914EF" w:rsidTr="003914EF">
        <w:trPr>
          <w:gridAfter w:val="1"/>
          <w:wAfter w:w="22" w:type="dxa"/>
          <w:trHeight w:val="562"/>
        </w:trPr>
        <w:tc>
          <w:tcPr>
            <w:tcW w:w="3402" w:type="dxa"/>
            <w:gridSpan w:val="2"/>
            <w:vMerge w:val="restart"/>
            <w:tcBorders>
              <w:top w:val="single" w:sz="4" w:space="0" w:color="auto"/>
              <w:left w:val="single" w:sz="4" w:space="0" w:color="auto"/>
              <w:right w:val="nil"/>
            </w:tcBorders>
            <w:vAlign w:val="center"/>
            <w:hideMark/>
          </w:tcPr>
          <w:p w:rsidR="003914EF" w:rsidRPr="00632A76" w:rsidRDefault="003914EF" w:rsidP="000E7BFC">
            <w:pPr>
              <w:spacing w:line="276" w:lineRule="auto"/>
              <w:rPr>
                <w:i/>
                <w:sz w:val="20"/>
                <w:szCs w:val="20"/>
                <w:lang w:eastAsia="en-US"/>
              </w:rPr>
            </w:pPr>
            <w:r w:rsidRPr="00632A76">
              <w:rPr>
                <w:i/>
                <w:sz w:val="20"/>
                <w:szCs w:val="20"/>
                <w:lang w:eastAsia="en-US"/>
              </w:rPr>
              <w:t>Тема 2.</w:t>
            </w:r>
            <w:r w:rsidR="000E7BFC" w:rsidRPr="00632A76">
              <w:rPr>
                <w:i/>
                <w:sz w:val="20"/>
                <w:szCs w:val="20"/>
                <w:lang w:eastAsia="en-US"/>
              </w:rPr>
              <w:t>3</w:t>
            </w:r>
            <w:r w:rsidRPr="00632A76">
              <w:rPr>
                <w:i/>
                <w:sz w:val="20"/>
                <w:szCs w:val="20"/>
                <w:lang w:eastAsia="en-US"/>
              </w:rPr>
              <w:t xml:space="preserve"> Организация предоставления государственных и муниципальных услуг</w:t>
            </w:r>
          </w:p>
          <w:p w:rsidR="002843F3" w:rsidRPr="00632A76" w:rsidRDefault="002843F3" w:rsidP="000E7BFC">
            <w:pPr>
              <w:spacing w:line="276" w:lineRule="auto"/>
              <w:rPr>
                <w:b/>
                <w:sz w:val="20"/>
                <w:szCs w:val="20"/>
              </w:rPr>
            </w:pPr>
          </w:p>
          <w:p w:rsidR="002843F3" w:rsidRPr="00632A76" w:rsidRDefault="002843F3" w:rsidP="000E7BFC">
            <w:pPr>
              <w:spacing w:line="276" w:lineRule="auto"/>
              <w:rPr>
                <w:i/>
                <w:sz w:val="20"/>
                <w:szCs w:val="20"/>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3914EF" w:rsidRPr="00632A76" w:rsidRDefault="003914EF" w:rsidP="003914EF">
            <w:pPr>
              <w:pStyle w:val="24"/>
              <w:shd w:val="clear" w:color="auto" w:fill="auto"/>
              <w:spacing w:before="0" w:after="0" w:line="240" w:lineRule="auto"/>
              <w:ind w:firstLine="0"/>
              <w:jc w:val="left"/>
              <w:rPr>
                <w:i/>
                <w:sz w:val="20"/>
                <w:szCs w:val="20"/>
                <w:lang w:eastAsia="en-US"/>
              </w:rPr>
            </w:pPr>
            <w:r w:rsidRPr="00632A76">
              <w:rPr>
                <w:rStyle w:val="9"/>
                <w:b/>
                <w:bCs/>
                <w:iCs/>
                <w:color w:val="auto"/>
                <w:sz w:val="20"/>
                <w:szCs w:val="20"/>
                <w:lang w:eastAsia="en-US"/>
              </w:rPr>
              <w:t>Содержание учебного материала</w:t>
            </w:r>
          </w:p>
          <w:p w:rsidR="003914EF" w:rsidRPr="00632A76" w:rsidRDefault="003914EF" w:rsidP="00AF5B54">
            <w:pPr>
              <w:pStyle w:val="24"/>
              <w:shd w:val="clear" w:color="auto" w:fill="auto"/>
              <w:spacing w:before="0" w:after="0" w:line="240" w:lineRule="auto"/>
              <w:ind w:left="-9" w:firstLine="0"/>
              <w:jc w:val="both"/>
              <w:rPr>
                <w:i/>
                <w:sz w:val="20"/>
                <w:szCs w:val="20"/>
              </w:rPr>
            </w:pPr>
            <w:r w:rsidRPr="00632A76">
              <w:rPr>
                <w:i/>
                <w:sz w:val="20"/>
                <w:szCs w:val="20"/>
              </w:rPr>
              <w:t xml:space="preserve">Понятие и </w:t>
            </w:r>
            <w:r w:rsidR="002A2B93" w:rsidRPr="00632A76">
              <w:rPr>
                <w:i/>
                <w:sz w:val="20"/>
                <w:szCs w:val="20"/>
              </w:rPr>
              <w:t>характеристика</w:t>
            </w:r>
            <w:r w:rsidRPr="00632A76">
              <w:rPr>
                <w:i/>
                <w:sz w:val="20"/>
                <w:szCs w:val="20"/>
              </w:rPr>
              <w:t xml:space="preserve"> государственных (муниципальных) услуг. </w:t>
            </w:r>
            <w:r w:rsidR="002A2B93" w:rsidRPr="00632A76">
              <w:rPr>
                <w:i/>
                <w:sz w:val="20"/>
                <w:szCs w:val="20"/>
              </w:rPr>
              <w:t xml:space="preserve">Регламентация и стандартизация государственных и муниципальных услуг. </w:t>
            </w:r>
            <w:r w:rsidRPr="00632A76">
              <w:rPr>
                <w:i/>
                <w:sz w:val="20"/>
                <w:szCs w:val="20"/>
              </w:rPr>
              <w:t>Порядок предоставления и правовое применение муниципальных услуг.  Условия получения государственных и муниципальных услуг.</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rsidP="003914EF">
            <w:pPr>
              <w:pStyle w:val="24"/>
              <w:shd w:val="clear" w:color="auto" w:fill="auto"/>
              <w:spacing w:before="0" w:after="0" w:line="240" w:lineRule="auto"/>
              <w:ind w:firstLine="0"/>
              <w:rPr>
                <w:i/>
                <w:sz w:val="20"/>
                <w:szCs w:val="20"/>
                <w:lang w:eastAsia="en-US"/>
              </w:rPr>
            </w:pPr>
            <w:r w:rsidRPr="001565FE">
              <w:rPr>
                <w: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1565FE" w:rsidP="001565FE">
            <w:pPr>
              <w:spacing w:line="276" w:lineRule="auto"/>
              <w:jc w:val="center"/>
              <w:rPr>
                <w:sz w:val="20"/>
                <w:szCs w:val="20"/>
                <w:lang w:eastAsia="en-US"/>
              </w:rPr>
            </w:pPr>
            <w:r>
              <w:rPr>
                <w:sz w:val="20"/>
                <w:szCs w:val="20"/>
                <w:lang w:eastAsia="en-US"/>
              </w:rPr>
              <w:t>2</w:t>
            </w:r>
          </w:p>
        </w:tc>
      </w:tr>
      <w:tr w:rsidR="003914EF" w:rsidTr="003914EF">
        <w:trPr>
          <w:gridAfter w:val="1"/>
          <w:wAfter w:w="22" w:type="dxa"/>
          <w:trHeight w:val="562"/>
        </w:trPr>
        <w:tc>
          <w:tcPr>
            <w:tcW w:w="3402" w:type="dxa"/>
            <w:gridSpan w:val="2"/>
            <w:vMerge/>
            <w:tcBorders>
              <w:left w:val="single" w:sz="4" w:space="0" w:color="auto"/>
              <w:bottom w:val="single" w:sz="4" w:space="0" w:color="auto"/>
              <w:right w:val="nil"/>
            </w:tcBorders>
            <w:vAlign w:val="center"/>
            <w:hideMark/>
          </w:tcPr>
          <w:p w:rsidR="003914EF" w:rsidRPr="00632A76" w:rsidRDefault="003914EF" w:rsidP="003914EF">
            <w:pPr>
              <w:spacing w:line="276" w:lineRule="auto"/>
              <w:rPr>
                <w:i/>
                <w:sz w:val="20"/>
                <w:szCs w:val="20"/>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3914EF" w:rsidRPr="00632A76" w:rsidRDefault="003914EF" w:rsidP="003914EF">
            <w:pPr>
              <w:pStyle w:val="24"/>
              <w:shd w:val="clear" w:color="auto" w:fill="auto"/>
              <w:spacing w:before="0" w:after="0" w:line="240" w:lineRule="auto"/>
              <w:ind w:left="-9" w:firstLine="0"/>
              <w:jc w:val="left"/>
              <w:rPr>
                <w:rStyle w:val="af7"/>
                <w:rFonts w:eastAsiaTheme="majorEastAsia"/>
                <w:bCs w:val="0"/>
                <w:i/>
                <w:sz w:val="20"/>
                <w:szCs w:val="20"/>
              </w:rPr>
            </w:pPr>
            <w:r w:rsidRPr="00632A76">
              <w:rPr>
                <w:rStyle w:val="af7"/>
                <w:rFonts w:eastAsiaTheme="majorEastAsia"/>
                <w:bCs w:val="0"/>
                <w:i/>
                <w:sz w:val="20"/>
                <w:szCs w:val="20"/>
              </w:rPr>
              <w:t>Практическое занятие</w:t>
            </w:r>
            <w:r w:rsidR="000E7BFC" w:rsidRPr="00632A76">
              <w:rPr>
                <w:rStyle w:val="af7"/>
                <w:rFonts w:eastAsiaTheme="majorEastAsia"/>
                <w:bCs w:val="0"/>
                <w:i/>
                <w:sz w:val="20"/>
                <w:szCs w:val="20"/>
              </w:rPr>
              <w:t xml:space="preserve"> № 23</w:t>
            </w:r>
          </w:p>
          <w:p w:rsidR="003914EF" w:rsidRPr="00632A76" w:rsidRDefault="003914EF" w:rsidP="003914EF">
            <w:pPr>
              <w:pStyle w:val="24"/>
              <w:shd w:val="clear" w:color="auto" w:fill="auto"/>
              <w:spacing w:before="0" w:after="0" w:line="240" w:lineRule="auto"/>
              <w:ind w:firstLine="0"/>
              <w:jc w:val="left"/>
              <w:rPr>
                <w:rStyle w:val="af7"/>
                <w:rFonts w:eastAsiaTheme="majorEastAsia"/>
                <w:b w:val="0"/>
                <w:bCs w:val="0"/>
                <w:sz w:val="28"/>
                <w:szCs w:val="28"/>
              </w:rPr>
            </w:pPr>
            <w:r w:rsidRPr="00632A76">
              <w:rPr>
                <w:rStyle w:val="af7"/>
                <w:rFonts w:eastAsiaTheme="majorEastAsia"/>
                <w:b w:val="0"/>
                <w:bCs w:val="0"/>
                <w:i/>
                <w:sz w:val="20"/>
                <w:szCs w:val="20"/>
              </w:rPr>
              <w:t>Определение способов получения государственных муниципальных услуг</w:t>
            </w:r>
            <w:r w:rsidR="002843F3" w:rsidRPr="00632A76">
              <w:rPr>
                <w:rStyle w:val="af7"/>
                <w:rFonts w:eastAsiaTheme="majorEastAsia"/>
                <w:b w:val="0"/>
                <w:bCs w:val="0"/>
                <w:i/>
                <w:sz w:val="20"/>
                <w:szCs w:val="20"/>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rsidP="003914EF">
            <w:pPr>
              <w:pStyle w:val="24"/>
              <w:shd w:val="clear" w:color="auto" w:fill="auto"/>
              <w:spacing w:before="0" w:after="0" w:line="240" w:lineRule="auto"/>
              <w:ind w:firstLine="0"/>
              <w:rPr>
                <w:i/>
                <w:sz w:val="20"/>
                <w:szCs w:val="20"/>
                <w:lang w:eastAsia="en-US"/>
              </w:rPr>
            </w:pPr>
            <w:r w:rsidRPr="001565FE">
              <w:rPr>
                <w: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rsidP="001565FE">
            <w:pPr>
              <w:spacing w:line="276" w:lineRule="auto"/>
              <w:jc w:val="center"/>
              <w:rPr>
                <w:sz w:val="20"/>
                <w:szCs w:val="20"/>
                <w:lang w:eastAsia="en-US"/>
              </w:rPr>
            </w:pPr>
          </w:p>
        </w:tc>
      </w:tr>
      <w:tr w:rsidR="002843F3" w:rsidTr="003914EF">
        <w:trPr>
          <w:gridAfter w:val="1"/>
          <w:wAfter w:w="22" w:type="dxa"/>
          <w:trHeight w:val="562"/>
        </w:trPr>
        <w:tc>
          <w:tcPr>
            <w:tcW w:w="3402" w:type="dxa"/>
            <w:gridSpan w:val="2"/>
            <w:vMerge w:val="restart"/>
            <w:tcBorders>
              <w:top w:val="single" w:sz="4" w:space="0" w:color="auto"/>
              <w:left w:val="single" w:sz="4" w:space="0" w:color="auto"/>
              <w:right w:val="nil"/>
            </w:tcBorders>
            <w:vAlign w:val="center"/>
            <w:hideMark/>
          </w:tcPr>
          <w:p w:rsidR="002843F3" w:rsidRPr="00632A76" w:rsidRDefault="002843F3" w:rsidP="000E7BFC">
            <w:pPr>
              <w:spacing w:line="276" w:lineRule="auto"/>
              <w:rPr>
                <w:i/>
                <w:sz w:val="20"/>
                <w:szCs w:val="20"/>
                <w:lang w:eastAsia="en-US"/>
              </w:rPr>
            </w:pPr>
            <w:r w:rsidRPr="00632A76">
              <w:rPr>
                <w:i/>
                <w:sz w:val="20"/>
                <w:szCs w:val="20"/>
                <w:lang w:eastAsia="en-US"/>
              </w:rPr>
              <w:t>Тема 2.4 Многофункциональные центры предоставления государственных и муниципальных услуг</w:t>
            </w:r>
          </w:p>
          <w:p w:rsidR="002843F3" w:rsidRPr="00632A76" w:rsidRDefault="002843F3" w:rsidP="000E7BFC">
            <w:pPr>
              <w:spacing w:line="276" w:lineRule="auto"/>
              <w:rPr>
                <w:b/>
                <w:sz w:val="20"/>
                <w:szCs w:val="20"/>
              </w:rPr>
            </w:pPr>
          </w:p>
          <w:p w:rsidR="002843F3" w:rsidRPr="00632A76" w:rsidRDefault="002843F3" w:rsidP="000E7BFC">
            <w:pPr>
              <w:spacing w:line="276" w:lineRule="auto"/>
              <w:rPr>
                <w:b/>
                <w:sz w:val="20"/>
                <w:szCs w:val="20"/>
              </w:rPr>
            </w:pPr>
          </w:p>
          <w:p w:rsidR="002843F3" w:rsidRPr="00632A76" w:rsidRDefault="002843F3" w:rsidP="000E7BFC">
            <w:pPr>
              <w:spacing w:line="276" w:lineRule="auto"/>
              <w:rPr>
                <w:b/>
                <w:sz w:val="20"/>
                <w:szCs w:val="20"/>
              </w:rPr>
            </w:pPr>
          </w:p>
          <w:p w:rsidR="002843F3" w:rsidRPr="00632A76" w:rsidRDefault="002843F3" w:rsidP="000E7BFC">
            <w:pPr>
              <w:spacing w:line="276" w:lineRule="auto"/>
              <w:rPr>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843F3" w:rsidRPr="00632A76" w:rsidRDefault="002843F3" w:rsidP="003914EF">
            <w:pPr>
              <w:pStyle w:val="24"/>
              <w:shd w:val="clear" w:color="auto" w:fill="auto"/>
              <w:spacing w:before="0" w:after="0" w:line="240" w:lineRule="auto"/>
              <w:ind w:firstLine="0"/>
              <w:jc w:val="left"/>
              <w:rPr>
                <w:i/>
                <w:sz w:val="20"/>
                <w:szCs w:val="20"/>
                <w:lang w:eastAsia="en-US"/>
              </w:rPr>
            </w:pPr>
            <w:r w:rsidRPr="00632A76">
              <w:rPr>
                <w:rStyle w:val="9"/>
                <w:b/>
                <w:bCs/>
                <w:iCs/>
                <w:color w:val="auto"/>
                <w:sz w:val="20"/>
                <w:szCs w:val="20"/>
                <w:lang w:eastAsia="en-US"/>
              </w:rPr>
              <w:t>Содержание учебного материала</w:t>
            </w:r>
          </w:p>
          <w:p w:rsidR="002843F3" w:rsidRPr="00632A76" w:rsidRDefault="00EE6E55" w:rsidP="003914EF">
            <w:pPr>
              <w:shd w:val="clear" w:color="auto" w:fill="FFFFFF"/>
              <w:jc w:val="both"/>
              <w:rPr>
                <w:rStyle w:val="9"/>
                <w:i/>
                <w:color w:val="auto"/>
                <w:sz w:val="20"/>
                <w:szCs w:val="20"/>
                <w:shd w:val="clear" w:color="auto" w:fill="auto"/>
              </w:rPr>
            </w:pPr>
            <w:r w:rsidRPr="00632A76">
              <w:rPr>
                <w:i/>
                <w:sz w:val="20"/>
                <w:szCs w:val="20"/>
              </w:rPr>
              <w:t>МФЦ как форма предоставления государственных и муниципальных услуг</w:t>
            </w:r>
            <w:r w:rsidR="002843F3" w:rsidRPr="00632A76">
              <w:rPr>
                <w:i/>
                <w:sz w:val="20"/>
                <w:szCs w:val="20"/>
              </w:rPr>
              <w:t xml:space="preserve">. </w:t>
            </w:r>
            <w:r w:rsidR="002843F3" w:rsidRPr="00632A76">
              <w:rPr>
                <w:i/>
                <w:sz w:val="20"/>
                <w:szCs w:val="20"/>
                <w:shd w:val="clear" w:color="auto" w:fill="FFFFFF"/>
              </w:rPr>
              <w:t xml:space="preserve">Правовое обеспечение деятельности МФЦ. </w:t>
            </w:r>
            <w:r w:rsidR="00AF5B54" w:rsidRPr="00632A76">
              <w:rPr>
                <w:rStyle w:val="af7"/>
                <w:rFonts w:eastAsiaTheme="majorEastAsia"/>
                <w:b w:val="0"/>
                <w:bCs w:val="0"/>
                <w:i/>
                <w:sz w:val="20"/>
                <w:szCs w:val="20"/>
              </w:rPr>
              <w:t xml:space="preserve">Способы получения услуг в электронной форме. </w:t>
            </w:r>
            <w:r w:rsidR="002843F3" w:rsidRPr="00632A76">
              <w:rPr>
                <w:i/>
                <w:sz w:val="20"/>
                <w:szCs w:val="20"/>
              </w:rPr>
              <w:t xml:space="preserve">Межведомственное информационное взаимодействие при предоставлении услуг. </w:t>
            </w:r>
            <w:r w:rsidR="002843F3" w:rsidRPr="00632A76">
              <w:rPr>
                <w:i/>
                <w:sz w:val="20"/>
                <w:szCs w:val="20"/>
                <w:shd w:val="clear" w:color="auto" w:fill="FFFFFF"/>
              </w:rPr>
              <w:t xml:space="preserve">Кодекс этики и служебного поведения работников МФЦ.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843F3" w:rsidRPr="001565FE" w:rsidRDefault="002843F3">
            <w:pPr>
              <w:pStyle w:val="24"/>
              <w:shd w:val="clear" w:color="auto" w:fill="auto"/>
              <w:spacing w:before="0" w:after="0" w:line="240" w:lineRule="auto"/>
              <w:ind w:firstLine="0"/>
              <w:rPr>
                <w:i/>
                <w:sz w:val="20"/>
                <w:szCs w:val="20"/>
                <w:lang w:eastAsia="en-US"/>
              </w:rPr>
            </w:pPr>
            <w:r w:rsidRPr="001565FE">
              <w:rPr>
                <w:i/>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843F3" w:rsidRPr="001565FE" w:rsidRDefault="001565FE" w:rsidP="001565FE">
            <w:pPr>
              <w:spacing w:line="276" w:lineRule="auto"/>
              <w:jc w:val="center"/>
              <w:rPr>
                <w:sz w:val="20"/>
                <w:szCs w:val="20"/>
                <w:lang w:eastAsia="en-US"/>
              </w:rPr>
            </w:pPr>
            <w:r>
              <w:rPr>
                <w:sz w:val="20"/>
                <w:szCs w:val="20"/>
                <w:lang w:eastAsia="en-US"/>
              </w:rPr>
              <w:t>2</w:t>
            </w:r>
          </w:p>
        </w:tc>
      </w:tr>
      <w:tr w:rsidR="002843F3" w:rsidTr="004F1B81">
        <w:trPr>
          <w:gridAfter w:val="1"/>
          <w:wAfter w:w="22" w:type="dxa"/>
          <w:trHeight w:val="580"/>
        </w:trPr>
        <w:tc>
          <w:tcPr>
            <w:tcW w:w="3402" w:type="dxa"/>
            <w:gridSpan w:val="2"/>
            <w:vMerge/>
            <w:tcBorders>
              <w:left w:val="single" w:sz="4" w:space="0" w:color="auto"/>
              <w:right w:val="nil"/>
            </w:tcBorders>
            <w:vAlign w:val="center"/>
            <w:hideMark/>
          </w:tcPr>
          <w:p w:rsidR="002843F3" w:rsidRPr="00632A76" w:rsidRDefault="002843F3">
            <w:pPr>
              <w:spacing w:line="276" w:lineRule="auto"/>
              <w:rPr>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843F3" w:rsidRPr="00632A76" w:rsidRDefault="002843F3" w:rsidP="003914EF">
            <w:pPr>
              <w:pStyle w:val="24"/>
              <w:shd w:val="clear" w:color="auto" w:fill="auto"/>
              <w:spacing w:before="0" w:after="0" w:line="240" w:lineRule="auto"/>
              <w:ind w:left="-9" w:firstLine="0"/>
              <w:jc w:val="left"/>
              <w:rPr>
                <w:b/>
                <w:i/>
                <w:sz w:val="20"/>
                <w:szCs w:val="20"/>
              </w:rPr>
            </w:pPr>
            <w:r w:rsidRPr="00632A76">
              <w:rPr>
                <w:b/>
                <w:i/>
                <w:sz w:val="20"/>
                <w:szCs w:val="20"/>
              </w:rPr>
              <w:t>Практическое занятие № 24</w:t>
            </w:r>
          </w:p>
          <w:p w:rsidR="002843F3" w:rsidRPr="00632A76" w:rsidRDefault="002843F3" w:rsidP="003914EF">
            <w:pPr>
              <w:pStyle w:val="24"/>
              <w:shd w:val="clear" w:color="auto" w:fill="auto"/>
              <w:spacing w:before="0" w:after="0" w:line="240" w:lineRule="auto"/>
              <w:ind w:left="-9" w:firstLine="0"/>
              <w:jc w:val="left"/>
            </w:pPr>
            <w:r w:rsidRPr="00632A76">
              <w:rPr>
                <w:i/>
                <w:sz w:val="20"/>
                <w:szCs w:val="20"/>
              </w:rPr>
              <w:t xml:space="preserve">Раскрытие особенностей предоставления государственных и муниципальных услуг через МФЦ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843F3" w:rsidRPr="001565FE" w:rsidRDefault="002843F3">
            <w:pPr>
              <w:pStyle w:val="24"/>
              <w:shd w:val="clear" w:color="auto" w:fill="auto"/>
              <w:spacing w:before="0" w:after="0" w:line="240" w:lineRule="auto"/>
              <w:ind w:firstLine="0"/>
              <w:rPr>
                <w:i/>
                <w:sz w:val="20"/>
                <w:szCs w:val="20"/>
                <w:lang w:eastAsia="en-US"/>
              </w:rPr>
            </w:pPr>
            <w:r w:rsidRPr="001565FE">
              <w:rPr>
                <w: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843F3" w:rsidRPr="001565FE" w:rsidRDefault="002843F3" w:rsidP="001565FE">
            <w:pPr>
              <w:spacing w:line="276" w:lineRule="auto"/>
              <w:jc w:val="center"/>
              <w:rPr>
                <w:sz w:val="20"/>
                <w:szCs w:val="20"/>
                <w:lang w:eastAsia="en-US"/>
              </w:rPr>
            </w:pPr>
          </w:p>
        </w:tc>
      </w:tr>
      <w:tr w:rsidR="002843F3" w:rsidTr="004F1B81">
        <w:trPr>
          <w:gridAfter w:val="1"/>
          <w:wAfter w:w="22" w:type="dxa"/>
          <w:trHeight w:val="562"/>
        </w:trPr>
        <w:tc>
          <w:tcPr>
            <w:tcW w:w="3402" w:type="dxa"/>
            <w:gridSpan w:val="2"/>
            <w:vMerge/>
            <w:tcBorders>
              <w:left w:val="single" w:sz="4" w:space="0" w:color="auto"/>
              <w:bottom w:val="single" w:sz="4" w:space="0" w:color="auto"/>
              <w:right w:val="nil"/>
            </w:tcBorders>
            <w:vAlign w:val="center"/>
            <w:hideMark/>
          </w:tcPr>
          <w:p w:rsidR="002843F3" w:rsidRPr="001565FE" w:rsidRDefault="002843F3">
            <w:pPr>
              <w:spacing w:line="276" w:lineRule="auto"/>
              <w:rPr>
                <w:color w:val="FF0000"/>
                <w:sz w:val="20"/>
                <w:szCs w:val="20"/>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843F3" w:rsidRPr="001565FE" w:rsidRDefault="002843F3" w:rsidP="003914EF">
            <w:pPr>
              <w:jc w:val="both"/>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2843F3" w:rsidRPr="001565FE" w:rsidRDefault="002843F3" w:rsidP="000E7BFC">
            <w:pPr>
              <w:pStyle w:val="1"/>
              <w:ind w:firstLine="0"/>
              <w:jc w:val="both"/>
              <w:textAlignment w:val="top"/>
              <w:rPr>
                <w:rFonts w:ascii="REG" w:hAnsi="REG"/>
                <w:sz w:val="27"/>
                <w:szCs w:val="27"/>
              </w:rPr>
            </w:pPr>
            <w:r w:rsidRPr="001565FE">
              <w:rPr>
                <w:rFonts w:eastAsia="Calibri"/>
                <w:bCs/>
                <w:sz w:val="20"/>
                <w:szCs w:val="20"/>
                <w:lang w:eastAsia="en-US"/>
              </w:rPr>
              <w:t>Подготовить рефераты на темы:</w:t>
            </w:r>
            <w:r w:rsidRPr="001565FE">
              <w:rPr>
                <w:rFonts w:ascii="Arial" w:hAnsi="Arial" w:cs="Arial"/>
                <w:sz w:val="20"/>
                <w:szCs w:val="20"/>
                <w:shd w:val="clear" w:color="auto" w:fill="FFFFFF" w:themeFill="background1"/>
                <w:lang w:eastAsia="en-US"/>
              </w:rPr>
              <w:t xml:space="preserve"> </w:t>
            </w:r>
            <w:r w:rsidRPr="001565FE">
              <w:rPr>
                <w:sz w:val="20"/>
                <w:szCs w:val="20"/>
                <w:shd w:val="clear" w:color="auto" w:fill="FFFFFF" w:themeFill="background1"/>
                <w:lang w:eastAsia="en-US"/>
              </w:rPr>
              <w:t>«</w:t>
            </w:r>
            <w:r w:rsidRPr="001565FE">
              <w:rPr>
                <w:bCs/>
                <w:sz w:val="20"/>
                <w:szCs w:val="20"/>
                <w:lang w:eastAsia="en-US"/>
              </w:rPr>
              <w:t>Система предоставления государственных услуг в РФ», «</w:t>
            </w:r>
            <w:r w:rsidRPr="001565FE">
              <w:rPr>
                <w:sz w:val="20"/>
                <w:szCs w:val="20"/>
                <w:shd w:val="clear" w:color="auto" w:fill="FFFFFF" w:themeFill="background1"/>
              </w:rPr>
              <w:t>Единое окно» - как стандарт предоставления государственных и иных услуг</w:t>
            </w:r>
            <w:r w:rsidRPr="001565FE">
              <w:rPr>
                <w:sz w:val="20"/>
                <w:szCs w:val="20"/>
                <w:shd w:val="clear" w:color="auto" w:fill="FFFFFF" w:themeFill="background1"/>
                <w:lang w:eastAsia="en-US"/>
              </w:rPr>
              <w:t>», «</w:t>
            </w:r>
            <w:r w:rsidRPr="001565FE">
              <w:rPr>
                <w:iCs/>
                <w:sz w:val="20"/>
                <w:szCs w:val="20"/>
                <w:bdr w:val="none" w:sz="0" w:space="0" w:color="auto" w:frame="1"/>
              </w:rPr>
              <w:t>Роль многофункциональных центров предоставления государственных и муниципальных услуг».</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843F3" w:rsidRPr="001565FE" w:rsidRDefault="002843F3" w:rsidP="003914EF">
            <w:pPr>
              <w:spacing w:line="276" w:lineRule="auto"/>
              <w:jc w:val="center"/>
              <w:rPr>
                <w:sz w:val="20"/>
                <w:szCs w:val="20"/>
                <w:lang w:eastAsia="en-US"/>
              </w:rPr>
            </w:pPr>
            <w:r w:rsidRPr="001565FE">
              <w:rPr>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843F3" w:rsidRPr="001565FE" w:rsidRDefault="002843F3" w:rsidP="001565FE">
            <w:pPr>
              <w:spacing w:line="276" w:lineRule="auto"/>
              <w:jc w:val="center"/>
              <w:rPr>
                <w:sz w:val="20"/>
                <w:szCs w:val="20"/>
                <w:lang w:eastAsia="en-US"/>
              </w:rPr>
            </w:pPr>
          </w:p>
        </w:tc>
      </w:tr>
      <w:tr w:rsidR="002843F3" w:rsidTr="004F1B81">
        <w:trPr>
          <w:gridAfter w:val="1"/>
          <w:wAfter w:w="22" w:type="dxa"/>
          <w:trHeight w:val="562"/>
        </w:trPr>
        <w:tc>
          <w:tcPr>
            <w:tcW w:w="3402" w:type="dxa"/>
            <w:gridSpan w:val="2"/>
            <w:vMerge w:val="restart"/>
            <w:tcBorders>
              <w:top w:val="single" w:sz="4" w:space="0" w:color="auto"/>
              <w:left w:val="single" w:sz="4" w:space="0" w:color="auto"/>
              <w:right w:val="nil"/>
            </w:tcBorders>
            <w:vAlign w:val="center"/>
            <w:hideMark/>
          </w:tcPr>
          <w:p w:rsidR="002843F3" w:rsidRPr="001565FE" w:rsidRDefault="002843F3" w:rsidP="00F97C91">
            <w:pPr>
              <w:spacing w:line="276" w:lineRule="auto"/>
              <w:rPr>
                <w:rStyle w:val="9"/>
                <w:i/>
                <w:color w:val="auto"/>
                <w:sz w:val="20"/>
                <w:szCs w:val="20"/>
                <w:lang w:eastAsia="en-US"/>
              </w:rPr>
            </w:pPr>
            <w:r w:rsidRPr="001565FE">
              <w:rPr>
                <w:rStyle w:val="9"/>
                <w:b/>
                <w:bCs/>
                <w:i/>
                <w:iCs/>
                <w:color w:val="auto"/>
                <w:sz w:val="20"/>
                <w:szCs w:val="20"/>
                <w:lang w:eastAsia="en-US"/>
              </w:rPr>
              <w:t xml:space="preserve">Тема </w:t>
            </w:r>
            <w:r w:rsidRPr="001565FE">
              <w:rPr>
                <w:rStyle w:val="9"/>
                <w:i/>
                <w:color w:val="auto"/>
                <w:sz w:val="20"/>
                <w:szCs w:val="20"/>
                <w:lang w:eastAsia="en-US"/>
              </w:rPr>
              <w:t>2.5 Организация работы территориальных органов социальной защиты населения по направлению граждан в учреждения социального обслуживания</w:t>
            </w:r>
          </w:p>
          <w:p w:rsidR="002843F3" w:rsidRPr="001565FE" w:rsidRDefault="002843F3" w:rsidP="00F97C91">
            <w:pPr>
              <w:spacing w:line="276" w:lineRule="auto"/>
              <w:rPr>
                <w:color w:val="FF0000"/>
                <w:sz w:val="20"/>
                <w:szCs w:val="20"/>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843F3" w:rsidRPr="001565FE" w:rsidRDefault="002843F3" w:rsidP="00F97C91">
            <w:pPr>
              <w:pStyle w:val="24"/>
              <w:shd w:val="clear" w:color="auto" w:fill="auto"/>
              <w:spacing w:before="0" w:after="0" w:line="240" w:lineRule="auto"/>
              <w:ind w:left="-9"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2843F3" w:rsidRPr="001565FE" w:rsidRDefault="002843F3" w:rsidP="002843F3">
            <w:pPr>
              <w:pStyle w:val="24"/>
              <w:shd w:val="clear" w:color="auto" w:fill="auto"/>
              <w:spacing w:before="0" w:after="0" w:line="240" w:lineRule="auto"/>
              <w:ind w:left="-9" w:firstLine="0"/>
              <w:jc w:val="both"/>
              <w:rPr>
                <w:rStyle w:val="9"/>
                <w:rFonts w:eastAsiaTheme="minorHAnsi"/>
                <w:b/>
                <w:bCs/>
                <w:iCs/>
                <w:color w:val="auto"/>
                <w:sz w:val="20"/>
                <w:szCs w:val="20"/>
              </w:rPr>
            </w:pPr>
            <w:r w:rsidRPr="001565FE">
              <w:rPr>
                <w:rStyle w:val="9"/>
                <w:rFonts w:eastAsia="Calibri"/>
                <w:i/>
                <w:color w:val="auto"/>
                <w:sz w:val="20"/>
                <w:szCs w:val="20"/>
                <w:lang w:eastAsia="en-US"/>
              </w:rPr>
              <w:t>Объекты социальной работы. Классификация объектов социальной работы. Субъекты социальной работы. Типы домов-интернатов для престарелых и инвалидов. Условия и порядок помещения граждан в стационарные учреждения социального обслуживания. Правила содержания. Социальные приюты. Нормативная база.</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843F3" w:rsidRPr="001565FE" w:rsidRDefault="002843F3" w:rsidP="00F97C91">
            <w:pPr>
              <w:pStyle w:val="24"/>
              <w:shd w:val="clear" w:color="auto" w:fill="auto"/>
              <w:spacing w:before="0" w:after="0" w:line="240" w:lineRule="auto"/>
              <w:ind w:firstLine="0"/>
              <w:rPr>
                <w:i/>
                <w:sz w:val="20"/>
                <w:szCs w:val="20"/>
                <w:lang w:eastAsia="en-US"/>
              </w:rPr>
            </w:pPr>
            <w:r w:rsidRPr="001565FE">
              <w:rPr>
                <w: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843F3" w:rsidRPr="001565FE" w:rsidRDefault="001565FE" w:rsidP="001565FE">
            <w:pPr>
              <w:spacing w:line="276" w:lineRule="auto"/>
              <w:jc w:val="center"/>
              <w:rPr>
                <w:sz w:val="20"/>
                <w:szCs w:val="20"/>
                <w:lang w:eastAsia="en-US"/>
              </w:rPr>
            </w:pPr>
            <w:r>
              <w:rPr>
                <w:sz w:val="20"/>
                <w:szCs w:val="20"/>
                <w:lang w:eastAsia="en-US"/>
              </w:rPr>
              <w:t>2</w:t>
            </w:r>
          </w:p>
        </w:tc>
      </w:tr>
      <w:tr w:rsidR="002843F3" w:rsidTr="004F1B81">
        <w:trPr>
          <w:gridAfter w:val="1"/>
          <w:wAfter w:w="22" w:type="dxa"/>
          <w:trHeight w:val="562"/>
        </w:trPr>
        <w:tc>
          <w:tcPr>
            <w:tcW w:w="3402" w:type="dxa"/>
            <w:gridSpan w:val="2"/>
            <w:vMerge/>
            <w:tcBorders>
              <w:left w:val="single" w:sz="4" w:space="0" w:color="auto"/>
              <w:bottom w:val="single" w:sz="4" w:space="0" w:color="auto"/>
              <w:right w:val="nil"/>
            </w:tcBorders>
            <w:vAlign w:val="center"/>
            <w:hideMark/>
          </w:tcPr>
          <w:p w:rsidR="002843F3" w:rsidRDefault="002843F3">
            <w:pPr>
              <w:spacing w:line="276" w:lineRule="auto"/>
              <w:rPr>
                <w:rFonts w:asciiTheme="minorHAnsi" w:eastAsiaTheme="minorHAnsi" w:hAnsiTheme="minorHAnsi"/>
                <w:lang w:eastAsia="en-US"/>
              </w:rPr>
            </w:pPr>
          </w:p>
        </w:tc>
        <w:tc>
          <w:tcPr>
            <w:tcW w:w="920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2843F3" w:rsidRPr="001565FE" w:rsidRDefault="002843F3">
            <w:pPr>
              <w:pStyle w:val="24"/>
              <w:shd w:val="clear" w:color="auto" w:fill="auto"/>
              <w:spacing w:before="0" w:after="0" w:line="240" w:lineRule="auto"/>
              <w:ind w:left="-9" w:firstLine="0"/>
              <w:jc w:val="both"/>
              <w:rPr>
                <w:rStyle w:val="9"/>
                <w:rFonts w:eastAsiaTheme="minorEastAsia"/>
                <w:b/>
                <w:i/>
                <w:color w:val="auto"/>
                <w:sz w:val="20"/>
                <w:szCs w:val="20"/>
              </w:rPr>
            </w:pPr>
            <w:r w:rsidRPr="001565FE">
              <w:rPr>
                <w:rStyle w:val="9"/>
                <w:b/>
                <w:bCs/>
                <w:i/>
                <w:color w:val="auto"/>
                <w:sz w:val="20"/>
                <w:szCs w:val="20"/>
                <w:lang w:eastAsia="en-US"/>
              </w:rPr>
              <w:t xml:space="preserve">Практическое занятие </w:t>
            </w:r>
            <w:r w:rsidRPr="001565FE">
              <w:rPr>
                <w:rStyle w:val="9"/>
                <w:rFonts w:eastAsiaTheme="minorEastAsia"/>
                <w:b/>
                <w:i/>
                <w:color w:val="auto"/>
                <w:sz w:val="20"/>
                <w:szCs w:val="20"/>
                <w:lang w:eastAsia="en-US"/>
              </w:rPr>
              <w:t xml:space="preserve">№ 25  </w:t>
            </w:r>
          </w:p>
          <w:p w:rsidR="002843F3" w:rsidRPr="001565FE" w:rsidRDefault="002843F3" w:rsidP="001565FE">
            <w:pPr>
              <w:pStyle w:val="24"/>
              <w:shd w:val="clear" w:color="auto" w:fill="auto"/>
              <w:spacing w:before="0" w:after="0" w:line="240" w:lineRule="auto"/>
              <w:ind w:left="-9" w:firstLine="0"/>
              <w:jc w:val="both"/>
              <w:rPr>
                <w:rStyle w:val="9"/>
                <w:rFonts w:eastAsiaTheme="minorHAnsi"/>
                <w:i/>
                <w:color w:val="auto"/>
                <w:sz w:val="20"/>
                <w:szCs w:val="20"/>
                <w:lang w:eastAsia="en-US"/>
              </w:rPr>
            </w:pPr>
            <w:r w:rsidRPr="001565FE">
              <w:rPr>
                <w:i/>
                <w:sz w:val="20"/>
                <w:szCs w:val="20"/>
                <w:lang w:eastAsia="en-US"/>
              </w:rPr>
              <w:t xml:space="preserve">Составление пакета документов, необходимых для зачисления в учреждения социального обслуживания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2843F3" w:rsidRPr="001565FE" w:rsidRDefault="002843F3">
            <w:pPr>
              <w:spacing w:line="276" w:lineRule="auto"/>
              <w:jc w:val="center"/>
              <w:rPr>
                <w:i/>
                <w:sz w:val="20"/>
                <w:szCs w:val="20"/>
                <w:lang w:eastAsia="en-US"/>
              </w:rPr>
            </w:pPr>
            <w:r w:rsidRPr="001565FE">
              <w:rPr>
                <w:i/>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2843F3" w:rsidRPr="001565FE" w:rsidRDefault="002843F3" w:rsidP="001565FE">
            <w:pPr>
              <w:spacing w:line="276" w:lineRule="auto"/>
              <w:jc w:val="center"/>
              <w:rPr>
                <w:sz w:val="20"/>
                <w:szCs w:val="20"/>
                <w:lang w:eastAsia="en-US"/>
              </w:rPr>
            </w:pPr>
          </w:p>
        </w:tc>
      </w:tr>
      <w:tr w:rsidR="002843F3" w:rsidTr="004F1B81">
        <w:trPr>
          <w:gridAfter w:val="1"/>
          <w:wAfter w:w="22" w:type="dxa"/>
          <w:trHeight w:val="430"/>
        </w:trPr>
        <w:tc>
          <w:tcPr>
            <w:tcW w:w="157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43F3" w:rsidRPr="001565FE" w:rsidRDefault="002843F3">
            <w:pPr>
              <w:pStyle w:val="24"/>
              <w:shd w:val="clear" w:color="auto" w:fill="auto"/>
              <w:spacing w:before="0" w:after="0" w:line="240" w:lineRule="auto"/>
              <w:ind w:firstLine="0"/>
              <w:rPr>
                <w:sz w:val="20"/>
                <w:szCs w:val="20"/>
                <w:lang w:eastAsia="en-US"/>
              </w:rPr>
            </w:pPr>
            <w:r w:rsidRPr="001565FE">
              <w:rPr>
                <w:b/>
                <w:sz w:val="20"/>
                <w:szCs w:val="20"/>
                <w:lang w:eastAsia="en-US"/>
              </w:rPr>
              <w:t>Раздел 3 Организация социальной работы в РФ</w:t>
            </w:r>
          </w:p>
        </w:tc>
      </w:tr>
      <w:tr w:rsidR="003914EF" w:rsidTr="0027352C">
        <w:trPr>
          <w:gridAfter w:val="1"/>
          <w:wAfter w:w="22" w:type="dxa"/>
          <w:trHeight w:val="430"/>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14EF" w:rsidRDefault="003914EF">
            <w:pPr>
              <w:autoSpaceDE w:val="0"/>
              <w:autoSpaceDN w:val="0"/>
              <w:adjustRightInd w:val="0"/>
              <w:spacing w:line="276" w:lineRule="auto"/>
              <w:jc w:val="center"/>
              <w:rPr>
                <w:b/>
                <w:sz w:val="20"/>
                <w:szCs w:val="20"/>
                <w:lang w:eastAsia="en-US"/>
              </w:rPr>
            </w:pPr>
            <w:r>
              <w:rPr>
                <w:b/>
                <w:sz w:val="20"/>
                <w:szCs w:val="20"/>
                <w:lang w:eastAsia="en-US"/>
              </w:rPr>
              <w:t>МДК 02.01 Организация работы органов и учреждений социальной защиты населения, органов Пенсионного фонда Российской Федерации (ПФР)</w:t>
            </w:r>
          </w:p>
        </w:tc>
        <w:tc>
          <w:tcPr>
            <w:tcW w:w="9209" w:type="dxa"/>
            <w:tcBorders>
              <w:top w:val="single" w:sz="4" w:space="0" w:color="auto"/>
              <w:left w:val="single" w:sz="4" w:space="0" w:color="auto"/>
              <w:bottom w:val="single" w:sz="4" w:space="0" w:color="auto"/>
              <w:right w:val="nil"/>
            </w:tcBorders>
            <w:shd w:val="clear" w:color="auto" w:fill="D9D9D9" w:themeFill="background1" w:themeFillShade="D9"/>
            <w:tcMar>
              <w:top w:w="0" w:type="dxa"/>
              <w:left w:w="10" w:type="dxa"/>
              <w:bottom w:w="0" w:type="dxa"/>
              <w:right w:w="10" w:type="dxa"/>
            </w:tcMar>
            <w:hideMark/>
          </w:tcPr>
          <w:p w:rsidR="003914EF" w:rsidRPr="001565FE" w:rsidRDefault="003914EF">
            <w:pPr>
              <w:spacing w:line="276" w:lineRule="auto"/>
              <w:rPr>
                <w:rFonts w:asciiTheme="minorHAnsi" w:eastAsiaTheme="minorHAnsi" w:hAnsiTheme="minorHAnsi"/>
                <w:lang w:eastAsia="en-US"/>
              </w:rPr>
            </w:pPr>
          </w:p>
        </w:tc>
        <w:tc>
          <w:tcPr>
            <w:tcW w:w="1700" w:type="dxa"/>
            <w:tcBorders>
              <w:top w:val="single" w:sz="4" w:space="0" w:color="auto"/>
              <w:left w:val="single" w:sz="4" w:space="0" w:color="auto"/>
              <w:bottom w:val="single" w:sz="4" w:space="0" w:color="auto"/>
              <w:right w:val="nil"/>
            </w:tcBorders>
            <w:shd w:val="clear" w:color="auto" w:fill="D9D9D9" w:themeFill="background1" w:themeFillShade="D9"/>
            <w:tcMar>
              <w:top w:w="0" w:type="dxa"/>
              <w:left w:w="10" w:type="dxa"/>
              <w:bottom w:w="0" w:type="dxa"/>
              <w:right w:w="10" w:type="dxa"/>
            </w:tcMar>
            <w:hideMark/>
          </w:tcPr>
          <w:p w:rsidR="003914EF" w:rsidRPr="001565FE" w:rsidRDefault="003914EF">
            <w:pPr>
              <w:spacing w:line="276" w:lineRule="auto"/>
              <w:rPr>
                <w:rFonts w:asciiTheme="minorHAnsi" w:eastAsiaTheme="minorHAnsi" w:hAnsiTheme="minorHAns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 w:type="dxa"/>
              <w:bottom w:w="0" w:type="dxa"/>
              <w:right w:w="10" w:type="dxa"/>
            </w:tcMar>
          </w:tcPr>
          <w:p w:rsidR="003914EF" w:rsidRPr="001565FE" w:rsidRDefault="003914EF">
            <w:pPr>
              <w:pStyle w:val="24"/>
              <w:shd w:val="clear" w:color="auto" w:fill="auto"/>
              <w:spacing w:before="0" w:after="0" w:line="240" w:lineRule="auto"/>
              <w:ind w:firstLine="0"/>
              <w:rPr>
                <w:sz w:val="20"/>
                <w:szCs w:val="20"/>
                <w:lang w:eastAsia="en-US"/>
              </w:rPr>
            </w:pP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914EF" w:rsidRDefault="003914EF">
            <w:pPr>
              <w:autoSpaceDE w:val="0"/>
              <w:autoSpaceDN w:val="0"/>
              <w:adjustRightInd w:val="0"/>
              <w:spacing w:line="276" w:lineRule="auto"/>
              <w:rPr>
                <w:rStyle w:val="9"/>
                <w:rFonts w:eastAsiaTheme="minorEastAsia"/>
                <w:i/>
                <w:color w:val="auto"/>
                <w:sz w:val="20"/>
                <w:szCs w:val="20"/>
                <w:lang w:eastAsia="en-US"/>
              </w:rPr>
            </w:pPr>
            <w:r>
              <w:rPr>
                <w:rStyle w:val="9"/>
                <w:rFonts w:eastAsiaTheme="minorEastAsia"/>
                <w:i/>
                <w:color w:val="auto"/>
                <w:sz w:val="20"/>
                <w:szCs w:val="20"/>
                <w:lang w:eastAsia="en-US"/>
              </w:rPr>
              <w:t>Тема 3.1 Социальная работа как феномен современного мира</w:t>
            </w:r>
          </w:p>
          <w:p w:rsidR="002843F3" w:rsidRPr="002843F3" w:rsidRDefault="002843F3">
            <w:pPr>
              <w:autoSpaceDE w:val="0"/>
              <w:autoSpaceDN w:val="0"/>
              <w:adjustRightInd w:val="0"/>
              <w:spacing w:line="276" w:lineRule="auto"/>
              <w:rPr>
                <w:rStyle w:val="9"/>
                <w:rFonts w:eastAsiaTheme="minorEastAsia"/>
                <w:i/>
                <w:color w:val="FF0000"/>
                <w:sz w:val="20"/>
                <w:szCs w:val="20"/>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spacing w:line="276" w:lineRule="auto"/>
              <w:jc w:val="both"/>
              <w:rPr>
                <w:rStyle w:val="9"/>
                <w:rFonts w:eastAsia="Calibri"/>
                <w:color w:val="auto"/>
                <w:sz w:val="20"/>
                <w:szCs w:val="20"/>
              </w:rPr>
            </w:pPr>
            <w:r w:rsidRPr="001565FE">
              <w:rPr>
                <w:rStyle w:val="9"/>
                <w:rFonts w:eastAsia="Calibri"/>
                <w:i/>
                <w:color w:val="auto"/>
                <w:sz w:val="20"/>
                <w:szCs w:val="20"/>
                <w:lang w:eastAsia="en-US"/>
              </w:rPr>
              <w:t xml:space="preserve">Социальная работа: определение, сущность, содержание. Исторические модели социальной работы. Пути развития социальной работы в России. Становление социальной работы в современной России. Основные цели и задачи социальной работы. Методы социальной работы. Основные принципы социальной работы. Понятие и виды социального обслуживания и помощи нуждающимся гражданам.  Вопросы установления пенсий, пособий и других социальных выплат и услуг. Социальная  работа за </w:t>
            </w:r>
            <w:r w:rsidRPr="001565FE">
              <w:rPr>
                <w:rStyle w:val="9"/>
                <w:rFonts w:eastAsia="Calibri"/>
                <w:i/>
                <w:color w:val="auto"/>
                <w:sz w:val="20"/>
                <w:szCs w:val="20"/>
                <w:lang w:eastAsia="en-US"/>
              </w:rPr>
              <w:lastRenderedPageBreak/>
              <w:t xml:space="preserve">рубежом.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lastRenderedPageBreak/>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sz w:val="20"/>
                <w:szCs w:val="20"/>
                <w:lang w:eastAsia="en-US"/>
              </w:rPr>
            </w:pPr>
            <w:r w:rsidRPr="001565FE">
              <w:rPr>
                <w:sz w:val="20"/>
                <w:szCs w:val="20"/>
                <w:lang w:eastAsia="en-US"/>
              </w:rPr>
              <w:t>2</w:t>
            </w: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rStyle w:val="9"/>
                <w:rFonts w:eastAsiaTheme="minorEastAsia"/>
                <w:i/>
                <w:color w:val="auto"/>
                <w:sz w:val="20"/>
                <w:szCs w:val="20"/>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3914EF" w:rsidRPr="001565FE" w:rsidRDefault="003914EF">
            <w:pPr>
              <w:pStyle w:val="1"/>
              <w:spacing w:line="276" w:lineRule="auto"/>
              <w:ind w:firstLine="0"/>
              <w:jc w:val="both"/>
              <w:rPr>
                <w:sz w:val="20"/>
                <w:szCs w:val="20"/>
                <w:lang w:eastAsia="en-US"/>
              </w:rPr>
            </w:pPr>
            <w:r w:rsidRPr="001565FE">
              <w:rPr>
                <w:sz w:val="20"/>
                <w:szCs w:val="20"/>
                <w:lang w:eastAsia="en-US"/>
              </w:rPr>
              <w:t>Подготовить рефераты на темы: «Национальные школы социальной работы», «Социальная поддержка в системе социального обеспечения зарубежных стран»</w:t>
            </w:r>
            <w:r w:rsidRPr="001565FE">
              <w:rPr>
                <w:bCs/>
                <w:sz w:val="20"/>
                <w:szCs w:val="20"/>
                <w:lang w:eastAsia="en-US"/>
              </w:rPr>
              <w:t>,</w:t>
            </w:r>
            <w:r w:rsidRPr="001565FE">
              <w:rPr>
                <w:b/>
                <w:bCs/>
                <w:sz w:val="20"/>
                <w:szCs w:val="20"/>
                <w:lang w:eastAsia="en-US"/>
              </w:rPr>
              <w:t xml:space="preserve"> «</w:t>
            </w:r>
            <w:r w:rsidRPr="001565FE">
              <w:rPr>
                <w:bCs/>
                <w:sz w:val="20"/>
                <w:szCs w:val="20"/>
                <w:lang w:eastAsia="en-US"/>
              </w:rPr>
              <w:t>Основные тенденции развития социальной работы за рубежом и в России»,</w:t>
            </w:r>
            <w:r w:rsidRPr="001565FE">
              <w:rPr>
                <w:sz w:val="20"/>
                <w:szCs w:val="20"/>
                <w:lang w:eastAsia="en-US"/>
              </w:rPr>
              <w:t xml:space="preserve"> «Роль федеральных, региональных и местных органов власти в разработке и реализации социальной политики»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spacing w:line="276" w:lineRule="auto"/>
              <w:jc w:val="center"/>
              <w:rPr>
                <w:sz w:val="20"/>
                <w:szCs w:val="20"/>
                <w:lang w:eastAsia="en-US"/>
              </w:rPr>
            </w:pPr>
            <w:r w:rsidRPr="001565FE">
              <w:rPr>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pStyle w:val="24"/>
              <w:shd w:val="clear" w:color="auto" w:fill="auto"/>
              <w:spacing w:before="0" w:after="0" w:line="240" w:lineRule="auto"/>
              <w:ind w:firstLine="0"/>
              <w:rPr>
                <w:sz w:val="20"/>
                <w:szCs w:val="20"/>
                <w:lang w:eastAsia="en-US"/>
              </w:rPr>
            </w:pPr>
          </w:p>
        </w:tc>
      </w:tr>
      <w:tr w:rsidR="003914EF" w:rsidTr="0027352C">
        <w:trPr>
          <w:gridAfter w:val="1"/>
          <w:wAfter w:w="22" w:type="dxa"/>
          <w:trHeight w:val="43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914EF" w:rsidRDefault="003914EF">
            <w:pPr>
              <w:pStyle w:val="24"/>
              <w:shd w:val="clear" w:color="auto" w:fill="auto"/>
              <w:spacing w:before="0" w:after="0" w:line="240" w:lineRule="auto"/>
              <w:ind w:left="132" w:firstLine="0"/>
              <w:jc w:val="left"/>
              <w:rPr>
                <w:rStyle w:val="9"/>
                <w:i/>
                <w:color w:val="auto"/>
                <w:sz w:val="20"/>
                <w:szCs w:val="20"/>
                <w:lang w:eastAsia="en-US"/>
              </w:rPr>
            </w:pPr>
            <w:r>
              <w:rPr>
                <w:rStyle w:val="9"/>
                <w:i/>
                <w:color w:val="auto"/>
                <w:sz w:val="20"/>
                <w:szCs w:val="20"/>
                <w:lang w:eastAsia="en-US"/>
              </w:rPr>
              <w:t>Тема 3.2 Теоретические основы социальной работы</w:t>
            </w:r>
          </w:p>
          <w:p w:rsidR="002843F3" w:rsidRPr="002843F3" w:rsidRDefault="002843F3">
            <w:pPr>
              <w:pStyle w:val="24"/>
              <w:shd w:val="clear" w:color="auto" w:fill="auto"/>
              <w:spacing w:before="0" w:after="0" w:line="240" w:lineRule="auto"/>
              <w:ind w:left="132" w:firstLine="0"/>
              <w:jc w:val="left"/>
              <w:rPr>
                <w:rStyle w:val="9"/>
                <w:rFonts w:eastAsiaTheme="minorHAnsi"/>
                <w:color w:val="FF0000"/>
                <w:sz w:val="20"/>
                <w:szCs w:val="20"/>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pStyle w:val="24"/>
              <w:shd w:val="clear" w:color="auto" w:fill="auto"/>
              <w:spacing w:before="0" w:after="0" w:line="240" w:lineRule="auto"/>
              <w:ind w:firstLine="0"/>
              <w:jc w:val="both"/>
              <w:rPr>
                <w:rStyle w:val="9"/>
                <w:rFonts w:eastAsiaTheme="minorHAnsi"/>
                <w:color w:val="auto"/>
                <w:sz w:val="20"/>
                <w:szCs w:val="20"/>
              </w:rPr>
            </w:pPr>
            <w:r w:rsidRPr="001565FE">
              <w:rPr>
                <w:i/>
                <w:sz w:val="20"/>
                <w:szCs w:val="20"/>
                <w:lang w:eastAsia="en-US"/>
              </w:rPr>
              <w:t>Социальная работа в системе научного знания. Институты социальной работы. Закономерности, характеризующие социальную работу как научную дисциплину. Объекты и субъекты социальной работы. Характеристика элементов социальной работы как деятельности.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1565FE">
            <w:pPr>
              <w:spacing w:line="276" w:lineRule="auto"/>
              <w:jc w:val="center"/>
              <w:rPr>
                <w:i/>
                <w:sz w:val="20"/>
                <w:szCs w:val="20"/>
                <w:lang w:eastAsia="en-US"/>
              </w:rPr>
            </w:pPr>
            <w:r>
              <w:rPr>
                <w:i/>
                <w:sz w:val="20"/>
                <w:szCs w:val="20"/>
                <w:lang w:eastAsia="en-US"/>
              </w:rPr>
              <w:t>2</w:t>
            </w: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3914EF" w:rsidRDefault="003914EF">
            <w:pPr>
              <w:spacing w:line="276" w:lineRule="auto"/>
              <w:rPr>
                <w:i/>
                <w:sz w:val="20"/>
                <w:szCs w:val="20"/>
                <w:lang w:eastAsia="en-US"/>
              </w:rPr>
            </w:pPr>
            <w:r>
              <w:rPr>
                <w:i/>
                <w:snapToGrid w:val="0"/>
                <w:sz w:val="20"/>
                <w:szCs w:val="20"/>
                <w:lang w:eastAsia="en-US"/>
              </w:rPr>
              <w:t>Тема 3.3  Взаимосвязь социальной политики и социальной  работы</w:t>
            </w:r>
          </w:p>
          <w:p w:rsidR="003914EF" w:rsidRPr="002843F3" w:rsidRDefault="003914EF">
            <w:pPr>
              <w:pStyle w:val="24"/>
              <w:shd w:val="clear" w:color="auto" w:fill="auto"/>
              <w:spacing w:before="0" w:after="0" w:line="240" w:lineRule="auto"/>
              <w:ind w:left="132" w:firstLine="0"/>
              <w:jc w:val="left"/>
              <w:rPr>
                <w:rStyle w:val="9"/>
                <w:rFonts w:eastAsiaTheme="minorEastAsia"/>
                <w:color w:val="FF0000"/>
                <w:sz w:val="20"/>
                <w:szCs w:val="20"/>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pStyle w:val="24"/>
              <w:shd w:val="clear" w:color="auto" w:fill="auto"/>
              <w:spacing w:before="0" w:after="0" w:line="240" w:lineRule="auto"/>
              <w:ind w:firstLine="0"/>
              <w:jc w:val="both"/>
              <w:rPr>
                <w:rStyle w:val="9"/>
                <w:rFonts w:eastAsiaTheme="minorHAnsi"/>
                <w:color w:val="auto"/>
                <w:sz w:val="20"/>
                <w:szCs w:val="20"/>
              </w:rPr>
            </w:pPr>
            <w:r w:rsidRPr="001565FE">
              <w:rPr>
                <w:i/>
                <w:sz w:val="20"/>
                <w:szCs w:val="20"/>
                <w:lang w:eastAsia="en-US"/>
              </w:rPr>
              <w:t>Сущность социальной политики. Основные направления социальной политики. Модели социальной политики. Взаимосвязь социальной политики и социальной работы. Особенности региональной, муниципальной и корпоративной социальной политики.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2</w:t>
            </w: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rStyle w:val="9"/>
                <w:rFonts w:eastAsiaTheme="minorEastAsia"/>
                <w:color w:val="auto"/>
                <w:sz w:val="20"/>
                <w:szCs w:val="20"/>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b/>
                <w:i/>
                <w:sz w:val="20"/>
                <w:szCs w:val="20"/>
                <w:lang w:eastAsia="en-US"/>
              </w:rPr>
            </w:pPr>
            <w:r w:rsidRPr="001565FE">
              <w:rPr>
                <w:rStyle w:val="9"/>
                <w:b/>
                <w:i/>
                <w:color w:val="auto"/>
                <w:sz w:val="20"/>
                <w:szCs w:val="20"/>
                <w:lang w:eastAsia="en-US"/>
              </w:rPr>
              <w:t>Практическое занятие</w:t>
            </w:r>
            <w:r w:rsidRPr="001565FE">
              <w:rPr>
                <w:rStyle w:val="9"/>
                <w:i/>
                <w:color w:val="auto"/>
                <w:sz w:val="20"/>
                <w:szCs w:val="20"/>
                <w:lang w:eastAsia="en-US"/>
              </w:rPr>
              <w:t xml:space="preserve"> </w:t>
            </w:r>
            <w:r w:rsidRPr="001565FE">
              <w:rPr>
                <w:b/>
                <w:i/>
                <w:sz w:val="20"/>
                <w:szCs w:val="20"/>
                <w:lang w:eastAsia="en-US"/>
              </w:rPr>
              <w:t xml:space="preserve">№ 26 </w:t>
            </w:r>
          </w:p>
          <w:p w:rsidR="003914EF" w:rsidRPr="001565FE" w:rsidRDefault="003914EF">
            <w:pPr>
              <w:pStyle w:val="24"/>
              <w:shd w:val="clear" w:color="auto" w:fill="auto"/>
              <w:spacing w:before="0" w:after="0" w:line="240" w:lineRule="auto"/>
              <w:ind w:firstLine="0"/>
              <w:jc w:val="both"/>
              <w:rPr>
                <w:rStyle w:val="9"/>
                <w:rFonts w:eastAsiaTheme="minorHAnsi"/>
                <w:color w:val="auto"/>
                <w:sz w:val="20"/>
                <w:szCs w:val="20"/>
              </w:rPr>
            </w:pPr>
            <w:r w:rsidRPr="001565FE">
              <w:rPr>
                <w:i/>
                <w:sz w:val="20"/>
                <w:szCs w:val="20"/>
                <w:lang w:eastAsia="en-US"/>
              </w:rPr>
              <w:t>Особенности государственной, региональной и муниципальной социальной политики во взаимосвязи с социальной работой</w:t>
            </w:r>
            <w:r w:rsidR="00E44300" w:rsidRPr="001565FE">
              <w:rPr>
                <w:i/>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3914EF" w:rsidRDefault="003914EF">
            <w:pPr>
              <w:spacing w:line="276" w:lineRule="auto"/>
              <w:rPr>
                <w:i/>
                <w:snapToGrid w:val="0"/>
                <w:sz w:val="20"/>
                <w:szCs w:val="20"/>
                <w:lang w:eastAsia="en-US"/>
              </w:rPr>
            </w:pPr>
            <w:r>
              <w:rPr>
                <w:i/>
                <w:snapToGrid w:val="0"/>
                <w:sz w:val="20"/>
                <w:szCs w:val="20"/>
                <w:lang w:eastAsia="en-US"/>
              </w:rPr>
              <w:t>Тема 3.4 Социальная работа как область подготовки специалистов</w:t>
            </w:r>
          </w:p>
          <w:p w:rsidR="003914EF" w:rsidRDefault="003914EF">
            <w:pPr>
              <w:spacing w:line="276" w:lineRule="auto"/>
              <w:rPr>
                <w:rStyle w:val="9"/>
                <w:rFonts w:eastAsiaTheme="minorEastAsia"/>
                <w:color w:val="auto"/>
                <w:sz w:val="20"/>
                <w:szCs w:val="20"/>
              </w:rPr>
            </w:pPr>
          </w:p>
          <w:p w:rsidR="003914EF" w:rsidRDefault="003914EF">
            <w:pPr>
              <w:spacing w:line="276" w:lineRule="auto"/>
              <w:rPr>
                <w:rStyle w:val="9"/>
                <w:rFonts w:eastAsiaTheme="minorEastAsia"/>
                <w:i/>
                <w:color w:val="auto"/>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pStyle w:val="24"/>
              <w:shd w:val="clear" w:color="auto" w:fill="auto"/>
              <w:spacing w:before="0" w:after="0" w:line="240" w:lineRule="auto"/>
              <w:ind w:firstLine="0"/>
              <w:jc w:val="both"/>
              <w:rPr>
                <w:rStyle w:val="9"/>
                <w:rFonts w:eastAsiaTheme="minorHAnsi"/>
                <w:color w:val="auto"/>
                <w:sz w:val="20"/>
                <w:szCs w:val="20"/>
              </w:rPr>
            </w:pPr>
            <w:r w:rsidRPr="001565FE">
              <w:rPr>
                <w:rStyle w:val="9"/>
                <w:i/>
                <w:color w:val="auto"/>
                <w:sz w:val="20"/>
                <w:szCs w:val="20"/>
                <w:lang w:eastAsia="en-US"/>
              </w:rPr>
              <w:t>Отечественный и международный опыт обучения социальной работе. Технологии обучении социальной работе.</w:t>
            </w:r>
            <w:r w:rsidRPr="001565FE">
              <w:rPr>
                <w:i/>
                <w:sz w:val="20"/>
                <w:szCs w:val="20"/>
                <w:lang w:eastAsia="en-US"/>
              </w:rPr>
              <w:t xml:space="preserve"> Кадровое обеспечение социальной работы в России. Содержание этических норм социальных работников.</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1565FE">
            <w:pPr>
              <w:spacing w:line="276" w:lineRule="auto"/>
              <w:jc w:val="center"/>
              <w:rPr>
                <w:sz w:val="20"/>
                <w:szCs w:val="20"/>
                <w:lang w:eastAsia="en-US"/>
              </w:rPr>
            </w:pPr>
            <w:r>
              <w:rPr>
                <w:sz w:val="20"/>
                <w:szCs w:val="20"/>
                <w:lang w:eastAsia="en-US"/>
              </w:rPr>
              <w:t>2</w:t>
            </w: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rStyle w:val="9"/>
                <w:rFonts w:eastAsiaTheme="minorEastAsia"/>
                <w:i/>
                <w:color w:val="auto"/>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3914EF" w:rsidRPr="001565FE" w:rsidRDefault="003914EF">
            <w:pPr>
              <w:pStyle w:val="24"/>
              <w:shd w:val="clear" w:color="auto" w:fill="auto"/>
              <w:spacing w:before="0" w:after="0" w:line="240" w:lineRule="auto"/>
              <w:ind w:firstLine="0"/>
              <w:jc w:val="both"/>
              <w:rPr>
                <w:rStyle w:val="9"/>
                <w:rFonts w:eastAsiaTheme="minorHAnsi"/>
                <w:i/>
                <w:color w:val="auto"/>
                <w:sz w:val="20"/>
                <w:szCs w:val="20"/>
              </w:rPr>
            </w:pPr>
            <w:r w:rsidRPr="001565FE">
              <w:rPr>
                <w:sz w:val="20"/>
                <w:szCs w:val="20"/>
                <w:lang w:eastAsia="en-US"/>
              </w:rPr>
              <w:t>Подготовить доклады на темы: «Социальное образование», «Модели обучения социальной работе», «Подготовка социальных работников за рубежом (на примере любой страны)»</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3914EF" w:rsidRDefault="003914EF">
            <w:pPr>
              <w:spacing w:line="276" w:lineRule="auto"/>
              <w:rPr>
                <w:i/>
                <w:sz w:val="20"/>
                <w:szCs w:val="20"/>
                <w:lang w:eastAsia="en-US"/>
              </w:rPr>
            </w:pPr>
            <w:r>
              <w:rPr>
                <w:i/>
                <w:sz w:val="20"/>
                <w:szCs w:val="20"/>
                <w:lang w:eastAsia="en-US"/>
              </w:rPr>
              <w:t>Тема 3.5 Практика социальной работы</w:t>
            </w:r>
          </w:p>
          <w:p w:rsidR="003914EF" w:rsidRDefault="003914EF">
            <w:pPr>
              <w:spacing w:line="276" w:lineRule="auto"/>
              <w:rPr>
                <w:i/>
                <w:snapToGrid w:val="0"/>
                <w:sz w:val="20"/>
                <w:szCs w:val="20"/>
                <w:lang w:eastAsia="en-US"/>
              </w:rPr>
            </w:pPr>
          </w:p>
          <w:p w:rsidR="003914EF" w:rsidRDefault="003914EF">
            <w:pPr>
              <w:spacing w:line="276" w:lineRule="auto"/>
              <w:rPr>
                <w:i/>
                <w:snapToGrid w:val="0"/>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pStyle w:val="24"/>
              <w:shd w:val="clear" w:color="auto" w:fill="auto"/>
              <w:spacing w:before="0" w:after="0" w:line="240" w:lineRule="auto"/>
              <w:ind w:firstLine="0"/>
              <w:jc w:val="both"/>
              <w:rPr>
                <w:rStyle w:val="9"/>
                <w:rFonts w:eastAsiaTheme="minorHAnsi"/>
                <w:color w:val="auto"/>
                <w:sz w:val="20"/>
                <w:szCs w:val="20"/>
              </w:rPr>
            </w:pPr>
            <w:r w:rsidRPr="001565FE">
              <w:rPr>
                <w:i/>
                <w:sz w:val="20"/>
                <w:szCs w:val="20"/>
                <w:lang w:eastAsia="en-US"/>
              </w:rPr>
              <w:t>Классификация социальной работы  как деятельности в практике социальной работы. Организационно-правовые формы социальной защиты населения их принципы. Функции и методы социального управления. Социальная защита населения. Социальное обслуживание населения. Государственные стандарты социального обслуживания населения. Социальное страхование. Эффективность в социальной работе.</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1</w:t>
            </w: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i/>
                <w:snapToGrid w:val="0"/>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3914EF" w:rsidRPr="001565FE" w:rsidRDefault="003914EF">
            <w:pPr>
              <w:pStyle w:val="24"/>
              <w:shd w:val="clear" w:color="auto" w:fill="auto"/>
              <w:spacing w:before="0" w:after="0" w:line="240" w:lineRule="auto"/>
              <w:ind w:firstLine="0"/>
              <w:jc w:val="both"/>
              <w:rPr>
                <w:rStyle w:val="9"/>
                <w:rFonts w:eastAsiaTheme="minorHAnsi"/>
                <w:color w:val="auto"/>
                <w:sz w:val="20"/>
                <w:szCs w:val="20"/>
              </w:rPr>
            </w:pPr>
            <w:r w:rsidRPr="001565FE">
              <w:rPr>
                <w:rStyle w:val="9"/>
                <w:bCs/>
                <w:color w:val="auto"/>
                <w:sz w:val="20"/>
                <w:szCs w:val="20"/>
                <w:lang w:eastAsia="en-US"/>
              </w:rPr>
              <w:t>Составить таблицу «Классификация технологий социальной работы»</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3914EF" w:rsidRDefault="003914EF">
            <w:pPr>
              <w:spacing w:line="276" w:lineRule="auto"/>
              <w:rPr>
                <w:i/>
                <w:sz w:val="20"/>
                <w:szCs w:val="20"/>
                <w:lang w:eastAsia="en-US"/>
              </w:rPr>
            </w:pPr>
            <w:r>
              <w:rPr>
                <w:i/>
                <w:sz w:val="20"/>
                <w:szCs w:val="20"/>
                <w:lang w:eastAsia="en-US"/>
              </w:rPr>
              <w:t>Тема 3.6 Технологический процесс в социальной работе</w:t>
            </w:r>
          </w:p>
          <w:p w:rsidR="003914EF" w:rsidRPr="00E44300" w:rsidRDefault="003914EF">
            <w:pPr>
              <w:spacing w:line="276" w:lineRule="auto"/>
              <w:rPr>
                <w:i/>
                <w:color w:val="FF0000"/>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spacing w:line="276" w:lineRule="auto"/>
              <w:jc w:val="both"/>
              <w:rPr>
                <w:rStyle w:val="9"/>
                <w:rFonts w:eastAsiaTheme="minorHAnsi"/>
                <w:color w:val="auto"/>
                <w:sz w:val="20"/>
                <w:szCs w:val="20"/>
              </w:rPr>
            </w:pPr>
            <w:r w:rsidRPr="001565FE">
              <w:rPr>
                <w:i/>
                <w:sz w:val="20"/>
                <w:szCs w:val="20"/>
                <w:lang w:eastAsia="en-US"/>
              </w:rPr>
              <w:t xml:space="preserve">Понятие социальных технологий и их классификация. Технологии развития социальной работы. Технологии социальной работы в зависимости от категорий объектов. Адаптация как основная задача и </w:t>
            </w:r>
            <w:proofErr w:type="spellStart"/>
            <w:r w:rsidRPr="001565FE">
              <w:rPr>
                <w:i/>
                <w:sz w:val="20"/>
                <w:szCs w:val="20"/>
                <w:lang w:eastAsia="en-US"/>
              </w:rPr>
              <w:t>мататехнология</w:t>
            </w:r>
            <w:proofErr w:type="spellEnd"/>
            <w:r w:rsidRPr="001565FE">
              <w:rPr>
                <w:i/>
                <w:sz w:val="20"/>
                <w:szCs w:val="20"/>
                <w:lang w:eastAsia="en-US"/>
              </w:rPr>
              <w:t xml:space="preserve"> социальной работы.</w:t>
            </w:r>
            <w:r w:rsidRPr="001565FE">
              <w:rPr>
                <w:i/>
                <w:sz w:val="20"/>
                <w:szCs w:val="20"/>
                <w:shd w:val="clear" w:color="auto" w:fill="FFFFFF"/>
                <w:lang w:eastAsia="en-US"/>
              </w:rPr>
              <w:t xml:space="preserve"> Методологические принципы социальной работы. Классификация методов социальной работы. Характеристика  и области применения отдельных методов социальной работы.</w:t>
            </w:r>
            <w:r w:rsidRPr="001565FE">
              <w:rPr>
                <w:i/>
                <w:sz w:val="20"/>
                <w:szCs w:val="20"/>
                <w:lang w:eastAsia="en-US"/>
              </w:rPr>
              <w:t xml:space="preserve"> Технологические этапы социальной работы и их характеристика. </w:t>
            </w:r>
            <w:r w:rsidRPr="001565FE">
              <w:rPr>
                <w:i/>
                <w:sz w:val="20"/>
                <w:szCs w:val="20"/>
                <w:shd w:val="clear" w:color="auto" w:fill="FFFFFF"/>
                <w:lang w:eastAsia="en-US"/>
              </w:rPr>
              <w:t>Социальная диагностика.</w:t>
            </w:r>
            <w:r w:rsidRPr="001565FE">
              <w:rPr>
                <w:i/>
                <w:sz w:val="20"/>
                <w:szCs w:val="20"/>
                <w:lang w:eastAsia="en-US"/>
              </w:rPr>
              <w:t xml:space="preserve"> </w:t>
            </w:r>
            <w:r w:rsidRPr="001565FE">
              <w:rPr>
                <w:i/>
                <w:sz w:val="20"/>
                <w:szCs w:val="20"/>
                <w:shd w:val="clear" w:color="auto" w:fill="FFFFFF"/>
                <w:lang w:eastAsia="en-US"/>
              </w:rPr>
              <w:t>Внедрение как технологический этап социальной работы.</w:t>
            </w:r>
            <w:r w:rsidRPr="001565FE">
              <w:rPr>
                <w:i/>
                <w:sz w:val="20"/>
                <w:szCs w:val="20"/>
                <w:lang w:eastAsia="en-US"/>
              </w:rPr>
              <w:t xml:space="preserve"> </w:t>
            </w:r>
            <w:r w:rsidRPr="001565FE">
              <w:rPr>
                <w:i/>
                <w:sz w:val="20"/>
                <w:szCs w:val="20"/>
                <w:shd w:val="clear" w:color="auto" w:fill="FFFFFF"/>
                <w:lang w:eastAsia="en-US"/>
              </w:rPr>
              <w:t>Социальная терапия – методологические подходы.</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2</w:t>
            </w:r>
          </w:p>
        </w:tc>
      </w:tr>
      <w:tr w:rsidR="003914EF" w:rsidTr="00F97C91">
        <w:trPr>
          <w:gridAfter w:val="1"/>
          <w:wAfter w:w="22" w:type="dxa"/>
          <w:trHeight w:val="612"/>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rStyle w:val="c4"/>
                <w:rFonts w:eastAsia="Arial Unicode MS"/>
                <w:bCs/>
                <w:sz w:val="20"/>
                <w:szCs w:val="20"/>
              </w:rPr>
            </w:pPr>
            <w:r w:rsidRPr="001565FE">
              <w:rPr>
                <w:rStyle w:val="9"/>
                <w:b/>
                <w:bCs/>
                <w:i/>
                <w:color w:val="auto"/>
                <w:sz w:val="20"/>
                <w:szCs w:val="20"/>
                <w:lang w:eastAsia="en-US"/>
              </w:rPr>
              <w:t>Практическое занятие № 27</w:t>
            </w:r>
            <w:r w:rsidRPr="001565FE">
              <w:rPr>
                <w:rStyle w:val="c4"/>
                <w:rFonts w:eastAsia="Arial Unicode MS"/>
                <w:bCs/>
                <w:sz w:val="20"/>
                <w:szCs w:val="20"/>
                <w:lang w:eastAsia="en-US"/>
              </w:rPr>
              <w:t xml:space="preserve"> </w:t>
            </w:r>
          </w:p>
          <w:p w:rsidR="003914EF" w:rsidRPr="001565FE" w:rsidRDefault="003914EF" w:rsidP="001565FE">
            <w:pPr>
              <w:pStyle w:val="24"/>
              <w:shd w:val="clear" w:color="auto" w:fill="auto"/>
              <w:spacing w:before="0" w:after="0" w:line="240" w:lineRule="auto"/>
              <w:ind w:firstLine="0"/>
              <w:jc w:val="both"/>
              <w:rPr>
                <w:rStyle w:val="9"/>
                <w:rFonts w:eastAsia="Arial Unicode MS"/>
                <w:i/>
                <w:color w:val="auto"/>
                <w:sz w:val="20"/>
                <w:szCs w:val="20"/>
              </w:rPr>
            </w:pPr>
            <w:r w:rsidRPr="001565FE">
              <w:rPr>
                <w:rStyle w:val="c4"/>
                <w:rFonts w:eastAsia="Arial Unicode MS"/>
                <w:bCs/>
                <w:i/>
                <w:sz w:val="20"/>
                <w:szCs w:val="20"/>
                <w:lang w:eastAsia="en-US"/>
              </w:rPr>
              <w:t>Классификация технологий социальной работы</w:t>
            </w:r>
            <w:r w:rsidR="00E44300" w:rsidRPr="001565FE">
              <w:rPr>
                <w:rStyle w:val="c4"/>
                <w:rFonts w:eastAsia="Arial Unicode MS"/>
                <w:bCs/>
                <w:i/>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sz w:val="20"/>
                <w:szCs w:val="20"/>
                <w:lang w:eastAsia="en-US"/>
              </w:rPr>
            </w:pPr>
            <w:r w:rsidRPr="001565FE">
              <w:rPr>
                <w:rStyle w:val="9"/>
                <w:b/>
                <w:bCs/>
                <w:i/>
                <w:color w:val="auto"/>
                <w:sz w:val="20"/>
                <w:szCs w:val="20"/>
                <w:lang w:eastAsia="en-US"/>
              </w:rPr>
              <w:t>Практическое занятие № 28</w:t>
            </w:r>
            <w:r w:rsidRPr="001565FE">
              <w:rPr>
                <w:sz w:val="20"/>
                <w:szCs w:val="20"/>
                <w:lang w:eastAsia="en-US"/>
              </w:rPr>
              <w:t xml:space="preserve"> </w:t>
            </w:r>
          </w:p>
          <w:p w:rsidR="003914EF" w:rsidRPr="001565FE" w:rsidRDefault="003914EF" w:rsidP="001565FE">
            <w:pPr>
              <w:pStyle w:val="24"/>
              <w:shd w:val="clear" w:color="auto" w:fill="auto"/>
              <w:spacing w:before="0" w:after="0" w:line="240" w:lineRule="auto"/>
              <w:ind w:firstLine="0"/>
              <w:jc w:val="both"/>
              <w:rPr>
                <w:rStyle w:val="9"/>
                <w:rFonts w:eastAsiaTheme="minorHAnsi"/>
                <w:i/>
                <w:color w:val="auto"/>
                <w:sz w:val="20"/>
                <w:szCs w:val="20"/>
              </w:rPr>
            </w:pPr>
            <w:r w:rsidRPr="001565FE">
              <w:rPr>
                <w:i/>
                <w:sz w:val="20"/>
                <w:szCs w:val="20"/>
                <w:lang w:eastAsia="en-US"/>
              </w:rPr>
              <w:t>Составление документов для социальной диагностики</w:t>
            </w:r>
            <w:r w:rsidR="00E44300" w:rsidRPr="001565FE">
              <w:rPr>
                <w:i/>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i/>
                <w:sz w:val="20"/>
                <w:szCs w:val="20"/>
                <w:lang w:eastAsia="en-US"/>
              </w:rPr>
            </w:pP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rStyle w:val="9"/>
                <w:rFonts w:eastAsiaTheme="minorHAnsi"/>
                <w:b/>
                <w:i/>
                <w:color w:val="auto"/>
                <w:sz w:val="20"/>
                <w:szCs w:val="20"/>
              </w:rPr>
            </w:pPr>
            <w:r w:rsidRPr="001565FE">
              <w:rPr>
                <w:rStyle w:val="9"/>
                <w:b/>
                <w:bCs/>
                <w:i/>
                <w:color w:val="auto"/>
                <w:sz w:val="20"/>
                <w:szCs w:val="20"/>
                <w:lang w:eastAsia="en-US"/>
              </w:rPr>
              <w:t xml:space="preserve">Практическое занятие № 29 </w:t>
            </w:r>
          </w:p>
          <w:p w:rsidR="003914EF" w:rsidRPr="001565FE" w:rsidRDefault="003914EF" w:rsidP="001565FE">
            <w:pPr>
              <w:pStyle w:val="24"/>
              <w:shd w:val="clear" w:color="auto" w:fill="auto"/>
              <w:spacing w:before="0" w:after="0" w:line="240" w:lineRule="auto"/>
              <w:ind w:firstLine="0"/>
              <w:jc w:val="both"/>
              <w:rPr>
                <w:rStyle w:val="9"/>
                <w:rFonts w:eastAsiaTheme="minorHAnsi"/>
                <w:i/>
                <w:color w:val="auto"/>
                <w:sz w:val="20"/>
                <w:szCs w:val="20"/>
                <w:lang w:eastAsia="en-US"/>
              </w:rPr>
            </w:pPr>
            <w:r w:rsidRPr="001565FE">
              <w:rPr>
                <w:i/>
                <w:sz w:val="20"/>
                <w:szCs w:val="20"/>
                <w:lang w:eastAsia="en-US"/>
              </w:rPr>
              <w:t>Анализ процесса внедрения как технологического этапа социальной работы</w:t>
            </w:r>
            <w:r w:rsidR="00E44300" w:rsidRPr="001565FE">
              <w:rPr>
                <w:i/>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i/>
                <w:sz w:val="20"/>
                <w:szCs w:val="20"/>
                <w:lang w:eastAsia="en-US"/>
              </w:rPr>
            </w:pP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b/>
                <w:i/>
                <w:sz w:val="20"/>
                <w:szCs w:val="20"/>
                <w:lang w:eastAsia="en-US"/>
              </w:rPr>
            </w:pPr>
            <w:r w:rsidRPr="001565FE">
              <w:rPr>
                <w:b/>
                <w:i/>
                <w:sz w:val="20"/>
                <w:szCs w:val="20"/>
                <w:lang w:eastAsia="en-US"/>
              </w:rPr>
              <w:t xml:space="preserve">Практическое занятие № 30 </w:t>
            </w:r>
          </w:p>
          <w:p w:rsidR="003914EF" w:rsidRPr="001565FE" w:rsidRDefault="003914EF" w:rsidP="001565FE">
            <w:pPr>
              <w:pStyle w:val="24"/>
              <w:shd w:val="clear" w:color="auto" w:fill="auto"/>
              <w:spacing w:before="0" w:after="0" w:line="240" w:lineRule="auto"/>
              <w:ind w:firstLine="0"/>
              <w:jc w:val="both"/>
              <w:rPr>
                <w:rStyle w:val="9"/>
                <w:rFonts w:eastAsiaTheme="minorHAnsi"/>
                <w:color w:val="auto"/>
                <w:sz w:val="20"/>
                <w:szCs w:val="20"/>
              </w:rPr>
            </w:pPr>
            <w:r w:rsidRPr="001565FE">
              <w:rPr>
                <w:i/>
                <w:sz w:val="20"/>
                <w:szCs w:val="20"/>
                <w:lang w:eastAsia="en-US"/>
              </w:rPr>
              <w:t>Описать социальную терапию как процесс исправления установок и возврат к социальной полезности</w:t>
            </w:r>
            <w:r w:rsidR="00E44300" w:rsidRPr="001565FE">
              <w:rPr>
                <w:i/>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i/>
                <w:sz w:val="20"/>
                <w:szCs w:val="20"/>
                <w:lang w:eastAsia="en-US"/>
              </w:rPr>
            </w:pP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3914EF" w:rsidRPr="001565FE" w:rsidRDefault="003914EF">
            <w:pPr>
              <w:pStyle w:val="24"/>
              <w:shd w:val="clear" w:color="auto" w:fill="auto"/>
              <w:spacing w:before="0" w:after="0" w:line="240" w:lineRule="auto"/>
              <w:ind w:firstLine="0"/>
              <w:jc w:val="both"/>
              <w:rPr>
                <w:rStyle w:val="9"/>
                <w:rFonts w:eastAsiaTheme="minorHAnsi"/>
                <w:b/>
                <w:i/>
                <w:color w:val="auto"/>
                <w:sz w:val="20"/>
                <w:szCs w:val="20"/>
              </w:rPr>
            </w:pPr>
            <w:r w:rsidRPr="001565FE">
              <w:rPr>
                <w:sz w:val="20"/>
                <w:szCs w:val="20"/>
                <w:lang w:eastAsia="en-US"/>
              </w:rPr>
              <w:t>Подготовить сообщения на темы: «Основные принципы классификации методов социальной работы», «Методы, применяемые в определенных направлениях социальной работы», «Применение социологических методов в социальной работе»</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3914EF" w:rsidRDefault="003914EF">
            <w:pPr>
              <w:autoSpaceDE w:val="0"/>
              <w:autoSpaceDN w:val="0"/>
              <w:adjustRightInd w:val="0"/>
              <w:spacing w:line="276" w:lineRule="auto"/>
              <w:rPr>
                <w:rStyle w:val="9"/>
                <w:rFonts w:eastAsiaTheme="minorEastAsia"/>
                <w:bCs/>
                <w:i/>
                <w:iCs/>
                <w:color w:val="auto"/>
                <w:sz w:val="20"/>
                <w:szCs w:val="20"/>
              </w:rPr>
            </w:pPr>
            <w:r>
              <w:rPr>
                <w:rStyle w:val="9"/>
                <w:rFonts w:eastAsiaTheme="minorEastAsia"/>
                <w:bCs/>
                <w:i/>
                <w:iCs/>
                <w:color w:val="auto"/>
                <w:sz w:val="20"/>
                <w:szCs w:val="20"/>
                <w:lang w:eastAsia="en-US"/>
              </w:rPr>
              <w:t>Тема 3.7 Общие технологии социальной работы</w:t>
            </w:r>
          </w:p>
          <w:p w:rsidR="003914EF" w:rsidRDefault="003914EF">
            <w:pPr>
              <w:spacing w:line="276" w:lineRule="auto"/>
              <w:rPr>
                <w:snapToGrid w:val="0"/>
              </w:rPr>
            </w:pPr>
          </w:p>
          <w:p w:rsidR="003914EF" w:rsidRDefault="003914EF">
            <w:pPr>
              <w:spacing w:line="276" w:lineRule="auto"/>
              <w:rPr>
                <w:rFonts w:eastAsia="Calibri"/>
                <w:bCs/>
                <w:i/>
                <w:sz w:val="20"/>
                <w:szCs w:val="20"/>
                <w:lang w:eastAsia="en-US"/>
              </w:rPr>
            </w:pPr>
          </w:p>
          <w:p w:rsidR="003914EF" w:rsidRDefault="003914EF">
            <w:pPr>
              <w:spacing w:line="276" w:lineRule="auto"/>
              <w:rPr>
                <w:rFonts w:eastAsia="Calibri"/>
                <w:bCs/>
                <w:i/>
                <w:sz w:val="20"/>
                <w:szCs w:val="20"/>
                <w:lang w:eastAsia="en-US"/>
              </w:rPr>
            </w:pPr>
          </w:p>
          <w:p w:rsidR="003914EF" w:rsidRDefault="003914EF">
            <w:pPr>
              <w:spacing w:line="276" w:lineRule="auto"/>
              <w:rPr>
                <w:rFonts w:eastAsia="Calibri"/>
                <w:bCs/>
                <w:i/>
                <w:sz w:val="20"/>
                <w:szCs w:val="20"/>
                <w:lang w:eastAsia="en-US"/>
              </w:rPr>
            </w:pPr>
          </w:p>
          <w:p w:rsidR="003914EF" w:rsidRDefault="003914EF">
            <w:pPr>
              <w:spacing w:line="276" w:lineRule="auto"/>
              <w:rPr>
                <w:rFonts w:eastAsia="Calibri"/>
                <w:bCs/>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autoSpaceDE w:val="0"/>
              <w:autoSpaceDN w:val="0"/>
              <w:adjustRightInd w:val="0"/>
              <w:spacing w:line="276" w:lineRule="auto"/>
              <w:jc w:val="both"/>
              <w:rPr>
                <w:rStyle w:val="9"/>
                <w:rFonts w:eastAsiaTheme="minorHAnsi"/>
                <w:color w:val="auto"/>
                <w:sz w:val="20"/>
                <w:szCs w:val="20"/>
              </w:rPr>
            </w:pPr>
            <w:r w:rsidRPr="001565FE">
              <w:rPr>
                <w:i/>
                <w:sz w:val="20"/>
                <w:szCs w:val="20"/>
                <w:lang w:eastAsia="en-US"/>
              </w:rPr>
              <w:t xml:space="preserve">Социальная работа в стационарных учреждениях. Основные направления характерные для технологий социальной профилактики. Процессы социальной </w:t>
            </w:r>
            <w:proofErr w:type="spellStart"/>
            <w:r w:rsidRPr="001565FE">
              <w:rPr>
                <w:i/>
                <w:sz w:val="20"/>
                <w:szCs w:val="20"/>
                <w:lang w:eastAsia="en-US"/>
              </w:rPr>
              <w:t>абилитации</w:t>
            </w:r>
            <w:proofErr w:type="spellEnd"/>
            <w:r w:rsidRPr="001565FE">
              <w:rPr>
                <w:i/>
                <w:sz w:val="20"/>
                <w:szCs w:val="20"/>
                <w:lang w:eastAsia="en-US"/>
              </w:rPr>
              <w:t xml:space="preserve"> и социальной реабилитации. Технологии социального консультирования. Социальный патронаж. Социальная реабилитация, сопровождение и диспансеризация.</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2</w:t>
            </w: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rFonts w:eastAsia="Calibri"/>
                <w:bCs/>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rStyle w:val="9"/>
                <w:rFonts w:eastAsiaTheme="minorHAnsi"/>
                <w:b/>
                <w:i/>
                <w:color w:val="auto"/>
                <w:sz w:val="20"/>
                <w:szCs w:val="20"/>
              </w:rPr>
            </w:pPr>
            <w:r w:rsidRPr="001565FE">
              <w:rPr>
                <w:rStyle w:val="9"/>
                <w:b/>
                <w:bCs/>
                <w:i/>
                <w:color w:val="auto"/>
                <w:sz w:val="20"/>
                <w:szCs w:val="20"/>
                <w:lang w:eastAsia="en-US"/>
              </w:rPr>
              <w:t xml:space="preserve">Практическое занятие № 31 </w:t>
            </w:r>
          </w:p>
          <w:p w:rsidR="003914EF" w:rsidRPr="001565FE" w:rsidRDefault="003914EF">
            <w:pPr>
              <w:pStyle w:val="24"/>
              <w:shd w:val="clear" w:color="auto" w:fill="auto"/>
              <w:spacing w:before="0" w:after="0" w:line="240" w:lineRule="auto"/>
              <w:ind w:firstLine="0"/>
              <w:jc w:val="both"/>
              <w:rPr>
                <w:rStyle w:val="9"/>
                <w:rFonts w:eastAsiaTheme="minorEastAsia"/>
                <w:bCs/>
                <w:i/>
                <w:iCs/>
                <w:color w:val="auto"/>
                <w:sz w:val="20"/>
                <w:szCs w:val="20"/>
                <w:lang w:eastAsia="en-US"/>
              </w:rPr>
            </w:pPr>
            <w:r w:rsidRPr="001565FE">
              <w:rPr>
                <w:rStyle w:val="9"/>
                <w:rFonts w:eastAsiaTheme="minorEastAsia"/>
                <w:bCs/>
                <w:i/>
                <w:iCs/>
                <w:color w:val="auto"/>
                <w:sz w:val="20"/>
                <w:szCs w:val="20"/>
                <w:lang w:eastAsia="en-US"/>
              </w:rPr>
              <w:t>Определение основных направлений социальной профилактики</w:t>
            </w:r>
            <w:r w:rsidR="00E44300" w:rsidRPr="001565FE">
              <w:rPr>
                <w:rStyle w:val="9"/>
                <w:rFonts w:eastAsiaTheme="minorEastAsia"/>
                <w:bCs/>
                <w:i/>
                <w:iCs/>
                <w:color w:val="auto"/>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rFonts w:eastAsia="Calibri"/>
                <w:bCs/>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rStyle w:val="9"/>
                <w:rFonts w:eastAsiaTheme="minorEastAsia"/>
                <w:b/>
                <w:bCs/>
                <w:i/>
                <w:iCs/>
                <w:color w:val="auto"/>
                <w:sz w:val="20"/>
                <w:szCs w:val="20"/>
              </w:rPr>
            </w:pPr>
            <w:r w:rsidRPr="001565FE">
              <w:rPr>
                <w:rStyle w:val="9"/>
                <w:rFonts w:eastAsiaTheme="minorEastAsia"/>
                <w:b/>
                <w:bCs/>
                <w:i/>
                <w:iCs/>
                <w:color w:val="auto"/>
                <w:sz w:val="20"/>
                <w:szCs w:val="20"/>
                <w:lang w:eastAsia="en-US"/>
              </w:rPr>
              <w:t xml:space="preserve">Практическое занятие № 32 </w:t>
            </w:r>
          </w:p>
          <w:p w:rsidR="003914EF" w:rsidRPr="001565FE" w:rsidRDefault="003914EF">
            <w:pPr>
              <w:pStyle w:val="24"/>
              <w:shd w:val="clear" w:color="auto" w:fill="auto"/>
              <w:spacing w:before="0" w:after="0" w:line="240" w:lineRule="auto"/>
              <w:ind w:firstLine="0"/>
              <w:jc w:val="both"/>
              <w:rPr>
                <w:rStyle w:val="9"/>
                <w:rFonts w:eastAsiaTheme="minorHAnsi"/>
                <w:i/>
                <w:color w:val="auto"/>
                <w:sz w:val="20"/>
                <w:szCs w:val="20"/>
                <w:lang w:eastAsia="en-US"/>
              </w:rPr>
            </w:pPr>
            <w:r w:rsidRPr="001565FE">
              <w:rPr>
                <w:i/>
                <w:sz w:val="20"/>
                <w:szCs w:val="20"/>
                <w:lang w:eastAsia="en-US"/>
              </w:rPr>
              <w:t xml:space="preserve">Определение мероприятий социальной </w:t>
            </w:r>
            <w:proofErr w:type="spellStart"/>
            <w:r w:rsidRPr="001565FE">
              <w:rPr>
                <w:i/>
                <w:sz w:val="20"/>
                <w:szCs w:val="20"/>
                <w:lang w:eastAsia="en-US"/>
              </w:rPr>
              <w:t>абилитации</w:t>
            </w:r>
            <w:proofErr w:type="spellEnd"/>
            <w:r w:rsidRPr="001565FE">
              <w:rPr>
                <w:i/>
                <w:sz w:val="20"/>
                <w:szCs w:val="20"/>
                <w:lang w:eastAsia="en-US"/>
              </w:rPr>
              <w:t xml:space="preserve"> и реабилитации</w:t>
            </w:r>
            <w:r w:rsidR="00E44300" w:rsidRPr="001565FE">
              <w:rPr>
                <w:i/>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rFonts w:eastAsia="Calibri"/>
                <w:bCs/>
                <w:i/>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3914EF" w:rsidRPr="001565FE" w:rsidRDefault="003914EF">
            <w:pPr>
              <w:pStyle w:val="24"/>
              <w:shd w:val="clear" w:color="auto" w:fill="auto"/>
              <w:spacing w:before="0" w:after="0" w:line="240" w:lineRule="auto"/>
              <w:ind w:firstLine="0"/>
              <w:jc w:val="both"/>
              <w:rPr>
                <w:rStyle w:val="9"/>
                <w:rFonts w:eastAsiaTheme="minorHAnsi"/>
                <w:b/>
                <w:i/>
                <w:color w:val="auto"/>
                <w:sz w:val="20"/>
                <w:szCs w:val="20"/>
              </w:rPr>
            </w:pPr>
            <w:r w:rsidRPr="001565FE">
              <w:rPr>
                <w:sz w:val="20"/>
                <w:szCs w:val="20"/>
                <w:lang w:eastAsia="en-US"/>
              </w:rPr>
              <w:t>Составить конспект по теме «Принципы и направления социального консультирования»</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E44300" w:rsidTr="004F1B81">
        <w:trPr>
          <w:gridAfter w:val="1"/>
          <w:wAfter w:w="22" w:type="dxa"/>
          <w:trHeight w:val="430"/>
        </w:trPr>
        <w:tc>
          <w:tcPr>
            <w:tcW w:w="3402" w:type="dxa"/>
            <w:gridSpan w:val="2"/>
            <w:vMerge w:val="restart"/>
            <w:tcBorders>
              <w:top w:val="single" w:sz="4" w:space="0" w:color="auto"/>
              <w:left w:val="single" w:sz="4" w:space="0" w:color="auto"/>
              <w:right w:val="single" w:sz="4" w:space="0" w:color="auto"/>
            </w:tcBorders>
            <w:vAlign w:val="center"/>
          </w:tcPr>
          <w:p w:rsidR="00E44300" w:rsidRDefault="00E44300">
            <w:pPr>
              <w:pStyle w:val="24"/>
              <w:shd w:val="clear" w:color="auto" w:fill="auto"/>
              <w:spacing w:before="0" w:after="0" w:line="240" w:lineRule="auto"/>
              <w:ind w:left="132" w:firstLine="0"/>
              <w:jc w:val="left"/>
              <w:rPr>
                <w:rStyle w:val="9"/>
                <w:rFonts w:eastAsiaTheme="minorHAnsi"/>
                <w:color w:val="auto"/>
                <w:sz w:val="20"/>
                <w:szCs w:val="20"/>
              </w:rPr>
            </w:pPr>
            <w:r>
              <w:rPr>
                <w:rStyle w:val="9"/>
                <w:i/>
                <w:color w:val="auto"/>
                <w:sz w:val="20"/>
                <w:szCs w:val="20"/>
                <w:lang w:eastAsia="en-US"/>
              </w:rPr>
              <w:t>Тема 3.8 Частные технологии социальной работы</w:t>
            </w: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p w:rsidR="00E44300" w:rsidRDefault="00E44300">
            <w:pPr>
              <w:autoSpaceDE w:val="0"/>
              <w:autoSpaceDN w:val="0"/>
              <w:adjustRightInd w:val="0"/>
              <w:spacing w:line="276" w:lineRule="auto"/>
              <w:rPr>
                <w:rStyle w:val="9"/>
                <w:rFonts w:eastAsiaTheme="minorEastAsia"/>
                <w:bCs/>
                <w:i/>
                <w:iCs/>
                <w:color w:val="auto"/>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E44300" w:rsidRPr="001565FE" w:rsidRDefault="00E44300">
            <w:pPr>
              <w:pStyle w:val="24"/>
              <w:shd w:val="clear" w:color="auto" w:fill="auto"/>
              <w:spacing w:before="0" w:after="0" w:line="240" w:lineRule="auto"/>
              <w:ind w:firstLine="0"/>
              <w:jc w:val="both"/>
              <w:rPr>
                <w:rStyle w:val="9"/>
                <w:rFonts w:eastAsiaTheme="minorHAnsi"/>
                <w:color w:val="auto"/>
                <w:sz w:val="20"/>
                <w:szCs w:val="20"/>
              </w:rPr>
            </w:pPr>
            <w:r w:rsidRPr="001565FE">
              <w:rPr>
                <w:rStyle w:val="9"/>
                <w:bCs/>
                <w:i/>
                <w:color w:val="auto"/>
                <w:sz w:val="20"/>
                <w:szCs w:val="20"/>
                <w:lang w:eastAsia="en-US"/>
              </w:rPr>
              <w:t>Социальная работа с различными категориями населения. Социальная работа с семьями. Социальная работа с детьми и подростками. Социальная работа при зависимом поведении. Социальная работа с лицами пожилого и старческого возраста. Социальная работа с инвалидами. Социальная работа с малообеспеченными гражданами. Социальная работа с военнослужащими, уволенными с военной службы и членами их семей.  Социальная работа с безработными. Социальная работа с бездомными. Социальная работа с беженцами и мигрантами. Социальная работа с осужденными. Социальная работа с лицами, злоупотребляющими наркотики. Церковная социальная помощь различным группам населения.</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E44300" w:rsidRPr="001565FE" w:rsidRDefault="00E44300">
            <w:pPr>
              <w:spacing w:line="276" w:lineRule="auto"/>
              <w:jc w:val="center"/>
              <w:rPr>
                <w:i/>
                <w:sz w:val="20"/>
                <w:szCs w:val="20"/>
                <w:lang w:eastAsia="en-US"/>
              </w:rPr>
            </w:pPr>
            <w:r w:rsidRPr="001565FE">
              <w:rPr>
                <w:i/>
                <w:sz w:val="20"/>
                <w:szCs w:val="20"/>
                <w:lang w:eastAsia="en-US"/>
              </w:rPr>
              <w:t>2</w:t>
            </w:r>
          </w:p>
        </w:tc>
      </w:tr>
      <w:tr w:rsidR="00E44300" w:rsidTr="004F1B81">
        <w:trPr>
          <w:gridAfter w:val="1"/>
          <w:wAfter w:w="22" w:type="dxa"/>
          <w:trHeight w:val="430"/>
        </w:trPr>
        <w:tc>
          <w:tcPr>
            <w:tcW w:w="3402" w:type="dxa"/>
            <w:gridSpan w:val="2"/>
            <w:vMerge/>
            <w:tcBorders>
              <w:left w:val="single" w:sz="4" w:space="0" w:color="auto"/>
              <w:right w:val="single" w:sz="4" w:space="0" w:color="auto"/>
            </w:tcBorders>
            <w:vAlign w:val="center"/>
            <w:hideMark/>
          </w:tcPr>
          <w:p w:rsidR="00E44300" w:rsidRDefault="00E44300">
            <w:pPr>
              <w:rPr>
                <w:rStyle w:val="9"/>
                <w:rFonts w:eastAsiaTheme="minorEastAsia"/>
                <w:bCs/>
                <w:i/>
                <w:iCs/>
                <w:color w:val="auto"/>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pStyle w:val="24"/>
              <w:shd w:val="clear" w:color="auto" w:fill="auto"/>
              <w:spacing w:before="0" w:after="0" w:line="240" w:lineRule="auto"/>
              <w:ind w:firstLine="0"/>
              <w:jc w:val="both"/>
              <w:rPr>
                <w:b/>
                <w:i/>
                <w:sz w:val="20"/>
                <w:szCs w:val="20"/>
                <w:lang w:eastAsia="en-US"/>
              </w:rPr>
            </w:pPr>
            <w:r w:rsidRPr="001565FE">
              <w:rPr>
                <w:b/>
                <w:i/>
                <w:sz w:val="20"/>
                <w:szCs w:val="20"/>
                <w:lang w:eastAsia="en-US"/>
              </w:rPr>
              <w:t xml:space="preserve">Практическое занятие № 33 </w:t>
            </w:r>
          </w:p>
          <w:p w:rsidR="00E44300" w:rsidRPr="001565FE" w:rsidRDefault="00E44300">
            <w:pPr>
              <w:pStyle w:val="24"/>
              <w:shd w:val="clear" w:color="auto" w:fill="auto"/>
              <w:spacing w:before="0" w:after="0" w:line="240" w:lineRule="auto"/>
              <w:ind w:firstLine="0"/>
              <w:jc w:val="both"/>
              <w:rPr>
                <w:rStyle w:val="9"/>
                <w:rFonts w:eastAsiaTheme="minorHAnsi"/>
                <w:bCs/>
                <w:color w:val="auto"/>
                <w:sz w:val="20"/>
                <w:szCs w:val="20"/>
              </w:rPr>
            </w:pPr>
            <w:r w:rsidRPr="001565FE">
              <w:rPr>
                <w:rStyle w:val="9"/>
                <w:bCs/>
                <w:i/>
                <w:iCs/>
                <w:color w:val="auto"/>
                <w:sz w:val="20"/>
                <w:szCs w:val="20"/>
                <w:lang w:eastAsia="en-US"/>
              </w:rPr>
              <w:t xml:space="preserve">Раскрытие особенностей социального консультирования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E44300" w:rsidRPr="001565FE" w:rsidRDefault="00E44300">
            <w:pPr>
              <w:spacing w:line="276" w:lineRule="auto"/>
              <w:jc w:val="center"/>
              <w:rPr>
                <w:i/>
                <w:sz w:val="20"/>
                <w:szCs w:val="20"/>
                <w:lang w:eastAsia="en-US"/>
              </w:rPr>
            </w:pPr>
          </w:p>
        </w:tc>
      </w:tr>
      <w:tr w:rsidR="00E44300" w:rsidTr="004F1B81">
        <w:trPr>
          <w:gridAfter w:val="1"/>
          <w:wAfter w:w="22" w:type="dxa"/>
          <w:trHeight w:val="430"/>
        </w:trPr>
        <w:tc>
          <w:tcPr>
            <w:tcW w:w="3402" w:type="dxa"/>
            <w:gridSpan w:val="2"/>
            <w:vMerge/>
            <w:tcBorders>
              <w:left w:val="single" w:sz="4" w:space="0" w:color="auto"/>
              <w:right w:val="single" w:sz="4" w:space="0" w:color="auto"/>
            </w:tcBorders>
            <w:vAlign w:val="center"/>
            <w:hideMark/>
          </w:tcPr>
          <w:p w:rsidR="00E44300" w:rsidRDefault="00E44300">
            <w:pPr>
              <w:rPr>
                <w:rStyle w:val="9"/>
                <w:rFonts w:eastAsiaTheme="minorEastAsia"/>
                <w:bCs/>
                <w:i/>
                <w:iCs/>
                <w:color w:val="auto"/>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autoSpaceDE w:val="0"/>
              <w:autoSpaceDN w:val="0"/>
              <w:adjustRightInd w:val="0"/>
              <w:spacing w:line="276" w:lineRule="auto"/>
              <w:jc w:val="both"/>
              <w:rPr>
                <w:rStyle w:val="9"/>
                <w:rFonts w:eastAsiaTheme="minorEastAsia"/>
                <w:b/>
                <w:i/>
                <w:color w:val="auto"/>
                <w:sz w:val="20"/>
                <w:szCs w:val="20"/>
              </w:rPr>
            </w:pPr>
            <w:r w:rsidRPr="001565FE">
              <w:rPr>
                <w:rStyle w:val="9"/>
                <w:rFonts w:eastAsiaTheme="minorEastAsia"/>
                <w:b/>
                <w:bCs/>
                <w:i/>
                <w:color w:val="auto"/>
                <w:sz w:val="20"/>
                <w:szCs w:val="20"/>
                <w:lang w:eastAsia="en-US"/>
              </w:rPr>
              <w:t xml:space="preserve">Практическое занятие № 34 </w:t>
            </w:r>
          </w:p>
          <w:p w:rsidR="00E44300" w:rsidRPr="001565FE" w:rsidRDefault="00E44300">
            <w:pPr>
              <w:pStyle w:val="24"/>
              <w:shd w:val="clear" w:color="auto" w:fill="auto"/>
              <w:spacing w:before="0" w:after="0" w:line="240" w:lineRule="auto"/>
              <w:ind w:firstLine="0"/>
              <w:jc w:val="both"/>
              <w:rPr>
                <w:rStyle w:val="9"/>
                <w:rFonts w:eastAsiaTheme="minorHAnsi"/>
                <w:b/>
                <w:i/>
                <w:color w:val="auto"/>
                <w:sz w:val="20"/>
                <w:szCs w:val="20"/>
                <w:lang w:eastAsia="en-US"/>
              </w:rPr>
            </w:pPr>
            <w:r w:rsidRPr="001565FE">
              <w:rPr>
                <w:i/>
                <w:sz w:val="20"/>
                <w:szCs w:val="20"/>
                <w:lang w:eastAsia="en-US"/>
              </w:rPr>
              <w:t xml:space="preserve">Определение признаков социальной диспансеризации, сопровождения и патронажа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E44300" w:rsidRPr="001565FE" w:rsidRDefault="00E44300">
            <w:pPr>
              <w:spacing w:line="276" w:lineRule="auto"/>
              <w:jc w:val="center"/>
              <w:rPr>
                <w:i/>
                <w:sz w:val="20"/>
                <w:szCs w:val="20"/>
                <w:lang w:eastAsia="en-US"/>
              </w:rPr>
            </w:pPr>
          </w:p>
        </w:tc>
      </w:tr>
      <w:tr w:rsidR="00E44300" w:rsidTr="004F1B81">
        <w:trPr>
          <w:gridAfter w:val="1"/>
          <w:wAfter w:w="22" w:type="dxa"/>
          <w:trHeight w:val="430"/>
        </w:trPr>
        <w:tc>
          <w:tcPr>
            <w:tcW w:w="3402" w:type="dxa"/>
            <w:gridSpan w:val="2"/>
            <w:vMerge/>
            <w:tcBorders>
              <w:left w:val="single" w:sz="4" w:space="0" w:color="auto"/>
              <w:bottom w:val="single" w:sz="4" w:space="0" w:color="auto"/>
              <w:right w:val="single" w:sz="4" w:space="0" w:color="auto"/>
            </w:tcBorders>
            <w:vAlign w:val="center"/>
            <w:hideMark/>
          </w:tcPr>
          <w:p w:rsidR="00E44300" w:rsidRDefault="00E44300">
            <w:pPr>
              <w:spacing w:line="276" w:lineRule="auto"/>
              <w:rPr>
                <w:rFonts w:asciiTheme="minorHAnsi" w:eastAsiaTheme="minorHAnsi" w:hAnsiTheme="minorHAnsi"/>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E44300" w:rsidRPr="001565FE" w:rsidRDefault="00E44300">
            <w:pPr>
              <w:spacing w:line="276" w:lineRule="auto"/>
              <w:rPr>
                <w:rFonts w:eastAsia="Calibri"/>
                <w:b/>
                <w:bCs/>
                <w:sz w:val="20"/>
                <w:szCs w:val="20"/>
                <w:lang w:eastAsia="en-US"/>
              </w:rPr>
            </w:pPr>
            <w:r w:rsidRPr="001565FE">
              <w:rPr>
                <w:sz w:val="20"/>
                <w:szCs w:val="20"/>
                <w:lang w:eastAsia="en-US"/>
              </w:rPr>
              <w:t>Подготовить рефераты на темы: «Технологии работы с малолетними детьми, подростками и молодежью», «Основные этапы и содержание работы при алкоголизме и наркомании», «Специфика социальной работы с инвалидами», «Сходство и различия работы с безработными, бездомными, беженцами, мигрантами»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E44300" w:rsidRPr="001565FE" w:rsidRDefault="00E44300">
            <w:pPr>
              <w:pStyle w:val="24"/>
              <w:shd w:val="clear" w:color="auto" w:fill="auto"/>
              <w:spacing w:before="0" w:after="0" w:line="240" w:lineRule="auto"/>
              <w:ind w:firstLine="0"/>
              <w:rPr>
                <w:rStyle w:val="9"/>
                <w:rFonts w:eastAsiaTheme="minorHAnsi"/>
                <w:b/>
                <w:bCs/>
                <w:iCs/>
                <w:color w:val="auto"/>
                <w:sz w:val="20"/>
                <w:szCs w:val="20"/>
              </w:rPr>
            </w:pPr>
            <w:r w:rsidRPr="001565FE">
              <w:rPr>
                <w:rStyle w:val="9"/>
                <w:b/>
                <w:bCs/>
                <w:iCs/>
                <w:color w:val="auto"/>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E44300" w:rsidRPr="001565FE" w:rsidRDefault="00E44300">
            <w:pPr>
              <w:spacing w:line="276" w:lineRule="auto"/>
              <w:jc w:val="center"/>
              <w:rPr>
                <w:i/>
                <w:sz w:val="20"/>
                <w:szCs w:val="20"/>
                <w:lang w:eastAsia="en-US"/>
              </w:rPr>
            </w:pPr>
          </w:p>
        </w:tc>
      </w:tr>
      <w:tr w:rsidR="003914EF" w:rsidTr="0027352C">
        <w:trPr>
          <w:gridAfter w:val="1"/>
          <w:wAfter w:w="22" w:type="dxa"/>
          <w:trHeight w:val="43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914EF" w:rsidRDefault="003914EF">
            <w:pPr>
              <w:pStyle w:val="24"/>
              <w:shd w:val="clear" w:color="auto" w:fill="auto"/>
              <w:spacing w:before="0" w:after="0" w:line="240" w:lineRule="auto"/>
              <w:ind w:firstLine="0"/>
              <w:jc w:val="left"/>
              <w:rPr>
                <w:rStyle w:val="9"/>
                <w:i/>
                <w:color w:val="auto"/>
                <w:sz w:val="20"/>
                <w:szCs w:val="20"/>
                <w:lang w:eastAsia="en-US"/>
              </w:rPr>
            </w:pPr>
            <w:r>
              <w:rPr>
                <w:rStyle w:val="9"/>
                <w:i/>
                <w:color w:val="auto"/>
                <w:sz w:val="20"/>
                <w:szCs w:val="20"/>
                <w:lang w:eastAsia="en-US"/>
              </w:rPr>
              <w:t xml:space="preserve">Тема 3.9 Социальная работа в различных сферах жизнедеятельности общества  </w:t>
            </w:r>
          </w:p>
          <w:p w:rsidR="00E44300" w:rsidRPr="00E44300" w:rsidRDefault="00E44300">
            <w:pPr>
              <w:pStyle w:val="24"/>
              <w:shd w:val="clear" w:color="auto" w:fill="auto"/>
              <w:spacing w:before="0" w:after="0" w:line="240" w:lineRule="auto"/>
              <w:ind w:firstLine="0"/>
              <w:jc w:val="left"/>
              <w:rPr>
                <w:rStyle w:val="9"/>
                <w:rFonts w:eastAsiaTheme="minorHAnsi"/>
                <w:b/>
                <w:i/>
                <w:color w:val="FF0000"/>
                <w:sz w:val="20"/>
                <w:szCs w:val="20"/>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pStyle w:val="24"/>
              <w:shd w:val="clear" w:color="auto" w:fill="auto"/>
              <w:spacing w:before="0" w:after="0" w:line="240" w:lineRule="auto"/>
              <w:ind w:firstLine="0"/>
              <w:jc w:val="both"/>
              <w:rPr>
                <w:rStyle w:val="9"/>
                <w:rFonts w:eastAsiaTheme="minorHAnsi"/>
                <w:color w:val="auto"/>
                <w:sz w:val="20"/>
                <w:szCs w:val="20"/>
              </w:rPr>
            </w:pPr>
            <w:r w:rsidRPr="001565FE">
              <w:rPr>
                <w:rStyle w:val="9"/>
                <w:bCs/>
                <w:i/>
                <w:color w:val="auto"/>
                <w:sz w:val="20"/>
                <w:szCs w:val="20"/>
                <w:lang w:eastAsia="en-US"/>
              </w:rPr>
              <w:t>Социальная работа в системе образования, здравоохранения. Социальная работа в организациях. Социальная работа в исправительных учреждениях.</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2</w:t>
            </w: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3914EF" w:rsidRDefault="003914EF">
            <w:pPr>
              <w:autoSpaceDE w:val="0"/>
              <w:autoSpaceDN w:val="0"/>
              <w:adjustRightInd w:val="0"/>
              <w:spacing w:line="276" w:lineRule="auto"/>
              <w:rPr>
                <w:rStyle w:val="9"/>
                <w:rFonts w:eastAsiaTheme="minorEastAsia"/>
                <w:i/>
                <w:color w:val="auto"/>
                <w:sz w:val="20"/>
                <w:szCs w:val="20"/>
              </w:rPr>
            </w:pPr>
            <w:r>
              <w:rPr>
                <w:rStyle w:val="9"/>
                <w:rFonts w:eastAsiaTheme="minorEastAsia"/>
                <w:i/>
                <w:color w:val="auto"/>
                <w:sz w:val="20"/>
                <w:szCs w:val="20"/>
                <w:lang w:eastAsia="en-US"/>
              </w:rPr>
              <w:t>Тема 3.10 Педагогические основы социальной работы</w:t>
            </w:r>
          </w:p>
          <w:p w:rsidR="003914EF" w:rsidRPr="00E44300" w:rsidRDefault="003914EF">
            <w:pPr>
              <w:autoSpaceDE w:val="0"/>
              <w:autoSpaceDN w:val="0"/>
              <w:adjustRightInd w:val="0"/>
              <w:spacing w:line="276" w:lineRule="auto"/>
              <w:rPr>
                <w:b/>
                <w:i/>
                <w:snapToGrid w:val="0"/>
                <w:color w:val="FF0000"/>
              </w:rPr>
            </w:pPr>
          </w:p>
          <w:p w:rsidR="003914EF" w:rsidRDefault="003914EF">
            <w:pPr>
              <w:autoSpaceDE w:val="0"/>
              <w:autoSpaceDN w:val="0"/>
              <w:adjustRightInd w:val="0"/>
              <w:spacing w:line="276" w:lineRule="auto"/>
              <w:rPr>
                <w:rStyle w:val="9"/>
                <w:rFonts w:eastAsiaTheme="minorEastAsia"/>
                <w:color w:val="auto"/>
                <w:sz w:val="20"/>
                <w:szCs w:val="20"/>
              </w:rPr>
            </w:pPr>
          </w:p>
          <w:p w:rsidR="003914EF" w:rsidRDefault="003914EF">
            <w:pPr>
              <w:autoSpaceDE w:val="0"/>
              <w:autoSpaceDN w:val="0"/>
              <w:adjustRightInd w:val="0"/>
              <w:spacing w:line="276" w:lineRule="auto"/>
              <w:rPr>
                <w:rStyle w:val="9"/>
                <w:rFonts w:eastAsiaTheme="minorEastAsia"/>
                <w:i/>
                <w:color w:val="auto"/>
                <w:sz w:val="20"/>
                <w:szCs w:val="20"/>
                <w:lang w:eastAsia="en-US"/>
              </w:rPr>
            </w:pPr>
          </w:p>
          <w:p w:rsidR="003914EF" w:rsidRDefault="003914EF">
            <w:pPr>
              <w:autoSpaceDE w:val="0"/>
              <w:autoSpaceDN w:val="0"/>
              <w:adjustRightInd w:val="0"/>
              <w:spacing w:line="276" w:lineRule="auto"/>
              <w:rPr>
                <w:rStyle w:val="9"/>
                <w:rFonts w:eastAsiaTheme="minorEastAsia"/>
                <w:i/>
                <w:color w:val="auto"/>
                <w:sz w:val="20"/>
                <w:szCs w:val="20"/>
                <w:lang w:eastAsia="en-US"/>
              </w:rPr>
            </w:pPr>
          </w:p>
          <w:p w:rsidR="003914EF" w:rsidRDefault="003914EF">
            <w:pPr>
              <w:autoSpaceDE w:val="0"/>
              <w:autoSpaceDN w:val="0"/>
              <w:adjustRightInd w:val="0"/>
              <w:spacing w:line="276" w:lineRule="auto"/>
              <w:rPr>
                <w:rStyle w:val="9"/>
                <w:rFonts w:eastAsiaTheme="minorEastAsia"/>
                <w:i/>
                <w:color w:val="auto"/>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lastRenderedPageBreak/>
              <w:t>Содержание учебного материала</w:t>
            </w:r>
          </w:p>
          <w:p w:rsidR="003914EF" w:rsidRPr="001565FE" w:rsidRDefault="003914EF">
            <w:pPr>
              <w:pStyle w:val="24"/>
              <w:shd w:val="clear" w:color="auto" w:fill="auto"/>
              <w:spacing w:before="0" w:after="0" w:line="240" w:lineRule="auto"/>
              <w:ind w:firstLine="0"/>
              <w:jc w:val="both"/>
              <w:rPr>
                <w:rStyle w:val="9"/>
                <w:rFonts w:eastAsiaTheme="minorEastAsia"/>
                <w:color w:val="auto"/>
                <w:sz w:val="20"/>
                <w:szCs w:val="20"/>
              </w:rPr>
            </w:pPr>
            <w:r w:rsidRPr="001565FE">
              <w:rPr>
                <w:rStyle w:val="9"/>
                <w:rFonts w:eastAsiaTheme="minorEastAsia"/>
                <w:i/>
                <w:color w:val="auto"/>
                <w:sz w:val="20"/>
                <w:szCs w:val="20"/>
                <w:lang w:eastAsia="en-US"/>
              </w:rPr>
              <w:t xml:space="preserve">Социальная работа и социальная педагогика: общее и особенное. Функции </w:t>
            </w:r>
            <w:r w:rsidRPr="001565FE">
              <w:rPr>
                <w:bCs/>
                <w:i/>
                <w:sz w:val="20"/>
                <w:szCs w:val="20"/>
                <w:shd w:val="clear" w:color="auto" w:fill="FFFFFF" w:themeFill="background1"/>
                <w:lang w:eastAsia="en-US"/>
              </w:rPr>
              <w:t>и прикладные задачи педагогической деятельности в социальной работе.</w:t>
            </w:r>
            <w:r w:rsidRPr="001565FE">
              <w:rPr>
                <w:rStyle w:val="9"/>
                <w:rFonts w:eastAsiaTheme="minorEastAsia"/>
                <w:i/>
                <w:color w:val="auto"/>
                <w:sz w:val="20"/>
                <w:szCs w:val="20"/>
                <w:shd w:val="clear" w:color="auto" w:fill="FFFFFF" w:themeFill="background1"/>
                <w:lang w:eastAsia="en-US"/>
              </w:rPr>
              <w:t xml:space="preserve"> </w:t>
            </w:r>
            <w:r w:rsidRPr="001565FE">
              <w:rPr>
                <w:rStyle w:val="9"/>
                <w:rFonts w:eastAsiaTheme="minorEastAsia"/>
                <w:i/>
                <w:color w:val="auto"/>
                <w:sz w:val="20"/>
                <w:szCs w:val="20"/>
                <w:lang w:eastAsia="en-US"/>
              </w:rPr>
              <w:t xml:space="preserve">Характеристика социально-педагогических </w:t>
            </w:r>
            <w:r w:rsidRPr="001565FE">
              <w:rPr>
                <w:rStyle w:val="9"/>
                <w:rFonts w:eastAsiaTheme="minorEastAsia"/>
                <w:i/>
                <w:color w:val="auto"/>
                <w:sz w:val="20"/>
                <w:szCs w:val="20"/>
                <w:lang w:eastAsia="en-US"/>
              </w:rPr>
              <w:lastRenderedPageBreak/>
              <w:t>технологий. Педагогические  аспекты социальной работы с различными категориями граждан. Социально-педагогические аспекты в работе с детьми-инвалидами.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lastRenderedPageBreak/>
              <w:t>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2</w:t>
            </w:r>
          </w:p>
        </w:tc>
      </w:tr>
      <w:tr w:rsidR="003914EF" w:rsidTr="00F97C91">
        <w:trPr>
          <w:gridAfter w:val="1"/>
          <w:wAfter w:w="22" w:type="dxa"/>
          <w:trHeight w:val="606"/>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rStyle w:val="9"/>
                <w:rFonts w:eastAsiaTheme="minorEastAsia"/>
                <w:i/>
                <w:color w:val="auto"/>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both"/>
              <w:rPr>
                <w:rStyle w:val="9"/>
                <w:rFonts w:eastAsiaTheme="minorEastAsia"/>
                <w:i/>
                <w:color w:val="auto"/>
                <w:sz w:val="20"/>
                <w:szCs w:val="20"/>
              </w:rPr>
            </w:pPr>
            <w:r w:rsidRPr="001565FE">
              <w:rPr>
                <w:rStyle w:val="9"/>
                <w:b/>
                <w:i/>
                <w:color w:val="auto"/>
                <w:sz w:val="20"/>
                <w:szCs w:val="20"/>
                <w:lang w:eastAsia="en-US"/>
              </w:rPr>
              <w:t>Практическое занятие</w:t>
            </w:r>
            <w:r w:rsidRPr="001565FE">
              <w:rPr>
                <w:rStyle w:val="9"/>
                <w:i/>
                <w:color w:val="auto"/>
                <w:sz w:val="20"/>
                <w:szCs w:val="20"/>
                <w:lang w:eastAsia="en-US"/>
              </w:rPr>
              <w:t xml:space="preserve"> </w:t>
            </w:r>
            <w:r w:rsidRPr="001565FE">
              <w:rPr>
                <w:rStyle w:val="9"/>
                <w:b/>
                <w:bCs/>
                <w:i/>
                <w:color w:val="auto"/>
                <w:sz w:val="20"/>
                <w:szCs w:val="20"/>
                <w:lang w:eastAsia="en-US"/>
              </w:rPr>
              <w:t>№ 35</w:t>
            </w:r>
            <w:r w:rsidRPr="001565FE">
              <w:rPr>
                <w:rStyle w:val="9"/>
                <w:rFonts w:eastAsiaTheme="minorEastAsia"/>
                <w:i/>
                <w:color w:val="auto"/>
                <w:sz w:val="20"/>
                <w:szCs w:val="20"/>
                <w:lang w:eastAsia="en-US"/>
              </w:rPr>
              <w:t xml:space="preserve"> </w:t>
            </w:r>
          </w:p>
          <w:p w:rsidR="003914EF" w:rsidRPr="001565FE" w:rsidRDefault="003914EF">
            <w:pPr>
              <w:pStyle w:val="24"/>
              <w:shd w:val="clear" w:color="auto" w:fill="auto"/>
              <w:spacing w:before="0" w:after="0" w:line="240" w:lineRule="auto"/>
              <w:ind w:firstLine="0"/>
              <w:jc w:val="both"/>
              <w:rPr>
                <w:rStyle w:val="9"/>
                <w:rFonts w:eastAsiaTheme="minorHAnsi"/>
                <w:i/>
                <w:color w:val="auto"/>
                <w:sz w:val="20"/>
                <w:szCs w:val="20"/>
                <w:lang w:eastAsia="en-US"/>
              </w:rPr>
            </w:pPr>
            <w:r w:rsidRPr="001565FE">
              <w:rPr>
                <w:rStyle w:val="9"/>
                <w:rFonts w:eastAsiaTheme="minorEastAsia"/>
                <w:i/>
                <w:color w:val="auto"/>
                <w:sz w:val="20"/>
                <w:szCs w:val="20"/>
                <w:lang w:eastAsia="en-US"/>
              </w:rPr>
              <w:t>Анализ программы педагогического сопровождения семей, воспитывающих ребенка-инвалида и сопровождения детей после усыновления</w:t>
            </w:r>
            <w:r w:rsidR="00E44300" w:rsidRPr="001565FE">
              <w:rPr>
                <w:rStyle w:val="9"/>
                <w:rFonts w:eastAsiaTheme="minorEastAsia"/>
                <w:i/>
                <w:color w:val="auto"/>
                <w:sz w:val="20"/>
                <w:szCs w:val="20"/>
                <w:lang w:eastAsia="en-US"/>
              </w:rPr>
              <w:t xml:space="preserve">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sz w:val="20"/>
                <w:szCs w:val="20"/>
                <w:lang w:eastAsia="en-US"/>
              </w:rPr>
            </w:pPr>
          </w:p>
        </w:tc>
      </w:tr>
      <w:tr w:rsidR="003914EF" w:rsidTr="0027352C">
        <w:trPr>
          <w:gridAfter w:val="1"/>
          <w:wAfter w:w="22" w:type="dxa"/>
          <w:trHeight w:val="430"/>
        </w:trPr>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3914EF" w:rsidRDefault="003914EF">
            <w:pPr>
              <w:spacing w:line="276" w:lineRule="auto"/>
              <w:rPr>
                <w:rStyle w:val="9"/>
                <w:rFonts w:eastAsiaTheme="minorEastAsia"/>
                <w:i/>
                <w:color w:val="auto"/>
                <w:sz w:val="20"/>
                <w:szCs w:val="20"/>
              </w:rPr>
            </w:pPr>
            <w:r>
              <w:rPr>
                <w:rStyle w:val="9"/>
                <w:rFonts w:eastAsiaTheme="minorEastAsia"/>
                <w:i/>
                <w:color w:val="auto"/>
                <w:sz w:val="20"/>
                <w:szCs w:val="20"/>
                <w:lang w:eastAsia="en-US"/>
              </w:rPr>
              <w:t>Тема 3.11 Модели и технологии развития социальной работы</w:t>
            </w:r>
          </w:p>
          <w:p w:rsidR="003914EF" w:rsidRPr="00E44300" w:rsidRDefault="003914EF">
            <w:pPr>
              <w:autoSpaceDE w:val="0"/>
              <w:autoSpaceDN w:val="0"/>
              <w:adjustRightInd w:val="0"/>
              <w:spacing w:line="276" w:lineRule="auto"/>
              <w:rPr>
                <w:snapToGrid w:val="0"/>
                <w:color w:val="FF0000"/>
              </w:rPr>
            </w:pPr>
          </w:p>
          <w:p w:rsidR="003914EF" w:rsidRDefault="003914EF">
            <w:pPr>
              <w:autoSpaceDE w:val="0"/>
              <w:autoSpaceDN w:val="0"/>
              <w:adjustRightInd w:val="0"/>
              <w:spacing w:line="276" w:lineRule="auto"/>
              <w:rPr>
                <w:i/>
                <w:snapToGrid w:val="0"/>
                <w:sz w:val="20"/>
                <w:szCs w:val="20"/>
                <w:lang w:eastAsia="en-US"/>
              </w:rPr>
            </w:pPr>
          </w:p>
          <w:p w:rsidR="003914EF" w:rsidRDefault="003914EF">
            <w:pPr>
              <w:autoSpaceDE w:val="0"/>
              <w:autoSpaceDN w:val="0"/>
              <w:adjustRightInd w:val="0"/>
              <w:spacing w:line="276" w:lineRule="auto"/>
              <w:rPr>
                <w:i/>
                <w:snapToGrid w:val="0"/>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spacing w:line="276" w:lineRule="auto"/>
              <w:jc w:val="both"/>
              <w:rPr>
                <w:rStyle w:val="9"/>
                <w:rFonts w:eastAsiaTheme="minorEastAsia"/>
                <w:b/>
                <w:bCs/>
                <w:color w:val="auto"/>
                <w:sz w:val="20"/>
                <w:szCs w:val="20"/>
              </w:rPr>
            </w:pPr>
            <w:r w:rsidRPr="001565FE">
              <w:rPr>
                <w:rStyle w:val="9"/>
                <w:rFonts w:eastAsiaTheme="minorEastAsia"/>
                <w:bCs/>
                <w:i/>
                <w:color w:val="auto"/>
                <w:sz w:val="20"/>
                <w:szCs w:val="20"/>
                <w:lang w:eastAsia="en-US"/>
              </w:rPr>
              <w:t>Социальное прогнозирование. Социальное проектирование. Инновации в социальной работе. Инновационные особенности моделей и технологий развития социальной работы в России.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2</w:t>
            </w:r>
          </w:p>
        </w:tc>
      </w:tr>
      <w:tr w:rsidR="003914EF" w:rsidTr="00F97C91">
        <w:trPr>
          <w:gridAfter w:val="1"/>
          <w:wAfter w:w="22" w:type="dxa"/>
          <w:trHeight w:val="430"/>
        </w:trPr>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914EF" w:rsidRDefault="003914EF">
            <w:pPr>
              <w:rPr>
                <w:i/>
                <w:snapToGrid w:val="0"/>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spacing w:line="276" w:lineRule="auto"/>
              <w:rPr>
                <w:sz w:val="20"/>
                <w:szCs w:val="20"/>
                <w:lang w:eastAsia="en-US"/>
              </w:rPr>
            </w:pPr>
            <w:r w:rsidRPr="001565FE">
              <w:rPr>
                <w:rFonts w:eastAsia="Calibri"/>
                <w:b/>
                <w:bCs/>
                <w:sz w:val="20"/>
                <w:szCs w:val="20"/>
                <w:lang w:eastAsia="en-US"/>
              </w:rPr>
              <w:t xml:space="preserve">Самостоятельная работа </w:t>
            </w:r>
            <w:proofErr w:type="gramStart"/>
            <w:r w:rsidRPr="001565FE">
              <w:rPr>
                <w:rFonts w:eastAsia="Calibri"/>
                <w:b/>
                <w:bCs/>
                <w:sz w:val="20"/>
                <w:szCs w:val="20"/>
                <w:lang w:eastAsia="en-US"/>
              </w:rPr>
              <w:t>обучающихся</w:t>
            </w:r>
            <w:proofErr w:type="gramEnd"/>
            <w:r w:rsidRPr="001565FE">
              <w:rPr>
                <w:sz w:val="20"/>
                <w:szCs w:val="20"/>
                <w:lang w:eastAsia="en-US"/>
              </w:rPr>
              <w:t xml:space="preserve"> </w:t>
            </w:r>
          </w:p>
          <w:p w:rsidR="003914EF" w:rsidRPr="001565FE" w:rsidRDefault="003914EF">
            <w:pPr>
              <w:pStyle w:val="24"/>
              <w:shd w:val="clear" w:color="auto" w:fill="auto"/>
              <w:spacing w:before="0" w:after="0" w:line="240" w:lineRule="auto"/>
              <w:ind w:firstLine="0"/>
              <w:jc w:val="both"/>
              <w:rPr>
                <w:rStyle w:val="9"/>
                <w:rFonts w:eastAsiaTheme="minorHAnsi"/>
                <w:b/>
                <w:bCs/>
                <w:i/>
                <w:color w:val="auto"/>
                <w:sz w:val="20"/>
                <w:szCs w:val="20"/>
              </w:rPr>
            </w:pPr>
            <w:r w:rsidRPr="001565FE">
              <w:rPr>
                <w:sz w:val="20"/>
                <w:szCs w:val="20"/>
                <w:lang w:eastAsia="en-US"/>
              </w:rPr>
              <w:t>Подготовить доклады на темы: «</w:t>
            </w:r>
            <w:r w:rsidRPr="001565FE">
              <w:rPr>
                <w:sz w:val="20"/>
                <w:szCs w:val="20"/>
                <w:shd w:val="clear" w:color="auto" w:fill="FFFFFF"/>
                <w:lang w:eastAsia="en-US"/>
              </w:rPr>
              <w:t>Основные понятия инноваций в социальной сфере»</w:t>
            </w:r>
            <w:r w:rsidRPr="001565FE">
              <w:rPr>
                <w:sz w:val="20"/>
                <w:szCs w:val="20"/>
                <w:lang w:eastAsia="en-US"/>
              </w:rPr>
              <w:t>, «</w:t>
            </w:r>
            <w:r w:rsidRPr="001565FE">
              <w:rPr>
                <w:sz w:val="20"/>
                <w:szCs w:val="20"/>
                <w:shd w:val="clear" w:color="auto" w:fill="FFFFFF"/>
                <w:lang w:eastAsia="en-US"/>
              </w:rPr>
              <w:t>Инновационные процессы в социальной сфере», «Тенденции развития инноваций в социальной сфере Российской Федерации»</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Cs/>
                <w:color w:val="auto"/>
                <w:sz w:val="20"/>
                <w:szCs w:val="20"/>
              </w:rPr>
            </w:pPr>
            <w:r w:rsidRPr="001565FE">
              <w:rPr>
                <w:rStyle w:val="9"/>
                <w:b/>
                <w:bCs/>
                <w:iCs/>
                <w:color w:val="auto"/>
                <w:sz w:val="20"/>
                <w:szCs w:val="20"/>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Pr="001565FE" w:rsidRDefault="003914EF">
            <w:pPr>
              <w:spacing w:line="276" w:lineRule="auto"/>
              <w:jc w:val="center"/>
              <w:rPr>
                <w:i/>
                <w:sz w:val="20"/>
                <w:szCs w:val="20"/>
                <w:lang w:eastAsia="en-US"/>
              </w:rPr>
            </w:pPr>
          </w:p>
        </w:tc>
      </w:tr>
      <w:tr w:rsidR="003914EF" w:rsidTr="0027352C">
        <w:trPr>
          <w:gridAfter w:val="1"/>
          <w:wAfter w:w="22" w:type="dxa"/>
          <w:trHeight w:val="695"/>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914EF" w:rsidRDefault="003914EF">
            <w:pPr>
              <w:spacing w:line="276" w:lineRule="auto"/>
              <w:rPr>
                <w:rStyle w:val="9"/>
                <w:rFonts w:eastAsiaTheme="minorEastAsia"/>
                <w:i/>
                <w:color w:val="auto"/>
                <w:sz w:val="20"/>
                <w:szCs w:val="20"/>
                <w:lang w:eastAsia="en-US"/>
              </w:rPr>
            </w:pPr>
            <w:r>
              <w:rPr>
                <w:rStyle w:val="9"/>
                <w:rFonts w:eastAsiaTheme="minorEastAsia"/>
                <w:i/>
                <w:color w:val="auto"/>
                <w:sz w:val="20"/>
                <w:szCs w:val="20"/>
                <w:lang w:eastAsia="en-US"/>
              </w:rPr>
              <w:t>Тема 3.12 Методика исследований в социальной работе</w:t>
            </w:r>
          </w:p>
          <w:p w:rsidR="00E44300" w:rsidRPr="00E44300" w:rsidRDefault="00E44300" w:rsidP="00E44300">
            <w:pPr>
              <w:autoSpaceDE w:val="0"/>
              <w:autoSpaceDN w:val="0"/>
              <w:adjustRightInd w:val="0"/>
              <w:spacing w:line="276" w:lineRule="auto"/>
              <w:rPr>
                <w:rStyle w:val="9"/>
                <w:snapToGrid w:val="0"/>
                <w:color w:val="FF0000"/>
                <w:sz w:val="24"/>
                <w:szCs w:val="24"/>
                <w:shd w:val="clear" w:color="auto" w:fill="auto"/>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jc w:val="left"/>
              <w:rPr>
                <w:i/>
                <w:sz w:val="20"/>
                <w:szCs w:val="20"/>
                <w:lang w:eastAsia="en-US"/>
              </w:rPr>
            </w:pPr>
            <w:r w:rsidRPr="001565FE">
              <w:rPr>
                <w:rStyle w:val="9"/>
                <w:b/>
                <w:bCs/>
                <w:i/>
                <w:iCs/>
                <w:color w:val="auto"/>
                <w:sz w:val="20"/>
                <w:szCs w:val="20"/>
                <w:lang w:eastAsia="en-US"/>
              </w:rPr>
              <w:t>Содержание учебного материала</w:t>
            </w:r>
          </w:p>
          <w:p w:rsidR="003914EF" w:rsidRPr="001565FE" w:rsidRDefault="003914EF">
            <w:pPr>
              <w:spacing w:line="276" w:lineRule="auto"/>
              <w:jc w:val="both"/>
              <w:rPr>
                <w:rStyle w:val="9"/>
                <w:rFonts w:eastAsiaTheme="minorEastAsia"/>
                <w:bCs/>
                <w:color w:val="auto"/>
                <w:sz w:val="20"/>
                <w:szCs w:val="20"/>
              </w:rPr>
            </w:pPr>
            <w:r w:rsidRPr="001565FE">
              <w:rPr>
                <w:rStyle w:val="9"/>
                <w:rFonts w:eastAsiaTheme="minorEastAsia"/>
                <w:bCs/>
                <w:i/>
                <w:color w:val="auto"/>
                <w:sz w:val="20"/>
                <w:szCs w:val="20"/>
                <w:lang w:eastAsia="en-US"/>
              </w:rPr>
              <w:t>Общие вопросы методологии исследований в социальной работе. Исследование в социальной диагностике. Социальный эксперимент и моделирование. Оценка эффективности социальной работы.</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Pr="001565FE" w:rsidRDefault="003914EF">
            <w:pPr>
              <w:pStyle w:val="24"/>
              <w:shd w:val="clear" w:color="auto" w:fill="auto"/>
              <w:spacing w:before="0" w:after="0" w:line="240" w:lineRule="auto"/>
              <w:ind w:firstLine="0"/>
              <w:rPr>
                <w:rStyle w:val="9"/>
                <w:rFonts w:eastAsiaTheme="minorHAnsi"/>
                <w:bCs/>
                <w:i/>
                <w:iCs/>
                <w:color w:val="auto"/>
                <w:sz w:val="20"/>
                <w:szCs w:val="20"/>
              </w:rPr>
            </w:pPr>
            <w:r w:rsidRPr="001565FE">
              <w:rPr>
                <w:rStyle w:val="9"/>
                <w:b/>
                <w:bCs/>
                <w:i/>
                <w:iCs/>
                <w:color w:val="auto"/>
                <w:sz w:val="20"/>
                <w:szCs w:val="20"/>
                <w:lang w:eastAsia="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3914EF" w:rsidRPr="001565FE" w:rsidRDefault="003914EF">
            <w:pPr>
              <w:spacing w:line="276" w:lineRule="auto"/>
              <w:jc w:val="center"/>
              <w:rPr>
                <w:i/>
                <w:sz w:val="20"/>
                <w:szCs w:val="20"/>
                <w:lang w:eastAsia="en-US"/>
              </w:rPr>
            </w:pPr>
            <w:r w:rsidRPr="001565FE">
              <w:rPr>
                <w:i/>
                <w:sz w:val="20"/>
                <w:szCs w:val="20"/>
                <w:lang w:eastAsia="en-US"/>
              </w:rPr>
              <w:t>1</w:t>
            </w:r>
          </w:p>
        </w:tc>
      </w:tr>
      <w:tr w:rsidR="003914EF" w:rsidTr="0027352C">
        <w:trPr>
          <w:gridAfter w:val="1"/>
          <w:wAfter w:w="22" w:type="dxa"/>
          <w:trHeight w:val="199"/>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914EF" w:rsidRDefault="003914EF">
            <w:pPr>
              <w:spacing w:line="276" w:lineRule="auto"/>
              <w:rPr>
                <w:rFonts w:asciiTheme="minorHAnsi" w:eastAsiaTheme="minorHAnsi" w:hAnsiTheme="minorHAnsi"/>
                <w:lang w:eastAsia="en-US"/>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Default="003914EF">
            <w:pPr>
              <w:pStyle w:val="24"/>
              <w:shd w:val="clear" w:color="auto" w:fill="auto"/>
              <w:spacing w:before="0" w:after="0" w:line="240" w:lineRule="auto"/>
              <w:ind w:left="175" w:firstLine="0"/>
              <w:jc w:val="left"/>
              <w:rPr>
                <w:rStyle w:val="9"/>
                <w:rFonts w:eastAsiaTheme="minorHAnsi"/>
                <w:b/>
                <w:bCs/>
                <w:sz w:val="20"/>
                <w:szCs w:val="20"/>
              </w:rPr>
            </w:pPr>
            <w:r>
              <w:rPr>
                <w:rStyle w:val="9"/>
                <w:b/>
                <w:bCs/>
                <w:iCs/>
                <w:sz w:val="20"/>
                <w:szCs w:val="20"/>
                <w:lang w:eastAsia="en-US"/>
              </w:rPr>
              <w:t>Дифференцированный зачет</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Default="003914EF">
            <w:pPr>
              <w:pStyle w:val="24"/>
              <w:shd w:val="clear" w:color="auto" w:fill="auto"/>
              <w:spacing w:before="0" w:after="0" w:line="240" w:lineRule="auto"/>
              <w:ind w:firstLine="0"/>
              <w:rPr>
                <w:rStyle w:val="9"/>
                <w:rFonts w:eastAsiaTheme="minorHAnsi"/>
                <w:bCs/>
                <w:iCs/>
                <w:sz w:val="20"/>
                <w:szCs w:val="20"/>
              </w:rPr>
            </w:pPr>
            <w:r>
              <w:rPr>
                <w:rStyle w:val="9"/>
                <w:b/>
                <w:bCs/>
                <w:iCs/>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Default="003914EF">
            <w:pPr>
              <w:spacing w:line="276" w:lineRule="auto"/>
              <w:jc w:val="center"/>
              <w:rPr>
                <w:i/>
                <w:sz w:val="20"/>
                <w:szCs w:val="20"/>
                <w:lang w:eastAsia="en-US"/>
              </w:rPr>
            </w:pPr>
          </w:p>
        </w:tc>
      </w:tr>
      <w:tr w:rsidR="003914EF" w:rsidTr="0027352C">
        <w:trPr>
          <w:gridAfter w:val="1"/>
          <w:wAfter w:w="22" w:type="dxa"/>
          <w:trHeight w:val="430"/>
        </w:trPr>
        <w:tc>
          <w:tcPr>
            <w:tcW w:w="3402" w:type="dxa"/>
            <w:gridSpan w:val="2"/>
            <w:tcBorders>
              <w:top w:val="single" w:sz="4" w:space="0" w:color="auto"/>
              <w:left w:val="single" w:sz="4" w:space="0" w:color="auto"/>
              <w:bottom w:val="single" w:sz="4" w:space="0" w:color="auto"/>
              <w:right w:val="single" w:sz="4" w:space="0" w:color="auto"/>
            </w:tcBorders>
            <w:vAlign w:val="center"/>
          </w:tcPr>
          <w:p w:rsidR="003914EF" w:rsidRDefault="003914EF">
            <w:pPr>
              <w:spacing w:line="276" w:lineRule="auto"/>
              <w:rPr>
                <w:rStyle w:val="9"/>
                <w:rFonts w:eastAsiaTheme="minorEastAsia"/>
                <w:i/>
                <w:color w:val="auto"/>
                <w:sz w:val="20"/>
                <w:szCs w:val="20"/>
              </w:rPr>
            </w:pPr>
          </w:p>
        </w:tc>
        <w:tc>
          <w:tcPr>
            <w:tcW w:w="920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Default="003914EF">
            <w:pPr>
              <w:pStyle w:val="24"/>
              <w:shd w:val="clear" w:color="auto" w:fill="auto"/>
              <w:spacing w:before="0" w:after="0" w:line="240" w:lineRule="auto"/>
              <w:ind w:left="175" w:firstLine="0"/>
              <w:jc w:val="left"/>
              <w:rPr>
                <w:rStyle w:val="9"/>
                <w:rFonts w:eastAsiaTheme="minorHAnsi"/>
                <w:b/>
                <w:bCs/>
                <w:sz w:val="20"/>
                <w:szCs w:val="20"/>
              </w:rPr>
            </w:pPr>
            <w:r>
              <w:rPr>
                <w:rStyle w:val="9"/>
                <w:b/>
                <w:bCs/>
                <w:i/>
                <w:iCs/>
                <w:sz w:val="20"/>
                <w:szCs w:val="20"/>
                <w:lang w:eastAsia="en-US"/>
              </w:rPr>
              <w:t xml:space="preserve">Итого </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Default="003914EF">
            <w:pPr>
              <w:pStyle w:val="24"/>
              <w:shd w:val="clear" w:color="auto" w:fill="auto"/>
              <w:spacing w:before="0" w:after="0" w:line="240" w:lineRule="auto"/>
              <w:ind w:firstLine="0"/>
              <w:rPr>
                <w:rStyle w:val="9"/>
                <w:rFonts w:eastAsiaTheme="minorHAnsi"/>
                <w:b/>
                <w:bCs/>
                <w:iCs/>
                <w:sz w:val="20"/>
                <w:szCs w:val="20"/>
              </w:rPr>
            </w:pPr>
            <w:r>
              <w:rPr>
                <w:rStyle w:val="9"/>
                <w:b/>
                <w:bCs/>
                <w:i/>
                <w:iCs/>
                <w:sz w:val="20"/>
                <w:szCs w:val="20"/>
                <w:lang w:eastAsia="en-US"/>
              </w:rPr>
              <w:t>231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Default="003914EF">
            <w:pPr>
              <w:spacing w:line="276" w:lineRule="auto"/>
              <w:jc w:val="center"/>
              <w:rPr>
                <w:i/>
                <w:sz w:val="20"/>
                <w:szCs w:val="20"/>
                <w:lang w:eastAsia="en-US"/>
              </w:rPr>
            </w:pPr>
          </w:p>
        </w:tc>
      </w:tr>
      <w:tr w:rsidR="003914EF" w:rsidTr="0027352C">
        <w:trPr>
          <w:gridAfter w:val="1"/>
          <w:wAfter w:w="22" w:type="dxa"/>
          <w:trHeight w:val="572"/>
        </w:trPr>
        <w:tc>
          <w:tcPr>
            <w:tcW w:w="12611" w:type="dxa"/>
            <w:gridSpan w:val="3"/>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3914EF" w:rsidRDefault="003914EF">
            <w:pPr>
              <w:pStyle w:val="24"/>
              <w:shd w:val="clear" w:color="auto" w:fill="auto"/>
              <w:spacing w:before="0" w:after="0" w:line="240" w:lineRule="auto"/>
              <w:ind w:firstLine="132"/>
              <w:jc w:val="left"/>
              <w:rPr>
                <w:rStyle w:val="9"/>
                <w:rFonts w:eastAsiaTheme="minorHAnsi"/>
                <w:i/>
                <w:iCs/>
                <w:sz w:val="20"/>
                <w:szCs w:val="20"/>
              </w:rPr>
            </w:pPr>
            <w:r>
              <w:rPr>
                <w:rStyle w:val="9"/>
                <w:i/>
                <w:sz w:val="20"/>
                <w:szCs w:val="20"/>
                <w:lang w:eastAsia="en-US"/>
              </w:rPr>
              <w:t>Производственная практика (по профилю специальности)</w:t>
            </w:r>
          </w:p>
          <w:p w:rsidR="003914EF" w:rsidRDefault="003914EF">
            <w:pPr>
              <w:pStyle w:val="24"/>
              <w:shd w:val="clear" w:color="auto" w:fill="auto"/>
              <w:spacing w:before="0" w:after="0" w:line="240" w:lineRule="auto"/>
              <w:ind w:firstLine="132"/>
              <w:jc w:val="both"/>
              <w:rPr>
                <w:rStyle w:val="9"/>
                <w:i/>
                <w:iCs/>
                <w:color w:val="auto"/>
                <w:sz w:val="20"/>
                <w:szCs w:val="20"/>
                <w:lang w:eastAsia="en-US"/>
              </w:rPr>
            </w:pPr>
            <w:r>
              <w:rPr>
                <w:rStyle w:val="9"/>
                <w:i/>
                <w:color w:val="auto"/>
                <w:sz w:val="20"/>
                <w:szCs w:val="20"/>
                <w:lang w:eastAsia="en-US"/>
              </w:rPr>
              <w:t>Виды работ:</w:t>
            </w:r>
          </w:p>
          <w:p w:rsidR="003914EF" w:rsidRDefault="003914EF">
            <w:pPr>
              <w:spacing w:line="276" w:lineRule="auto"/>
              <w:jc w:val="both"/>
              <w:rPr>
                <w:kern w:val="2"/>
                <w:lang w:eastAsia="ar-SA"/>
              </w:rPr>
            </w:pPr>
            <w:r>
              <w:rPr>
                <w:sz w:val="20"/>
                <w:szCs w:val="20"/>
                <w:lang w:eastAsia="en-US"/>
              </w:rPr>
              <w:t xml:space="preserve">- определение порядка ведения базы данных получателей пенсий, пособий и других социальных выплат </w:t>
            </w:r>
          </w:p>
          <w:p w:rsidR="003914EF" w:rsidRDefault="003914EF">
            <w:pPr>
              <w:spacing w:line="276" w:lineRule="auto"/>
              <w:jc w:val="both"/>
              <w:rPr>
                <w:sz w:val="20"/>
                <w:szCs w:val="20"/>
                <w:lang w:eastAsia="en-US"/>
              </w:rPr>
            </w:pPr>
            <w:r>
              <w:rPr>
                <w:sz w:val="20"/>
                <w:szCs w:val="20"/>
                <w:lang w:eastAsia="en-US"/>
              </w:rPr>
              <w:t>- изучение порядка ввода информации в базу данных</w:t>
            </w:r>
          </w:p>
          <w:p w:rsidR="003914EF" w:rsidRDefault="003914EF">
            <w:pPr>
              <w:spacing w:line="276" w:lineRule="auto"/>
              <w:jc w:val="both"/>
              <w:rPr>
                <w:rStyle w:val="11pt"/>
                <w:rFonts w:eastAsiaTheme="minorEastAsia"/>
                <w:color w:val="auto"/>
                <w:sz w:val="20"/>
                <w:szCs w:val="20"/>
              </w:rPr>
            </w:pPr>
            <w:r>
              <w:rPr>
                <w:rStyle w:val="11pt"/>
                <w:rFonts w:eastAsiaTheme="minorEastAsia"/>
                <w:color w:val="auto"/>
                <w:sz w:val="20"/>
                <w:szCs w:val="20"/>
              </w:rPr>
              <w:t>- участие во внесении необходи</w:t>
            </w:r>
            <w:r>
              <w:rPr>
                <w:rStyle w:val="11pt"/>
                <w:rFonts w:eastAsiaTheme="minorEastAsia"/>
                <w:color w:val="auto"/>
                <w:sz w:val="20"/>
                <w:szCs w:val="20"/>
              </w:rPr>
              <w:softHyphen/>
              <w:t>мой информации и отслеживание текущих изменений, со</w:t>
            </w:r>
            <w:r>
              <w:rPr>
                <w:rStyle w:val="11pt"/>
                <w:rFonts w:eastAsiaTheme="minorEastAsia"/>
                <w:color w:val="auto"/>
                <w:sz w:val="20"/>
                <w:szCs w:val="20"/>
              </w:rPr>
              <w:softHyphen/>
              <w:t xml:space="preserve">держащихся в базах данных </w:t>
            </w:r>
          </w:p>
          <w:p w:rsidR="003914EF" w:rsidRDefault="003914EF">
            <w:pPr>
              <w:pStyle w:val="24"/>
              <w:shd w:val="clear" w:color="auto" w:fill="auto"/>
              <w:spacing w:before="0" w:after="0" w:line="240" w:lineRule="auto"/>
              <w:ind w:firstLine="0"/>
              <w:jc w:val="both"/>
              <w:rPr>
                <w:rFonts w:eastAsiaTheme="minorHAnsi"/>
                <w:bCs/>
                <w:lang w:eastAsia="en-US"/>
              </w:rPr>
            </w:pPr>
            <w:r>
              <w:rPr>
                <w:sz w:val="20"/>
                <w:szCs w:val="20"/>
                <w:lang w:eastAsia="en-US"/>
              </w:rPr>
              <w:t>- осуществление эффективного поиска необходимой информации</w:t>
            </w:r>
            <w:r>
              <w:rPr>
                <w:iCs/>
                <w:kern w:val="2"/>
                <w:sz w:val="20"/>
                <w:szCs w:val="20"/>
                <w:lang w:eastAsia="ar-SA"/>
              </w:rPr>
              <w:t xml:space="preserve"> для оказания социальной помощи нуждающимся гражданам</w:t>
            </w:r>
            <w:r>
              <w:rPr>
                <w:rFonts w:eastAsiaTheme="minorHAnsi"/>
                <w:bCs/>
                <w:sz w:val="20"/>
                <w:szCs w:val="20"/>
                <w:lang w:eastAsia="en-US"/>
              </w:rPr>
              <w:t xml:space="preserve"> </w:t>
            </w:r>
          </w:p>
          <w:p w:rsidR="003914EF" w:rsidRDefault="003914EF">
            <w:pPr>
              <w:spacing w:line="276" w:lineRule="auto"/>
              <w:jc w:val="both"/>
              <w:rPr>
                <w:sz w:val="20"/>
                <w:szCs w:val="20"/>
                <w:lang w:eastAsia="en-US"/>
              </w:rPr>
            </w:pPr>
            <w:r>
              <w:rPr>
                <w:sz w:val="20"/>
                <w:szCs w:val="20"/>
                <w:lang w:eastAsia="en-US"/>
              </w:rPr>
              <w:t>- определение механизма выявления и осуществление учета лиц, нуждающихся в социальной защите</w:t>
            </w:r>
          </w:p>
          <w:p w:rsidR="003914EF" w:rsidRDefault="003914EF">
            <w:pPr>
              <w:spacing w:line="276" w:lineRule="auto"/>
              <w:jc w:val="both"/>
              <w:rPr>
                <w:sz w:val="20"/>
                <w:szCs w:val="20"/>
                <w:lang w:eastAsia="en-US"/>
              </w:rPr>
            </w:pPr>
            <w:r>
              <w:rPr>
                <w:sz w:val="20"/>
                <w:szCs w:val="20"/>
                <w:lang w:eastAsia="en-US"/>
              </w:rPr>
              <w:t>- определение алгоритма работы по выявлению и осуществлению учета лиц, нуждающихся в социальной защите (в т.ч. с использованием информационно-компьютерных технологий)</w:t>
            </w:r>
          </w:p>
          <w:p w:rsidR="003914EF" w:rsidRDefault="003914EF">
            <w:pPr>
              <w:spacing w:line="276" w:lineRule="auto"/>
              <w:jc w:val="both"/>
              <w:rPr>
                <w:sz w:val="20"/>
                <w:szCs w:val="20"/>
                <w:lang w:eastAsia="en-US"/>
              </w:rPr>
            </w:pPr>
            <w:r>
              <w:rPr>
                <w:sz w:val="20"/>
                <w:szCs w:val="20"/>
                <w:lang w:eastAsia="en-US"/>
              </w:rPr>
              <w:t>- участие в приеме и регистрации писем, обращений, заявлений, жалоб граждан</w:t>
            </w:r>
          </w:p>
          <w:p w:rsidR="003914EF" w:rsidRDefault="003914EF">
            <w:pPr>
              <w:spacing w:line="276" w:lineRule="auto"/>
              <w:jc w:val="both"/>
              <w:rPr>
                <w:sz w:val="20"/>
                <w:szCs w:val="20"/>
                <w:lang w:eastAsia="en-US"/>
              </w:rPr>
            </w:pPr>
            <w:r>
              <w:rPr>
                <w:sz w:val="20"/>
                <w:szCs w:val="20"/>
                <w:lang w:eastAsia="en-US"/>
              </w:rPr>
              <w:t>- участие в подготовке проектов ответов на письменные обращения граждан</w:t>
            </w:r>
          </w:p>
          <w:p w:rsidR="003914EF" w:rsidRDefault="003914EF">
            <w:pPr>
              <w:spacing w:line="276" w:lineRule="auto"/>
              <w:jc w:val="both"/>
              <w:rPr>
                <w:sz w:val="20"/>
                <w:szCs w:val="20"/>
                <w:shd w:val="clear" w:color="auto" w:fill="FFFFFF"/>
                <w:lang w:eastAsia="en-US"/>
              </w:rPr>
            </w:pPr>
            <w:r>
              <w:rPr>
                <w:sz w:val="20"/>
                <w:szCs w:val="20"/>
                <w:lang w:eastAsia="en-US"/>
              </w:rPr>
              <w:t>- определение отчетности в ПФР (</w:t>
            </w:r>
            <w:r>
              <w:rPr>
                <w:sz w:val="20"/>
                <w:szCs w:val="20"/>
                <w:shd w:val="clear" w:color="auto" w:fill="FFFFFF"/>
                <w:lang w:eastAsia="en-US"/>
              </w:rPr>
              <w:t>СЗВ-К, СЗВ-М, СЗВ-СТАЖ), ФСС (4-ФСС), СЗН (1-СД, 2-УСОН) и статистической отчетности</w:t>
            </w:r>
          </w:p>
          <w:p w:rsidR="003914EF" w:rsidRDefault="003914EF">
            <w:pPr>
              <w:spacing w:line="276" w:lineRule="auto"/>
              <w:jc w:val="both"/>
              <w:rPr>
                <w:bCs/>
                <w:sz w:val="20"/>
                <w:szCs w:val="20"/>
                <w:lang w:eastAsia="en-US"/>
              </w:rPr>
            </w:pPr>
            <w:r>
              <w:rPr>
                <w:bCs/>
                <w:sz w:val="20"/>
                <w:szCs w:val="20"/>
                <w:lang w:eastAsia="en-US"/>
              </w:rPr>
              <w:t xml:space="preserve">- </w:t>
            </w:r>
            <w:r>
              <w:rPr>
                <w:sz w:val="20"/>
                <w:szCs w:val="20"/>
                <w:lang w:eastAsia="en-US"/>
              </w:rPr>
              <w:t>обеспечение правильного хранения дел получателей пенсий, пособий и других социальных выплат в соответствии с предъявляемыми требованиями</w:t>
            </w:r>
          </w:p>
          <w:p w:rsidR="003914EF" w:rsidRDefault="003914EF">
            <w:pPr>
              <w:spacing w:line="276" w:lineRule="auto"/>
              <w:jc w:val="both"/>
              <w:rPr>
                <w:bCs/>
                <w:sz w:val="20"/>
                <w:szCs w:val="20"/>
                <w:lang w:eastAsia="en-US"/>
              </w:rPr>
            </w:pPr>
            <w:r>
              <w:rPr>
                <w:bCs/>
                <w:sz w:val="20"/>
                <w:szCs w:val="20"/>
                <w:lang w:eastAsia="en-US"/>
              </w:rPr>
              <w:t>- точность поиска необходимого для решения задачи информации;</w:t>
            </w:r>
          </w:p>
          <w:p w:rsidR="003914EF" w:rsidRDefault="003914EF">
            <w:pPr>
              <w:spacing w:line="276" w:lineRule="auto"/>
              <w:jc w:val="both"/>
              <w:rPr>
                <w:bCs/>
                <w:sz w:val="20"/>
                <w:szCs w:val="20"/>
                <w:lang w:eastAsia="en-US"/>
              </w:rPr>
            </w:pPr>
            <w:r>
              <w:rPr>
                <w:bCs/>
                <w:sz w:val="20"/>
                <w:szCs w:val="20"/>
                <w:lang w:eastAsia="en-US"/>
              </w:rPr>
              <w:t>- полнота использования различных источников, включая элект</w:t>
            </w:r>
            <w:r>
              <w:rPr>
                <w:bCs/>
                <w:sz w:val="20"/>
                <w:szCs w:val="20"/>
                <w:lang w:eastAsia="en-US"/>
              </w:rPr>
              <w:softHyphen/>
              <w:t>ронные при выполнении самостоятельной работы</w:t>
            </w:r>
          </w:p>
          <w:p w:rsidR="003914EF" w:rsidRDefault="003914EF">
            <w:pPr>
              <w:spacing w:line="276" w:lineRule="auto"/>
              <w:jc w:val="both"/>
              <w:rPr>
                <w:sz w:val="20"/>
                <w:szCs w:val="20"/>
                <w:shd w:val="clear" w:color="auto" w:fill="FFFFFF"/>
                <w:lang w:eastAsia="en-US"/>
              </w:rPr>
            </w:pPr>
            <w:r>
              <w:rPr>
                <w:sz w:val="20"/>
                <w:szCs w:val="20"/>
                <w:lang w:eastAsia="en-US"/>
              </w:rPr>
              <w:t>- осуществление эффективного поиска необходимой информации</w:t>
            </w:r>
          </w:p>
          <w:p w:rsidR="003914EF" w:rsidRDefault="003914EF">
            <w:pPr>
              <w:spacing w:line="276" w:lineRule="auto"/>
              <w:jc w:val="both"/>
              <w:rPr>
                <w:sz w:val="20"/>
                <w:szCs w:val="20"/>
                <w:lang w:eastAsia="en-US"/>
              </w:rPr>
            </w:pPr>
            <w:r>
              <w:rPr>
                <w:sz w:val="20"/>
                <w:szCs w:val="20"/>
                <w:lang w:eastAsia="en-US"/>
              </w:rPr>
              <w:t>- использование различных источников, включая электронные ресурсы</w:t>
            </w:r>
          </w:p>
          <w:p w:rsidR="003914EF" w:rsidRDefault="003914EF">
            <w:pPr>
              <w:spacing w:line="276" w:lineRule="auto"/>
              <w:jc w:val="both"/>
              <w:rPr>
                <w:sz w:val="20"/>
                <w:szCs w:val="20"/>
                <w:lang w:eastAsia="en-US"/>
              </w:rPr>
            </w:pPr>
            <w:r>
              <w:rPr>
                <w:sz w:val="20"/>
                <w:szCs w:val="20"/>
                <w:lang w:eastAsia="en-US"/>
              </w:rPr>
              <w:t>- проявление ответственности за работу подчиненных, результат выполнения заданий</w:t>
            </w:r>
          </w:p>
          <w:p w:rsidR="003914EF" w:rsidRDefault="003914EF">
            <w:pPr>
              <w:spacing w:line="276" w:lineRule="auto"/>
              <w:jc w:val="both"/>
              <w:rPr>
                <w:sz w:val="20"/>
                <w:szCs w:val="20"/>
                <w:lang w:eastAsia="en-US"/>
              </w:rPr>
            </w:pPr>
            <w:r>
              <w:rPr>
                <w:sz w:val="20"/>
                <w:szCs w:val="20"/>
                <w:lang w:eastAsia="en-US"/>
              </w:rPr>
              <w:t>- проведение самоанализа и коррекция результатов собственной работы</w:t>
            </w:r>
          </w:p>
          <w:p w:rsidR="003914EF" w:rsidRDefault="003914EF">
            <w:pPr>
              <w:pStyle w:val="24"/>
              <w:shd w:val="clear" w:color="auto" w:fill="auto"/>
              <w:spacing w:before="0" w:after="0" w:line="240" w:lineRule="auto"/>
              <w:ind w:firstLine="0"/>
              <w:jc w:val="both"/>
              <w:rPr>
                <w:sz w:val="20"/>
                <w:szCs w:val="20"/>
                <w:lang w:eastAsia="en-US"/>
              </w:rPr>
            </w:pPr>
            <w:r>
              <w:rPr>
                <w:sz w:val="20"/>
                <w:szCs w:val="20"/>
                <w:lang w:eastAsia="en-US"/>
              </w:rPr>
              <w:t>- проявление интереса к инновациям в области профессиональной деятельности</w:t>
            </w:r>
          </w:p>
          <w:p w:rsidR="003914EF" w:rsidRDefault="003914EF">
            <w:pPr>
              <w:pStyle w:val="a4"/>
              <w:shd w:val="clear" w:color="auto" w:fill="FFFFFF"/>
              <w:spacing w:before="0" w:beforeAutospacing="0" w:after="0" w:afterAutospacing="0" w:line="276" w:lineRule="auto"/>
              <w:jc w:val="both"/>
              <w:rPr>
                <w:sz w:val="20"/>
                <w:szCs w:val="20"/>
                <w:lang w:eastAsia="en-US"/>
              </w:rPr>
            </w:pPr>
            <w:r>
              <w:rPr>
                <w:sz w:val="20"/>
                <w:szCs w:val="20"/>
                <w:lang w:eastAsia="en-US"/>
              </w:rPr>
              <w:t>- определение организационно-управленческих функций работников органов и учреждений ПФР и социальной защиты населения</w:t>
            </w:r>
          </w:p>
          <w:p w:rsidR="003914EF" w:rsidRDefault="003914EF">
            <w:pPr>
              <w:pStyle w:val="a4"/>
              <w:shd w:val="clear" w:color="auto" w:fill="FFFFFF"/>
              <w:spacing w:before="0" w:beforeAutospacing="0" w:after="0" w:afterAutospacing="0" w:line="276" w:lineRule="auto"/>
              <w:jc w:val="both"/>
              <w:rPr>
                <w:sz w:val="20"/>
                <w:szCs w:val="20"/>
                <w:lang w:eastAsia="en-US"/>
              </w:rPr>
            </w:pPr>
            <w:r>
              <w:rPr>
                <w:sz w:val="20"/>
                <w:szCs w:val="20"/>
                <w:lang w:eastAsia="en-US"/>
              </w:rPr>
              <w:t>- участие в организационно-управленческой работе стру</w:t>
            </w:r>
            <w:r>
              <w:rPr>
                <w:sz w:val="20"/>
                <w:szCs w:val="20"/>
                <w:lang w:eastAsia="en-US"/>
              </w:rPr>
              <w:softHyphen/>
              <w:t>ктурных подразделений ор</w:t>
            </w:r>
            <w:r>
              <w:rPr>
                <w:sz w:val="20"/>
                <w:szCs w:val="20"/>
                <w:lang w:eastAsia="en-US"/>
              </w:rPr>
              <w:softHyphen/>
              <w:t>га</w:t>
            </w:r>
            <w:r>
              <w:rPr>
                <w:sz w:val="20"/>
                <w:szCs w:val="20"/>
                <w:lang w:eastAsia="en-US"/>
              </w:rPr>
              <w:softHyphen/>
              <w:t>нов и учреждений социаль</w:t>
            </w:r>
            <w:r>
              <w:rPr>
                <w:sz w:val="20"/>
                <w:szCs w:val="20"/>
                <w:lang w:eastAsia="en-US"/>
              </w:rPr>
              <w:softHyphen/>
              <w:t>ной защиты населения, орга</w:t>
            </w:r>
            <w:r>
              <w:rPr>
                <w:sz w:val="20"/>
                <w:szCs w:val="20"/>
                <w:lang w:eastAsia="en-US"/>
              </w:rPr>
              <w:softHyphen/>
              <w:t xml:space="preserve">нов </w:t>
            </w:r>
            <w:r>
              <w:rPr>
                <w:sz w:val="20"/>
                <w:szCs w:val="20"/>
                <w:lang w:eastAsia="en-US"/>
              </w:rPr>
              <w:lastRenderedPageBreak/>
              <w:t>ПФР</w:t>
            </w:r>
          </w:p>
          <w:p w:rsidR="003914EF" w:rsidRDefault="003914EF">
            <w:pPr>
              <w:pStyle w:val="a4"/>
              <w:shd w:val="clear" w:color="auto" w:fill="FFFFFF"/>
              <w:spacing w:before="0" w:beforeAutospacing="0" w:after="0" w:afterAutospacing="0" w:line="276" w:lineRule="auto"/>
              <w:jc w:val="both"/>
              <w:rPr>
                <w:sz w:val="20"/>
                <w:szCs w:val="20"/>
                <w:lang w:eastAsia="en-US"/>
              </w:rPr>
            </w:pPr>
            <w:r>
              <w:rPr>
                <w:sz w:val="20"/>
                <w:szCs w:val="20"/>
                <w:lang w:eastAsia="en-US"/>
              </w:rPr>
              <w:t>- изучение взаимодействия в процессе работы с органами исполни</w:t>
            </w:r>
            <w:r>
              <w:rPr>
                <w:sz w:val="20"/>
                <w:szCs w:val="20"/>
                <w:lang w:eastAsia="en-US"/>
              </w:rPr>
              <w:softHyphen/>
              <w:t>тель</w:t>
            </w:r>
            <w:r>
              <w:rPr>
                <w:sz w:val="20"/>
                <w:szCs w:val="20"/>
                <w:lang w:eastAsia="en-US"/>
              </w:rPr>
              <w:softHyphen/>
              <w:t>ной власти, организация</w:t>
            </w:r>
            <w:r>
              <w:rPr>
                <w:sz w:val="20"/>
                <w:szCs w:val="20"/>
                <w:lang w:eastAsia="en-US"/>
              </w:rPr>
              <w:softHyphen/>
              <w:t>ми, учреждениями, общест</w:t>
            </w:r>
            <w:r>
              <w:rPr>
                <w:sz w:val="20"/>
                <w:szCs w:val="20"/>
                <w:lang w:eastAsia="en-US"/>
              </w:rPr>
              <w:softHyphen/>
              <w:t>вен</w:t>
            </w:r>
            <w:r>
              <w:rPr>
                <w:sz w:val="20"/>
                <w:szCs w:val="20"/>
                <w:lang w:eastAsia="en-US"/>
              </w:rPr>
              <w:softHyphen/>
            </w:r>
            <w:r>
              <w:rPr>
                <w:sz w:val="20"/>
                <w:szCs w:val="20"/>
                <w:lang w:eastAsia="en-US"/>
              </w:rPr>
              <w:softHyphen/>
              <w:t>ны</w:t>
            </w:r>
            <w:r>
              <w:rPr>
                <w:sz w:val="20"/>
                <w:szCs w:val="20"/>
                <w:lang w:eastAsia="en-US"/>
              </w:rPr>
              <w:softHyphen/>
            </w:r>
            <w:r>
              <w:rPr>
                <w:sz w:val="20"/>
                <w:szCs w:val="20"/>
                <w:lang w:eastAsia="en-US"/>
              </w:rPr>
              <w:softHyphen/>
              <w:t>ми организациями</w:t>
            </w:r>
          </w:p>
          <w:p w:rsidR="003914EF" w:rsidRDefault="003914EF">
            <w:pPr>
              <w:pStyle w:val="24"/>
              <w:spacing w:before="0" w:after="0" w:line="240" w:lineRule="auto"/>
              <w:ind w:firstLine="0"/>
              <w:jc w:val="both"/>
              <w:rPr>
                <w:sz w:val="20"/>
                <w:szCs w:val="20"/>
                <w:lang w:eastAsia="en-US"/>
              </w:rPr>
            </w:pPr>
            <w:r>
              <w:rPr>
                <w:sz w:val="20"/>
                <w:szCs w:val="20"/>
                <w:lang w:eastAsia="en-US"/>
              </w:rPr>
              <w:t>- участие в консультировании граждан и представителей юридических лиц по вопросам социальной защиты с применением компьютерных и телекоммуникационных технологий</w:t>
            </w:r>
          </w:p>
          <w:p w:rsidR="003914EF" w:rsidRDefault="003914EF">
            <w:pPr>
              <w:pStyle w:val="24"/>
              <w:spacing w:before="0" w:after="0" w:line="240" w:lineRule="auto"/>
              <w:ind w:firstLine="0"/>
              <w:jc w:val="both"/>
              <w:rPr>
                <w:sz w:val="20"/>
                <w:szCs w:val="20"/>
                <w:lang w:eastAsia="en-US"/>
              </w:rPr>
            </w:pPr>
            <w:r>
              <w:rPr>
                <w:sz w:val="20"/>
                <w:szCs w:val="20"/>
                <w:lang w:eastAsia="en-US"/>
              </w:rPr>
              <w:t>- изучение порядка принятия решения об установлении опеки и попечительства</w:t>
            </w:r>
          </w:p>
          <w:p w:rsidR="003914EF" w:rsidRDefault="003914EF">
            <w:pPr>
              <w:pStyle w:val="24"/>
              <w:spacing w:before="0" w:after="0" w:line="240" w:lineRule="auto"/>
              <w:ind w:firstLine="0"/>
              <w:jc w:val="both"/>
              <w:rPr>
                <w:bCs/>
                <w:sz w:val="20"/>
                <w:szCs w:val="20"/>
                <w:lang w:eastAsia="en-US"/>
              </w:rPr>
            </w:pPr>
            <w:r>
              <w:rPr>
                <w:sz w:val="20"/>
                <w:szCs w:val="20"/>
                <w:lang w:eastAsia="en-US"/>
              </w:rPr>
              <w:t xml:space="preserve">- </w:t>
            </w:r>
            <w:r>
              <w:rPr>
                <w:bCs/>
                <w:sz w:val="20"/>
                <w:szCs w:val="20"/>
                <w:lang w:eastAsia="en-US"/>
              </w:rPr>
              <w:t xml:space="preserve">определение системы контроля и учета за усыновленными детьми, детьми, принятыми под опеку и попечительство </w:t>
            </w:r>
          </w:p>
          <w:p w:rsidR="003914EF" w:rsidRDefault="003914EF">
            <w:pPr>
              <w:spacing w:line="276" w:lineRule="auto"/>
              <w:jc w:val="both"/>
              <w:rPr>
                <w:sz w:val="20"/>
                <w:szCs w:val="20"/>
                <w:lang w:eastAsia="en-US"/>
              </w:rPr>
            </w:pPr>
            <w:r>
              <w:rPr>
                <w:sz w:val="20"/>
                <w:szCs w:val="20"/>
                <w:lang w:eastAsia="en-US"/>
              </w:rPr>
              <w:t>- аргументация и полнота понимания сущности и социальной значимости будущей профессии</w:t>
            </w:r>
          </w:p>
          <w:p w:rsidR="003914EF" w:rsidRDefault="003914EF">
            <w:pPr>
              <w:spacing w:line="276" w:lineRule="auto"/>
              <w:jc w:val="both"/>
              <w:rPr>
                <w:sz w:val="20"/>
                <w:szCs w:val="20"/>
                <w:lang w:eastAsia="en-US"/>
              </w:rPr>
            </w:pPr>
            <w:r>
              <w:rPr>
                <w:sz w:val="20"/>
                <w:szCs w:val="20"/>
                <w:lang w:eastAsia="en-US"/>
              </w:rPr>
              <w:t xml:space="preserve">- демонстрация активной жизненной позиции </w:t>
            </w:r>
          </w:p>
          <w:p w:rsidR="003914EF" w:rsidRDefault="003914EF">
            <w:pPr>
              <w:spacing w:line="276" w:lineRule="auto"/>
              <w:jc w:val="both"/>
              <w:rPr>
                <w:sz w:val="20"/>
                <w:szCs w:val="20"/>
                <w:lang w:eastAsia="en-US"/>
              </w:rPr>
            </w:pPr>
            <w:r>
              <w:rPr>
                <w:sz w:val="20"/>
                <w:szCs w:val="20"/>
                <w:lang w:eastAsia="en-US"/>
              </w:rPr>
              <w:t>- проявление инициативы в процессе освоения профессиональной деятельности</w:t>
            </w:r>
          </w:p>
          <w:p w:rsidR="003914EF" w:rsidRDefault="003914EF">
            <w:pPr>
              <w:spacing w:line="276" w:lineRule="auto"/>
              <w:jc w:val="both"/>
              <w:rPr>
                <w:sz w:val="20"/>
                <w:szCs w:val="20"/>
                <w:lang w:eastAsia="en-US"/>
              </w:rPr>
            </w:pPr>
            <w:r>
              <w:rPr>
                <w:sz w:val="20"/>
                <w:szCs w:val="20"/>
                <w:lang w:eastAsia="en-US"/>
              </w:rPr>
              <w:t xml:space="preserve">- демонстрация умений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3914EF" w:rsidRDefault="003914EF">
            <w:pPr>
              <w:spacing w:line="276" w:lineRule="auto"/>
              <w:jc w:val="both"/>
              <w:rPr>
                <w:sz w:val="20"/>
                <w:szCs w:val="20"/>
                <w:lang w:eastAsia="en-US"/>
              </w:rPr>
            </w:pPr>
            <w:r>
              <w:rPr>
                <w:sz w:val="20"/>
                <w:szCs w:val="20"/>
                <w:lang w:eastAsia="en-US"/>
              </w:rPr>
              <w:t xml:space="preserve">- демонстрация способности принимать решения в стандартных и нестандартных ситуациях </w:t>
            </w:r>
          </w:p>
          <w:p w:rsidR="003914EF" w:rsidRDefault="003914EF">
            <w:pPr>
              <w:spacing w:line="276" w:lineRule="auto"/>
              <w:jc w:val="both"/>
              <w:rPr>
                <w:sz w:val="20"/>
                <w:szCs w:val="20"/>
                <w:lang w:eastAsia="en-US"/>
              </w:rPr>
            </w:pPr>
            <w:r>
              <w:rPr>
                <w:sz w:val="20"/>
                <w:szCs w:val="20"/>
                <w:lang w:eastAsia="en-US"/>
              </w:rPr>
              <w:t xml:space="preserve">- оценка меры ответственности за принятое решение </w:t>
            </w:r>
          </w:p>
          <w:p w:rsidR="003914EF" w:rsidRDefault="003914EF">
            <w:pPr>
              <w:spacing w:line="276" w:lineRule="auto"/>
              <w:jc w:val="both"/>
              <w:rPr>
                <w:sz w:val="20"/>
                <w:szCs w:val="20"/>
                <w:lang w:eastAsia="en-US"/>
              </w:rPr>
            </w:pPr>
            <w:r>
              <w:rPr>
                <w:sz w:val="20"/>
                <w:szCs w:val="20"/>
                <w:lang w:eastAsia="en-US"/>
              </w:rPr>
              <w:t>- проявление ответственности за работу подчиненных, результат выполнения заданий</w:t>
            </w:r>
          </w:p>
          <w:p w:rsidR="003914EF" w:rsidRDefault="003914EF">
            <w:pPr>
              <w:spacing w:line="276" w:lineRule="auto"/>
              <w:jc w:val="both"/>
              <w:rPr>
                <w:sz w:val="20"/>
                <w:szCs w:val="20"/>
                <w:lang w:eastAsia="en-US"/>
              </w:rPr>
            </w:pPr>
            <w:r>
              <w:rPr>
                <w:sz w:val="20"/>
                <w:szCs w:val="20"/>
                <w:lang w:eastAsia="en-US"/>
              </w:rPr>
              <w:t>- осуществление поиска и разработка адекватных специфике органов социального обеспечения направлений и способов работы</w:t>
            </w:r>
          </w:p>
          <w:p w:rsidR="003914EF" w:rsidRDefault="003914EF">
            <w:pPr>
              <w:spacing w:line="276" w:lineRule="auto"/>
              <w:jc w:val="both"/>
              <w:rPr>
                <w:sz w:val="20"/>
                <w:szCs w:val="20"/>
                <w:lang w:eastAsia="en-US"/>
              </w:rPr>
            </w:pPr>
            <w:r>
              <w:rPr>
                <w:sz w:val="20"/>
                <w:szCs w:val="20"/>
                <w:lang w:eastAsia="en-US"/>
              </w:rPr>
              <w:t>- проведение самоанализа и коррекция результатов собственной работы</w:t>
            </w:r>
          </w:p>
          <w:p w:rsidR="003914EF" w:rsidRDefault="003914EF">
            <w:pPr>
              <w:spacing w:line="276" w:lineRule="auto"/>
              <w:jc w:val="both"/>
              <w:rPr>
                <w:sz w:val="20"/>
                <w:szCs w:val="20"/>
                <w:lang w:eastAsia="en-US"/>
              </w:rPr>
            </w:pPr>
            <w:r>
              <w:rPr>
                <w:sz w:val="20"/>
                <w:szCs w:val="20"/>
                <w:lang w:eastAsia="en-US"/>
              </w:rPr>
              <w:t xml:space="preserve">- самостоятельное определение задач профессионального и личностного развития </w:t>
            </w:r>
          </w:p>
          <w:p w:rsidR="003914EF" w:rsidRDefault="003914EF">
            <w:pPr>
              <w:spacing w:line="276" w:lineRule="auto"/>
              <w:jc w:val="both"/>
              <w:rPr>
                <w:sz w:val="20"/>
                <w:szCs w:val="20"/>
                <w:lang w:eastAsia="en-US"/>
              </w:rPr>
            </w:pPr>
            <w:r>
              <w:rPr>
                <w:sz w:val="20"/>
                <w:szCs w:val="20"/>
                <w:lang w:eastAsia="en-US"/>
              </w:rPr>
              <w:t xml:space="preserve">- самостоятельный поиск информации в профессиональной сфере деятельности </w:t>
            </w:r>
          </w:p>
          <w:p w:rsidR="003914EF" w:rsidRDefault="003914EF">
            <w:pPr>
              <w:spacing w:line="276" w:lineRule="auto"/>
              <w:jc w:val="both"/>
              <w:rPr>
                <w:sz w:val="20"/>
                <w:szCs w:val="20"/>
                <w:lang w:eastAsia="en-US"/>
              </w:rPr>
            </w:pPr>
            <w:r>
              <w:rPr>
                <w:bCs/>
                <w:sz w:val="20"/>
                <w:szCs w:val="20"/>
                <w:lang w:eastAsia="en-US"/>
              </w:rPr>
              <w:t>- знание правил поведения и выполнения работ в соответствии с требованиями правил охраны труда</w:t>
            </w:r>
          </w:p>
          <w:p w:rsidR="003914EF" w:rsidRDefault="003914EF">
            <w:pPr>
              <w:spacing w:line="276" w:lineRule="auto"/>
              <w:jc w:val="both"/>
              <w:rPr>
                <w:bCs/>
                <w:sz w:val="20"/>
                <w:szCs w:val="20"/>
                <w:lang w:eastAsia="en-US"/>
              </w:rPr>
            </w:pPr>
            <w:r>
              <w:rPr>
                <w:bCs/>
                <w:sz w:val="20"/>
                <w:szCs w:val="20"/>
                <w:lang w:eastAsia="en-US"/>
              </w:rPr>
              <w:t>- соблюдение требований пожарной безопасности, производственной санитарии и личной гигиены</w:t>
            </w:r>
          </w:p>
          <w:p w:rsidR="003914EF" w:rsidRDefault="003914EF">
            <w:pPr>
              <w:pStyle w:val="24"/>
              <w:spacing w:before="0" w:after="0" w:line="240" w:lineRule="auto"/>
              <w:ind w:firstLine="0"/>
              <w:jc w:val="both"/>
              <w:rPr>
                <w:bCs/>
                <w:sz w:val="20"/>
                <w:szCs w:val="20"/>
                <w:lang w:eastAsia="en-US"/>
              </w:rPr>
            </w:pPr>
            <w:r>
              <w:rPr>
                <w:bCs/>
                <w:sz w:val="20"/>
                <w:szCs w:val="20"/>
                <w:lang w:eastAsia="en-US"/>
              </w:rPr>
              <w:t>- определение профессиональной этики специалистов в области социальной защиты населения и органов ПФР</w:t>
            </w:r>
          </w:p>
          <w:p w:rsidR="003914EF" w:rsidRDefault="003914EF">
            <w:pPr>
              <w:spacing w:line="276" w:lineRule="auto"/>
              <w:jc w:val="both"/>
              <w:rPr>
                <w:bCs/>
                <w:sz w:val="20"/>
                <w:szCs w:val="20"/>
                <w:lang w:eastAsia="en-US"/>
              </w:rPr>
            </w:pPr>
            <w:r>
              <w:rPr>
                <w:bCs/>
                <w:sz w:val="20"/>
                <w:szCs w:val="20"/>
                <w:lang w:eastAsia="en-US"/>
              </w:rPr>
              <w:t>- эффективность использования полученных знаний в области межличностных отношений</w:t>
            </w:r>
          </w:p>
          <w:p w:rsidR="003914EF" w:rsidRDefault="003914EF">
            <w:pPr>
              <w:spacing w:line="276" w:lineRule="auto"/>
              <w:jc w:val="both"/>
              <w:rPr>
                <w:sz w:val="20"/>
                <w:szCs w:val="20"/>
                <w:lang w:eastAsia="en-US"/>
              </w:rPr>
            </w:pPr>
            <w:r>
              <w:rPr>
                <w:bCs/>
                <w:sz w:val="20"/>
                <w:szCs w:val="20"/>
                <w:lang w:eastAsia="en-US"/>
              </w:rPr>
              <w:t xml:space="preserve">- знание правил </w:t>
            </w:r>
            <w:r>
              <w:rPr>
                <w:sz w:val="20"/>
                <w:szCs w:val="20"/>
                <w:lang w:eastAsia="en-US"/>
              </w:rPr>
              <w:t>общения с лицами пожилого возраста и инвалидами; публичного выступления и речевой аргументации позиции</w:t>
            </w:r>
          </w:p>
          <w:p w:rsidR="003914EF" w:rsidRDefault="003914EF">
            <w:pPr>
              <w:spacing w:line="276" w:lineRule="auto"/>
              <w:jc w:val="both"/>
              <w:rPr>
                <w:sz w:val="20"/>
                <w:szCs w:val="20"/>
                <w:lang w:eastAsia="en-US"/>
              </w:rPr>
            </w:pPr>
            <w:r>
              <w:rPr>
                <w:bCs/>
                <w:sz w:val="20"/>
                <w:szCs w:val="20"/>
                <w:lang w:eastAsia="en-US"/>
              </w:rPr>
              <w:t xml:space="preserve">- </w:t>
            </w:r>
            <w:r>
              <w:rPr>
                <w:sz w:val="20"/>
                <w:szCs w:val="20"/>
                <w:lang w:eastAsia="en-US"/>
              </w:rPr>
              <w:t xml:space="preserve"> проявление делового этикета и культуры </w:t>
            </w:r>
          </w:p>
          <w:p w:rsidR="003914EF" w:rsidRDefault="003914EF">
            <w:pPr>
              <w:spacing w:line="276" w:lineRule="auto"/>
              <w:jc w:val="both"/>
              <w:rPr>
                <w:sz w:val="20"/>
                <w:szCs w:val="20"/>
                <w:lang w:eastAsia="en-US"/>
              </w:rPr>
            </w:pPr>
            <w:r>
              <w:rPr>
                <w:bCs/>
                <w:sz w:val="20"/>
                <w:szCs w:val="20"/>
                <w:lang w:eastAsia="en-US"/>
              </w:rPr>
              <w:t xml:space="preserve">- </w:t>
            </w:r>
            <w:r>
              <w:rPr>
                <w:sz w:val="20"/>
                <w:szCs w:val="20"/>
                <w:lang w:eastAsia="en-US"/>
              </w:rPr>
              <w:t xml:space="preserve"> соблюдение психологических основ общения, норм и правил поведения</w:t>
            </w:r>
          </w:p>
          <w:p w:rsidR="003914EF" w:rsidRDefault="003914EF">
            <w:pPr>
              <w:pStyle w:val="24"/>
              <w:shd w:val="clear" w:color="auto" w:fill="auto"/>
              <w:spacing w:before="0" w:after="0" w:line="240" w:lineRule="auto"/>
              <w:ind w:firstLine="0"/>
              <w:jc w:val="both"/>
              <w:rPr>
                <w:rStyle w:val="9"/>
                <w:rFonts w:eastAsiaTheme="minorHAnsi"/>
                <w:b/>
                <w:i/>
                <w:iCs/>
                <w:color w:val="FF0000"/>
                <w:sz w:val="20"/>
                <w:szCs w:val="20"/>
              </w:rPr>
            </w:pPr>
            <w:r>
              <w:rPr>
                <w:sz w:val="20"/>
                <w:szCs w:val="20"/>
                <w:lang w:eastAsia="en-US"/>
              </w:rPr>
              <w:t xml:space="preserve">- </w:t>
            </w:r>
            <w:r>
              <w:rPr>
                <w:bCs/>
                <w:sz w:val="20"/>
                <w:szCs w:val="20"/>
                <w:lang w:eastAsia="en-US"/>
              </w:rPr>
              <w:t xml:space="preserve">знание нормативных и моральных требований по </w:t>
            </w:r>
            <w:proofErr w:type="spellStart"/>
            <w:r>
              <w:rPr>
                <w:bCs/>
                <w:sz w:val="20"/>
                <w:szCs w:val="20"/>
                <w:lang w:eastAsia="en-US"/>
              </w:rPr>
              <w:t>антикоррупционному</w:t>
            </w:r>
            <w:proofErr w:type="spellEnd"/>
            <w:r>
              <w:rPr>
                <w:bCs/>
                <w:sz w:val="20"/>
                <w:szCs w:val="20"/>
                <w:lang w:eastAsia="en-US"/>
              </w:rPr>
              <w:t xml:space="preserve"> поведению</w:t>
            </w:r>
          </w:p>
        </w:tc>
        <w:tc>
          <w:tcPr>
            <w:tcW w:w="170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3914EF" w:rsidRDefault="003914EF">
            <w:pPr>
              <w:pStyle w:val="24"/>
              <w:shd w:val="clear" w:color="auto" w:fill="auto"/>
              <w:spacing w:before="0" w:after="0" w:line="240" w:lineRule="auto"/>
              <w:ind w:firstLine="0"/>
              <w:rPr>
                <w:rStyle w:val="9"/>
                <w:rFonts w:eastAsiaTheme="minorHAnsi"/>
                <w:b/>
                <w:i/>
                <w:color w:val="auto"/>
                <w:sz w:val="20"/>
                <w:szCs w:val="20"/>
              </w:rPr>
            </w:pPr>
            <w:r>
              <w:rPr>
                <w:rStyle w:val="9"/>
                <w:b/>
                <w:color w:val="auto"/>
                <w:sz w:val="20"/>
                <w:szCs w:val="20"/>
                <w:lang w:eastAsia="en-US"/>
              </w:rPr>
              <w:lastRenderedPageBreak/>
              <w:t>108</w:t>
            </w:r>
          </w:p>
          <w:p w:rsidR="003914EF" w:rsidRDefault="003914EF">
            <w:pPr>
              <w:pStyle w:val="24"/>
              <w:shd w:val="clear" w:color="auto" w:fill="auto"/>
              <w:spacing w:before="0" w:after="0" w:line="240" w:lineRule="auto"/>
              <w:ind w:firstLine="0"/>
              <w:rPr>
                <w:rStyle w:val="9"/>
                <w:b/>
                <w:i/>
                <w:color w:val="auto"/>
                <w:sz w:val="20"/>
                <w:szCs w:val="20"/>
                <w:lang w:eastAsia="en-US"/>
              </w:rPr>
            </w:pPr>
          </w:p>
          <w:p w:rsidR="003914EF" w:rsidRDefault="003914EF">
            <w:pPr>
              <w:pStyle w:val="24"/>
              <w:shd w:val="clear" w:color="auto" w:fill="auto"/>
              <w:spacing w:before="0" w:after="0" w:line="240" w:lineRule="auto"/>
              <w:ind w:firstLine="0"/>
              <w:rPr>
                <w:rStyle w:val="9"/>
                <w:b/>
                <w:i/>
                <w:color w:val="auto"/>
                <w:sz w:val="20"/>
                <w:szCs w:val="20"/>
                <w:lang w:eastAsia="en-US"/>
              </w:rPr>
            </w:pPr>
            <w:r>
              <w:rPr>
                <w:rStyle w:val="9"/>
                <w:b/>
                <w:color w:val="auto"/>
                <w:sz w:val="20"/>
                <w:szCs w:val="20"/>
                <w:lang w:eastAsia="en-US"/>
              </w:rPr>
              <w:t>6</w:t>
            </w:r>
          </w:p>
          <w:p w:rsidR="003914EF" w:rsidRDefault="003914EF">
            <w:pPr>
              <w:pStyle w:val="24"/>
              <w:shd w:val="clear" w:color="auto" w:fill="auto"/>
              <w:spacing w:before="0" w:after="0" w:line="240" w:lineRule="auto"/>
              <w:ind w:firstLine="0"/>
              <w:rPr>
                <w:rStyle w:val="9"/>
                <w:b/>
                <w:color w:val="auto"/>
                <w:sz w:val="20"/>
                <w:szCs w:val="20"/>
                <w:lang w:eastAsia="en-US"/>
              </w:rPr>
            </w:pPr>
          </w:p>
          <w:p w:rsidR="003914EF" w:rsidRDefault="003914EF">
            <w:pPr>
              <w:pStyle w:val="24"/>
              <w:shd w:val="clear" w:color="auto" w:fill="auto"/>
              <w:spacing w:before="0" w:after="0" w:line="240" w:lineRule="auto"/>
              <w:ind w:firstLine="0"/>
              <w:rPr>
                <w:rStyle w:val="9"/>
                <w:b/>
                <w:color w:val="auto"/>
                <w:sz w:val="20"/>
                <w:szCs w:val="20"/>
                <w:lang w:eastAsia="en-US"/>
              </w:rPr>
            </w:pPr>
            <w:r>
              <w:rPr>
                <w:rStyle w:val="9"/>
                <w:b/>
                <w:color w:val="auto"/>
                <w:sz w:val="20"/>
                <w:szCs w:val="20"/>
                <w:lang w:eastAsia="en-US"/>
              </w:rPr>
              <w:t>6</w:t>
            </w:r>
          </w:p>
          <w:p w:rsidR="003914EF" w:rsidRDefault="003914EF">
            <w:pPr>
              <w:pStyle w:val="24"/>
              <w:shd w:val="clear" w:color="auto" w:fill="auto"/>
              <w:spacing w:before="0" w:after="0" w:line="240" w:lineRule="auto"/>
              <w:ind w:firstLine="0"/>
              <w:rPr>
                <w:rStyle w:val="9"/>
                <w:b/>
                <w:color w:val="auto"/>
                <w:sz w:val="20"/>
                <w:szCs w:val="20"/>
                <w:lang w:eastAsia="en-US"/>
              </w:rPr>
            </w:pPr>
            <w:r>
              <w:rPr>
                <w:rStyle w:val="9"/>
                <w:b/>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jc w:val="left"/>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jc w:val="left"/>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jc w:val="left"/>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r>
              <w:rPr>
                <w:rStyle w:val="9"/>
                <w:rFonts w:eastAsiaTheme="minorHAnsi"/>
                <w:b/>
                <w:i/>
                <w:color w:val="auto"/>
                <w:sz w:val="20"/>
                <w:szCs w:val="20"/>
                <w:lang w:eastAsia="en-US"/>
              </w:rPr>
              <w:t>6</w:t>
            </w: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b/>
                <w:i/>
                <w:color w:val="auto"/>
                <w:sz w:val="20"/>
                <w:szCs w:val="20"/>
                <w:lang w:eastAsia="en-US"/>
              </w:rPr>
            </w:pPr>
          </w:p>
          <w:p w:rsidR="003914EF" w:rsidRDefault="003914EF">
            <w:pPr>
              <w:pStyle w:val="24"/>
              <w:shd w:val="clear" w:color="auto" w:fill="auto"/>
              <w:spacing w:before="0" w:after="0" w:line="240" w:lineRule="auto"/>
              <w:ind w:firstLine="0"/>
              <w:rPr>
                <w:rStyle w:val="9"/>
                <w:rFonts w:eastAsiaTheme="minorHAnsi"/>
                <w:i/>
                <w:color w:val="FF0000"/>
                <w:sz w:val="20"/>
                <w:szCs w:val="20"/>
                <w:lang w:eastAsia="en-US"/>
              </w:rPr>
            </w:pPr>
            <w:r>
              <w:rPr>
                <w:rStyle w:val="9"/>
                <w:rFonts w:eastAsiaTheme="minorHAnsi"/>
                <w:b/>
                <w:i/>
                <w:color w:val="auto"/>
                <w:sz w:val="20"/>
                <w:szCs w:val="20"/>
                <w:lang w:eastAsia="en-US"/>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3914EF" w:rsidRDefault="003914EF">
            <w:pPr>
              <w:spacing w:line="276" w:lineRule="auto"/>
              <w:jc w:val="center"/>
              <w:rPr>
                <w:b/>
                <w:color w:val="FF0000"/>
                <w:sz w:val="20"/>
                <w:szCs w:val="20"/>
                <w:lang w:eastAsia="en-US"/>
              </w:rPr>
            </w:pPr>
          </w:p>
        </w:tc>
      </w:tr>
      <w:tr w:rsidR="003914EF" w:rsidTr="0027352C">
        <w:trPr>
          <w:gridAfter w:val="1"/>
          <w:wAfter w:w="22" w:type="dxa"/>
          <w:trHeight w:val="266"/>
        </w:trPr>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 w:type="dxa"/>
              <w:bottom w:w="0" w:type="dxa"/>
              <w:right w:w="10" w:type="dxa"/>
            </w:tcMar>
          </w:tcPr>
          <w:p w:rsidR="003914EF" w:rsidRDefault="003914EF">
            <w:pPr>
              <w:spacing w:line="276" w:lineRule="auto"/>
              <w:rPr>
                <w:b/>
                <w:sz w:val="20"/>
                <w:szCs w:val="20"/>
                <w:lang w:eastAsia="en-US"/>
              </w:rPr>
            </w:pPr>
          </w:p>
        </w:tc>
        <w:tc>
          <w:tcPr>
            <w:tcW w:w="9209" w:type="dxa"/>
            <w:tcBorders>
              <w:top w:val="single" w:sz="4" w:space="0" w:color="auto"/>
              <w:left w:val="single" w:sz="4" w:space="0" w:color="auto"/>
              <w:bottom w:val="single" w:sz="4" w:space="0" w:color="auto"/>
              <w:right w:val="nil"/>
            </w:tcBorders>
            <w:shd w:val="clear" w:color="auto" w:fill="FFFFFF" w:themeFill="background1"/>
            <w:tcMar>
              <w:top w:w="0" w:type="dxa"/>
              <w:left w:w="10" w:type="dxa"/>
              <w:bottom w:w="0" w:type="dxa"/>
              <w:right w:w="10" w:type="dxa"/>
            </w:tcMar>
            <w:hideMark/>
          </w:tcPr>
          <w:p w:rsidR="003914EF" w:rsidRDefault="003914EF">
            <w:pPr>
              <w:pStyle w:val="24"/>
              <w:shd w:val="clear" w:color="auto" w:fill="auto"/>
              <w:spacing w:before="0" w:after="0" w:line="240" w:lineRule="auto"/>
              <w:ind w:left="175" w:firstLine="0"/>
              <w:jc w:val="right"/>
              <w:rPr>
                <w:rStyle w:val="9"/>
                <w:rFonts w:eastAsiaTheme="minorHAnsi"/>
                <w:b/>
                <w:bCs/>
                <w:sz w:val="20"/>
                <w:szCs w:val="20"/>
              </w:rPr>
            </w:pPr>
            <w:r>
              <w:rPr>
                <w:rStyle w:val="9"/>
                <w:b/>
                <w:bCs/>
                <w:i/>
                <w:iCs/>
                <w:sz w:val="20"/>
                <w:szCs w:val="20"/>
                <w:lang w:eastAsia="en-US"/>
              </w:rPr>
              <w:t>ВСЕГО</w:t>
            </w:r>
          </w:p>
        </w:tc>
        <w:tc>
          <w:tcPr>
            <w:tcW w:w="1700" w:type="dxa"/>
            <w:tcBorders>
              <w:top w:val="single" w:sz="4" w:space="0" w:color="auto"/>
              <w:left w:val="single" w:sz="4" w:space="0" w:color="auto"/>
              <w:bottom w:val="single" w:sz="4" w:space="0" w:color="auto"/>
              <w:right w:val="nil"/>
            </w:tcBorders>
            <w:shd w:val="clear" w:color="auto" w:fill="FFFFFF" w:themeFill="background1"/>
            <w:tcMar>
              <w:top w:w="0" w:type="dxa"/>
              <w:left w:w="10" w:type="dxa"/>
              <w:bottom w:w="0" w:type="dxa"/>
              <w:right w:w="10" w:type="dxa"/>
            </w:tcMar>
            <w:hideMark/>
          </w:tcPr>
          <w:p w:rsidR="003914EF" w:rsidRDefault="003914EF">
            <w:pPr>
              <w:pStyle w:val="24"/>
              <w:shd w:val="clear" w:color="auto" w:fill="auto"/>
              <w:spacing w:before="0" w:after="0" w:line="240" w:lineRule="auto"/>
              <w:ind w:firstLine="0"/>
              <w:rPr>
                <w:rStyle w:val="9"/>
                <w:rFonts w:eastAsiaTheme="minorHAnsi"/>
                <w:b/>
                <w:bCs/>
                <w:iCs/>
                <w:sz w:val="20"/>
                <w:szCs w:val="20"/>
              </w:rPr>
            </w:pPr>
            <w:r>
              <w:rPr>
                <w:rStyle w:val="9"/>
                <w:b/>
                <w:bCs/>
                <w:i/>
                <w:iCs/>
                <w:sz w:val="20"/>
                <w:szCs w:val="20"/>
                <w:lang w:eastAsia="en-US"/>
              </w:rPr>
              <w:t>339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 w:type="dxa"/>
              <w:bottom w:w="0" w:type="dxa"/>
              <w:right w:w="10" w:type="dxa"/>
            </w:tcMar>
          </w:tcPr>
          <w:p w:rsidR="003914EF" w:rsidRDefault="003914EF">
            <w:pPr>
              <w:spacing w:line="276" w:lineRule="auto"/>
              <w:rPr>
                <w:b/>
                <w:color w:val="FF0000"/>
                <w:sz w:val="20"/>
                <w:szCs w:val="20"/>
                <w:lang w:eastAsia="en-US"/>
              </w:rPr>
            </w:pPr>
          </w:p>
        </w:tc>
      </w:tr>
    </w:tbl>
    <w:p w:rsidR="0027352C" w:rsidRDefault="0027352C" w:rsidP="0027352C">
      <w:pPr>
        <w:rPr>
          <w:i/>
        </w:rPr>
        <w:sectPr w:rsidR="0027352C">
          <w:pgSz w:w="16840" w:h="11907" w:orient="landscape"/>
          <w:pgMar w:top="568" w:right="1134" w:bottom="568" w:left="567" w:header="709" w:footer="709" w:gutter="0"/>
          <w:cols w:space="720"/>
        </w:sectPr>
      </w:pPr>
    </w:p>
    <w:p w:rsidR="0027352C" w:rsidRDefault="0027352C" w:rsidP="0027352C">
      <w:pPr>
        <w:pStyle w:val="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lastRenderedPageBreak/>
        <w:t>4. условия реализации рабочей программы  ПРОФЕССИОНАЛЬНОГО МОДУЛЯ</w:t>
      </w:r>
    </w:p>
    <w:p w:rsidR="0027352C" w:rsidRDefault="0027352C" w:rsidP="0027352C">
      <w:pPr>
        <w:tabs>
          <w:tab w:val="left" w:pos="426"/>
        </w:tabs>
      </w:pPr>
    </w:p>
    <w:p w:rsidR="0027352C" w:rsidRDefault="0027352C" w:rsidP="0027352C">
      <w:pPr>
        <w:pStyle w:val="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Pr>
          <w:b/>
          <w:sz w:val="28"/>
          <w:szCs w:val="28"/>
        </w:rPr>
        <w:t xml:space="preserve">4.1 </w:t>
      </w:r>
      <w:r>
        <w:rPr>
          <w:b/>
          <w:bCs/>
          <w:sz w:val="28"/>
          <w:szCs w:val="28"/>
        </w:rPr>
        <w:t>Требования  к  материально-техническому обеспечению</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Рабочая программа профессионального модуля реализуется в  учебном кабинете </w:t>
      </w:r>
      <w:proofErr w:type="gramStart"/>
      <w:r>
        <w:rPr>
          <w:sz w:val="28"/>
          <w:szCs w:val="28"/>
        </w:rPr>
        <w:t>Право социального обеспечения</w:t>
      </w:r>
      <w:proofErr w:type="gramEnd"/>
      <w:r>
        <w:rPr>
          <w:sz w:val="28"/>
          <w:szCs w:val="28"/>
        </w:rPr>
        <w:t>; лаборатории Информационные технологии в профессиональной деятельности.</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Оборудование учебного кабинета: </w:t>
      </w:r>
    </w:p>
    <w:p w:rsidR="0027352C" w:rsidRDefault="0027352C" w:rsidP="0027352C">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рабочие места  по количеству </w:t>
      </w:r>
      <w:proofErr w:type="gramStart"/>
      <w:r>
        <w:rPr>
          <w:bCs/>
          <w:sz w:val="28"/>
          <w:szCs w:val="28"/>
        </w:rPr>
        <w:t>обучающихся</w:t>
      </w:r>
      <w:proofErr w:type="gramEnd"/>
      <w:r>
        <w:rPr>
          <w:bCs/>
          <w:sz w:val="28"/>
          <w:szCs w:val="28"/>
        </w:rPr>
        <w:t xml:space="preserve">; </w:t>
      </w:r>
    </w:p>
    <w:p w:rsidR="0027352C" w:rsidRDefault="0027352C" w:rsidP="0027352C">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рабочее место преподавателя; </w:t>
      </w:r>
    </w:p>
    <w:p w:rsidR="0027352C" w:rsidRDefault="0027352C" w:rsidP="0027352C">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телевизор;</w:t>
      </w:r>
    </w:p>
    <w:p w:rsidR="0027352C" w:rsidRDefault="0027352C" w:rsidP="0027352C">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ПК – 6 штук.</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Оборудование </w:t>
      </w:r>
      <w:r>
        <w:rPr>
          <w:sz w:val="28"/>
          <w:szCs w:val="28"/>
        </w:rPr>
        <w:t>лаборатории Информационные технологии в профессиональной деятельности</w:t>
      </w:r>
      <w:r>
        <w:rPr>
          <w:bCs/>
          <w:sz w:val="28"/>
          <w:szCs w:val="28"/>
        </w:rPr>
        <w:t>:</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 рабочие места  по количеству </w:t>
      </w:r>
      <w:proofErr w:type="gramStart"/>
      <w:r>
        <w:rPr>
          <w:bCs/>
          <w:sz w:val="28"/>
          <w:szCs w:val="28"/>
        </w:rPr>
        <w:t>обучающихся</w:t>
      </w:r>
      <w:proofErr w:type="gramEnd"/>
      <w:r>
        <w:rPr>
          <w:bCs/>
          <w:sz w:val="28"/>
          <w:szCs w:val="28"/>
        </w:rPr>
        <w:t xml:space="preserve">; </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рабочее место преподавателя; </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компьютеры по количеству </w:t>
      </w:r>
      <w:proofErr w:type="gramStart"/>
      <w:r>
        <w:rPr>
          <w:bCs/>
          <w:sz w:val="28"/>
          <w:szCs w:val="28"/>
        </w:rPr>
        <w:t>обучающихся</w:t>
      </w:r>
      <w:proofErr w:type="gramEnd"/>
      <w:r>
        <w:rPr>
          <w:bCs/>
          <w:sz w:val="28"/>
          <w:szCs w:val="28"/>
        </w:rPr>
        <w:t xml:space="preserve">; </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принтер, сканер, модем; </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программное обеспечение общего и профессионального назначения; </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комплект учебно-методической документации.</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Программа профессионального модуля предусматривает библиотеку электронных образовательных ресурсов.</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Оборудование библиотеки электронных образовательных ресурсов:</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справочно-правовые информационные системы;</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учебные комплексы;</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учебные пособия;</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библиотеки.</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Реализация программы профессионального модуля включает  производственную практику.</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7352C" w:rsidRDefault="0027352C" w:rsidP="0027352C">
      <w:pPr>
        <w:pStyle w:val="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Pr>
          <w:b/>
          <w:sz w:val="28"/>
          <w:szCs w:val="28"/>
        </w:rPr>
        <w:t>4.2 Информационное обеспечение обучения</w:t>
      </w:r>
    </w:p>
    <w:p w:rsidR="0027352C" w:rsidRDefault="0027352C" w:rsidP="0027352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Перечень учебных изданий, Интернет-ресурсов, дополнительной литературы</w:t>
      </w:r>
    </w:p>
    <w:p w:rsidR="00157F12" w:rsidRDefault="00157F12" w:rsidP="0027352C">
      <w:pPr>
        <w:jc w:val="both"/>
        <w:rPr>
          <w:b/>
          <w:sz w:val="28"/>
          <w:szCs w:val="28"/>
        </w:rPr>
      </w:pPr>
    </w:p>
    <w:p w:rsidR="0027352C" w:rsidRDefault="0027352C" w:rsidP="00157F12">
      <w:pPr>
        <w:jc w:val="both"/>
        <w:rPr>
          <w:sz w:val="28"/>
          <w:szCs w:val="28"/>
        </w:rPr>
      </w:pPr>
      <w:r>
        <w:rPr>
          <w:b/>
          <w:sz w:val="28"/>
          <w:szCs w:val="28"/>
        </w:rPr>
        <w:t>Основные источники:</w:t>
      </w:r>
      <w:r>
        <w:rPr>
          <w:sz w:val="28"/>
          <w:szCs w:val="28"/>
        </w:rPr>
        <w:t xml:space="preserve"> </w:t>
      </w:r>
    </w:p>
    <w:p w:rsidR="00157F12" w:rsidRPr="00157F12" w:rsidRDefault="00157F12" w:rsidP="00157F12">
      <w:pPr>
        <w:framePr w:hSpace="180" w:wrap="around" w:vAnchor="text" w:hAnchor="text" w:y="1"/>
        <w:shd w:val="clear" w:color="auto" w:fill="FFFFFF" w:themeFill="background1"/>
        <w:tabs>
          <w:tab w:val="left" w:pos="6720"/>
        </w:tabs>
        <w:ind w:firstLine="567"/>
        <w:jc w:val="both"/>
        <w:rPr>
          <w:bCs/>
          <w:sz w:val="28"/>
          <w:szCs w:val="28"/>
          <w:shd w:val="clear" w:color="auto" w:fill="FFFFFF"/>
        </w:rPr>
      </w:pPr>
      <w:r>
        <w:rPr>
          <w:bCs/>
          <w:sz w:val="28"/>
          <w:szCs w:val="28"/>
          <w:shd w:val="clear" w:color="auto" w:fill="FFFFFF"/>
        </w:rPr>
        <w:lastRenderedPageBreak/>
        <w:t>1.Галаганов</w:t>
      </w:r>
      <w:r w:rsidRPr="00157F12">
        <w:rPr>
          <w:bCs/>
          <w:sz w:val="28"/>
          <w:szCs w:val="28"/>
          <w:shd w:val="clear" w:color="auto" w:fill="FFFFFF"/>
        </w:rPr>
        <w:t xml:space="preserve"> В.П.</w:t>
      </w:r>
      <w:r w:rsidRPr="00157F12">
        <w:rPr>
          <w:sz w:val="28"/>
          <w:szCs w:val="28"/>
          <w:shd w:val="clear" w:color="auto" w:fill="FFFFFF"/>
        </w:rPr>
        <w:t> Организация работы органов социального обе</w:t>
      </w:r>
      <w:r>
        <w:rPr>
          <w:sz w:val="28"/>
          <w:szCs w:val="28"/>
          <w:shd w:val="clear" w:color="auto" w:fill="FFFFFF"/>
        </w:rPr>
        <w:t>спечения в Российской Федерации</w:t>
      </w:r>
      <w:r w:rsidRPr="00157F12">
        <w:rPr>
          <w:sz w:val="28"/>
          <w:szCs w:val="28"/>
          <w:shd w:val="clear" w:color="auto" w:fill="FFFFFF"/>
        </w:rPr>
        <w:t xml:space="preserve">: учебник / </w:t>
      </w:r>
      <w:r>
        <w:rPr>
          <w:sz w:val="28"/>
          <w:szCs w:val="28"/>
          <w:shd w:val="clear" w:color="auto" w:fill="FFFFFF"/>
        </w:rPr>
        <w:t>Галаганов В.П. — Москва</w:t>
      </w:r>
      <w:r w:rsidRPr="00157F12">
        <w:rPr>
          <w:sz w:val="28"/>
          <w:szCs w:val="28"/>
          <w:shd w:val="clear" w:color="auto" w:fill="FFFFFF"/>
        </w:rPr>
        <w:t xml:space="preserve">: </w:t>
      </w:r>
      <w:proofErr w:type="spellStart"/>
      <w:r w:rsidRPr="00157F12">
        <w:rPr>
          <w:sz w:val="28"/>
          <w:szCs w:val="28"/>
          <w:shd w:val="clear" w:color="auto" w:fill="FFFFFF"/>
        </w:rPr>
        <w:t>КноРус</w:t>
      </w:r>
      <w:proofErr w:type="spellEnd"/>
      <w:r w:rsidRPr="00157F12">
        <w:rPr>
          <w:sz w:val="28"/>
          <w:szCs w:val="28"/>
          <w:shd w:val="clear" w:color="auto" w:fill="FFFFFF"/>
        </w:rPr>
        <w:t xml:space="preserve">, 2020. — 153 с. — ISBN 978-5-406-07279-0. — URL: https://book.ru/book/932608 </w:t>
      </w:r>
      <w:r>
        <w:rPr>
          <w:sz w:val="28"/>
          <w:szCs w:val="28"/>
          <w:shd w:val="clear" w:color="auto" w:fill="FFFFFF"/>
        </w:rPr>
        <w:t xml:space="preserve"> — Текст</w:t>
      </w:r>
      <w:r w:rsidRPr="00157F12">
        <w:rPr>
          <w:sz w:val="28"/>
          <w:szCs w:val="28"/>
          <w:shd w:val="clear" w:color="auto" w:fill="FFFFFF"/>
        </w:rPr>
        <w:t>: электронный.</w:t>
      </w:r>
      <w:r w:rsidRPr="00157F12">
        <w:rPr>
          <w:bCs/>
          <w:sz w:val="28"/>
          <w:szCs w:val="28"/>
          <w:shd w:val="clear" w:color="auto" w:fill="FFFFFF"/>
        </w:rPr>
        <w:t xml:space="preserve"> </w:t>
      </w:r>
    </w:p>
    <w:p w:rsidR="00157F12" w:rsidRPr="00157F12" w:rsidRDefault="00157F12" w:rsidP="00157F12">
      <w:pPr>
        <w:pStyle w:val="af1"/>
        <w:framePr w:hSpace="180" w:wrap="around" w:vAnchor="text" w:hAnchor="text" w:y="1"/>
        <w:shd w:val="clear" w:color="auto" w:fill="FFFFFF" w:themeFill="background1"/>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hAnsi="Times New Roman"/>
          <w:sz w:val="28"/>
          <w:szCs w:val="28"/>
          <w:shd w:val="clear" w:color="auto" w:fill="FFFFFF"/>
        </w:rPr>
      </w:pPr>
      <w:r>
        <w:rPr>
          <w:rFonts w:ascii="Times New Roman" w:hAnsi="Times New Roman"/>
          <w:bCs/>
          <w:sz w:val="28"/>
          <w:szCs w:val="28"/>
          <w:shd w:val="clear" w:color="auto" w:fill="FFFFFF"/>
        </w:rPr>
        <w:t>2.Галаганов</w:t>
      </w:r>
      <w:r w:rsidRPr="00157F12">
        <w:rPr>
          <w:rFonts w:ascii="Times New Roman" w:hAnsi="Times New Roman"/>
          <w:bCs/>
          <w:sz w:val="28"/>
          <w:szCs w:val="28"/>
          <w:shd w:val="clear" w:color="auto" w:fill="FFFFFF"/>
        </w:rPr>
        <w:t xml:space="preserve"> В.П.</w:t>
      </w:r>
      <w:r w:rsidRPr="00157F12">
        <w:rPr>
          <w:rFonts w:ascii="Times New Roman" w:hAnsi="Times New Roman"/>
          <w:sz w:val="28"/>
          <w:szCs w:val="28"/>
          <w:shd w:val="clear" w:color="auto" w:fill="FFFFFF"/>
        </w:rPr>
        <w:t> Организация работы органов социального обе</w:t>
      </w:r>
      <w:r>
        <w:rPr>
          <w:rFonts w:ascii="Times New Roman" w:hAnsi="Times New Roman"/>
          <w:sz w:val="28"/>
          <w:szCs w:val="28"/>
          <w:shd w:val="clear" w:color="auto" w:fill="FFFFFF"/>
        </w:rPr>
        <w:t>спечения в Российской Федерации</w:t>
      </w:r>
      <w:r w:rsidRPr="00157F12">
        <w:rPr>
          <w:rFonts w:ascii="Times New Roman" w:hAnsi="Times New Roman"/>
          <w:sz w:val="28"/>
          <w:szCs w:val="28"/>
          <w:shd w:val="clear" w:color="auto" w:fill="FFFFFF"/>
        </w:rPr>
        <w:t>: уч</w:t>
      </w:r>
      <w:r>
        <w:rPr>
          <w:rFonts w:ascii="Times New Roman" w:hAnsi="Times New Roman"/>
          <w:sz w:val="28"/>
          <w:szCs w:val="28"/>
          <w:shd w:val="clear" w:color="auto" w:fill="FFFFFF"/>
        </w:rPr>
        <w:t>ебник / Галаганов В.П. — Москва</w:t>
      </w:r>
      <w:r w:rsidRPr="00157F12">
        <w:rPr>
          <w:rFonts w:ascii="Times New Roman" w:hAnsi="Times New Roman"/>
          <w:sz w:val="28"/>
          <w:szCs w:val="28"/>
          <w:shd w:val="clear" w:color="auto" w:fill="FFFFFF"/>
        </w:rPr>
        <w:t xml:space="preserve">: </w:t>
      </w:r>
      <w:proofErr w:type="spellStart"/>
      <w:r w:rsidRPr="00157F12">
        <w:rPr>
          <w:rFonts w:ascii="Times New Roman" w:hAnsi="Times New Roman"/>
          <w:sz w:val="28"/>
          <w:szCs w:val="28"/>
          <w:shd w:val="clear" w:color="auto" w:fill="FFFFFF"/>
        </w:rPr>
        <w:t>КноРус</w:t>
      </w:r>
      <w:proofErr w:type="spellEnd"/>
      <w:r w:rsidRPr="00157F12">
        <w:rPr>
          <w:rFonts w:ascii="Times New Roman" w:hAnsi="Times New Roman"/>
          <w:sz w:val="28"/>
          <w:szCs w:val="28"/>
          <w:shd w:val="clear" w:color="auto" w:fill="FFFFFF"/>
        </w:rPr>
        <w:t>, 2018. — 153 с. — ISBN 978-5-406-06065-0. — UR</w:t>
      </w:r>
      <w:r>
        <w:rPr>
          <w:rFonts w:ascii="Times New Roman" w:hAnsi="Times New Roman"/>
          <w:sz w:val="28"/>
          <w:szCs w:val="28"/>
          <w:shd w:val="clear" w:color="auto" w:fill="FFFFFF"/>
        </w:rPr>
        <w:t>L: https://book.ru/book/925994 — Текст</w:t>
      </w:r>
      <w:r w:rsidRPr="00157F12">
        <w:rPr>
          <w:rFonts w:ascii="Times New Roman" w:hAnsi="Times New Roman"/>
          <w:sz w:val="28"/>
          <w:szCs w:val="28"/>
          <w:shd w:val="clear" w:color="auto" w:fill="FFFFFF"/>
        </w:rPr>
        <w:t xml:space="preserve">: электронный. </w:t>
      </w:r>
    </w:p>
    <w:p w:rsidR="001565FE" w:rsidRPr="00157F12" w:rsidRDefault="00157F12" w:rsidP="00157F12">
      <w:pPr>
        <w:shd w:val="clear" w:color="auto" w:fill="FFFFFF" w:themeFill="background1"/>
        <w:ind w:firstLine="567"/>
        <w:jc w:val="both"/>
        <w:rPr>
          <w:sz w:val="28"/>
          <w:szCs w:val="28"/>
        </w:rPr>
      </w:pPr>
      <w:r>
        <w:rPr>
          <w:bCs/>
          <w:sz w:val="28"/>
          <w:szCs w:val="28"/>
          <w:shd w:val="clear" w:color="auto" w:fill="FFFFFF"/>
        </w:rPr>
        <w:t>3.Фирсов</w:t>
      </w:r>
      <w:r w:rsidRPr="00157F12">
        <w:rPr>
          <w:bCs/>
          <w:sz w:val="28"/>
          <w:szCs w:val="28"/>
          <w:shd w:val="clear" w:color="auto" w:fill="FFFFFF"/>
        </w:rPr>
        <w:t xml:space="preserve"> М.В.</w:t>
      </w:r>
      <w:r w:rsidRPr="00157F12">
        <w:rPr>
          <w:sz w:val="28"/>
          <w:szCs w:val="28"/>
          <w:shd w:val="clear" w:color="auto" w:fill="FFFFFF"/>
        </w:rPr>
        <w:t> Теор</w:t>
      </w:r>
      <w:r>
        <w:rPr>
          <w:sz w:val="28"/>
          <w:szCs w:val="28"/>
          <w:shd w:val="clear" w:color="auto" w:fill="FFFFFF"/>
        </w:rPr>
        <w:t>ия и методика социальной работы</w:t>
      </w:r>
      <w:r w:rsidRPr="00157F12">
        <w:rPr>
          <w:sz w:val="28"/>
          <w:szCs w:val="28"/>
          <w:shd w:val="clear" w:color="auto" w:fill="FFFFFF"/>
        </w:rPr>
        <w:t>: учебник / Фирсов М.В., Шимановска</w:t>
      </w:r>
      <w:r>
        <w:rPr>
          <w:sz w:val="28"/>
          <w:szCs w:val="28"/>
          <w:shd w:val="clear" w:color="auto" w:fill="FFFFFF"/>
        </w:rPr>
        <w:t xml:space="preserve">я Я.В., </w:t>
      </w:r>
      <w:proofErr w:type="spellStart"/>
      <w:r>
        <w:rPr>
          <w:sz w:val="28"/>
          <w:szCs w:val="28"/>
          <w:shd w:val="clear" w:color="auto" w:fill="FFFFFF"/>
        </w:rPr>
        <w:t>Черникова</w:t>
      </w:r>
      <w:proofErr w:type="spellEnd"/>
      <w:r>
        <w:rPr>
          <w:sz w:val="28"/>
          <w:szCs w:val="28"/>
          <w:shd w:val="clear" w:color="auto" w:fill="FFFFFF"/>
        </w:rPr>
        <w:t xml:space="preserve"> А.А. — Москва</w:t>
      </w:r>
      <w:r w:rsidRPr="00157F12">
        <w:rPr>
          <w:sz w:val="28"/>
          <w:szCs w:val="28"/>
          <w:shd w:val="clear" w:color="auto" w:fill="FFFFFF"/>
        </w:rPr>
        <w:t xml:space="preserve">: </w:t>
      </w:r>
      <w:proofErr w:type="spellStart"/>
      <w:r w:rsidRPr="00157F12">
        <w:rPr>
          <w:sz w:val="28"/>
          <w:szCs w:val="28"/>
          <w:shd w:val="clear" w:color="auto" w:fill="FFFFFF"/>
        </w:rPr>
        <w:t>КноРус</w:t>
      </w:r>
      <w:proofErr w:type="spellEnd"/>
      <w:r w:rsidRPr="00157F12">
        <w:rPr>
          <w:sz w:val="28"/>
          <w:szCs w:val="28"/>
          <w:shd w:val="clear" w:color="auto" w:fill="FFFFFF"/>
        </w:rPr>
        <w:t xml:space="preserve">, 2020. — 288 с. — ISBN 978-5-406-07600-2. — URL: https://book.ru/book/934011 </w:t>
      </w:r>
      <w:r>
        <w:rPr>
          <w:sz w:val="28"/>
          <w:szCs w:val="28"/>
          <w:shd w:val="clear" w:color="auto" w:fill="FFFFFF"/>
        </w:rPr>
        <w:t xml:space="preserve"> — Текст</w:t>
      </w:r>
      <w:r w:rsidRPr="00157F12">
        <w:rPr>
          <w:sz w:val="28"/>
          <w:szCs w:val="28"/>
          <w:shd w:val="clear" w:color="auto" w:fill="FFFFFF"/>
        </w:rPr>
        <w:t>: электронный.</w:t>
      </w:r>
    </w:p>
    <w:p w:rsidR="00157F12" w:rsidRDefault="00157F12" w:rsidP="00157F12">
      <w:pPr>
        <w:jc w:val="both"/>
        <w:rPr>
          <w:b/>
          <w:sz w:val="28"/>
          <w:szCs w:val="28"/>
        </w:rPr>
      </w:pPr>
    </w:p>
    <w:p w:rsidR="0027352C" w:rsidRDefault="0027352C" w:rsidP="00157F12">
      <w:pPr>
        <w:jc w:val="both"/>
        <w:rPr>
          <w:b/>
          <w:sz w:val="28"/>
          <w:szCs w:val="28"/>
        </w:rPr>
      </w:pPr>
      <w:r>
        <w:rPr>
          <w:b/>
          <w:sz w:val="28"/>
          <w:szCs w:val="28"/>
        </w:rPr>
        <w:t>Дополнительные источники:</w:t>
      </w:r>
    </w:p>
    <w:p w:rsidR="0027352C" w:rsidRDefault="0027352C" w:rsidP="00157F12">
      <w:pPr>
        <w:numPr>
          <w:ilvl w:val="0"/>
          <w:numId w:val="4"/>
        </w:numPr>
        <w:tabs>
          <w:tab w:val="clear" w:pos="720"/>
          <w:tab w:val="num" w:pos="0"/>
          <w:tab w:val="left" w:pos="426"/>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sz w:val="28"/>
          <w:szCs w:val="28"/>
        </w:rPr>
      </w:pPr>
      <w:r>
        <w:rPr>
          <w:sz w:val="28"/>
          <w:szCs w:val="28"/>
        </w:rPr>
        <w:t>Конституция Российской Федерации (принята всенародным голосованием 12.12.1993) // Собрание законодательства РФ. – 2014. - № 15. - Ст. 1691</w:t>
      </w:r>
    </w:p>
    <w:p w:rsidR="0027352C" w:rsidRDefault="0027352C" w:rsidP="00157F12">
      <w:pPr>
        <w:numPr>
          <w:ilvl w:val="0"/>
          <w:numId w:val="4"/>
        </w:numPr>
        <w:tabs>
          <w:tab w:val="num" w:pos="0"/>
        </w:tabs>
        <w:ind w:left="0" w:right="-1" w:firstLine="567"/>
        <w:jc w:val="both"/>
        <w:rPr>
          <w:sz w:val="28"/>
          <w:szCs w:val="28"/>
        </w:rPr>
      </w:pPr>
      <w:r>
        <w:rPr>
          <w:sz w:val="28"/>
          <w:szCs w:val="28"/>
        </w:rPr>
        <w:t>Федеральный закон от 28.12.2013 № 424-ФЗ  «О накопительной пенсии» // Собрание законодательства РФ. – 2013. - № 52 (часть I). - Ст. 6989.</w:t>
      </w:r>
    </w:p>
    <w:p w:rsidR="0027352C" w:rsidRDefault="0027352C" w:rsidP="00157F12">
      <w:pPr>
        <w:numPr>
          <w:ilvl w:val="0"/>
          <w:numId w:val="4"/>
        </w:numPr>
        <w:tabs>
          <w:tab w:val="num" w:pos="0"/>
        </w:tabs>
        <w:ind w:left="0" w:right="-1" w:firstLine="567"/>
        <w:jc w:val="both"/>
        <w:rPr>
          <w:sz w:val="28"/>
          <w:szCs w:val="28"/>
        </w:rPr>
      </w:pPr>
      <w:r>
        <w:rPr>
          <w:sz w:val="28"/>
          <w:szCs w:val="28"/>
        </w:rPr>
        <w:t>Федеральный закон от 28.12.2013 № 400-ФЗ «О страховых пенсиях» // Собрание законодательства РФ. – 2013. - № 52 (часть I), ст. 6965, Собрание законодательства РФ. – 2014. - № 2 (часть II) (поправка).</w:t>
      </w:r>
    </w:p>
    <w:p w:rsidR="0027352C" w:rsidRDefault="0027352C" w:rsidP="00157F12">
      <w:pPr>
        <w:numPr>
          <w:ilvl w:val="0"/>
          <w:numId w:val="4"/>
        </w:numPr>
        <w:tabs>
          <w:tab w:val="num" w:pos="0"/>
        </w:tabs>
        <w:ind w:left="0" w:right="-1" w:firstLine="567"/>
        <w:jc w:val="both"/>
        <w:rPr>
          <w:sz w:val="28"/>
          <w:szCs w:val="28"/>
        </w:rPr>
      </w:pPr>
      <w:r>
        <w:rPr>
          <w:sz w:val="28"/>
          <w:szCs w:val="28"/>
        </w:rPr>
        <w:t>Федеральный закон от 15.12.2001 № 166-ФЗ «О государственном пенсионном обеспечении в Российской Федерации» // Собрание законодательства РФ. – 2001. - № 51. - Ст. 4831.</w:t>
      </w:r>
    </w:p>
    <w:p w:rsidR="0027352C" w:rsidRDefault="0027352C" w:rsidP="00157F12">
      <w:pPr>
        <w:numPr>
          <w:ilvl w:val="0"/>
          <w:numId w:val="4"/>
        </w:numPr>
        <w:tabs>
          <w:tab w:val="num" w:pos="0"/>
        </w:tabs>
        <w:ind w:left="0" w:right="-1" w:firstLine="567"/>
        <w:jc w:val="both"/>
        <w:rPr>
          <w:sz w:val="28"/>
          <w:szCs w:val="28"/>
        </w:rPr>
      </w:pPr>
      <w:r>
        <w:rPr>
          <w:sz w:val="28"/>
          <w:szCs w:val="28"/>
        </w:rPr>
        <w:t>Федеральный закон от 17.07.1999 № 178-ФЗ «О государственной социальной помощи» // Собрание законодательства РФ. – 1999. - № 29. - Ст. 3699.</w:t>
      </w:r>
    </w:p>
    <w:p w:rsidR="0027352C" w:rsidRDefault="0027352C" w:rsidP="00157F12">
      <w:pPr>
        <w:numPr>
          <w:ilvl w:val="0"/>
          <w:numId w:val="4"/>
        </w:numPr>
        <w:tabs>
          <w:tab w:val="num" w:pos="0"/>
        </w:tabs>
        <w:ind w:left="0" w:right="-1" w:firstLine="567"/>
        <w:jc w:val="both"/>
        <w:rPr>
          <w:sz w:val="28"/>
          <w:szCs w:val="28"/>
        </w:rPr>
      </w:pPr>
      <w:r>
        <w:rPr>
          <w:sz w:val="28"/>
          <w:szCs w:val="28"/>
        </w:rPr>
        <w:t>Федеральный закон от 07.05.1998 № 75-ФЗ «О негосударственных пенсионных фондах» // Собрание законодательства РФ. – 1998. -  № 19. - Ст. 2071.</w:t>
      </w:r>
    </w:p>
    <w:p w:rsidR="0027352C" w:rsidRDefault="0027352C" w:rsidP="00157F12">
      <w:pPr>
        <w:numPr>
          <w:ilvl w:val="0"/>
          <w:numId w:val="4"/>
        </w:numPr>
        <w:tabs>
          <w:tab w:val="num" w:pos="0"/>
        </w:tabs>
        <w:ind w:left="0" w:right="-1" w:firstLine="567"/>
        <w:jc w:val="both"/>
        <w:rPr>
          <w:sz w:val="28"/>
          <w:szCs w:val="28"/>
        </w:rPr>
      </w:pPr>
      <w:r>
        <w:rPr>
          <w:rStyle w:val="blk"/>
          <w:rFonts w:eastAsia="MS Mincho"/>
          <w:sz w:val="28"/>
          <w:szCs w:val="28"/>
        </w:rPr>
        <w:t xml:space="preserve">Закон РФ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 </w:t>
      </w:r>
      <w:r>
        <w:rPr>
          <w:sz w:val="28"/>
          <w:szCs w:val="28"/>
          <w:shd w:val="clear" w:color="auto" w:fill="FFFFFF"/>
        </w:rPr>
        <w:t xml:space="preserve">Ведомости СНД РФ и </w:t>
      </w:r>
      <w:proofErr w:type="gramStart"/>
      <w:r>
        <w:rPr>
          <w:sz w:val="28"/>
          <w:szCs w:val="28"/>
          <w:shd w:val="clear" w:color="auto" w:fill="FFFFFF"/>
        </w:rPr>
        <w:t>ВС</w:t>
      </w:r>
      <w:proofErr w:type="gramEnd"/>
      <w:r>
        <w:rPr>
          <w:sz w:val="28"/>
          <w:szCs w:val="28"/>
          <w:shd w:val="clear" w:color="auto" w:fill="FFFFFF"/>
        </w:rPr>
        <w:t xml:space="preserve"> РФ. – 1993. - № 9. - Ст. 328.</w:t>
      </w:r>
    </w:p>
    <w:p w:rsidR="0027352C" w:rsidRDefault="0027352C" w:rsidP="00157F12">
      <w:pPr>
        <w:pStyle w:val="a5"/>
        <w:numPr>
          <w:ilvl w:val="0"/>
          <w:numId w:val="4"/>
        </w:numPr>
        <w:tabs>
          <w:tab w:val="num" w:pos="0"/>
        </w:tabs>
        <w:ind w:left="0" w:firstLine="567"/>
        <w:jc w:val="both"/>
        <w:rPr>
          <w:sz w:val="28"/>
          <w:szCs w:val="28"/>
        </w:rPr>
      </w:pPr>
      <w:r>
        <w:rPr>
          <w:sz w:val="28"/>
          <w:szCs w:val="28"/>
        </w:rPr>
        <w:t>Федеральный закон от 12.01.1995 № 5-ФЗ  «О ветеранах» // Собрание законодательства РФ. – 1995. - № 3. - Ст. 168.</w:t>
      </w:r>
    </w:p>
    <w:p w:rsidR="0027352C" w:rsidRDefault="0027352C" w:rsidP="00157F12">
      <w:pPr>
        <w:pStyle w:val="a5"/>
        <w:numPr>
          <w:ilvl w:val="0"/>
          <w:numId w:val="4"/>
        </w:numPr>
        <w:tabs>
          <w:tab w:val="num" w:pos="0"/>
        </w:tabs>
        <w:ind w:left="0" w:firstLine="567"/>
        <w:jc w:val="both"/>
        <w:rPr>
          <w:sz w:val="28"/>
          <w:szCs w:val="28"/>
        </w:rPr>
      </w:pPr>
      <w:r>
        <w:rPr>
          <w:sz w:val="28"/>
          <w:szCs w:val="28"/>
        </w:rPr>
        <w:t>Федеральный закон от 19.05.1995 № 81-ФЗ  «О государственных пособиях гражданам, имеющим детей» // Собрание законодательства РФ. – 1995. - № 21. - Ст. 1929.</w:t>
      </w:r>
    </w:p>
    <w:p w:rsidR="0027352C" w:rsidRDefault="0027352C" w:rsidP="00157F12">
      <w:pPr>
        <w:pStyle w:val="a5"/>
        <w:numPr>
          <w:ilvl w:val="0"/>
          <w:numId w:val="4"/>
        </w:numPr>
        <w:tabs>
          <w:tab w:val="num" w:pos="0"/>
        </w:tabs>
        <w:ind w:left="0" w:firstLine="567"/>
        <w:jc w:val="both"/>
        <w:rPr>
          <w:sz w:val="28"/>
          <w:szCs w:val="28"/>
        </w:rPr>
      </w:pPr>
      <w:r>
        <w:rPr>
          <w:sz w:val="28"/>
          <w:szCs w:val="28"/>
        </w:rPr>
        <w:lastRenderedPageBreak/>
        <w:t>Федеральный закон от 16.07.1999№ 165-ФЗ «Об основах обязательного социального страхования» // Собрание законодательства РФ. – 1999. - №  29.</w:t>
      </w:r>
    </w:p>
    <w:p w:rsidR="0027352C" w:rsidRDefault="0027352C" w:rsidP="00157F12">
      <w:pPr>
        <w:pStyle w:val="a5"/>
        <w:numPr>
          <w:ilvl w:val="0"/>
          <w:numId w:val="4"/>
        </w:numPr>
        <w:tabs>
          <w:tab w:val="num" w:pos="0"/>
        </w:tabs>
        <w:ind w:left="0" w:firstLine="567"/>
        <w:jc w:val="both"/>
        <w:rPr>
          <w:sz w:val="28"/>
          <w:szCs w:val="28"/>
        </w:rPr>
      </w:pPr>
      <w:proofErr w:type="gramStart"/>
      <w:r>
        <w:rPr>
          <w:color w:val="000000"/>
          <w:sz w:val="28"/>
          <w:szCs w:val="28"/>
        </w:rPr>
        <w:t xml:space="preserve">Федеральный закон от 14.12.2015 № 373-ФЗ «О внесении изменений в статью 33.3 Федерального закона «Об обязательном пенсионном страховании в Российской Федерации» и Федеральный закон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 </w:t>
      </w:r>
      <w:r>
        <w:rPr>
          <w:color w:val="000000"/>
          <w:sz w:val="28"/>
          <w:szCs w:val="28"/>
          <w:shd w:val="clear" w:color="auto" w:fill="FFFFFF"/>
        </w:rPr>
        <w:t>Собрание законодательства РФ. – 2015. - № 51 (часть III).</w:t>
      </w:r>
      <w:proofErr w:type="gramEnd"/>
      <w:r>
        <w:rPr>
          <w:color w:val="000000"/>
          <w:sz w:val="28"/>
          <w:szCs w:val="28"/>
          <w:shd w:val="clear" w:color="auto" w:fill="FFFFFF"/>
        </w:rPr>
        <w:t xml:space="preserve"> - Ст. 7244.</w:t>
      </w:r>
    </w:p>
    <w:p w:rsidR="0027352C" w:rsidRDefault="0027352C" w:rsidP="00157F12">
      <w:pPr>
        <w:pStyle w:val="a5"/>
        <w:numPr>
          <w:ilvl w:val="0"/>
          <w:numId w:val="4"/>
        </w:numPr>
        <w:tabs>
          <w:tab w:val="num" w:pos="0"/>
        </w:tabs>
        <w:ind w:left="0" w:firstLine="567"/>
        <w:jc w:val="both"/>
        <w:rPr>
          <w:sz w:val="28"/>
          <w:szCs w:val="28"/>
        </w:rPr>
      </w:pPr>
      <w:r>
        <w:rPr>
          <w:sz w:val="28"/>
          <w:szCs w:val="28"/>
        </w:rPr>
        <w:t>Федеральный закон от 15.12.2001 № 167-ФЗ «Об обязательном пенсионном страховании в Российской Федерации» // Собрание законодательства РФ. – 2001. - № 51. - Ст. 4832.</w:t>
      </w:r>
    </w:p>
    <w:p w:rsidR="0027352C" w:rsidRDefault="0027352C" w:rsidP="00157F12">
      <w:pPr>
        <w:pStyle w:val="a5"/>
        <w:numPr>
          <w:ilvl w:val="0"/>
          <w:numId w:val="4"/>
        </w:numPr>
        <w:tabs>
          <w:tab w:val="num" w:pos="0"/>
        </w:tabs>
        <w:ind w:left="0" w:firstLine="567"/>
        <w:jc w:val="both"/>
        <w:rPr>
          <w:sz w:val="28"/>
          <w:szCs w:val="28"/>
        </w:rPr>
      </w:pPr>
      <w:r>
        <w:rPr>
          <w:sz w:val="28"/>
          <w:szCs w:val="28"/>
        </w:rPr>
        <w:t>Федеральный закон от 29.11.2010 № 326-ФЗ «Об обязательном медицинском страховании в Российской Федерации» // Собрание законодательства РФ. – 2010. - №  49. - Ст. 6422.</w:t>
      </w:r>
    </w:p>
    <w:p w:rsidR="0027352C" w:rsidRDefault="0027352C" w:rsidP="00157F12">
      <w:pPr>
        <w:pStyle w:val="a5"/>
        <w:numPr>
          <w:ilvl w:val="0"/>
          <w:numId w:val="4"/>
        </w:numPr>
        <w:tabs>
          <w:tab w:val="num" w:pos="0"/>
        </w:tabs>
        <w:ind w:left="0" w:firstLine="567"/>
        <w:jc w:val="both"/>
        <w:rPr>
          <w:sz w:val="28"/>
          <w:szCs w:val="28"/>
        </w:rPr>
      </w:pPr>
      <w:r>
        <w:rPr>
          <w:sz w:val="28"/>
          <w:szCs w:val="28"/>
        </w:rPr>
        <w:t>Федеральный закон от 16.07.1999 № 165-ФЗ «Об основах обязательного социального страхования» // Собрание законодательства РФ. – 1999. – № 29. - Ст. 3686.</w:t>
      </w:r>
    </w:p>
    <w:p w:rsidR="0027352C" w:rsidRDefault="0027352C" w:rsidP="00157F12">
      <w:pPr>
        <w:pStyle w:val="af1"/>
        <w:numPr>
          <w:ilvl w:val="0"/>
          <w:numId w:val="4"/>
        </w:numPr>
        <w:tabs>
          <w:tab w:val="num" w:pos="0"/>
        </w:tabs>
        <w:spacing w:after="0" w:line="240" w:lineRule="auto"/>
        <w:ind w:left="0" w:firstLine="567"/>
        <w:jc w:val="both"/>
        <w:rPr>
          <w:rFonts w:ascii="Times New Roman" w:hAnsi="Times New Roman"/>
          <w:sz w:val="28"/>
          <w:szCs w:val="28"/>
        </w:rPr>
      </w:pPr>
      <w:r>
        <w:rPr>
          <w:rFonts w:ascii="Times New Roman" w:hAnsi="Times New Roman"/>
          <w:sz w:val="28"/>
          <w:szCs w:val="28"/>
        </w:rPr>
        <w:t>Федеральный закон от 21.12.1996 № 159-ФЗ «О дополнительных гарантиях по социальной поддержке детей-сирот и детей, оставшихся без попечения родителей» // Собрание законодательства РФ. – 1996. - № 52. – Ст. 5880.</w:t>
      </w:r>
    </w:p>
    <w:p w:rsidR="0027352C" w:rsidRDefault="0027352C" w:rsidP="00157F12">
      <w:pPr>
        <w:pStyle w:val="af1"/>
        <w:numPr>
          <w:ilvl w:val="0"/>
          <w:numId w:val="4"/>
        </w:numPr>
        <w:tabs>
          <w:tab w:val="num"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Федеральный закон от 28.12.2017 № 418-ФЗ «О ежемесячных выплатах семьям, имеющим детей» // Собрание законодательства РФ. – 2018. – Ст. 1 (Часть I), Ст. 2.</w:t>
      </w:r>
    </w:p>
    <w:p w:rsidR="0027352C" w:rsidRDefault="0027352C" w:rsidP="00157F12">
      <w:pPr>
        <w:pStyle w:val="af1"/>
        <w:numPr>
          <w:ilvl w:val="0"/>
          <w:numId w:val="4"/>
        </w:numPr>
        <w:tabs>
          <w:tab w:val="num"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Постановление Правительства РФ от 18.10.2014 № 1075 «Об утверждении Правил определения среднедушевого дохода для предоставления социальных услуг бесплатно» // </w:t>
      </w:r>
      <w:r>
        <w:rPr>
          <w:rFonts w:ascii="Times New Roman" w:hAnsi="Times New Roman"/>
          <w:sz w:val="28"/>
          <w:szCs w:val="28"/>
          <w:shd w:val="clear" w:color="auto" w:fill="FFFFFF"/>
        </w:rPr>
        <w:t>Собрание законодательства РФ. – 2014. - № 43. - Ст. 5910.</w:t>
      </w:r>
    </w:p>
    <w:p w:rsidR="0027352C" w:rsidRDefault="0027352C" w:rsidP="00157F12">
      <w:pPr>
        <w:pStyle w:val="a5"/>
        <w:numPr>
          <w:ilvl w:val="0"/>
          <w:numId w:val="4"/>
        </w:numPr>
        <w:tabs>
          <w:tab w:val="num" w:pos="0"/>
        </w:tabs>
        <w:ind w:left="0" w:firstLine="567"/>
        <w:jc w:val="both"/>
        <w:rPr>
          <w:sz w:val="28"/>
          <w:szCs w:val="28"/>
        </w:rPr>
      </w:pPr>
      <w:r>
        <w:rPr>
          <w:sz w:val="28"/>
          <w:szCs w:val="28"/>
        </w:rPr>
        <w:t xml:space="preserve"> </w:t>
      </w:r>
      <w:r>
        <w:rPr>
          <w:color w:val="000000"/>
          <w:sz w:val="28"/>
          <w:szCs w:val="28"/>
        </w:rPr>
        <w:t xml:space="preserve">Постановление Правительства РФ от 24.11.2014 № 1236 «Об утверждении примерного перечня социальных услуг по видам социальных услуг» // </w:t>
      </w:r>
      <w:r>
        <w:rPr>
          <w:color w:val="000000"/>
          <w:sz w:val="28"/>
          <w:szCs w:val="28"/>
          <w:shd w:val="clear" w:color="auto" w:fill="FFFFFF"/>
        </w:rPr>
        <w:t>Собрание законодательства РФ. – 2014. - № 48. - Ст. 6872.</w:t>
      </w:r>
    </w:p>
    <w:p w:rsidR="0027352C" w:rsidRDefault="0027352C" w:rsidP="00157F12">
      <w:pPr>
        <w:pStyle w:val="a5"/>
        <w:numPr>
          <w:ilvl w:val="0"/>
          <w:numId w:val="4"/>
        </w:numPr>
        <w:tabs>
          <w:tab w:val="num" w:pos="0"/>
        </w:tabs>
        <w:ind w:left="0" w:firstLine="567"/>
        <w:jc w:val="both"/>
        <w:rPr>
          <w:sz w:val="28"/>
          <w:szCs w:val="28"/>
        </w:rPr>
      </w:pPr>
      <w:r>
        <w:rPr>
          <w:sz w:val="28"/>
          <w:szCs w:val="28"/>
        </w:rPr>
        <w:t xml:space="preserve"> </w:t>
      </w:r>
      <w:r>
        <w:rPr>
          <w:rStyle w:val="blk"/>
          <w:sz w:val="28"/>
          <w:szCs w:val="28"/>
        </w:rPr>
        <w:t>Постановление Правительства РФ от 24.11.2014 № 1239</w:t>
      </w:r>
      <w:r>
        <w:rPr>
          <w:sz w:val="28"/>
          <w:szCs w:val="28"/>
        </w:rPr>
        <w:t xml:space="preserve"> </w:t>
      </w:r>
      <w:r>
        <w:rPr>
          <w:rStyle w:val="blk"/>
          <w:sz w:val="28"/>
          <w:szCs w:val="28"/>
        </w:rPr>
        <w:t xml:space="preserve">«Об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 // </w:t>
      </w:r>
      <w:r>
        <w:rPr>
          <w:sz w:val="28"/>
          <w:szCs w:val="28"/>
          <w:shd w:val="clear" w:color="auto" w:fill="FFFFFF"/>
        </w:rPr>
        <w:t>Собрание законодательства РФ. – 2014. - № 48. - Ст. 6875</w:t>
      </w:r>
    </w:p>
    <w:p w:rsidR="00157F12" w:rsidRPr="00157F12" w:rsidRDefault="0027352C" w:rsidP="00157F12">
      <w:pPr>
        <w:pStyle w:val="a5"/>
        <w:numPr>
          <w:ilvl w:val="0"/>
          <w:numId w:val="4"/>
        </w:numPr>
        <w:tabs>
          <w:tab w:val="num" w:pos="0"/>
        </w:tabs>
        <w:ind w:left="0" w:firstLine="567"/>
        <w:jc w:val="both"/>
        <w:rPr>
          <w:sz w:val="28"/>
          <w:szCs w:val="28"/>
        </w:rPr>
      </w:pPr>
      <w:r>
        <w:rPr>
          <w:sz w:val="28"/>
          <w:szCs w:val="28"/>
        </w:rPr>
        <w:t>Постановление Правительства РФ от 06.02.2012 № 89 «О внесении изменений в Правила признания лица инвалидом» // Собрание законодательства РФ. – 2012. - № 7. -  Ст. 870.</w:t>
      </w:r>
      <w:r>
        <w:rPr>
          <w:color w:val="333333"/>
          <w:sz w:val="28"/>
          <w:szCs w:val="28"/>
          <w:shd w:val="clear" w:color="auto" w:fill="FFFFFF"/>
        </w:rPr>
        <w:t xml:space="preserve"> </w:t>
      </w:r>
    </w:p>
    <w:p w:rsidR="00157F12" w:rsidRDefault="0027352C" w:rsidP="00157F12">
      <w:pPr>
        <w:pStyle w:val="a5"/>
        <w:numPr>
          <w:ilvl w:val="0"/>
          <w:numId w:val="4"/>
        </w:numPr>
        <w:tabs>
          <w:tab w:val="num" w:pos="0"/>
        </w:tabs>
        <w:ind w:left="0" w:firstLine="567"/>
        <w:jc w:val="both"/>
        <w:rPr>
          <w:sz w:val="28"/>
          <w:szCs w:val="28"/>
        </w:rPr>
      </w:pPr>
      <w:r w:rsidRPr="00157F12">
        <w:rPr>
          <w:sz w:val="28"/>
          <w:szCs w:val="28"/>
        </w:rPr>
        <w:t>Журнал Актуальные проблемы Российского права</w:t>
      </w:r>
    </w:p>
    <w:p w:rsidR="0027352C" w:rsidRPr="00157F12" w:rsidRDefault="0027352C" w:rsidP="00157F12">
      <w:pPr>
        <w:pStyle w:val="a5"/>
        <w:numPr>
          <w:ilvl w:val="0"/>
          <w:numId w:val="4"/>
        </w:numPr>
        <w:tabs>
          <w:tab w:val="num" w:pos="0"/>
        </w:tabs>
        <w:ind w:left="0" w:firstLine="567"/>
        <w:jc w:val="both"/>
        <w:rPr>
          <w:sz w:val="28"/>
          <w:szCs w:val="28"/>
        </w:rPr>
      </w:pPr>
      <w:r w:rsidRPr="00157F12">
        <w:rPr>
          <w:sz w:val="28"/>
          <w:szCs w:val="28"/>
        </w:rPr>
        <w:t>Журнал Мир юридической науки</w:t>
      </w:r>
    </w:p>
    <w:p w:rsidR="00157F12" w:rsidRDefault="00157F12" w:rsidP="00157F12">
      <w:pPr>
        <w:jc w:val="both"/>
        <w:rPr>
          <w:b/>
          <w:sz w:val="28"/>
          <w:szCs w:val="28"/>
        </w:rPr>
      </w:pPr>
    </w:p>
    <w:p w:rsidR="0027352C" w:rsidRDefault="0027352C" w:rsidP="00157F12">
      <w:pPr>
        <w:jc w:val="both"/>
        <w:rPr>
          <w:b/>
          <w:sz w:val="28"/>
          <w:szCs w:val="28"/>
        </w:rPr>
      </w:pPr>
      <w:r>
        <w:rPr>
          <w:b/>
          <w:sz w:val="28"/>
          <w:szCs w:val="28"/>
        </w:rPr>
        <w:t>Интернет-ресурсы:</w:t>
      </w:r>
    </w:p>
    <w:p w:rsidR="0027352C" w:rsidRDefault="0027352C" w:rsidP="00157F12">
      <w:pPr>
        <w:ind w:left="360"/>
        <w:jc w:val="both"/>
        <w:rPr>
          <w:sz w:val="28"/>
          <w:szCs w:val="28"/>
        </w:rPr>
      </w:pPr>
      <w:r>
        <w:rPr>
          <w:sz w:val="28"/>
          <w:szCs w:val="28"/>
        </w:rPr>
        <w:lastRenderedPageBreak/>
        <w:t xml:space="preserve">1.Министерство труда и социальной защиты Российской Федерации - </w:t>
      </w:r>
      <w:hyperlink r:id="rId9" w:tgtFrame="_blank" w:history="1">
        <w:r>
          <w:rPr>
            <w:rStyle w:val="a3"/>
            <w:rFonts w:eastAsiaTheme="majorEastAsia"/>
            <w:sz w:val="28"/>
            <w:szCs w:val="28"/>
            <w:bdr w:val="none" w:sz="0" w:space="0" w:color="auto" w:frame="1"/>
          </w:rPr>
          <w:t>http://www.rosmintrud.ru</w:t>
        </w:r>
      </w:hyperlink>
    </w:p>
    <w:p w:rsidR="0027352C" w:rsidRDefault="0027352C" w:rsidP="00157F12">
      <w:pPr>
        <w:ind w:left="360"/>
        <w:jc w:val="both"/>
        <w:rPr>
          <w:sz w:val="28"/>
          <w:szCs w:val="28"/>
        </w:rPr>
      </w:pPr>
      <w:r>
        <w:rPr>
          <w:sz w:val="28"/>
          <w:szCs w:val="28"/>
        </w:rPr>
        <w:t>2. Министерство здравоохранения и социального развития РФ - http://www.minzdravsoc.ru/</w:t>
      </w:r>
    </w:p>
    <w:p w:rsidR="0027352C" w:rsidRDefault="0027352C" w:rsidP="00157F12">
      <w:pPr>
        <w:ind w:left="360"/>
        <w:jc w:val="both"/>
        <w:rPr>
          <w:sz w:val="28"/>
          <w:szCs w:val="28"/>
        </w:rPr>
      </w:pPr>
      <w:r>
        <w:rPr>
          <w:sz w:val="28"/>
          <w:szCs w:val="28"/>
        </w:rPr>
        <w:t xml:space="preserve">3.Информационная система «Консультант Плюс» - </w:t>
      </w:r>
      <w:hyperlink r:id="rId10" w:tooltip="http://www.consultant.ru/" w:history="1">
        <w:r>
          <w:rPr>
            <w:rStyle w:val="a3"/>
            <w:rFonts w:eastAsiaTheme="majorEastAsia"/>
            <w:spacing w:val="2"/>
            <w:sz w:val="28"/>
            <w:szCs w:val="28"/>
            <w:shd w:val="clear" w:color="auto" w:fill="FFFFFF"/>
          </w:rPr>
          <w:t>http://www.consultant.ru/</w:t>
        </w:r>
      </w:hyperlink>
    </w:p>
    <w:p w:rsidR="0027352C" w:rsidRDefault="0027352C" w:rsidP="00157F12">
      <w:pPr>
        <w:ind w:left="360"/>
        <w:jc w:val="both"/>
        <w:rPr>
          <w:sz w:val="28"/>
          <w:szCs w:val="28"/>
        </w:rPr>
      </w:pPr>
      <w:r>
        <w:rPr>
          <w:sz w:val="28"/>
          <w:szCs w:val="28"/>
        </w:rPr>
        <w:t xml:space="preserve">4.Пенсионный фонд РФ - </w:t>
      </w:r>
      <w:hyperlink r:id="rId11" w:history="1">
        <w:r>
          <w:rPr>
            <w:rStyle w:val="a3"/>
            <w:sz w:val="28"/>
            <w:szCs w:val="28"/>
          </w:rPr>
          <w:t>http://www.pfrf.ru/</w:t>
        </w:r>
      </w:hyperlink>
    </w:p>
    <w:p w:rsidR="0027352C" w:rsidRDefault="0027352C" w:rsidP="0027352C">
      <w:pPr>
        <w:ind w:left="360"/>
        <w:jc w:val="both"/>
      </w:pPr>
    </w:p>
    <w:p w:rsidR="0027352C" w:rsidRDefault="0027352C" w:rsidP="0027352C">
      <w:pPr>
        <w:ind w:left="360"/>
        <w:jc w:val="both"/>
        <w:rPr>
          <w:sz w:val="28"/>
          <w:szCs w:val="28"/>
        </w:rPr>
      </w:pPr>
    </w:p>
    <w:p w:rsidR="0027352C" w:rsidRDefault="0027352C" w:rsidP="0027352C">
      <w:pPr>
        <w:pStyle w:val="a5"/>
        <w:jc w:val="both"/>
        <w:rPr>
          <w:sz w:val="28"/>
          <w:szCs w:val="28"/>
        </w:rPr>
      </w:pPr>
    </w:p>
    <w:p w:rsidR="0027352C" w:rsidRDefault="0027352C" w:rsidP="0027352C">
      <w:pPr>
        <w:shd w:val="clear" w:color="auto" w:fill="FFFFFF"/>
        <w:jc w:val="both"/>
        <w:rPr>
          <w:sz w:val="28"/>
          <w:szCs w:val="28"/>
          <w:shd w:val="clear" w:color="auto" w:fill="FFFFFF"/>
        </w:rPr>
      </w:pPr>
    </w:p>
    <w:p w:rsidR="0027352C" w:rsidRDefault="0027352C" w:rsidP="0027352C">
      <w:pPr>
        <w:rPr>
          <w:sz w:val="28"/>
          <w:szCs w:val="28"/>
        </w:rPr>
      </w:pPr>
    </w:p>
    <w:p w:rsidR="0027352C" w:rsidRDefault="0027352C" w:rsidP="0027352C">
      <w:pPr>
        <w:rPr>
          <w:sz w:val="28"/>
          <w:szCs w:val="28"/>
        </w:rPr>
      </w:pP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br w:type="page"/>
      </w:r>
      <w:r>
        <w:rPr>
          <w:b/>
          <w:sz w:val="28"/>
          <w:szCs w:val="28"/>
        </w:rPr>
        <w:lastRenderedPageBreak/>
        <w:t>4.3 Общие требования к организации образовательного процесса</w:t>
      </w:r>
    </w:p>
    <w:p w:rsidR="0027352C" w:rsidRDefault="0027352C" w:rsidP="0027352C"/>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 xml:space="preserve">Освоение программы </w:t>
      </w:r>
      <w:r>
        <w:rPr>
          <w:sz w:val="28"/>
          <w:szCs w:val="28"/>
        </w:rPr>
        <w:t xml:space="preserve">ПМ.02 Организационное обеспечение деятельности учреждений социальной защиты населения и органов Пенсионного фонда Российской Федерации </w:t>
      </w:r>
      <w:r>
        <w:rPr>
          <w:bCs/>
          <w:sz w:val="28"/>
          <w:szCs w:val="28"/>
        </w:rPr>
        <w:t xml:space="preserve">заключается в изучении </w:t>
      </w:r>
      <w:r>
        <w:rPr>
          <w:sz w:val="28"/>
          <w:szCs w:val="28"/>
        </w:rPr>
        <w:t>МДК 02.01 Организация работы органов и учреждений социальной защиты населения, органов Пенсионного фонда Российской Федерации (ПФР).</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 xml:space="preserve">Освоение данного модуля осуществляется после изучения </w:t>
      </w:r>
      <w:proofErr w:type="spellStart"/>
      <w:r>
        <w:rPr>
          <w:bCs/>
          <w:sz w:val="28"/>
          <w:szCs w:val="28"/>
        </w:rPr>
        <w:t>общепрофессиональных</w:t>
      </w:r>
      <w:proofErr w:type="spellEnd"/>
      <w:r>
        <w:rPr>
          <w:bCs/>
          <w:sz w:val="28"/>
          <w:szCs w:val="28"/>
        </w:rPr>
        <w:t xml:space="preserve"> дисциплин «Административное право», «Трудовое право», «Гражданское право», «Семейное право».</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 xml:space="preserve">Неотъемлемой частью профессионального модуля </w:t>
      </w:r>
      <w:r>
        <w:rPr>
          <w:sz w:val="28"/>
          <w:szCs w:val="28"/>
        </w:rPr>
        <w:t xml:space="preserve">ПМ.02 Организационное обеспечение деятельности учреждений социальной защиты населения и органов Пенсионного фонда Российской Федерации </w:t>
      </w:r>
      <w:r>
        <w:rPr>
          <w:bCs/>
          <w:sz w:val="28"/>
          <w:szCs w:val="28"/>
        </w:rPr>
        <w:t>является производственная практика (по профилю специальности).</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bCs/>
          <w:sz w:val="28"/>
          <w:szCs w:val="28"/>
        </w:rPr>
        <w:t>Производственная практика (по профилю специальности) направлена на формирование у обучающихся общих и профессиональных компетенций, приобретение практического опыта и реализуется в рамках профессионального модуля</w:t>
      </w:r>
      <w:r>
        <w:rPr>
          <w:sz w:val="28"/>
          <w:szCs w:val="28"/>
        </w:rPr>
        <w:t xml:space="preserve"> ПМ.02 Организационное обеспечение деятельности учреждений социальной защиты населения и органов Пенсионного фонда Российской Федерации.</w:t>
      </w:r>
    </w:p>
    <w:p w:rsidR="0027352C" w:rsidRDefault="0027352C" w:rsidP="0027352C">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Производственная практика проводится в организациях, направление деятельности которых соответствует профилю подготовки обучающихся, на основании договоров.</w:t>
      </w:r>
    </w:p>
    <w:p w:rsidR="0027352C" w:rsidRDefault="0027352C" w:rsidP="0027352C">
      <w:pPr>
        <w:ind w:firstLine="567"/>
        <w:jc w:val="both"/>
        <w:rPr>
          <w:sz w:val="28"/>
          <w:szCs w:val="28"/>
        </w:rPr>
      </w:pPr>
      <w:proofErr w:type="gramStart"/>
      <w:r>
        <w:rPr>
          <w:sz w:val="28"/>
          <w:szCs w:val="28"/>
        </w:rPr>
        <w:t>Текущий контроль прохождения производственной практики (по профилю специальности) осуществляется на основании плана – графика консультаций и контроля за выполнением обучающимися тематического плана производственной практики по профилю специальности).</w:t>
      </w:r>
      <w:proofErr w:type="gramEnd"/>
    </w:p>
    <w:p w:rsidR="0027352C" w:rsidRDefault="0027352C" w:rsidP="0027352C">
      <w:pPr>
        <w:ind w:firstLine="567"/>
        <w:jc w:val="both"/>
        <w:rPr>
          <w:color w:val="FF0000"/>
          <w:sz w:val="28"/>
          <w:szCs w:val="28"/>
        </w:rPr>
      </w:pPr>
      <w:proofErr w:type="gramStart"/>
      <w:r>
        <w:rPr>
          <w:sz w:val="28"/>
          <w:szCs w:val="28"/>
        </w:rPr>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24-40 баллов), дневника, отчета с положительным отзывом, а также с учетом результатов проведенного с обучающимся собеседования.</w:t>
      </w:r>
      <w:proofErr w:type="gramEnd"/>
    </w:p>
    <w:p w:rsidR="0027352C" w:rsidRDefault="0027352C" w:rsidP="0027352C">
      <w:pPr>
        <w:autoSpaceDE w:val="0"/>
        <w:autoSpaceDN w:val="0"/>
        <w:adjustRightInd w:val="0"/>
        <w:ind w:firstLine="720"/>
        <w:jc w:val="both"/>
        <w:rPr>
          <w:sz w:val="28"/>
          <w:szCs w:val="28"/>
        </w:rPr>
      </w:pPr>
      <w:r>
        <w:rPr>
          <w:sz w:val="28"/>
          <w:szCs w:val="28"/>
        </w:rPr>
        <w:t xml:space="preserve">Изучение программы ПМ.02 Организационное обеспечение деятельности учреждений социальной защиты населения и органов Пенсионного фонда Российской Федерации завершается промежуточной аттестацией в форме </w:t>
      </w:r>
      <w:r w:rsidR="004D06E1">
        <w:rPr>
          <w:bCs/>
          <w:color w:val="000000"/>
          <w:sz w:val="28"/>
          <w:szCs w:val="28"/>
          <w:lang w:eastAsia="en-US"/>
        </w:rPr>
        <w:t>э</w:t>
      </w:r>
      <w:r w:rsidR="004D06E1" w:rsidRPr="004D06E1">
        <w:rPr>
          <w:bCs/>
          <w:color w:val="000000"/>
          <w:sz w:val="28"/>
          <w:szCs w:val="28"/>
          <w:lang w:eastAsia="en-US"/>
        </w:rPr>
        <w:t xml:space="preserve">кзамена </w:t>
      </w:r>
      <w:r w:rsidR="004D06E1" w:rsidRPr="004D06E1">
        <w:rPr>
          <w:color w:val="000000"/>
          <w:sz w:val="28"/>
          <w:szCs w:val="28"/>
          <w:lang w:eastAsia="en-US"/>
        </w:rPr>
        <w:t xml:space="preserve"> квалификационного</w:t>
      </w:r>
      <w:r w:rsidRPr="004D06E1">
        <w:rPr>
          <w:sz w:val="28"/>
          <w:szCs w:val="28"/>
        </w:rPr>
        <w:t>.</w:t>
      </w:r>
    </w:p>
    <w:p w:rsidR="0027352C" w:rsidRDefault="0027352C" w:rsidP="0027352C">
      <w:pPr>
        <w:autoSpaceDE w:val="0"/>
        <w:autoSpaceDN w:val="0"/>
        <w:adjustRightInd w:val="0"/>
        <w:ind w:firstLine="720"/>
        <w:jc w:val="both"/>
        <w:rPr>
          <w:sz w:val="28"/>
          <w:szCs w:val="28"/>
        </w:rPr>
      </w:pPr>
      <w:r>
        <w:rPr>
          <w:sz w:val="28"/>
          <w:szCs w:val="28"/>
        </w:rPr>
        <w:t xml:space="preserve">После успешного освоения всех элементов ПМ.02 Организационное обеспечение деятельности учреждений социальной защиты населения и органов Пенсионного фонда Российской Федерации - МДК.02.01. Организация работы органов и учреждений социальной защиты населения, органов Пенсионного фонда Российской Федерации (ПФР) и производственной практики (по профилю специальности), обучающиеся </w:t>
      </w:r>
      <w:r>
        <w:rPr>
          <w:sz w:val="28"/>
          <w:szCs w:val="28"/>
        </w:rPr>
        <w:lastRenderedPageBreak/>
        <w:t xml:space="preserve">сдают </w:t>
      </w:r>
      <w:r w:rsidR="004D06E1">
        <w:rPr>
          <w:bCs/>
          <w:color w:val="000000"/>
          <w:sz w:val="28"/>
          <w:szCs w:val="28"/>
          <w:lang w:eastAsia="en-US"/>
        </w:rPr>
        <w:t>э</w:t>
      </w:r>
      <w:r w:rsidR="004D06E1" w:rsidRPr="004D06E1">
        <w:rPr>
          <w:bCs/>
          <w:color w:val="000000"/>
          <w:sz w:val="28"/>
          <w:szCs w:val="28"/>
          <w:lang w:eastAsia="en-US"/>
        </w:rPr>
        <w:t xml:space="preserve">кзамен </w:t>
      </w:r>
      <w:r w:rsidR="004D06E1" w:rsidRPr="004D06E1">
        <w:rPr>
          <w:color w:val="000000"/>
          <w:sz w:val="28"/>
          <w:szCs w:val="28"/>
          <w:lang w:eastAsia="en-US"/>
        </w:rPr>
        <w:t xml:space="preserve"> квалификационный</w:t>
      </w:r>
      <w:r>
        <w:rPr>
          <w:sz w:val="28"/>
          <w:szCs w:val="28"/>
        </w:rPr>
        <w:t xml:space="preserve">, который проводится с участием работодателя. </w:t>
      </w:r>
    </w:p>
    <w:p w:rsidR="0027352C" w:rsidRDefault="004D06E1" w:rsidP="0027352C">
      <w:pPr>
        <w:ind w:firstLine="709"/>
        <w:jc w:val="both"/>
        <w:rPr>
          <w:sz w:val="28"/>
          <w:szCs w:val="28"/>
        </w:rPr>
      </w:pPr>
      <w:r w:rsidRPr="004D06E1">
        <w:rPr>
          <w:bCs/>
          <w:color w:val="000000"/>
          <w:sz w:val="28"/>
          <w:szCs w:val="28"/>
          <w:lang w:eastAsia="en-US"/>
        </w:rPr>
        <w:t xml:space="preserve">Экзамен </w:t>
      </w:r>
      <w:r w:rsidRPr="004D06E1">
        <w:rPr>
          <w:color w:val="000000"/>
          <w:sz w:val="28"/>
          <w:szCs w:val="28"/>
          <w:lang w:eastAsia="en-US"/>
        </w:rPr>
        <w:t xml:space="preserve"> квалификационный</w:t>
      </w:r>
      <w:r>
        <w:rPr>
          <w:sz w:val="28"/>
          <w:szCs w:val="28"/>
        </w:rPr>
        <w:t xml:space="preserve"> </w:t>
      </w:r>
      <w:r w:rsidR="0027352C">
        <w:rPr>
          <w:sz w:val="28"/>
          <w:szCs w:val="28"/>
        </w:rPr>
        <w:t xml:space="preserve">по профессиональному модулю проверяет </w:t>
      </w:r>
      <w:proofErr w:type="spellStart"/>
      <w:r w:rsidR="0027352C">
        <w:rPr>
          <w:sz w:val="28"/>
          <w:szCs w:val="28"/>
        </w:rPr>
        <w:t>сформированность</w:t>
      </w:r>
      <w:proofErr w:type="spellEnd"/>
      <w:r w:rsidR="0027352C">
        <w:rPr>
          <w:sz w:val="28"/>
          <w:szCs w:val="28"/>
        </w:rPr>
        <w:t xml:space="preserve"> общих и профессиональных компетенций и готовность к выполнению вида деятельности. Итогом проверки является однозначное решение: «вид деятельности </w:t>
      </w:r>
      <w:proofErr w:type="gramStart"/>
      <w:r w:rsidR="0027352C">
        <w:rPr>
          <w:sz w:val="28"/>
          <w:szCs w:val="28"/>
        </w:rPr>
        <w:t>освоен</w:t>
      </w:r>
      <w:proofErr w:type="gramEnd"/>
      <w:r w:rsidR="0027352C">
        <w:rPr>
          <w:sz w:val="28"/>
          <w:szCs w:val="28"/>
        </w:rPr>
        <w:t>/не освоен» и выставляется оценка по пятибалльной системе.</w:t>
      </w: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4.4. Кадровое обеспечение образовательного процесса</w:t>
      </w:r>
    </w:p>
    <w:p w:rsidR="0027352C" w:rsidRDefault="0027352C" w:rsidP="0027352C"/>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Реализация  программы подготовки специалистов среднего звена по специальности 40.02.01</w:t>
      </w:r>
      <w:r>
        <w:rPr>
          <w:sz w:val="28"/>
          <w:szCs w:val="28"/>
        </w:rPr>
        <w:t xml:space="preserve"> Право и организация социального обеспечения среднего профессионального образования обеспечивается педагогическими кадрами, имеющими высшее образование, соответствующее профилю преподаваемых МДК профессионального модуля.</w:t>
      </w:r>
      <w:r>
        <w:rPr>
          <w:bCs/>
          <w:sz w:val="28"/>
          <w:szCs w:val="28"/>
        </w:rPr>
        <w:t xml:space="preserve"> </w:t>
      </w:r>
    </w:p>
    <w:p w:rsidR="0027352C" w:rsidRDefault="0027352C" w:rsidP="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Преподаватели   проходят стажировку в профильных организациях не реже 1 раза в 3 года.</w:t>
      </w: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br w:type="page"/>
      </w:r>
      <w:r>
        <w:rPr>
          <w:b/>
          <w:caps/>
          <w:sz w:val="28"/>
          <w:szCs w:val="28"/>
        </w:rPr>
        <w:lastRenderedPageBreak/>
        <w:t>5. Контроль и оценка результатов освоения  ПРОФЕССИЛНАЛЬНОГО МОДУЛЯ (ВИДА ДЕЯТЕЛЬНОСТИ)</w:t>
      </w:r>
    </w:p>
    <w:p w:rsidR="0027352C" w:rsidRDefault="0027352C" w:rsidP="0027352C"/>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 xml:space="preserve">5.1 </w:t>
      </w:r>
      <w:r>
        <w:rPr>
          <w:b/>
          <w:bCs/>
          <w:sz w:val="28"/>
          <w:szCs w:val="28"/>
        </w:rPr>
        <w:t xml:space="preserve">Контроль и оценка </w:t>
      </w:r>
      <w:r>
        <w:rPr>
          <w:b/>
          <w:sz w:val="28"/>
          <w:szCs w:val="28"/>
        </w:rPr>
        <w:t>результатов освоения МДК 02.01. Организация работы органов и учреждений социальной защиты населения, органов Пенсионного фонда Российской Федерации (ПФР)</w:t>
      </w:r>
    </w:p>
    <w:p w:rsidR="0027352C" w:rsidRDefault="0027352C" w:rsidP="0027352C"/>
    <w:p w:rsidR="0027352C" w:rsidRDefault="0027352C" w:rsidP="002735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Pr>
          <w:b/>
          <w:bCs/>
          <w:sz w:val="28"/>
          <w:szCs w:val="28"/>
        </w:rPr>
        <w:t xml:space="preserve">Контроль и оценка </w:t>
      </w:r>
      <w:r>
        <w:rPr>
          <w:sz w:val="28"/>
          <w:szCs w:val="28"/>
        </w:rPr>
        <w:t>результатов освоения МДК 02.01. Организация работы органов и учреждений социальной защиты населения, органов Пенсионного фонда Российской Федерации (ПФР)  осуществляется преподавателем в процессе проведения практических занятий  (решения задач, оформления макетов дел, составления программ, тестирования), во время проведения промежуточной аттестации в форме дифференцированного зачета.</w:t>
      </w:r>
    </w:p>
    <w:p w:rsidR="0027352C" w:rsidRDefault="0027352C" w:rsidP="0027352C"/>
    <w:p w:rsidR="0027352C" w:rsidRDefault="0027352C" w:rsidP="0027352C"/>
    <w:tbl>
      <w:tblPr>
        <w:tblW w:w="0" w:type="auto"/>
        <w:tblLayout w:type="fixed"/>
        <w:tblLook w:val="04A0"/>
      </w:tblPr>
      <w:tblGrid>
        <w:gridCol w:w="817"/>
        <w:gridCol w:w="2410"/>
        <w:gridCol w:w="1417"/>
        <w:gridCol w:w="3544"/>
        <w:gridCol w:w="1383"/>
      </w:tblGrid>
      <w:tr w:rsidR="0027352C" w:rsidTr="0027352C">
        <w:tc>
          <w:tcPr>
            <w:tcW w:w="32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52C" w:rsidRDefault="0027352C">
            <w:pPr>
              <w:pStyle w:val="Default"/>
              <w:jc w:val="center"/>
              <w:rPr>
                <w:b/>
                <w:color w:val="auto"/>
                <w:sz w:val="20"/>
                <w:szCs w:val="20"/>
                <w:lang w:eastAsia="en-US"/>
              </w:rPr>
            </w:pPr>
            <w:r>
              <w:rPr>
                <w:b/>
                <w:bCs/>
                <w:color w:val="auto"/>
                <w:sz w:val="20"/>
                <w:szCs w:val="20"/>
                <w:lang w:eastAsia="en-US"/>
              </w:rPr>
              <w:t xml:space="preserve">Результаты обучения </w:t>
            </w:r>
          </w:p>
          <w:p w:rsidR="0027352C" w:rsidRDefault="0027352C">
            <w:pPr>
              <w:pStyle w:val="Default"/>
              <w:jc w:val="center"/>
              <w:rPr>
                <w:b/>
                <w:color w:val="auto"/>
                <w:sz w:val="20"/>
                <w:szCs w:val="20"/>
                <w:lang w:eastAsia="en-US"/>
              </w:rPr>
            </w:pPr>
            <w:r>
              <w:rPr>
                <w:b/>
                <w:bCs/>
                <w:color w:val="auto"/>
                <w:sz w:val="20"/>
                <w:szCs w:val="20"/>
                <w:lang w:eastAsia="en-US"/>
              </w:rPr>
              <w:t xml:space="preserve">(объекты оценивания)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52C" w:rsidRDefault="0027352C">
            <w:pPr>
              <w:pStyle w:val="Default"/>
              <w:jc w:val="center"/>
              <w:rPr>
                <w:b/>
                <w:bCs/>
                <w:color w:val="auto"/>
                <w:sz w:val="20"/>
                <w:szCs w:val="20"/>
                <w:lang w:eastAsia="en-US"/>
              </w:rPr>
            </w:pPr>
            <w:r>
              <w:rPr>
                <w:b/>
                <w:bCs/>
                <w:color w:val="auto"/>
                <w:sz w:val="20"/>
                <w:szCs w:val="20"/>
                <w:lang w:eastAsia="en-US"/>
              </w:rPr>
              <w:t>Номер темы,</w:t>
            </w:r>
          </w:p>
          <w:p w:rsidR="0027352C" w:rsidRDefault="0027352C">
            <w:pPr>
              <w:pStyle w:val="Default"/>
              <w:jc w:val="center"/>
              <w:rPr>
                <w:b/>
                <w:bCs/>
                <w:color w:val="auto"/>
                <w:sz w:val="20"/>
                <w:szCs w:val="20"/>
                <w:lang w:eastAsia="en-US"/>
              </w:rPr>
            </w:pPr>
            <w:r>
              <w:rPr>
                <w:b/>
                <w:bCs/>
                <w:color w:val="auto"/>
                <w:sz w:val="20"/>
                <w:szCs w:val="20"/>
                <w:lang w:eastAsia="en-US"/>
              </w:rPr>
              <w:t xml:space="preserve">номер </w:t>
            </w:r>
            <w:proofErr w:type="gramStart"/>
            <w:r>
              <w:rPr>
                <w:b/>
                <w:bCs/>
                <w:color w:val="auto"/>
                <w:sz w:val="20"/>
                <w:szCs w:val="20"/>
                <w:lang w:eastAsia="en-US"/>
              </w:rPr>
              <w:t>практического</w:t>
            </w:r>
            <w:proofErr w:type="gramEnd"/>
          </w:p>
          <w:p w:rsidR="0027352C" w:rsidRDefault="0027352C">
            <w:pPr>
              <w:pStyle w:val="Default"/>
              <w:jc w:val="center"/>
              <w:rPr>
                <w:b/>
                <w:color w:val="auto"/>
                <w:sz w:val="20"/>
                <w:szCs w:val="20"/>
                <w:lang w:eastAsia="en-US"/>
              </w:rPr>
            </w:pPr>
            <w:r>
              <w:rPr>
                <w:b/>
                <w:bCs/>
                <w:color w:val="auto"/>
                <w:sz w:val="20"/>
                <w:szCs w:val="20"/>
                <w:lang w:eastAsia="en-US"/>
              </w:rPr>
              <w:t>занятия</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52C" w:rsidRDefault="0027352C">
            <w:pPr>
              <w:pStyle w:val="Default"/>
              <w:jc w:val="center"/>
              <w:rPr>
                <w:b/>
                <w:bCs/>
                <w:color w:val="auto"/>
                <w:sz w:val="20"/>
                <w:szCs w:val="20"/>
                <w:lang w:eastAsia="en-US"/>
              </w:rPr>
            </w:pPr>
            <w:r>
              <w:rPr>
                <w:b/>
                <w:bCs/>
                <w:color w:val="auto"/>
                <w:sz w:val="20"/>
                <w:szCs w:val="20"/>
                <w:lang w:eastAsia="en-US"/>
              </w:rPr>
              <w:t>Формы и методы контроля и оценки результатов обучения</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52C" w:rsidRDefault="0027352C">
            <w:pPr>
              <w:pStyle w:val="Default"/>
              <w:jc w:val="center"/>
              <w:rPr>
                <w:b/>
                <w:bCs/>
                <w:color w:val="auto"/>
                <w:sz w:val="20"/>
                <w:szCs w:val="20"/>
                <w:lang w:eastAsia="en-US"/>
              </w:rPr>
            </w:pPr>
            <w:r>
              <w:rPr>
                <w:b/>
                <w:bCs/>
                <w:color w:val="auto"/>
                <w:sz w:val="20"/>
                <w:szCs w:val="20"/>
                <w:lang w:eastAsia="en-US"/>
              </w:rPr>
              <w:t>Форма</w:t>
            </w:r>
          </w:p>
          <w:p w:rsidR="0027352C" w:rsidRDefault="0027352C">
            <w:pPr>
              <w:pStyle w:val="Default"/>
              <w:jc w:val="center"/>
              <w:rPr>
                <w:b/>
                <w:bCs/>
                <w:color w:val="auto"/>
                <w:sz w:val="20"/>
                <w:szCs w:val="20"/>
                <w:lang w:eastAsia="en-US"/>
              </w:rPr>
            </w:pPr>
            <w:r>
              <w:rPr>
                <w:b/>
                <w:bCs/>
                <w:color w:val="auto"/>
                <w:sz w:val="20"/>
                <w:szCs w:val="20"/>
                <w:lang w:eastAsia="en-US"/>
              </w:rPr>
              <w:t>промежуточной</w:t>
            </w:r>
          </w:p>
          <w:p w:rsidR="0027352C" w:rsidRDefault="0027352C">
            <w:pPr>
              <w:pStyle w:val="Default"/>
              <w:jc w:val="center"/>
              <w:rPr>
                <w:b/>
                <w:bCs/>
                <w:color w:val="auto"/>
                <w:sz w:val="20"/>
                <w:szCs w:val="20"/>
                <w:lang w:eastAsia="en-US"/>
              </w:rPr>
            </w:pPr>
            <w:r>
              <w:rPr>
                <w:b/>
                <w:bCs/>
                <w:color w:val="auto"/>
                <w:sz w:val="20"/>
                <w:szCs w:val="20"/>
                <w:lang w:eastAsia="en-US"/>
              </w:rPr>
              <w:t>аттестации</w:t>
            </w:r>
          </w:p>
        </w:tc>
      </w:tr>
      <w:tr w:rsidR="000B7CE8" w:rsidTr="0027352C">
        <w:trPr>
          <w:trHeight w:val="1206"/>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tabs>
                <w:tab w:val="left" w:pos="851"/>
              </w:tabs>
              <w:autoSpaceDE w:val="0"/>
              <w:autoSpaceDN w:val="0"/>
              <w:adjustRightInd w:val="0"/>
              <w:jc w:val="both"/>
              <w:rPr>
                <w:sz w:val="20"/>
                <w:szCs w:val="20"/>
                <w:lang w:eastAsia="en-US"/>
              </w:rPr>
            </w:pPr>
            <w:r>
              <w:rPr>
                <w:sz w:val="20"/>
                <w:szCs w:val="20"/>
                <w:lang w:eastAsia="en-US"/>
              </w:rPr>
              <w:t>ПК 2.1</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pacing w:before="0" w:after="0" w:line="240" w:lineRule="auto"/>
              <w:ind w:firstLine="0"/>
              <w:jc w:val="both"/>
              <w:rPr>
                <w:sz w:val="20"/>
                <w:szCs w:val="20"/>
              </w:rPr>
            </w:pPr>
            <w:r>
              <w:rPr>
                <w:sz w:val="20"/>
                <w:szCs w:val="20"/>
              </w:rPr>
              <w:t>У 1</w:t>
            </w:r>
          </w:p>
          <w:p w:rsidR="000B7CE8" w:rsidRPr="00405362" w:rsidRDefault="00341D11" w:rsidP="00A6734B">
            <w:pPr>
              <w:pStyle w:val="24"/>
              <w:spacing w:before="0" w:after="0" w:line="240" w:lineRule="auto"/>
              <w:ind w:firstLine="0"/>
              <w:jc w:val="both"/>
              <w:rPr>
                <w:rFonts w:ascii="Times New Roman CYR" w:hAnsi="Times New Roman CYR" w:cs="Times New Roman CYR"/>
                <w:sz w:val="20"/>
                <w:szCs w:val="20"/>
              </w:rPr>
            </w:pPr>
            <w:r w:rsidRPr="00341D11">
              <w:rPr>
                <w:color w:val="333333"/>
                <w:sz w:val="20"/>
                <w:szCs w:val="20"/>
                <w:shd w:val="clear" w:color="auto" w:fill="FFFFFF"/>
              </w:rPr>
              <w:t>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r>
              <w:rPr>
                <w:rFonts w:ascii="Arial" w:hAnsi="Arial" w:cs="Arial"/>
                <w:color w:val="333333"/>
                <w:sz w:val="21"/>
                <w:szCs w:val="21"/>
                <w:shd w:val="clear" w:color="auto" w:fill="FFFFFF"/>
              </w:rPr>
              <w:t xml:space="preserve"> </w:t>
            </w:r>
            <w:r w:rsidRPr="00944A76">
              <w:rPr>
                <w:i/>
                <w:sz w:val="28"/>
                <w:szCs w:val="28"/>
                <w:lang w:eastAsia="en-US"/>
              </w:rPr>
              <w:t xml:space="preserve">  </w:t>
            </w:r>
            <w:r w:rsidR="00405362" w:rsidRPr="00405362">
              <w:rPr>
                <w:i/>
                <w:sz w:val="20"/>
                <w:szCs w:val="20"/>
                <w:lang w:eastAsia="en-US"/>
              </w:rPr>
              <w:t>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757EA8" w:rsidRDefault="000B7CE8" w:rsidP="00A6734B">
            <w:pPr>
              <w:jc w:val="both"/>
              <w:rPr>
                <w:color w:val="000000" w:themeColor="text1"/>
                <w:sz w:val="20"/>
                <w:szCs w:val="20"/>
              </w:rPr>
            </w:pPr>
            <w:r w:rsidRPr="00757EA8">
              <w:rPr>
                <w:color w:val="000000" w:themeColor="text1"/>
                <w:sz w:val="20"/>
                <w:szCs w:val="20"/>
              </w:rPr>
              <w:t xml:space="preserve">Практическое занятие № </w:t>
            </w:r>
            <w:r>
              <w:rPr>
                <w:color w:val="000000" w:themeColor="text1"/>
                <w:sz w:val="20"/>
                <w:szCs w:val="20"/>
              </w:rPr>
              <w:t>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757EA8" w:rsidRDefault="000B7CE8" w:rsidP="00A6734B">
            <w:pPr>
              <w:suppressAutoHyphens/>
              <w:jc w:val="both"/>
              <w:rPr>
                <w:sz w:val="20"/>
                <w:szCs w:val="20"/>
              </w:rPr>
            </w:pPr>
            <w:r w:rsidRPr="00757EA8">
              <w:rPr>
                <w:sz w:val="20"/>
                <w:szCs w:val="20"/>
              </w:rPr>
              <w:t>Блиц опрос для проверки усвоения новых знаний.</w:t>
            </w:r>
          </w:p>
          <w:p w:rsidR="000B7CE8" w:rsidRPr="00757EA8" w:rsidRDefault="000B7CE8" w:rsidP="00A6734B">
            <w:pPr>
              <w:suppressAutoHyphens/>
              <w:jc w:val="both"/>
              <w:rPr>
                <w:sz w:val="20"/>
                <w:szCs w:val="20"/>
              </w:rPr>
            </w:pPr>
            <w:r w:rsidRPr="00757EA8">
              <w:rPr>
                <w:sz w:val="20"/>
                <w:szCs w:val="20"/>
              </w:rPr>
              <w:t>Наблюдение за ходом работы на практическом занятии (составление таблицы, составление заявления).</w:t>
            </w:r>
          </w:p>
          <w:p w:rsidR="000B7CE8" w:rsidRPr="0034643C" w:rsidRDefault="000B7CE8" w:rsidP="00A6734B">
            <w:pPr>
              <w:pStyle w:val="af1"/>
              <w:spacing w:after="0" w:line="240" w:lineRule="auto"/>
              <w:ind w:left="0"/>
              <w:jc w:val="both"/>
              <w:rPr>
                <w:rFonts w:ascii="Times New Roman" w:hAnsi="Times New Roman"/>
                <w:sz w:val="20"/>
                <w:szCs w:val="20"/>
                <w:highlight w:val="yellow"/>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0"/>
                <w:szCs w:val="20"/>
                <w:lang w:eastAsia="ar-SA"/>
              </w:rPr>
            </w:pPr>
          </w:p>
        </w:tc>
      </w:tr>
      <w:tr w:rsidR="000B7CE8" w:rsidTr="000B7CE8">
        <w:trPr>
          <w:trHeight w:val="1629"/>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i/>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suppressAutoHyphens/>
              <w:jc w:val="both"/>
              <w:rPr>
                <w:sz w:val="20"/>
                <w:szCs w:val="20"/>
                <w:lang w:eastAsia="ar-SA"/>
              </w:rPr>
            </w:pPr>
            <w:r w:rsidRPr="008A3468">
              <w:rPr>
                <w:i/>
                <w:color w:val="000000" w:themeColor="text1"/>
                <w:sz w:val="20"/>
                <w:szCs w:val="20"/>
              </w:rPr>
              <w:t xml:space="preserve">Практическое занятие № </w:t>
            </w:r>
            <w:r>
              <w:rPr>
                <w:i/>
                <w:color w:val="000000" w:themeColor="text1"/>
                <w:sz w:val="20"/>
                <w:szCs w:val="20"/>
              </w:rPr>
              <w:t>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jc w:val="both"/>
              <w:rPr>
                <w:i/>
                <w:color w:val="000000" w:themeColor="text1"/>
                <w:sz w:val="20"/>
                <w:szCs w:val="20"/>
              </w:rPr>
            </w:pPr>
            <w:r w:rsidRPr="008A3468">
              <w:rPr>
                <w:i/>
                <w:color w:val="000000" w:themeColor="text1"/>
                <w:sz w:val="20"/>
                <w:szCs w:val="20"/>
              </w:rPr>
              <w:t>Составление словаря понятий для актуализации знаний по теме 1.</w:t>
            </w:r>
            <w:r>
              <w:rPr>
                <w:i/>
                <w:color w:val="000000" w:themeColor="text1"/>
                <w:sz w:val="20"/>
                <w:szCs w:val="20"/>
              </w:rPr>
              <w:t>4</w:t>
            </w:r>
          </w:p>
          <w:p w:rsidR="000B7CE8" w:rsidRDefault="000B7CE8">
            <w:pPr>
              <w:suppressAutoHyphens/>
              <w:jc w:val="both"/>
              <w:rPr>
                <w:sz w:val="20"/>
                <w:szCs w:val="20"/>
                <w:lang w:eastAsia="en-US"/>
              </w:rPr>
            </w:pPr>
            <w:r w:rsidRPr="008A3468">
              <w:rPr>
                <w:b/>
                <w:i/>
                <w:color w:val="000000" w:themeColor="text1"/>
                <w:sz w:val="20"/>
                <w:szCs w:val="20"/>
              </w:rPr>
              <w:t xml:space="preserve"> </w:t>
            </w:r>
            <w:r w:rsidRPr="008A3468">
              <w:rPr>
                <w:i/>
                <w:color w:val="000000" w:themeColor="text1"/>
                <w:sz w:val="20"/>
                <w:szCs w:val="20"/>
              </w:rPr>
              <w:t>Наблюдение за ходом работы на практическом занятии (составление алгоритма действий).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0"/>
                <w:szCs w:val="20"/>
                <w:lang w:eastAsia="ar-SA"/>
              </w:rPr>
            </w:pPr>
          </w:p>
        </w:tc>
      </w:tr>
      <w:tr w:rsidR="000B7CE8" w:rsidTr="0027352C">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pStyle w:val="af1"/>
              <w:spacing w:after="0" w:line="240" w:lineRule="auto"/>
              <w:ind w:left="0"/>
              <w:jc w:val="both"/>
              <w:rPr>
                <w:rFonts w:ascii="Times New Roman" w:hAnsi="Times New Roman"/>
                <w:sz w:val="20"/>
                <w:szCs w:val="20"/>
                <w:lang w:eastAsia="en-US"/>
              </w:rPr>
            </w:pPr>
            <w:r>
              <w:rPr>
                <w:rFonts w:ascii="Times New Roman" w:hAnsi="Times New Roman"/>
                <w:sz w:val="20"/>
                <w:szCs w:val="20"/>
                <w:lang w:eastAsia="en-US"/>
              </w:rPr>
              <w:t>ПК 2.2</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hd w:val="clear" w:color="auto" w:fill="auto"/>
              <w:spacing w:before="0" w:after="0" w:line="240" w:lineRule="auto"/>
              <w:ind w:firstLine="0"/>
              <w:jc w:val="both"/>
              <w:rPr>
                <w:sz w:val="20"/>
                <w:szCs w:val="20"/>
              </w:rPr>
            </w:pPr>
            <w:r>
              <w:rPr>
                <w:sz w:val="20"/>
                <w:szCs w:val="20"/>
              </w:rPr>
              <w:t>У 2</w:t>
            </w:r>
          </w:p>
          <w:p w:rsidR="000B7CE8" w:rsidRPr="00405362" w:rsidRDefault="00387FA8" w:rsidP="00A6734B">
            <w:pPr>
              <w:shd w:val="clear" w:color="auto" w:fill="FFFFFF"/>
              <w:rPr>
                <w:b/>
                <w:sz w:val="20"/>
                <w:szCs w:val="20"/>
              </w:rPr>
            </w:pPr>
            <w:r w:rsidRPr="00387FA8">
              <w:rPr>
                <w:sz w:val="20"/>
                <w:szCs w:val="20"/>
                <w:lang w:eastAsia="en-US"/>
              </w:rPr>
              <w:t>выявлять и осуществлять учет лиц, нуждающихся в социальной защите;</w:t>
            </w:r>
            <w:r w:rsidRPr="00944A76">
              <w:rPr>
                <w:sz w:val="28"/>
                <w:szCs w:val="28"/>
                <w:lang w:eastAsia="en-US"/>
              </w:rPr>
              <w:t xml:space="preserve"> </w:t>
            </w:r>
            <w:r w:rsidR="00405362" w:rsidRPr="00405362">
              <w:rPr>
                <w:i/>
                <w:sz w:val="20"/>
                <w:szCs w:val="20"/>
                <w:lang w:eastAsia="en-US"/>
              </w:rPr>
              <w:t>выбирать оптимальный инструментарий для реализации частных социальных технологий;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34643C" w:rsidRDefault="000B7CE8" w:rsidP="00A6734B">
            <w:pPr>
              <w:rPr>
                <w:sz w:val="20"/>
                <w:szCs w:val="20"/>
                <w:highlight w:val="yellow"/>
              </w:rPr>
            </w:pPr>
            <w:r w:rsidRPr="00757EA8">
              <w:rPr>
                <w:sz w:val="20"/>
                <w:szCs w:val="20"/>
              </w:rPr>
              <w:t>Практическое занятие № 1</w:t>
            </w:r>
            <w:r>
              <w:rPr>
                <w:sz w:val="20"/>
                <w:szCs w:val="20"/>
              </w:rPr>
              <w:t>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757EA8" w:rsidRDefault="000B7CE8" w:rsidP="00A6734B">
            <w:pPr>
              <w:suppressAutoHyphens/>
              <w:jc w:val="both"/>
              <w:rPr>
                <w:sz w:val="20"/>
                <w:szCs w:val="20"/>
              </w:rPr>
            </w:pPr>
            <w:r w:rsidRPr="00757EA8">
              <w:rPr>
                <w:sz w:val="20"/>
                <w:szCs w:val="20"/>
              </w:rPr>
              <w:t>Блиц опрос для актуализации опорных знаний.</w:t>
            </w:r>
          </w:p>
          <w:p w:rsidR="000B7CE8" w:rsidRPr="0034643C" w:rsidRDefault="000B7CE8" w:rsidP="00A6734B">
            <w:pPr>
              <w:pStyle w:val="HTML0"/>
              <w:jc w:val="both"/>
              <w:rPr>
                <w:rFonts w:ascii="Times New Roman" w:hAnsi="Times New Roman" w:cs="Times New Roman"/>
                <w:bCs/>
                <w:color w:val="000000" w:themeColor="text1"/>
                <w:highlight w:val="yellow"/>
              </w:rPr>
            </w:pPr>
            <w:r w:rsidRPr="00757EA8">
              <w:rPr>
                <w:rFonts w:ascii="Times New Roman" w:hAnsi="Times New Roman" w:cs="Times New Roman"/>
              </w:rPr>
              <w:t>Наблюдение за ходом работы на практическом занятии (оформление макета пенсионного дела).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0"/>
                <w:szCs w:val="20"/>
                <w:lang w:eastAsia="ar-SA"/>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suppressAutoHyphens/>
              <w:jc w:val="both"/>
              <w:rPr>
                <w:sz w:val="20"/>
                <w:szCs w:val="20"/>
                <w:lang w:eastAsia="ar-SA"/>
              </w:rPr>
            </w:pPr>
            <w:r>
              <w:rPr>
                <w:sz w:val="20"/>
                <w:szCs w:val="20"/>
              </w:rPr>
              <w:t>Практическое занятие № 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195067" w:rsidRDefault="000B7CE8" w:rsidP="00A6734B">
            <w:pPr>
              <w:suppressAutoHyphens/>
              <w:jc w:val="both"/>
              <w:rPr>
                <w:sz w:val="20"/>
                <w:szCs w:val="20"/>
              </w:rPr>
            </w:pPr>
            <w:r w:rsidRPr="00195067">
              <w:rPr>
                <w:sz w:val="20"/>
                <w:szCs w:val="20"/>
              </w:rPr>
              <w:t>Блиц опрос для актуализации опорных знаний.</w:t>
            </w:r>
          </w:p>
          <w:p w:rsidR="000B7CE8" w:rsidRDefault="000B7CE8">
            <w:pPr>
              <w:suppressAutoHyphens/>
              <w:jc w:val="both"/>
              <w:rPr>
                <w:sz w:val="28"/>
                <w:szCs w:val="28"/>
                <w:lang w:eastAsia="ar-SA"/>
              </w:rPr>
            </w:pPr>
            <w:r w:rsidRPr="00195067">
              <w:rPr>
                <w:sz w:val="20"/>
                <w:szCs w:val="20"/>
              </w:rPr>
              <w:t>Наблюдение за ходом работы на практическом занятии (оформление макета пенсионного дела).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sz w:val="20"/>
                <w:szCs w:val="20"/>
                <w:lang w:eastAsia="en-US"/>
              </w:rPr>
            </w:pPr>
            <w:r>
              <w:rPr>
                <w:sz w:val="20"/>
                <w:szCs w:val="20"/>
              </w:rPr>
              <w:t>Практическое занятие № 20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suppressAutoHyphens/>
              <w:jc w:val="both"/>
              <w:rPr>
                <w:sz w:val="20"/>
                <w:szCs w:val="20"/>
                <w:lang w:eastAsia="en-US"/>
              </w:rPr>
            </w:pPr>
            <w:r w:rsidRPr="00195067">
              <w:rPr>
                <w:sz w:val="20"/>
                <w:szCs w:val="20"/>
              </w:rPr>
              <w:t>Индивидуальный  опрос для актуализации опорных знаний Наблюдение за ходом работы на практическом занятии (оформление макета личного дела).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sz w:val="20"/>
                <w:szCs w:val="20"/>
                <w:lang w:eastAsia="en-US"/>
              </w:rPr>
            </w:pPr>
            <w:r>
              <w:rPr>
                <w:sz w:val="20"/>
                <w:szCs w:val="20"/>
              </w:rPr>
              <w:t>Практическое занятие № 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195067" w:rsidRDefault="000B7CE8" w:rsidP="00A6734B">
            <w:pPr>
              <w:suppressAutoHyphens/>
              <w:jc w:val="both"/>
              <w:rPr>
                <w:sz w:val="20"/>
                <w:szCs w:val="20"/>
              </w:rPr>
            </w:pPr>
            <w:r w:rsidRPr="00195067">
              <w:rPr>
                <w:sz w:val="20"/>
                <w:szCs w:val="20"/>
              </w:rPr>
              <w:t>Индивидуальный опрос для актуализации опорных знаний.</w:t>
            </w:r>
          </w:p>
          <w:p w:rsidR="000B7CE8" w:rsidRDefault="000B7CE8">
            <w:pPr>
              <w:suppressAutoHyphens/>
              <w:jc w:val="both"/>
              <w:rPr>
                <w:sz w:val="20"/>
                <w:szCs w:val="20"/>
                <w:lang w:eastAsia="en-US"/>
              </w:rPr>
            </w:pPr>
            <w:r w:rsidRPr="00195067">
              <w:rPr>
                <w:sz w:val="20"/>
                <w:szCs w:val="20"/>
              </w:rPr>
              <w:t xml:space="preserve">Наблюдение за ходом работы на </w:t>
            </w:r>
            <w:r w:rsidRPr="00195067">
              <w:rPr>
                <w:sz w:val="20"/>
                <w:szCs w:val="20"/>
              </w:rPr>
              <w:lastRenderedPageBreak/>
              <w:t>практическом занятии (оформление макета личного дела,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Pr>
                <w:sz w:val="20"/>
                <w:szCs w:val="20"/>
              </w:rPr>
              <w:t>Практическое занятие № 33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suppressAutoHyphens/>
              <w:jc w:val="both"/>
              <w:rPr>
                <w:i/>
                <w:color w:val="000000" w:themeColor="text1"/>
                <w:sz w:val="20"/>
                <w:szCs w:val="20"/>
              </w:rPr>
            </w:pPr>
            <w:r w:rsidRPr="00D77479">
              <w:rPr>
                <w:i/>
                <w:color w:val="000000" w:themeColor="text1"/>
                <w:sz w:val="20"/>
                <w:szCs w:val="20"/>
              </w:rPr>
              <w:t>Составление таблицы для выявления пробелов по теме 3.8</w:t>
            </w:r>
          </w:p>
          <w:p w:rsidR="000B7CE8" w:rsidRDefault="000B7CE8">
            <w:pPr>
              <w:suppressAutoHyphens/>
              <w:jc w:val="both"/>
              <w:rPr>
                <w:i/>
                <w:sz w:val="20"/>
                <w:szCs w:val="20"/>
                <w:lang w:eastAsia="en-US"/>
              </w:rPr>
            </w:pPr>
            <w:r w:rsidRPr="00D77479">
              <w:rPr>
                <w:i/>
                <w:color w:val="000000" w:themeColor="text1"/>
                <w:sz w:val="20"/>
                <w:szCs w:val="20"/>
              </w:rPr>
              <w:t>Оценка результатов работы на практическом занятии (решение задачи, составление плана беседы, составление памятки для родителей).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Pr>
                <w:sz w:val="20"/>
                <w:szCs w:val="20"/>
              </w:rPr>
              <w:t>Практическое занятие № 34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jc w:val="both"/>
              <w:rPr>
                <w:i/>
                <w:color w:val="000000" w:themeColor="text1"/>
                <w:sz w:val="20"/>
                <w:szCs w:val="20"/>
              </w:rPr>
            </w:pPr>
            <w:r w:rsidRPr="00D77479">
              <w:rPr>
                <w:i/>
                <w:color w:val="000000" w:themeColor="text1"/>
                <w:sz w:val="20"/>
                <w:szCs w:val="20"/>
              </w:rPr>
              <w:t>Индивидуальный опрос для актуализации опорных знаний.</w:t>
            </w:r>
          </w:p>
          <w:p w:rsidR="000B7CE8" w:rsidRDefault="000B7CE8">
            <w:pPr>
              <w:suppressAutoHyphens/>
              <w:jc w:val="both"/>
              <w:rPr>
                <w:i/>
                <w:sz w:val="20"/>
                <w:szCs w:val="20"/>
                <w:lang w:eastAsia="en-US"/>
              </w:rPr>
            </w:pPr>
            <w:r w:rsidRPr="00D77479">
              <w:rPr>
                <w:i/>
                <w:color w:val="000000" w:themeColor="text1"/>
                <w:sz w:val="20"/>
                <w:szCs w:val="20"/>
              </w:rPr>
              <w:t>Наблюдение за ходом работы на практическом занятии (составление ИПСС, составление программы, составление программы).</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27352C">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pStyle w:val="af1"/>
              <w:spacing w:after="0" w:line="240" w:lineRule="auto"/>
              <w:ind w:left="0"/>
              <w:jc w:val="both"/>
              <w:rPr>
                <w:rFonts w:ascii="Times New Roman" w:hAnsi="Times New Roman"/>
                <w:sz w:val="20"/>
                <w:szCs w:val="20"/>
                <w:lang w:eastAsia="en-US"/>
              </w:rPr>
            </w:pPr>
            <w:r>
              <w:rPr>
                <w:rFonts w:ascii="Times New Roman" w:hAnsi="Times New Roman"/>
                <w:sz w:val="20"/>
                <w:szCs w:val="20"/>
                <w:lang w:eastAsia="en-US"/>
              </w:rPr>
              <w:t>ПК 2.3</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hd w:val="clear" w:color="auto" w:fill="auto"/>
              <w:spacing w:before="0" w:after="0" w:line="240" w:lineRule="auto"/>
              <w:ind w:firstLine="0"/>
              <w:jc w:val="both"/>
              <w:rPr>
                <w:sz w:val="20"/>
                <w:szCs w:val="20"/>
              </w:rPr>
            </w:pPr>
            <w:r>
              <w:rPr>
                <w:sz w:val="20"/>
                <w:szCs w:val="20"/>
              </w:rPr>
              <w:t>У 3</w:t>
            </w:r>
          </w:p>
          <w:p w:rsidR="000B7CE8" w:rsidRPr="00405362" w:rsidRDefault="00387FA8" w:rsidP="00A6734B">
            <w:pPr>
              <w:shd w:val="clear" w:color="auto" w:fill="FFFFFF"/>
              <w:jc w:val="both"/>
              <w:rPr>
                <w:b/>
                <w:i/>
                <w:sz w:val="20"/>
                <w:szCs w:val="20"/>
              </w:rPr>
            </w:pPr>
            <w:r w:rsidRPr="00387FA8">
              <w:rPr>
                <w:sz w:val="20"/>
                <w:szCs w:val="20"/>
                <w:lang w:eastAsia="en-US"/>
              </w:rPr>
              <w:t>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w:t>
            </w:r>
            <w:r w:rsidRPr="00944A76">
              <w:rPr>
                <w:sz w:val="28"/>
                <w:szCs w:val="28"/>
                <w:lang w:eastAsia="en-US"/>
              </w:rPr>
              <w:t xml:space="preserve"> </w:t>
            </w:r>
            <w:r w:rsidR="00405362" w:rsidRPr="00405362">
              <w:rPr>
                <w:i/>
                <w:sz w:val="20"/>
                <w:szCs w:val="20"/>
                <w:lang w:eastAsia="en-US"/>
              </w:rPr>
              <w:t>анализировать проблемы, возникающие в социальной работе, находить их технологическое решение;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jc w:val="both"/>
              <w:rPr>
                <w:sz w:val="20"/>
                <w:szCs w:val="20"/>
                <w:lang w:eastAsia="ar-SA"/>
              </w:rPr>
            </w:pPr>
            <w:r w:rsidRPr="00D77479">
              <w:rPr>
                <w:sz w:val="20"/>
                <w:szCs w:val="20"/>
              </w:rPr>
              <w:t xml:space="preserve">Практическое занятие </w:t>
            </w:r>
          </w:p>
          <w:p w:rsidR="000B7CE8" w:rsidRPr="00D77479" w:rsidRDefault="000B7CE8" w:rsidP="00A6734B">
            <w:pPr>
              <w:suppressAutoHyphens/>
              <w:jc w:val="both"/>
              <w:rPr>
                <w:sz w:val="20"/>
                <w:szCs w:val="20"/>
                <w:lang w:eastAsia="ar-SA"/>
              </w:rPr>
            </w:pPr>
            <w:r w:rsidRPr="00D77479">
              <w:rPr>
                <w:sz w:val="20"/>
                <w:szCs w:val="20"/>
              </w:rPr>
              <w:t xml:space="preserve">№ </w:t>
            </w:r>
            <w:r>
              <w:rPr>
                <w:sz w:val="20"/>
                <w:szCs w:val="20"/>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suppressAutoHyphens/>
              <w:jc w:val="both"/>
              <w:rPr>
                <w:sz w:val="20"/>
                <w:szCs w:val="20"/>
              </w:rPr>
            </w:pPr>
            <w:r w:rsidRPr="00D77479">
              <w:rPr>
                <w:bCs/>
                <w:sz w:val="20"/>
                <w:szCs w:val="20"/>
              </w:rPr>
              <w:t>Письменная работа для проверк</w:t>
            </w:r>
            <w:r>
              <w:rPr>
                <w:bCs/>
                <w:sz w:val="20"/>
                <w:szCs w:val="20"/>
              </w:rPr>
              <w:t>и остаточных  знаний по теме 1.3</w:t>
            </w:r>
            <w:r w:rsidRPr="00D77479">
              <w:rPr>
                <w:sz w:val="20"/>
                <w:szCs w:val="20"/>
              </w:rPr>
              <w:t xml:space="preserve"> (составление таблицы, анализ годового отчета ПФР)</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A6734B">
        <w:trPr>
          <w:trHeight w:val="1200"/>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jc w:val="both"/>
              <w:rPr>
                <w:sz w:val="20"/>
                <w:szCs w:val="20"/>
                <w:lang w:eastAsia="ar-SA"/>
              </w:rPr>
            </w:pPr>
            <w:r w:rsidRPr="00D77479">
              <w:rPr>
                <w:sz w:val="20"/>
                <w:szCs w:val="20"/>
              </w:rPr>
              <w:t xml:space="preserve">Практическое занятие </w:t>
            </w:r>
          </w:p>
          <w:p w:rsidR="000B7CE8" w:rsidRDefault="000B7CE8">
            <w:pPr>
              <w:suppressAutoHyphens/>
              <w:jc w:val="both"/>
              <w:rPr>
                <w:sz w:val="20"/>
                <w:szCs w:val="20"/>
                <w:lang w:eastAsia="ar-SA"/>
              </w:rPr>
            </w:pPr>
            <w:r w:rsidRPr="00D77479">
              <w:rPr>
                <w:sz w:val="20"/>
                <w:szCs w:val="20"/>
              </w:rPr>
              <w:t xml:space="preserve">№  </w:t>
            </w:r>
            <w:r>
              <w:rPr>
                <w:sz w:val="20"/>
                <w:szCs w:val="20"/>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suppressAutoHyphens/>
              <w:jc w:val="both"/>
              <w:rPr>
                <w:bCs/>
                <w:sz w:val="20"/>
                <w:szCs w:val="20"/>
              </w:rPr>
            </w:pPr>
            <w:r w:rsidRPr="00D77479">
              <w:rPr>
                <w:bCs/>
                <w:sz w:val="20"/>
                <w:szCs w:val="20"/>
              </w:rPr>
              <w:t>Письменная работа для прове</w:t>
            </w:r>
            <w:r>
              <w:rPr>
                <w:bCs/>
                <w:sz w:val="20"/>
                <w:szCs w:val="20"/>
              </w:rPr>
              <w:t xml:space="preserve">рки </w:t>
            </w:r>
            <w:proofErr w:type="gramStart"/>
            <w:r>
              <w:rPr>
                <w:bCs/>
                <w:sz w:val="20"/>
                <w:szCs w:val="20"/>
              </w:rPr>
              <w:t>остаточных</w:t>
            </w:r>
            <w:proofErr w:type="gramEnd"/>
            <w:r>
              <w:rPr>
                <w:bCs/>
                <w:sz w:val="20"/>
                <w:szCs w:val="20"/>
              </w:rPr>
              <w:t xml:space="preserve"> по теме 1.3</w:t>
            </w:r>
            <w:r w:rsidRPr="00D77479">
              <w:rPr>
                <w:bCs/>
                <w:sz w:val="20"/>
                <w:szCs w:val="20"/>
              </w:rPr>
              <w:t>.</w:t>
            </w:r>
          </w:p>
          <w:p w:rsidR="000B7CE8" w:rsidRDefault="000B7CE8">
            <w:pPr>
              <w:suppressAutoHyphens/>
              <w:jc w:val="both"/>
              <w:rPr>
                <w:sz w:val="28"/>
                <w:szCs w:val="28"/>
                <w:lang w:eastAsia="ar-SA"/>
              </w:rPr>
            </w:pPr>
            <w:r w:rsidRPr="00D77479">
              <w:rPr>
                <w:sz w:val="20"/>
                <w:szCs w:val="20"/>
              </w:rPr>
              <w:t>Наблюдение за ходом работы на практическом занятии (составление должностной инструкции).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A6734B">
        <w:trPr>
          <w:trHeight w:val="1220"/>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D77479">
              <w:rPr>
                <w:i/>
                <w:color w:val="000000" w:themeColor="text1"/>
                <w:sz w:val="20"/>
                <w:szCs w:val="20"/>
              </w:rPr>
              <w:t>Практическое занятие № 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suppressAutoHyphens/>
              <w:jc w:val="both"/>
              <w:rPr>
                <w:i/>
                <w:color w:val="000000" w:themeColor="text1"/>
                <w:sz w:val="20"/>
                <w:szCs w:val="20"/>
              </w:rPr>
            </w:pPr>
            <w:r w:rsidRPr="00D77479">
              <w:rPr>
                <w:i/>
                <w:color w:val="000000" w:themeColor="text1"/>
                <w:sz w:val="20"/>
                <w:szCs w:val="20"/>
              </w:rPr>
              <w:t>Фронтальный  опрос для актуализации знаний по теме 2.3</w:t>
            </w:r>
          </w:p>
          <w:p w:rsidR="000B7CE8" w:rsidRDefault="000B7CE8">
            <w:pPr>
              <w:suppressAutoHyphens/>
              <w:jc w:val="both"/>
              <w:rPr>
                <w:bCs/>
                <w:sz w:val="20"/>
                <w:szCs w:val="20"/>
                <w:lang w:eastAsia="en-US"/>
              </w:rPr>
            </w:pPr>
            <w:r w:rsidRPr="00D77479">
              <w:rPr>
                <w:i/>
                <w:color w:val="000000" w:themeColor="text1"/>
                <w:sz w:val="20"/>
                <w:szCs w:val="20"/>
              </w:rPr>
              <w:t>Наблюдение за ходом работы на практическом занятии (оформление пакета документов)</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A6734B">
        <w:trPr>
          <w:trHeight w:val="1403"/>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sz w:val="20"/>
                <w:szCs w:val="20"/>
                <w:lang w:eastAsia="ar-SA"/>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D77479">
              <w:rPr>
                <w:i/>
                <w:color w:val="000000" w:themeColor="text1"/>
                <w:sz w:val="20"/>
                <w:szCs w:val="20"/>
              </w:rPr>
              <w:t>Практическое занятие № 27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suppressAutoHyphens/>
              <w:jc w:val="both"/>
              <w:rPr>
                <w:i/>
                <w:color w:val="000000" w:themeColor="text1"/>
                <w:sz w:val="20"/>
                <w:szCs w:val="20"/>
              </w:rPr>
            </w:pPr>
            <w:r w:rsidRPr="00D77479">
              <w:rPr>
                <w:i/>
                <w:color w:val="000000" w:themeColor="text1"/>
                <w:sz w:val="20"/>
                <w:szCs w:val="20"/>
              </w:rPr>
              <w:t>Наблюдение за ходом работы на практическом занятии (составление таблицы).</w:t>
            </w:r>
          </w:p>
          <w:p w:rsidR="000B7CE8" w:rsidRDefault="000B7CE8">
            <w:pPr>
              <w:suppressAutoHyphens/>
              <w:jc w:val="both"/>
              <w:rPr>
                <w:bCs/>
                <w:sz w:val="20"/>
                <w:szCs w:val="20"/>
                <w:lang w:eastAsia="en-US"/>
              </w:rPr>
            </w:pPr>
            <w:r w:rsidRPr="00D77479">
              <w:rPr>
                <w:i/>
                <w:color w:val="000000" w:themeColor="text1"/>
                <w:sz w:val="20"/>
                <w:szCs w:val="20"/>
              </w:rPr>
              <w:t>Оценка результатов работы на практическом занятии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8"/>
                <w:szCs w:val="28"/>
                <w:lang w:eastAsia="ar-SA"/>
              </w:rPr>
            </w:pPr>
          </w:p>
        </w:tc>
      </w:tr>
      <w:tr w:rsidR="000B7CE8"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shd w:val="clear" w:color="auto" w:fill="FFFFFF"/>
              <w:jc w:val="both"/>
              <w:rPr>
                <w:color w:val="000000"/>
                <w:sz w:val="20"/>
                <w:szCs w:val="20"/>
              </w:rPr>
            </w:pPr>
            <w:r>
              <w:rPr>
                <w:color w:val="000000"/>
                <w:sz w:val="20"/>
                <w:szCs w:val="20"/>
              </w:rPr>
              <w:t>У 4</w:t>
            </w:r>
          </w:p>
          <w:p w:rsidR="000B7CE8" w:rsidRPr="00387FA8" w:rsidRDefault="00387FA8" w:rsidP="00A6734B">
            <w:pPr>
              <w:pStyle w:val="24"/>
              <w:shd w:val="clear" w:color="auto" w:fill="auto"/>
              <w:spacing w:before="0" w:after="0" w:line="240" w:lineRule="auto"/>
              <w:ind w:firstLine="0"/>
              <w:jc w:val="both"/>
              <w:rPr>
                <w:sz w:val="20"/>
                <w:szCs w:val="20"/>
              </w:rPr>
            </w:pPr>
            <w:r w:rsidRPr="00387FA8">
              <w:rPr>
                <w:sz w:val="20"/>
                <w:szCs w:val="20"/>
                <w:lang w:eastAsia="en-US"/>
              </w:rPr>
              <w:t>взаимодействовать в процессе работы с органами исполнительной власти, организациями, учреждениями, общественными организациями;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jc w:val="both"/>
              <w:rPr>
                <w:sz w:val="20"/>
                <w:szCs w:val="20"/>
                <w:lang w:eastAsia="ar-SA"/>
              </w:rPr>
            </w:pPr>
            <w:r>
              <w:rPr>
                <w:sz w:val="20"/>
                <w:szCs w:val="20"/>
              </w:rPr>
              <w:t>Практическое занятие № 2</w:t>
            </w:r>
          </w:p>
          <w:p w:rsidR="000B7CE8" w:rsidRPr="00D77479" w:rsidRDefault="000B7CE8" w:rsidP="00A6734B">
            <w:pPr>
              <w:suppressAutoHyphens/>
              <w:jc w:val="both"/>
              <w:rPr>
                <w:i/>
                <w:sz w:val="20"/>
                <w:szCs w:val="20"/>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suppressAutoHyphens/>
              <w:jc w:val="both"/>
              <w:rPr>
                <w:sz w:val="20"/>
                <w:szCs w:val="20"/>
              </w:rPr>
            </w:pPr>
            <w:r w:rsidRPr="00D77479">
              <w:rPr>
                <w:sz w:val="20"/>
                <w:szCs w:val="20"/>
              </w:rPr>
              <w:t>Фронтальный опрос для проверки усвоения новых знаний.</w:t>
            </w:r>
          </w:p>
          <w:p w:rsidR="000B7CE8" w:rsidRPr="00D77479" w:rsidRDefault="000B7CE8" w:rsidP="00A6734B">
            <w:pPr>
              <w:suppressAutoHyphens/>
              <w:jc w:val="both"/>
              <w:rPr>
                <w:sz w:val="20"/>
                <w:szCs w:val="20"/>
              </w:rPr>
            </w:pPr>
            <w:r w:rsidRPr="00D77479">
              <w:rPr>
                <w:sz w:val="20"/>
                <w:szCs w:val="20"/>
              </w:rPr>
              <w:t>Наблюдение за ходом выполнения работы на практическом занятии (составление списка организаций, составление соглашения).</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0"/>
                <w:szCs w:val="20"/>
                <w:lang w:eastAsia="ar-SA"/>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sz w:val="20"/>
                <w:szCs w:val="20"/>
                <w:lang w:eastAsia="en-US"/>
              </w:rPr>
            </w:pPr>
            <w:r w:rsidRPr="00D77479">
              <w:rPr>
                <w:sz w:val="20"/>
                <w:szCs w:val="20"/>
              </w:rPr>
              <w:t>Практическо</w:t>
            </w:r>
            <w:r>
              <w:rPr>
                <w:sz w:val="20"/>
                <w:szCs w:val="20"/>
              </w:rPr>
              <w:t>е занятие № 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D77479" w:rsidRDefault="000B7CE8" w:rsidP="00A6734B">
            <w:pPr>
              <w:jc w:val="both"/>
              <w:rPr>
                <w:sz w:val="20"/>
                <w:szCs w:val="20"/>
              </w:rPr>
            </w:pPr>
            <w:r w:rsidRPr="00D77479">
              <w:rPr>
                <w:sz w:val="20"/>
                <w:szCs w:val="20"/>
              </w:rPr>
              <w:t>Индивидуальный опрос</w:t>
            </w:r>
            <w:r>
              <w:rPr>
                <w:sz w:val="20"/>
                <w:szCs w:val="20"/>
              </w:rPr>
              <w:t xml:space="preserve"> для проверки знаний по теме 1.3</w:t>
            </w:r>
          </w:p>
          <w:p w:rsidR="000B7CE8" w:rsidRDefault="000B7CE8">
            <w:pPr>
              <w:jc w:val="both"/>
              <w:rPr>
                <w:sz w:val="20"/>
                <w:szCs w:val="20"/>
                <w:lang w:eastAsia="en-US"/>
              </w:rPr>
            </w:pPr>
            <w:r w:rsidRPr="00D77479">
              <w:rPr>
                <w:sz w:val="20"/>
                <w:szCs w:val="20"/>
              </w:rPr>
              <w:t>Наблюдение за ходом работы на практическом занятии (составление алгоритма работы, составление проекта ответа на обращения граждан).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suppressAutoHyphens/>
              <w:jc w:val="both"/>
              <w:rPr>
                <w:sz w:val="20"/>
                <w:szCs w:val="20"/>
                <w:lang w:eastAsia="ar-SA"/>
              </w:rPr>
            </w:pPr>
          </w:p>
        </w:tc>
      </w:tr>
      <w:tr w:rsidR="000B7CE8" w:rsidTr="0027352C">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pStyle w:val="af1"/>
              <w:spacing w:line="240" w:lineRule="auto"/>
              <w:ind w:left="0"/>
              <w:jc w:val="both"/>
              <w:rPr>
                <w:rFonts w:ascii="Times New Roman" w:hAnsi="Times New Roman"/>
                <w:bCs/>
                <w:sz w:val="20"/>
                <w:szCs w:val="20"/>
                <w:lang w:eastAsia="en-US"/>
              </w:rPr>
            </w:pPr>
            <w:r>
              <w:rPr>
                <w:rFonts w:ascii="Times New Roman" w:hAnsi="Times New Roman"/>
                <w:bCs/>
                <w:sz w:val="20"/>
                <w:szCs w:val="20"/>
                <w:lang w:eastAsia="en-US"/>
              </w:rPr>
              <w:t>ПК 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jc w:val="both"/>
              <w:rPr>
                <w:sz w:val="20"/>
                <w:szCs w:val="20"/>
              </w:rPr>
            </w:pPr>
            <w:r>
              <w:rPr>
                <w:sz w:val="20"/>
                <w:szCs w:val="20"/>
              </w:rPr>
              <w:t>У 5</w:t>
            </w:r>
          </w:p>
          <w:p w:rsidR="000B7CE8" w:rsidRPr="00387FA8" w:rsidRDefault="00387FA8" w:rsidP="00A6734B">
            <w:pPr>
              <w:jc w:val="both"/>
              <w:rPr>
                <w:sz w:val="20"/>
                <w:szCs w:val="20"/>
                <w:shd w:val="clear" w:color="auto" w:fill="FFFFFF"/>
              </w:rPr>
            </w:pPr>
            <w:r w:rsidRPr="00387FA8">
              <w:rPr>
                <w:sz w:val="20"/>
                <w:szCs w:val="20"/>
                <w:lang w:eastAsia="en-US"/>
              </w:rPr>
              <w:t>собирать и анализировать информацию для статистической и другой отчетности;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34643C" w:rsidRDefault="000B7CE8" w:rsidP="00A6734B">
            <w:pPr>
              <w:rPr>
                <w:sz w:val="20"/>
                <w:szCs w:val="20"/>
              </w:rPr>
            </w:pPr>
            <w:r>
              <w:rPr>
                <w:sz w:val="20"/>
                <w:szCs w:val="20"/>
              </w:rPr>
              <w:t>Практическое занятие № 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F81D8D" w:rsidRDefault="000B7CE8" w:rsidP="00A6734B">
            <w:pPr>
              <w:jc w:val="both"/>
              <w:rPr>
                <w:sz w:val="20"/>
                <w:szCs w:val="20"/>
              </w:rPr>
            </w:pPr>
            <w:r w:rsidRPr="00F81D8D">
              <w:rPr>
                <w:sz w:val="20"/>
                <w:szCs w:val="20"/>
              </w:rPr>
              <w:t>Работа по карточкам для закрепления изученного материала.</w:t>
            </w:r>
          </w:p>
          <w:p w:rsidR="000B7CE8" w:rsidRPr="0034643C" w:rsidRDefault="000B7CE8" w:rsidP="00A6734B">
            <w:pPr>
              <w:jc w:val="both"/>
              <w:rPr>
                <w:sz w:val="20"/>
                <w:szCs w:val="20"/>
              </w:rPr>
            </w:pPr>
            <w:r w:rsidRPr="00F81D8D">
              <w:rPr>
                <w:sz w:val="20"/>
                <w:szCs w:val="20"/>
              </w:rPr>
              <w:t>Наблюдение за ходом работы на практическом занятии (составление календаря отчетности, составление акта).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pacing w:before="0" w:after="0" w:line="240" w:lineRule="auto"/>
              <w:ind w:firstLine="0"/>
              <w:jc w:val="both"/>
              <w:rPr>
                <w:bCs/>
                <w:sz w:val="20"/>
                <w:szCs w:val="20"/>
              </w:rPr>
            </w:pPr>
            <w:r>
              <w:rPr>
                <w:bCs/>
                <w:sz w:val="20"/>
                <w:szCs w:val="20"/>
              </w:rPr>
              <w:t>У 6</w:t>
            </w:r>
          </w:p>
          <w:p w:rsidR="000B7CE8" w:rsidRPr="00387FA8" w:rsidRDefault="00387FA8" w:rsidP="00A6734B">
            <w:pPr>
              <w:pStyle w:val="24"/>
              <w:spacing w:before="0" w:after="0" w:line="240" w:lineRule="auto"/>
              <w:ind w:firstLine="0"/>
              <w:jc w:val="both"/>
              <w:rPr>
                <w:bCs/>
                <w:sz w:val="20"/>
                <w:szCs w:val="20"/>
              </w:rPr>
            </w:pPr>
            <w:r w:rsidRPr="00387FA8">
              <w:rPr>
                <w:sz w:val="20"/>
                <w:szCs w:val="20"/>
                <w:lang w:eastAsia="en-US"/>
              </w:rPr>
              <w:t xml:space="preserve">выявлять по базе данных лиц, нуждающихся в мерах государственной социальной поддержки и помощи, с применением компьютерных технологий; </w:t>
            </w:r>
            <w:r w:rsidRPr="00387FA8">
              <w:rPr>
                <w:i/>
                <w:sz w:val="20"/>
                <w:szCs w:val="20"/>
                <w:lang w:eastAsia="en-US"/>
              </w:rPr>
              <w:t xml:space="preserve">использовать </w:t>
            </w:r>
            <w:r w:rsidRPr="00387FA8">
              <w:rPr>
                <w:i/>
                <w:sz w:val="20"/>
                <w:szCs w:val="20"/>
                <w:lang w:eastAsia="en-US"/>
              </w:rPr>
              <w:lastRenderedPageBreak/>
              <w:t>инновационные технологии социальной работы для решения профессиональных задач;</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34643C" w:rsidRDefault="000B7CE8" w:rsidP="00A6734B">
            <w:pPr>
              <w:rPr>
                <w:sz w:val="20"/>
                <w:szCs w:val="20"/>
              </w:rPr>
            </w:pPr>
            <w:r>
              <w:rPr>
                <w:sz w:val="20"/>
                <w:szCs w:val="20"/>
              </w:rPr>
              <w:lastRenderedPageBreak/>
              <w:t>Практическое занятие № 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sz w:val="20"/>
                <w:szCs w:val="20"/>
              </w:rPr>
            </w:pPr>
            <w:r w:rsidRPr="00A77C9C">
              <w:rPr>
                <w:sz w:val="20"/>
                <w:szCs w:val="20"/>
              </w:rPr>
              <w:t>Блиц опрос для актуализации опорных знаний.</w:t>
            </w:r>
          </w:p>
          <w:p w:rsidR="000B7CE8" w:rsidRPr="00A77C9C" w:rsidRDefault="000B7CE8" w:rsidP="00A6734B">
            <w:pPr>
              <w:jc w:val="both"/>
              <w:rPr>
                <w:sz w:val="20"/>
                <w:szCs w:val="20"/>
              </w:rPr>
            </w:pPr>
            <w:r w:rsidRPr="00A77C9C">
              <w:rPr>
                <w:sz w:val="20"/>
                <w:szCs w:val="20"/>
              </w:rPr>
              <w:t>Наблюдение за ходом работы на практическом занятии (оформление макета пенсионного дела).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sz w:val="20"/>
                <w:szCs w:val="20"/>
                <w:lang w:eastAsia="ar-SA"/>
              </w:rPr>
            </w:pPr>
            <w:r>
              <w:rPr>
                <w:sz w:val="20"/>
                <w:szCs w:val="20"/>
              </w:rPr>
              <w:t>Практическое занятие № 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5954D6" w:rsidRDefault="000B7CE8" w:rsidP="00A6734B">
            <w:pPr>
              <w:jc w:val="both"/>
              <w:rPr>
                <w:sz w:val="20"/>
                <w:szCs w:val="20"/>
              </w:rPr>
            </w:pPr>
            <w:r w:rsidRPr="005954D6">
              <w:rPr>
                <w:sz w:val="20"/>
                <w:szCs w:val="20"/>
              </w:rPr>
              <w:t>Фронтальный опрос для актуализации опорных знаний по теме 1.5</w:t>
            </w:r>
          </w:p>
          <w:p w:rsidR="000B7CE8" w:rsidRDefault="000B7CE8">
            <w:pPr>
              <w:jc w:val="both"/>
              <w:rPr>
                <w:sz w:val="20"/>
                <w:szCs w:val="20"/>
                <w:lang w:eastAsia="en-US"/>
              </w:rPr>
            </w:pPr>
            <w:r w:rsidRPr="00A77C9C">
              <w:rPr>
                <w:sz w:val="20"/>
                <w:szCs w:val="20"/>
              </w:rPr>
              <w:t xml:space="preserve">Наблюдение за ходом работы на практическом занятии (оформление </w:t>
            </w:r>
            <w:r w:rsidRPr="00A77C9C">
              <w:rPr>
                <w:sz w:val="20"/>
                <w:szCs w:val="20"/>
              </w:rPr>
              <w:lastRenderedPageBreak/>
              <w:t>макета дела).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sz w:val="20"/>
                <w:szCs w:val="20"/>
                <w:lang w:eastAsia="ar-SA"/>
              </w:rPr>
            </w:pPr>
            <w:r>
              <w:rPr>
                <w:sz w:val="20"/>
                <w:szCs w:val="20"/>
              </w:rPr>
              <w:t>Практическое занятие № 14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sz w:val="20"/>
                <w:szCs w:val="20"/>
              </w:rPr>
            </w:pPr>
            <w:r w:rsidRPr="00A77C9C">
              <w:rPr>
                <w:sz w:val="20"/>
                <w:szCs w:val="20"/>
              </w:rPr>
              <w:t>Блиц опрос для актуализации опорных знаний.</w:t>
            </w:r>
          </w:p>
          <w:p w:rsidR="000B7CE8" w:rsidRDefault="000B7CE8">
            <w:pPr>
              <w:jc w:val="both"/>
              <w:rPr>
                <w:sz w:val="20"/>
                <w:szCs w:val="20"/>
                <w:lang w:eastAsia="en-US"/>
              </w:rPr>
            </w:pPr>
            <w:r w:rsidRPr="00A77C9C">
              <w:rPr>
                <w:sz w:val="20"/>
                <w:szCs w:val="20"/>
              </w:rPr>
              <w:t>Наблюдение за ходом работы на практическом занятии (оформление макета дела).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A77C9C">
              <w:rPr>
                <w:i/>
                <w:color w:val="000000" w:themeColor="text1"/>
                <w:sz w:val="20"/>
                <w:szCs w:val="20"/>
              </w:rPr>
              <w:t>Практическое занятие № 27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i/>
                <w:color w:val="000000" w:themeColor="text1"/>
                <w:sz w:val="20"/>
                <w:szCs w:val="20"/>
              </w:rPr>
            </w:pPr>
            <w:r w:rsidRPr="00A77C9C">
              <w:rPr>
                <w:i/>
                <w:color w:val="000000" w:themeColor="text1"/>
                <w:sz w:val="20"/>
                <w:szCs w:val="20"/>
              </w:rPr>
              <w:t>Фронтальный письменный опрос для выявления пробелов опорных знаний по теме 3.6</w:t>
            </w:r>
          </w:p>
          <w:p w:rsidR="000B7CE8" w:rsidRDefault="000B7CE8">
            <w:pPr>
              <w:jc w:val="both"/>
              <w:rPr>
                <w:b/>
                <w:i/>
                <w:sz w:val="20"/>
                <w:szCs w:val="20"/>
                <w:lang w:eastAsia="en-US"/>
              </w:rPr>
            </w:pPr>
            <w:r w:rsidRPr="00A77C9C">
              <w:rPr>
                <w:i/>
                <w:color w:val="000000" w:themeColor="text1"/>
                <w:sz w:val="20"/>
                <w:szCs w:val="20"/>
              </w:rPr>
              <w:t>Оценка результатов работы на практическом занятии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A77C9C">
              <w:rPr>
                <w:i/>
                <w:color w:val="000000" w:themeColor="text1"/>
                <w:sz w:val="20"/>
                <w:szCs w:val="20"/>
              </w:rPr>
              <w:t>Практическое занятие № 28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i/>
                <w:color w:val="000000" w:themeColor="text1"/>
                <w:sz w:val="20"/>
                <w:szCs w:val="20"/>
              </w:rPr>
            </w:pPr>
            <w:r w:rsidRPr="00A77C9C">
              <w:rPr>
                <w:i/>
                <w:color w:val="000000" w:themeColor="text1"/>
                <w:sz w:val="20"/>
                <w:szCs w:val="20"/>
              </w:rPr>
              <w:t>Работа по карточкам для закрепления изученного материала.</w:t>
            </w:r>
          </w:p>
          <w:p w:rsidR="000B7CE8" w:rsidRDefault="000B7CE8">
            <w:pPr>
              <w:shd w:val="clear" w:color="auto" w:fill="FFFFFF"/>
              <w:jc w:val="both"/>
              <w:rPr>
                <w:i/>
                <w:sz w:val="20"/>
                <w:szCs w:val="20"/>
                <w:shd w:val="clear" w:color="auto" w:fill="FFFFFF"/>
                <w:lang w:eastAsia="en-US"/>
              </w:rPr>
            </w:pPr>
            <w:r w:rsidRPr="00A77C9C">
              <w:rPr>
                <w:i/>
                <w:color w:val="000000" w:themeColor="text1"/>
                <w:sz w:val="20"/>
                <w:szCs w:val="20"/>
              </w:rPr>
              <w:t>Наблюдение за ходом работы на практическом занятии (составление таблицы, провести экспресс-диагностику).</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A77C9C">
              <w:rPr>
                <w:i/>
                <w:color w:val="000000" w:themeColor="text1"/>
                <w:sz w:val="20"/>
                <w:szCs w:val="20"/>
              </w:rPr>
              <w:t>Практическое занятие № 31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i/>
                <w:color w:val="000000" w:themeColor="text1"/>
                <w:sz w:val="20"/>
                <w:szCs w:val="20"/>
              </w:rPr>
            </w:pPr>
            <w:r w:rsidRPr="00A77C9C">
              <w:rPr>
                <w:i/>
                <w:color w:val="000000" w:themeColor="text1"/>
                <w:sz w:val="20"/>
                <w:szCs w:val="20"/>
              </w:rPr>
              <w:t>Работа по карточкам для закрепления изученного материала с взаимоконтролем по теме 3.7.</w:t>
            </w:r>
          </w:p>
          <w:p w:rsidR="000B7CE8" w:rsidRDefault="000B7CE8">
            <w:pPr>
              <w:jc w:val="both"/>
              <w:rPr>
                <w:i/>
                <w:sz w:val="20"/>
                <w:szCs w:val="20"/>
                <w:lang w:eastAsia="en-US"/>
              </w:rPr>
            </w:pPr>
            <w:r w:rsidRPr="00A77C9C">
              <w:rPr>
                <w:i/>
                <w:color w:val="000000" w:themeColor="text1"/>
                <w:sz w:val="20"/>
                <w:szCs w:val="20"/>
              </w:rPr>
              <w:t xml:space="preserve">Наблюдение за ходом работы на практическом занятии </w:t>
            </w:r>
            <w:r w:rsidRPr="00A77C9C">
              <w:rPr>
                <w:b/>
                <w:i/>
                <w:color w:val="000000" w:themeColor="text1"/>
                <w:sz w:val="20"/>
                <w:szCs w:val="20"/>
              </w:rPr>
              <w:t>(</w:t>
            </w:r>
            <w:r w:rsidRPr="00A77C9C">
              <w:rPr>
                <w:i/>
                <w:color w:val="000000" w:themeColor="text1"/>
                <w:sz w:val="20"/>
                <w:szCs w:val="20"/>
              </w:rPr>
              <w:t>составление плана мероприятий, составление социально-педагогического тренинга)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A77C9C">
              <w:rPr>
                <w:i/>
                <w:color w:val="000000" w:themeColor="text1"/>
                <w:sz w:val="20"/>
                <w:szCs w:val="20"/>
              </w:rPr>
              <w:t>Практическое занятие № 32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i/>
                <w:color w:val="000000" w:themeColor="text1"/>
                <w:sz w:val="20"/>
                <w:szCs w:val="20"/>
              </w:rPr>
            </w:pPr>
            <w:r w:rsidRPr="00A77C9C">
              <w:rPr>
                <w:i/>
                <w:color w:val="000000" w:themeColor="text1"/>
                <w:sz w:val="20"/>
                <w:szCs w:val="20"/>
              </w:rPr>
              <w:t>Индивидуальный  опрос для актуализации опорных знаний по теме 3.7</w:t>
            </w:r>
          </w:p>
          <w:p w:rsidR="000B7CE8" w:rsidRDefault="000B7CE8">
            <w:pPr>
              <w:jc w:val="both"/>
              <w:rPr>
                <w:i/>
                <w:sz w:val="20"/>
                <w:szCs w:val="20"/>
                <w:lang w:eastAsia="en-US"/>
              </w:rPr>
            </w:pPr>
            <w:r w:rsidRPr="00A77C9C">
              <w:rPr>
                <w:i/>
                <w:color w:val="000000" w:themeColor="text1"/>
                <w:sz w:val="20"/>
                <w:szCs w:val="20"/>
              </w:rPr>
              <w:t xml:space="preserve">Наблюдение за ходом работы на практическом занятии (составление плана целевой программы, составление проекта программы </w:t>
            </w:r>
            <w:proofErr w:type="spellStart"/>
            <w:r w:rsidRPr="00A77C9C">
              <w:rPr>
                <w:i/>
                <w:color w:val="000000" w:themeColor="text1"/>
                <w:sz w:val="20"/>
                <w:szCs w:val="20"/>
              </w:rPr>
              <w:t>самозанятости</w:t>
            </w:r>
            <w:proofErr w:type="spellEnd"/>
            <w:r w:rsidRPr="00A77C9C">
              <w:rPr>
                <w:i/>
                <w:color w:val="000000" w:themeColor="text1"/>
                <w:sz w:val="20"/>
                <w:szCs w:val="20"/>
              </w:rPr>
              <w:t>).</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A77C9C">
              <w:rPr>
                <w:i/>
                <w:color w:val="000000" w:themeColor="text1"/>
                <w:sz w:val="20"/>
                <w:szCs w:val="20"/>
              </w:rPr>
              <w:t>Практическое занятие № 35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i/>
                <w:color w:val="000000" w:themeColor="text1"/>
                <w:sz w:val="20"/>
                <w:szCs w:val="20"/>
              </w:rPr>
            </w:pPr>
            <w:r w:rsidRPr="00A77C9C">
              <w:rPr>
                <w:i/>
                <w:color w:val="000000" w:themeColor="text1"/>
                <w:sz w:val="20"/>
                <w:szCs w:val="20"/>
              </w:rPr>
              <w:t>Индивидуальный опрос для актуализации усвоенных знаний по теме 3.10</w:t>
            </w:r>
          </w:p>
          <w:p w:rsidR="000B7CE8" w:rsidRDefault="000B7CE8">
            <w:pPr>
              <w:jc w:val="both"/>
              <w:rPr>
                <w:i/>
                <w:sz w:val="20"/>
                <w:szCs w:val="20"/>
                <w:lang w:eastAsia="en-US"/>
              </w:rPr>
            </w:pPr>
            <w:r w:rsidRPr="00A77C9C">
              <w:rPr>
                <w:i/>
                <w:color w:val="000000" w:themeColor="text1"/>
                <w:sz w:val="20"/>
                <w:szCs w:val="20"/>
              </w:rPr>
              <w:t>Наблюдение за ходом работы на практическом занятии (составление программы сопровождения,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pacing w:before="0" w:after="0" w:line="240" w:lineRule="auto"/>
              <w:ind w:firstLine="0"/>
              <w:jc w:val="both"/>
              <w:rPr>
                <w:bCs/>
                <w:sz w:val="20"/>
                <w:szCs w:val="20"/>
              </w:rPr>
            </w:pPr>
            <w:r>
              <w:rPr>
                <w:bCs/>
                <w:sz w:val="20"/>
                <w:szCs w:val="20"/>
              </w:rPr>
              <w:t>У 7</w:t>
            </w:r>
          </w:p>
          <w:p w:rsidR="000B7CE8" w:rsidRPr="00387FA8" w:rsidRDefault="00387FA8" w:rsidP="00A6734B">
            <w:pPr>
              <w:pStyle w:val="24"/>
              <w:spacing w:before="0" w:after="0" w:line="240" w:lineRule="auto"/>
              <w:ind w:firstLine="0"/>
              <w:jc w:val="both"/>
              <w:rPr>
                <w:bCs/>
                <w:sz w:val="20"/>
                <w:szCs w:val="20"/>
              </w:rPr>
            </w:pPr>
            <w:r w:rsidRPr="00387FA8">
              <w:rPr>
                <w:sz w:val="20"/>
                <w:szCs w:val="20"/>
                <w:lang w:eastAsia="en-US"/>
              </w:rPr>
              <w:t>принимать решения об установлении опеки и попечительства;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jc w:val="both"/>
              <w:rPr>
                <w:sz w:val="20"/>
                <w:szCs w:val="20"/>
                <w:lang w:eastAsia="ar-SA"/>
              </w:rPr>
            </w:pPr>
            <w:r w:rsidRPr="00A77C9C">
              <w:rPr>
                <w:sz w:val="20"/>
                <w:szCs w:val="20"/>
                <w:lang w:eastAsia="ar-SA"/>
              </w:rPr>
              <w:t xml:space="preserve">Практическое занятие № </w:t>
            </w:r>
            <w:r>
              <w:rPr>
                <w:sz w:val="20"/>
                <w:szCs w:val="20"/>
                <w:lang w:eastAsia="ar-SA"/>
              </w:rPr>
              <w:t>18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77C9C" w:rsidRDefault="000B7CE8" w:rsidP="00A6734B">
            <w:pPr>
              <w:shd w:val="clear" w:color="auto" w:fill="FFFFFF"/>
              <w:jc w:val="both"/>
              <w:rPr>
                <w:sz w:val="20"/>
                <w:szCs w:val="20"/>
              </w:rPr>
            </w:pPr>
            <w:r w:rsidRPr="00A77C9C">
              <w:rPr>
                <w:sz w:val="20"/>
                <w:szCs w:val="20"/>
              </w:rPr>
              <w:t xml:space="preserve">Составление словаря понятий для актуализации знаний по теме 2.2 </w:t>
            </w:r>
          </w:p>
          <w:p w:rsidR="000B7CE8" w:rsidRPr="00A77C9C" w:rsidRDefault="000B7CE8" w:rsidP="00A6734B">
            <w:pPr>
              <w:jc w:val="both"/>
              <w:rPr>
                <w:sz w:val="20"/>
                <w:szCs w:val="20"/>
              </w:rPr>
            </w:pPr>
            <w:r w:rsidRPr="00A77C9C">
              <w:rPr>
                <w:sz w:val="20"/>
                <w:szCs w:val="20"/>
              </w:rPr>
              <w:t>Оценка результатов работы на практическом занятии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27352C">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pStyle w:val="af1"/>
              <w:spacing w:after="0" w:line="240" w:lineRule="auto"/>
              <w:ind w:left="0"/>
              <w:jc w:val="both"/>
              <w:rPr>
                <w:rFonts w:ascii="Times New Roman" w:hAnsi="Times New Roman"/>
                <w:bCs/>
                <w:sz w:val="20"/>
                <w:szCs w:val="20"/>
                <w:lang w:eastAsia="en-US"/>
              </w:rPr>
            </w:pPr>
            <w:r>
              <w:rPr>
                <w:rFonts w:ascii="Times New Roman" w:hAnsi="Times New Roman"/>
                <w:bCs/>
                <w:sz w:val="20"/>
                <w:szCs w:val="20"/>
                <w:lang w:eastAsia="en-US"/>
              </w:rPr>
              <w:t>ПК 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pacing w:before="0" w:after="0" w:line="240" w:lineRule="auto"/>
              <w:ind w:firstLine="0"/>
              <w:jc w:val="both"/>
              <w:rPr>
                <w:bCs/>
                <w:sz w:val="20"/>
                <w:szCs w:val="20"/>
              </w:rPr>
            </w:pPr>
            <w:r>
              <w:rPr>
                <w:bCs/>
                <w:sz w:val="20"/>
                <w:szCs w:val="20"/>
              </w:rPr>
              <w:t>У 8</w:t>
            </w:r>
          </w:p>
          <w:p w:rsidR="000B7CE8" w:rsidRPr="00387FA8" w:rsidRDefault="00387FA8" w:rsidP="00A6734B">
            <w:pPr>
              <w:pStyle w:val="24"/>
              <w:spacing w:before="0" w:after="0" w:line="240" w:lineRule="auto"/>
              <w:ind w:firstLine="0"/>
              <w:jc w:val="both"/>
              <w:rPr>
                <w:bCs/>
                <w:sz w:val="20"/>
                <w:szCs w:val="20"/>
              </w:rPr>
            </w:pPr>
            <w:r w:rsidRPr="00387FA8">
              <w:rPr>
                <w:sz w:val="20"/>
                <w:szCs w:val="20"/>
                <w:lang w:eastAsia="en-US"/>
              </w:rPr>
              <w:t>осуществлять контроль и учет за усыновленными детьми, детьми, принятыми под опеку и попечительство, переданными на воспитание в приемную семью;</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rPr>
                <w:sz w:val="20"/>
                <w:szCs w:val="20"/>
              </w:rPr>
            </w:pPr>
            <w:r w:rsidRPr="008A3468">
              <w:rPr>
                <w:sz w:val="20"/>
                <w:szCs w:val="20"/>
                <w:lang w:eastAsia="ar-SA"/>
              </w:rPr>
              <w:t xml:space="preserve">Практическое занятие № </w:t>
            </w:r>
            <w:r>
              <w:rPr>
                <w:sz w:val="20"/>
                <w:szCs w:val="20"/>
                <w:lang w:eastAsia="ar-SA"/>
              </w:rPr>
              <w:t>19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sz w:val="20"/>
                <w:szCs w:val="20"/>
              </w:rPr>
            </w:pPr>
            <w:r w:rsidRPr="008A3468">
              <w:rPr>
                <w:sz w:val="20"/>
                <w:szCs w:val="20"/>
              </w:rPr>
              <w:t>Письменная работа  по карточкам для проверки знаний по теме 2.2</w:t>
            </w:r>
          </w:p>
          <w:p w:rsidR="000B7CE8" w:rsidRPr="008A3468" w:rsidRDefault="000B7CE8" w:rsidP="00A6734B">
            <w:pPr>
              <w:jc w:val="both"/>
              <w:rPr>
                <w:sz w:val="20"/>
                <w:szCs w:val="20"/>
              </w:rPr>
            </w:pPr>
            <w:r w:rsidRPr="008A3468">
              <w:rPr>
                <w:sz w:val="20"/>
                <w:szCs w:val="20"/>
              </w:rPr>
              <w:t>Наблюдение за ходом работы на практическом занятии (составление таблицы, составление акта проверки).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hd w:val="clear" w:color="auto" w:fill="auto"/>
              <w:spacing w:before="0" w:after="0" w:line="240" w:lineRule="auto"/>
              <w:ind w:firstLine="0"/>
              <w:jc w:val="both"/>
              <w:rPr>
                <w:bCs/>
                <w:sz w:val="20"/>
                <w:szCs w:val="20"/>
              </w:rPr>
            </w:pPr>
            <w:r>
              <w:rPr>
                <w:bCs/>
                <w:sz w:val="20"/>
                <w:szCs w:val="20"/>
              </w:rPr>
              <w:t>У 9</w:t>
            </w:r>
          </w:p>
          <w:p w:rsidR="000B7CE8" w:rsidRPr="00387FA8" w:rsidRDefault="00387FA8" w:rsidP="00A6734B">
            <w:pPr>
              <w:pStyle w:val="24"/>
              <w:spacing w:before="0" w:after="0" w:line="240" w:lineRule="auto"/>
              <w:ind w:firstLine="0"/>
              <w:jc w:val="both"/>
              <w:rPr>
                <w:bCs/>
                <w:sz w:val="20"/>
                <w:szCs w:val="20"/>
              </w:rPr>
            </w:pPr>
            <w:r w:rsidRPr="00387FA8">
              <w:rPr>
                <w:sz w:val="20"/>
                <w:szCs w:val="20"/>
                <w:lang w:eastAsia="en-US"/>
              </w:rPr>
              <w:t xml:space="preserve">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387FA8">
              <w:rPr>
                <w:i/>
                <w:sz w:val="20"/>
                <w:szCs w:val="20"/>
                <w:lang w:eastAsia="en-US"/>
              </w:rPr>
              <w:lastRenderedPageBreak/>
              <w:t>проектировать технологию социальной работы для каждого конкретного случая;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sz w:val="20"/>
                <w:szCs w:val="20"/>
                <w:lang w:eastAsia="ar-SA"/>
              </w:rPr>
            </w:pPr>
            <w:r w:rsidRPr="008A3468">
              <w:rPr>
                <w:sz w:val="20"/>
                <w:szCs w:val="20"/>
              </w:rPr>
              <w:lastRenderedPageBreak/>
              <w:t xml:space="preserve">Практическое занятие № </w:t>
            </w:r>
            <w:r>
              <w:rPr>
                <w:sz w:val="20"/>
                <w:szCs w:val="20"/>
              </w:rPr>
              <w:t>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sz w:val="20"/>
                <w:szCs w:val="20"/>
              </w:rPr>
            </w:pPr>
            <w:r w:rsidRPr="008A3468">
              <w:rPr>
                <w:sz w:val="20"/>
                <w:szCs w:val="20"/>
              </w:rPr>
              <w:t>Фронтальный опрос для пров</w:t>
            </w:r>
            <w:r>
              <w:rPr>
                <w:sz w:val="20"/>
                <w:szCs w:val="20"/>
              </w:rPr>
              <w:t>ерки усвоения знаний по теме 1.3</w:t>
            </w:r>
          </w:p>
          <w:p w:rsidR="000B7CE8" w:rsidRPr="008A3468" w:rsidRDefault="000B7CE8" w:rsidP="00A6734B">
            <w:pPr>
              <w:jc w:val="both"/>
              <w:rPr>
                <w:i/>
                <w:sz w:val="20"/>
                <w:szCs w:val="20"/>
              </w:rPr>
            </w:pPr>
            <w:r w:rsidRPr="008A3468">
              <w:rPr>
                <w:sz w:val="20"/>
                <w:szCs w:val="20"/>
              </w:rPr>
              <w:t>Оценка результатов работы на практическом занятии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sz w:val="20"/>
                <w:szCs w:val="20"/>
                <w:lang w:eastAsia="en-US"/>
              </w:rPr>
            </w:pPr>
            <w:r>
              <w:rPr>
                <w:color w:val="000000" w:themeColor="text1"/>
                <w:sz w:val="20"/>
                <w:szCs w:val="20"/>
              </w:rPr>
              <w:t>Практическое занятие № 15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color w:val="000000" w:themeColor="text1"/>
                <w:sz w:val="20"/>
                <w:szCs w:val="20"/>
              </w:rPr>
            </w:pPr>
            <w:r w:rsidRPr="008A3468">
              <w:rPr>
                <w:color w:val="000000" w:themeColor="text1"/>
                <w:sz w:val="20"/>
                <w:szCs w:val="20"/>
              </w:rPr>
              <w:t>Фронтальный опрос для актуализации опорных знаний.</w:t>
            </w:r>
          </w:p>
          <w:p w:rsidR="000B7CE8" w:rsidRDefault="000B7CE8">
            <w:pPr>
              <w:jc w:val="both"/>
              <w:rPr>
                <w:sz w:val="20"/>
                <w:szCs w:val="20"/>
                <w:lang w:eastAsia="en-US"/>
              </w:rPr>
            </w:pPr>
            <w:r w:rsidRPr="008A3468">
              <w:rPr>
                <w:color w:val="000000" w:themeColor="text1"/>
                <w:sz w:val="20"/>
                <w:szCs w:val="20"/>
              </w:rPr>
              <w:t xml:space="preserve">Наблюдение за ходом работы на </w:t>
            </w:r>
            <w:r w:rsidRPr="008A3468">
              <w:rPr>
                <w:color w:val="000000" w:themeColor="text1"/>
                <w:sz w:val="20"/>
                <w:szCs w:val="20"/>
              </w:rPr>
              <w:lastRenderedPageBreak/>
              <w:t>практическом занятии (оформление решения).</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sz w:val="20"/>
                <w:szCs w:val="20"/>
                <w:lang w:eastAsia="en-US"/>
              </w:rPr>
            </w:pPr>
            <w:r w:rsidRPr="008A3468">
              <w:rPr>
                <w:color w:val="000000" w:themeColor="text1"/>
                <w:sz w:val="20"/>
                <w:szCs w:val="20"/>
              </w:rPr>
              <w:t>Практическое занятие № 2</w:t>
            </w:r>
            <w:r>
              <w:rPr>
                <w:color w:val="000000" w:themeColor="text1"/>
                <w:sz w:val="20"/>
                <w:szCs w:val="20"/>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color w:val="000000" w:themeColor="text1"/>
                <w:sz w:val="20"/>
                <w:szCs w:val="20"/>
              </w:rPr>
            </w:pPr>
            <w:r w:rsidRPr="008A3468">
              <w:rPr>
                <w:color w:val="000000" w:themeColor="text1"/>
                <w:sz w:val="20"/>
                <w:szCs w:val="20"/>
              </w:rPr>
              <w:t>Фронтальный опрос для проверки усвоения новых знаний.</w:t>
            </w:r>
          </w:p>
          <w:p w:rsidR="000B7CE8" w:rsidRDefault="000B7CE8">
            <w:pPr>
              <w:jc w:val="both"/>
              <w:rPr>
                <w:sz w:val="20"/>
                <w:szCs w:val="20"/>
                <w:lang w:eastAsia="en-US"/>
              </w:rPr>
            </w:pPr>
            <w:r w:rsidRPr="008A3468">
              <w:rPr>
                <w:color w:val="000000" w:themeColor="text1"/>
                <w:sz w:val="20"/>
                <w:szCs w:val="20"/>
              </w:rPr>
              <w:t>Оценка результатов работы на практическом занятии (решение задач).</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8A3468">
              <w:rPr>
                <w:i/>
                <w:color w:val="000000" w:themeColor="text1"/>
                <w:sz w:val="20"/>
                <w:szCs w:val="20"/>
              </w:rPr>
              <w:t>Практическое занятие № 29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i/>
                <w:color w:val="000000" w:themeColor="text1"/>
                <w:sz w:val="20"/>
                <w:szCs w:val="20"/>
              </w:rPr>
            </w:pPr>
            <w:r w:rsidRPr="008A3468">
              <w:rPr>
                <w:i/>
                <w:color w:val="000000" w:themeColor="text1"/>
                <w:sz w:val="20"/>
                <w:szCs w:val="20"/>
              </w:rPr>
              <w:t xml:space="preserve">Фронтальный письменный опрос для проверки остаточных знаний по теме 3.6 </w:t>
            </w:r>
          </w:p>
          <w:p w:rsidR="000B7CE8" w:rsidRDefault="000B7CE8">
            <w:pPr>
              <w:jc w:val="both"/>
              <w:rPr>
                <w:i/>
                <w:sz w:val="20"/>
                <w:szCs w:val="20"/>
                <w:lang w:eastAsia="en-US"/>
              </w:rPr>
            </w:pPr>
            <w:r w:rsidRPr="008A3468">
              <w:rPr>
                <w:i/>
                <w:color w:val="000000" w:themeColor="text1"/>
                <w:sz w:val="20"/>
                <w:szCs w:val="20"/>
              </w:rPr>
              <w:t>Наблюдение за ходом работы на практическом занятии (составление методики взаимодействия,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8A3468">
              <w:rPr>
                <w:i/>
                <w:color w:val="000000" w:themeColor="text1"/>
                <w:sz w:val="20"/>
                <w:szCs w:val="20"/>
              </w:rPr>
              <w:t>Практическое занятие № 30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i/>
                <w:color w:val="000000" w:themeColor="text1"/>
                <w:sz w:val="20"/>
                <w:szCs w:val="20"/>
              </w:rPr>
            </w:pPr>
            <w:r w:rsidRPr="008A3468">
              <w:rPr>
                <w:i/>
                <w:color w:val="000000" w:themeColor="text1"/>
                <w:sz w:val="20"/>
                <w:szCs w:val="20"/>
              </w:rPr>
              <w:t>Индивидуальный опрос для актуализации опорных знаний.</w:t>
            </w:r>
          </w:p>
          <w:p w:rsidR="000B7CE8" w:rsidRDefault="000B7CE8">
            <w:pPr>
              <w:jc w:val="both"/>
              <w:rPr>
                <w:b/>
                <w:i/>
                <w:sz w:val="20"/>
                <w:szCs w:val="20"/>
                <w:lang w:eastAsia="en-US"/>
              </w:rPr>
            </w:pPr>
            <w:r w:rsidRPr="008A3468">
              <w:rPr>
                <w:i/>
                <w:color w:val="000000" w:themeColor="text1"/>
                <w:sz w:val="20"/>
                <w:szCs w:val="20"/>
              </w:rPr>
              <w:t>Наблюдение за ходом работы на практическом занятии (составление таблицы, составление примерной программы,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pStyle w:val="24"/>
              <w:spacing w:before="0" w:after="0" w:line="240" w:lineRule="auto"/>
              <w:ind w:firstLine="0"/>
              <w:jc w:val="both"/>
              <w:rPr>
                <w:bCs/>
                <w:sz w:val="20"/>
                <w:szCs w:val="20"/>
              </w:rPr>
            </w:pPr>
            <w:r w:rsidRPr="00632A76">
              <w:rPr>
                <w:bCs/>
                <w:sz w:val="20"/>
                <w:szCs w:val="20"/>
              </w:rPr>
              <w:t>У 10</w:t>
            </w:r>
          </w:p>
          <w:p w:rsidR="000B7CE8" w:rsidRPr="00387FA8" w:rsidRDefault="00387FA8" w:rsidP="00A6734B">
            <w:pPr>
              <w:pStyle w:val="24"/>
              <w:shd w:val="clear" w:color="auto" w:fill="auto"/>
              <w:spacing w:before="0" w:after="0" w:line="240" w:lineRule="auto"/>
              <w:ind w:firstLine="0"/>
              <w:jc w:val="both"/>
              <w:rPr>
                <w:bCs/>
                <w:sz w:val="20"/>
                <w:szCs w:val="20"/>
              </w:rPr>
            </w:pPr>
            <w:r w:rsidRPr="00387FA8">
              <w:rPr>
                <w:sz w:val="20"/>
                <w:szCs w:val="20"/>
                <w:lang w:eastAsia="en-US"/>
              </w:rPr>
              <w:t>разграничивать компетенцию органов социальной защиты населения, Пенсионного фонда Российской Федерации, определить их подчиненность, порядок функционирования;</w:t>
            </w:r>
            <w:r w:rsidRPr="00387FA8">
              <w:rPr>
                <w:rFonts w:eastAsiaTheme="minorHAnsi"/>
                <w:i/>
                <w:sz w:val="20"/>
                <w:szCs w:val="20"/>
                <w:lang w:eastAsia="en-US"/>
              </w:rPr>
              <w:t xml:space="preserve"> </w:t>
            </w:r>
            <w:r w:rsidRPr="00387FA8">
              <w:rPr>
                <w:i/>
                <w:sz w:val="20"/>
                <w:szCs w:val="20"/>
              </w:rPr>
              <w:t>анализировать основные подходы к процессу предоставления государственных и муниципальных услуг через сеть многофункциональных центров;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rPr>
                <w:sz w:val="20"/>
                <w:szCs w:val="20"/>
              </w:rPr>
            </w:pPr>
            <w:r w:rsidRPr="00632A76">
              <w:rPr>
                <w:sz w:val="20"/>
                <w:szCs w:val="20"/>
              </w:rPr>
              <w:t xml:space="preserve">Практическое занятие № 1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jc w:val="both"/>
              <w:rPr>
                <w:sz w:val="20"/>
                <w:szCs w:val="20"/>
              </w:rPr>
            </w:pPr>
            <w:r w:rsidRPr="00632A76">
              <w:rPr>
                <w:sz w:val="20"/>
                <w:szCs w:val="20"/>
              </w:rPr>
              <w:t>Наблюдение за ходом выполнения работы на практическом занятии (составление схемы, составление таблицы нормативно-правовых актов).</w:t>
            </w:r>
          </w:p>
          <w:p w:rsidR="000B7CE8" w:rsidRPr="00632A76" w:rsidRDefault="000B7CE8" w:rsidP="00A6734B">
            <w:pPr>
              <w:jc w:val="both"/>
              <w:rPr>
                <w:sz w:val="20"/>
                <w:szCs w:val="20"/>
              </w:rPr>
            </w:pPr>
            <w:r w:rsidRPr="00632A76">
              <w:rPr>
                <w:sz w:val="20"/>
                <w:szCs w:val="20"/>
              </w:rPr>
              <w:t>Решение кроссворда для проверки усвоения нового материала.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jc w:val="both"/>
              <w:rPr>
                <w:i/>
                <w:sz w:val="20"/>
                <w:szCs w:val="20"/>
                <w:lang w:eastAsia="en-US"/>
              </w:rPr>
            </w:pPr>
            <w:r w:rsidRPr="00632A76">
              <w:rPr>
                <w:i/>
                <w:sz w:val="20"/>
                <w:szCs w:val="20"/>
              </w:rPr>
              <w:t>Практическое занятие № 23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jc w:val="both"/>
              <w:rPr>
                <w:i/>
                <w:sz w:val="20"/>
                <w:szCs w:val="20"/>
              </w:rPr>
            </w:pPr>
            <w:r w:rsidRPr="00632A76">
              <w:rPr>
                <w:i/>
                <w:sz w:val="20"/>
                <w:szCs w:val="20"/>
              </w:rPr>
              <w:t>Наблюдение за ходом работы на занятии (составление таблицы).</w:t>
            </w:r>
          </w:p>
          <w:p w:rsidR="000B7CE8" w:rsidRPr="00632A76" w:rsidRDefault="000B7CE8">
            <w:pPr>
              <w:jc w:val="both"/>
              <w:rPr>
                <w:i/>
                <w:sz w:val="20"/>
                <w:szCs w:val="20"/>
                <w:lang w:eastAsia="en-US"/>
              </w:rPr>
            </w:pPr>
            <w:r w:rsidRPr="00632A76">
              <w:rPr>
                <w:i/>
                <w:sz w:val="20"/>
                <w:szCs w:val="20"/>
              </w:rPr>
              <w:t>Тестирование для проверки усвоенных новых знаний.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jc w:val="both"/>
              <w:rPr>
                <w:i/>
                <w:sz w:val="20"/>
                <w:szCs w:val="20"/>
                <w:lang w:eastAsia="en-US"/>
              </w:rPr>
            </w:pPr>
            <w:r w:rsidRPr="00632A76">
              <w:rPr>
                <w:i/>
                <w:sz w:val="20"/>
                <w:szCs w:val="20"/>
              </w:rPr>
              <w:t>Практическое занятие № 24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pStyle w:val="a4"/>
              <w:spacing w:before="0" w:beforeAutospacing="0" w:after="0" w:afterAutospacing="0"/>
              <w:ind w:right="-2"/>
              <w:jc w:val="both"/>
              <w:rPr>
                <w:i/>
                <w:sz w:val="20"/>
                <w:szCs w:val="20"/>
              </w:rPr>
            </w:pPr>
            <w:r w:rsidRPr="00632A76">
              <w:rPr>
                <w:i/>
                <w:sz w:val="20"/>
                <w:szCs w:val="20"/>
              </w:rPr>
              <w:t>Письменная работа для актуализации опорных знаний по теме 2.4.</w:t>
            </w:r>
          </w:p>
          <w:p w:rsidR="000B7CE8" w:rsidRPr="00632A76" w:rsidRDefault="000B7CE8" w:rsidP="00A6734B">
            <w:pPr>
              <w:pStyle w:val="a4"/>
              <w:spacing w:before="0" w:beforeAutospacing="0" w:after="0" w:afterAutospacing="0"/>
              <w:ind w:right="-2"/>
              <w:jc w:val="both"/>
              <w:rPr>
                <w:i/>
                <w:sz w:val="20"/>
                <w:szCs w:val="20"/>
              </w:rPr>
            </w:pPr>
            <w:r w:rsidRPr="00632A76">
              <w:rPr>
                <w:i/>
                <w:sz w:val="20"/>
                <w:szCs w:val="20"/>
              </w:rPr>
              <w:t>Практическая часть (анализ информации на портале).</w:t>
            </w:r>
          </w:p>
          <w:p w:rsidR="000B7CE8" w:rsidRPr="00632A76" w:rsidRDefault="000B7CE8">
            <w:pPr>
              <w:pStyle w:val="a4"/>
              <w:spacing w:before="0" w:beforeAutospacing="0" w:after="0" w:afterAutospacing="0"/>
              <w:ind w:right="-2"/>
              <w:jc w:val="both"/>
              <w:rPr>
                <w:i/>
                <w:sz w:val="20"/>
                <w:szCs w:val="20"/>
                <w:lang w:eastAsia="en-US"/>
              </w:rPr>
            </w:pPr>
            <w:r w:rsidRPr="00632A76">
              <w:rPr>
                <w:i/>
                <w:sz w:val="20"/>
                <w:szCs w:val="20"/>
              </w:rPr>
              <w:t>Тестирование для проверки знаний  материала по теме 2.4.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pPr>
              <w:jc w:val="both"/>
              <w:rPr>
                <w:i/>
                <w:sz w:val="20"/>
                <w:szCs w:val="20"/>
                <w:lang w:eastAsia="en-US"/>
              </w:rPr>
            </w:pPr>
            <w:r w:rsidRPr="00A85B9D">
              <w:rPr>
                <w:i/>
                <w:sz w:val="20"/>
                <w:szCs w:val="20"/>
              </w:rPr>
              <w:t>Практическое занятие № 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A85B9D" w:rsidRDefault="000B7CE8" w:rsidP="00A6734B">
            <w:pPr>
              <w:shd w:val="clear" w:color="auto" w:fill="FFFFFF"/>
              <w:jc w:val="both"/>
              <w:rPr>
                <w:i/>
                <w:sz w:val="20"/>
                <w:szCs w:val="20"/>
              </w:rPr>
            </w:pPr>
            <w:r w:rsidRPr="00A85B9D">
              <w:rPr>
                <w:i/>
                <w:sz w:val="20"/>
                <w:szCs w:val="20"/>
              </w:rPr>
              <w:t>Составление словаря понятий для актуализации знаний по теме 3.3</w:t>
            </w:r>
          </w:p>
          <w:p w:rsidR="000B7CE8" w:rsidRDefault="000B7CE8">
            <w:pPr>
              <w:shd w:val="clear" w:color="auto" w:fill="FFFFFF"/>
              <w:jc w:val="both"/>
              <w:rPr>
                <w:i/>
                <w:sz w:val="20"/>
                <w:szCs w:val="20"/>
                <w:lang w:eastAsia="en-US"/>
              </w:rPr>
            </w:pPr>
            <w:r w:rsidRPr="00A85B9D">
              <w:rPr>
                <w:i/>
                <w:sz w:val="20"/>
                <w:szCs w:val="20"/>
              </w:rPr>
              <w:t>Наблюдение за ходом работы на практическом занятии (составление характеристики модели, составление таблицы).</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pacing w:before="0" w:after="0" w:line="240" w:lineRule="auto"/>
              <w:ind w:firstLine="0"/>
              <w:jc w:val="both"/>
              <w:rPr>
                <w:bCs/>
                <w:sz w:val="20"/>
                <w:szCs w:val="20"/>
              </w:rPr>
            </w:pPr>
            <w:r>
              <w:rPr>
                <w:bCs/>
                <w:sz w:val="20"/>
                <w:szCs w:val="20"/>
              </w:rPr>
              <w:t>У 11</w:t>
            </w:r>
          </w:p>
          <w:p w:rsidR="000B7CE8" w:rsidRPr="00387FA8" w:rsidRDefault="00387FA8" w:rsidP="00405362">
            <w:pPr>
              <w:tabs>
                <w:tab w:val="left" w:pos="851"/>
              </w:tabs>
              <w:autoSpaceDE w:val="0"/>
              <w:autoSpaceDN w:val="0"/>
              <w:adjustRightInd w:val="0"/>
              <w:jc w:val="both"/>
              <w:rPr>
                <w:sz w:val="20"/>
                <w:szCs w:val="20"/>
                <w:lang w:eastAsia="en-US"/>
              </w:rPr>
            </w:pPr>
            <w:r w:rsidRPr="00387FA8">
              <w:rPr>
                <w:sz w:val="20"/>
                <w:szCs w:val="20"/>
                <w:lang w:eastAsia="en-US"/>
              </w:rPr>
              <w:t>применять приемы делового общения и правила культуры поведения в профессиональной деятельности;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color w:val="000000" w:themeColor="text1"/>
                <w:sz w:val="20"/>
                <w:szCs w:val="20"/>
                <w:lang w:eastAsia="ar-SA"/>
              </w:rPr>
            </w:pPr>
            <w:r w:rsidRPr="008A3468">
              <w:rPr>
                <w:color w:val="000000" w:themeColor="text1"/>
                <w:sz w:val="20"/>
                <w:szCs w:val="20"/>
              </w:rPr>
              <w:t>Практическое занятие № 1</w:t>
            </w:r>
            <w:r>
              <w:rPr>
                <w:color w:val="000000" w:themeColor="text1"/>
                <w:sz w:val="20"/>
                <w:szCs w:val="20"/>
              </w:rPr>
              <w:t>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color w:val="000000" w:themeColor="text1"/>
                <w:sz w:val="20"/>
                <w:szCs w:val="20"/>
              </w:rPr>
            </w:pPr>
            <w:r w:rsidRPr="008A3468">
              <w:rPr>
                <w:color w:val="000000" w:themeColor="text1"/>
                <w:sz w:val="20"/>
                <w:szCs w:val="20"/>
              </w:rPr>
              <w:t>Письменный индивидуальный опрос для проверки знаний по теме 2.1</w:t>
            </w:r>
          </w:p>
          <w:p w:rsidR="000B7CE8" w:rsidRPr="008A3468" w:rsidRDefault="000B7CE8" w:rsidP="00A6734B">
            <w:pPr>
              <w:jc w:val="both"/>
              <w:rPr>
                <w:color w:val="000000" w:themeColor="text1"/>
                <w:sz w:val="20"/>
                <w:szCs w:val="20"/>
              </w:rPr>
            </w:pPr>
            <w:r w:rsidRPr="008A3468">
              <w:rPr>
                <w:color w:val="000000" w:themeColor="text1"/>
                <w:sz w:val="20"/>
                <w:szCs w:val="20"/>
              </w:rPr>
              <w:t>Оценка результатов работы на практическом занятии (решение задачи).</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Default="000B7CE8">
            <w:pPr>
              <w:rPr>
                <w:bCs/>
                <w:sz w:val="20"/>
                <w:szCs w:val="20"/>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Default="000B7CE8" w:rsidP="00A6734B">
            <w:pPr>
              <w:pStyle w:val="24"/>
              <w:shd w:val="clear" w:color="auto" w:fill="auto"/>
              <w:spacing w:before="0" w:after="0" w:line="240" w:lineRule="auto"/>
              <w:ind w:firstLine="0"/>
              <w:jc w:val="both"/>
              <w:rPr>
                <w:bCs/>
                <w:sz w:val="20"/>
                <w:szCs w:val="20"/>
              </w:rPr>
            </w:pPr>
            <w:r>
              <w:rPr>
                <w:bCs/>
                <w:sz w:val="20"/>
                <w:szCs w:val="20"/>
              </w:rPr>
              <w:t>У 12</w:t>
            </w:r>
          </w:p>
          <w:p w:rsidR="000B7CE8" w:rsidRPr="00387FA8" w:rsidRDefault="00387FA8" w:rsidP="00A6734B">
            <w:pPr>
              <w:pStyle w:val="24"/>
              <w:shd w:val="clear" w:color="auto" w:fill="auto"/>
              <w:spacing w:before="0" w:after="0" w:line="240" w:lineRule="auto"/>
              <w:ind w:firstLine="0"/>
              <w:jc w:val="both"/>
              <w:rPr>
                <w:bCs/>
                <w:color w:val="000000" w:themeColor="text1"/>
                <w:sz w:val="20"/>
                <w:szCs w:val="20"/>
              </w:rPr>
            </w:pPr>
            <w:r w:rsidRPr="00387FA8">
              <w:rPr>
                <w:sz w:val="20"/>
                <w:szCs w:val="20"/>
                <w:lang w:eastAsia="en-US"/>
              </w:rPr>
              <w:t>следовать этическим правилам, нормам и принципам в профессиональной деятельности.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rPr>
                <w:color w:val="000000" w:themeColor="text1"/>
                <w:sz w:val="20"/>
                <w:szCs w:val="20"/>
              </w:rPr>
            </w:pPr>
            <w:r w:rsidRPr="008A3468">
              <w:rPr>
                <w:color w:val="000000" w:themeColor="text1"/>
                <w:sz w:val="20"/>
                <w:szCs w:val="20"/>
              </w:rPr>
              <w:t>Практическое занятие № 1</w:t>
            </w:r>
            <w:r>
              <w:rPr>
                <w:color w:val="000000" w:themeColor="text1"/>
                <w:sz w:val="20"/>
                <w:szCs w:val="20"/>
              </w:rPr>
              <w:t>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8A3468" w:rsidRDefault="000B7CE8" w:rsidP="00A6734B">
            <w:pPr>
              <w:jc w:val="both"/>
              <w:rPr>
                <w:color w:val="000000" w:themeColor="text1"/>
                <w:sz w:val="20"/>
                <w:szCs w:val="20"/>
              </w:rPr>
            </w:pPr>
            <w:r w:rsidRPr="008A3468">
              <w:rPr>
                <w:color w:val="000000" w:themeColor="text1"/>
                <w:sz w:val="20"/>
                <w:szCs w:val="20"/>
              </w:rPr>
              <w:t>Оценка результатов работы на практическом занятии (решение задачи,  составление таблицы).</w:t>
            </w:r>
          </w:p>
          <w:p w:rsidR="000B7CE8" w:rsidRPr="008A3468" w:rsidRDefault="000B7CE8" w:rsidP="00A6734B">
            <w:pPr>
              <w:shd w:val="clear" w:color="auto" w:fill="FFFFFF"/>
              <w:jc w:val="both"/>
              <w:rPr>
                <w:b/>
                <w:color w:val="000000" w:themeColor="text1"/>
                <w:sz w:val="20"/>
                <w:szCs w:val="20"/>
              </w:rPr>
            </w:pPr>
            <w:r w:rsidRPr="008A3468">
              <w:rPr>
                <w:color w:val="000000" w:themeColor="text1"/>
                <w:sz w:val="20"/>
                <w:szCs w:val="20"/>
              </w:rPr>
              <w:t>Тестирование для проверки усвоенных новых знаний.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27352C">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pStyle w:val="af1"/>
              <w:spacing w:line="240" w:lineRule="auto"/>
              <w:ind w:left="0"/>
              <w:jc w:val="both"/>
              <w:rPr>
                <w:rFonts w:ascii="Times New Roman" w:hAnsi="Times New Roman"/>
                <w:bCs/>
                <w:sz w:val="20"/>
                <w:szCs w:val="20"/>
                <w:lang w:eastAsia="en-US"/>
              </w:rPr>
            </w:pPr>
            <w:r w:rsidRPr="00632A76">
              <w:rPr>
                <w:rFonts w:ascii="Times New Roman" w:hAnsi="Times New Roman"/>
                <w:bCs/>
                <w:sz w:val="20"/>
                <w:szCs w:val="20"/>
                <w:lang w:eastAsia="en-US"/>
              </w:rPr>
              <w:t>ПК 2.3</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pStyle w:val="24"/>
              <w:shd w:val="clear" w:color="auto" w:fill="auto"/>
              <w:spacing w:before="0" w:after="0" w:line="240" w:lineRule="auto"/>
              <w:ind w:firstLine="0"/>
              <w:jc w:val="both"/>
              <w:rPr>
                <w:bCs/>
                <w:sz w:val="20"/>
                <w:szCs w:val="20"/>
              </w:rPr>
            </w:pPr>
            <w:proofErr w:type="gramStart"/>
            <w:r w:rsidRPr="00632A76">
              <w:rPr>
                <w:bCs/>
                <w:sz w:val="20"/>
                <w:szCs w:val="20"/>
              </w:rPr>
              <w:t>З</w:t>
            </w:r>
            <w:proofErr w:type="gramEnd"/>
            <w:r w:rsidRPr="00632A76">
              <w:rPr>
                <w:bCs/>
                <w:sz w:val="20"/>
                <w:szCs w:val="20"/>
              </w:rPr>
              <w:t xml:space="preserve"> 1</w:t>
            </w:r>
          </w:p>
          <w:p w:rsidR="000B7CE8" w:rsidRPr="00387FA8" w:rsidRDefault="00387FA8" w:rsidP="00A6734B">
            <w:pPr>
              <w:pStyle w:val="24"/>
              <w:shd w:val="clear" w:color="auto" w:fill="auto"/>
              <w:spacing w:before="0" w:after="0" w:line="240" w:lineRule="auto"/>
              <w:ind w:firstLine="0"/>
              <w:jc w:val="both"/>
              <w:rPr>
                <w:bCs/>
                <w:sz w:val="20"/>
                <w:szCs w:val="20"/>
              </w:rPr>
            </w:pPr>
            <w:r w:rsidRPr="00387FA8">
              <w:rPr>
                <w:sz w:val="20"/>
                <w:szCs w:val="20"/>
                <w:lang w:eastAsia="en-US"/>
              </w:rPr>
              <w:t xml:space="preserve">нормативно правовые акты федерального, регионального, муниципального уровней, локальные нормативные акты </w:t>
            </w:r>
            <w:r w:rsidRPr="00387FA8">
              <w:rPr>
                <w:sz w:val="20"/>
                <w:szCs w:val="20"/>
                <w:lang w:eastAsia="en-US"/>
              </w:rPr>
              <w:lastRenderedPageBreak/>
              <w:t>организаций, регулирующие организацию работы органов Пенсионного фонда Российской Федерации и социальной защиты населения;</w:t>
            </w:r>
            <w:r w:rsidRPr="00387FA8">
              <w:rPr>
                <w:i/>
                <w:sz w:val="20"/>
                <w:szCs w:val="20"/>
                <w:lang w:eastAsia="en-US"/>
              </w:rPr>
              <w:t xml:space="preserve"> вопросы  установления пенсий, пособий и других социальных выплат, предоставления услуг;</w:t>
            </w:r>
            <w:r w:rsidRPr="00387FA8">
              <w:rPr>
                <w:sz w:val="20"/>
                <w:szCs w:val="20"/>
                <w:lang w:eastAsia="en-US"/>
              </w:rPr>
              <w:t xml:space="preserve"> </w:t>
            </w:r>
            <w:r w:rsidRPr="00387FA8">
              <w:rPr>
                <w:i/>
                <w:sz w:val="20"/>
                <w:szCs w:val="20"/>
                <w:lang w:eastAsia="en-US"/>
              </w:rPr>
              <w:t>государственных стандартов социального обслуживания;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jc w:val="both"/>
              <w:rPr>
                <w:i/>
                <w:sz w:val="20"/>
                <w:szCs w:val="20"/>
              </w:rPr>
            </w:pPr>
            <w:r w:rsidRPr="00632A76">
              <w:rPr>
                <w:sz w:val="20"/>
                <w:szCs w:val="20"/>
              </w:rPr>
              <w:lastRenderedPageBreak/>
              <w:t>Тема 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jc w:val="both"/>
              <w:rPr>
                <w:sz w:val="20"/>
                <w:szCs w:val="20"/>
              </w:rPr>
            </w:pPr>
            <w:r w:rsidRPr="00632A76">
              <w:rPr>
                <w:sz w:val="20"/>
                <w:szCs w:val="20"/>
              </w:rPr>
              <w:t>Работа по карточкам для закрепления изученного материала.</w:t>
            </w:r>
          </w:p>
          <w:p w:rsidR="000B7CE8" w:rsidRPr="00632A76" w:rsidRDefault="000B7CE8" w:rsidP="00A6734B">
            <w:pPr>
              <w:jc w:val="both"/>
              <w:rPr>
                <w:sz w:val="20"/>
                <w:szCs w:val="20"/>
              </w:rPr>
            </w:pPr>
            <w:r w:rsidRPr="00632A76">
              <w:rPr>
                <w:sz w:val="20"/>
                <w:szCs w:val="20"/>
              </w:rPr>
              <w:t>Устный фронтальный опрос для закрепления изученного материала.</w:t>
            </w:r>
          </w:p>
          <w:p w:rsidR="000B7CE8" w:rsidRPr="00632A76" w:rsidRDefault="000B7CE8" w:rsidP="00A6734B">
            <w:pPr>
              <w:jc w:val="both"/>
              <w:rPr>
                <w:i/>
                <w:sz w:val="20"/>
                <w:szCs w:val="20"/>
              </w:rPr>
            </w:pPr>
            <w:r w:rsidRPr="00632A76">
              <w:rPr>
                <w:sz w:val="20"/>
                <w:szCs w:val="20"/>
              </w:rPr>
              <w:t>Оценка выполнения самостоятельной работы по</w:t>
            </w:r>
            <w:r w:rsidR="00405362" w:rsidRPr="00632A76">
              <w:rPr>
                <w:sz w:val="20"/>
                <w:szCs w:val="20"/>
              </w:rPr>
              <w:t xml:space="preserve"> подготовке конспекта к теме 1.2</w:t>
            </w:r>
            <w:r w:rsidRPr="00632A76">
              <w:rPr>
                <w:sz w:val="20"/>
                <w:szCs w:val="20"/>
              </w:rPr>
              <w:t>.</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Pr="00632A76"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rPr>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jc w:val="both"/>
              <w:rPr>
                <w:sz w:val="20"/>
                <w:szCs w:val="20"/>
                <w:lang w:eastAsia="en-US"/>
              </w:rPr>
            </w:pPr>
            <w:r w:rsidRPr="00632A76">
              <w:rPr>
                <w:i/>
                <w:sz w:val="20"/>
                <w:szCs w:val="20"/>
              </w:rPr>
              <w:t>Тема 3.1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jc w:val="both"/>
              <w:rPr>
                <w:i/>
                <w:sz w:val="20"/>
                <w:szCs w:val="20"/>
              </w:rPr>
            </w:pPr>
            <w:r w:rsidRPr="00632A76">
              <w:rPr>
                <w:i/>
                <w:sz w:val="20"/>
                <w:szCs w:val="20"/>
              </w:rPr>
              <w:t>Устный фронтальный опрос для закрепления изученного материала.</w:t>
            </w:r>
          </w:p>
          <w:p w:rsidR="000B7CE8" w:rsidRPr="00632A76" w:rsidRDefault="000B7CE8" w:rsidP="00A6734B">
            <w:pPr>
              <w:jc w:val="both"/>
              <w:rPr>
                <w:i/>
                <w:sz w:val="20"/>
                <w:szCs w:val="20"/>
              </w:rPr>
            </w:pPr>
            <w:r w:rsidRPr="00632A76">
              <w:rPr>
                <w:i/>
                <w:sz w:val="20"/>
                <w:szCs w:val="20"/>
              </w:rPr>
              <w:t>Тестирование для проверки усвоенных новых знаний.</w:t>
            </w:r>
          </w:p>
          <w:p w:rsidR="000B7CE8" w:rsidRPr="00632A76" w:rsidRDefault="000B7CE8">
            <w:pPr>
              <w:jc w:val="both"/>
              <w:rPr>
                <w:sz w:val="20"/>
                <w:szCs w:val="20"/>
                <w:lang w:eastAsia="en-US"/>
              </w:rPr>
            </w:pPr>
            <w:r w:rsidRPr="00632A76">
              <w:rPr>
                <w:sz w:val="20"/>
                <w:szCs w:val="20"/>
              </w:rPr>
              <w:t>Оценка выполнения самостоятельной работы по подготовке рефератов  к теме 3.1.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Pr="00632A76"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rPr>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jc w:val="both"/>
              <w:rPr>
                <w:i/>
                <w:sz w:val="20"/>
                <w:szCs w:val="20"/>
                <w:lang w:eastAsia="en-US"/>
              </w:rPr>
            </w:pPr>
            <w:r w:rsidRPr="00632A76">
              <w:rPr>
                <w:i/>
                <w:sz w:val="20"/>
                <w:szCs w:val="20"/>
              </w:rPr>
              <w:t>Тема 3.5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jc w:val="both"/>
              <w:rPr>
                <w:i/>
                <w:sz w:val="20"/>
                <w:szCs w:val="20"/>
              </w:rPr>
            </w:pPr>
            <w:r w:rsidRPr="00632A76">
              <w:rPr>
                <w:i/>
                <w:sz w:val="20"/>
                <w:szCs w:val="20"/>
              </w:rPr>
              <w:t xml:space="preserve">Фронтальный опрос для актуализации опорных знаний Письменный опрос для проверки усвоенных знаний </w:t>
            </w:r>
          </w:p>
          <w:p w:rsidR="000B7CE8" w:rsidRPr="00632A76" w:rsidRDefault="000B7CE8">
            <w:pPr>
              <w:jc w:val="both"/>
              <w:rPr>
                <w:i/>
                <w:sz w:val="20"/>
                <w:szCs w:val="20"/>
                <w:lang w:eastAsia="en-US"/>
              </w:rPr>
            </w:pPr>
            <w:r w:rsidRPr="00632A76">
              <w:rPr>
                <w:sz w:val="20"/>
                <w:szCs w:val="20"/>
              </w:rPr>
              <w:t>Оценка выполнения самостоятельной работы по подготовке таблицы  к теме 3.5.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0B7CE8"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7CE8" w:rsidRPr="00632A76" w:rsidRDefault="000B7CE8">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rPr>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pPr>
              <w:jc w:val="both"/>
              <w:rPr>
                <w:i/>
                <w:sz w:val="20"/>
                <w:szCs w:val="20"/>
                <w:lang w:eastAsia="en-US"/>
              </w:rPr>
            </w:pPr>
            <w:r w:rsidRPr="00632A76">
              <w:rPr>
                <w:i/>
                <w:sz w:val="20"/>
                <w:szCs w:val="20"/>
              </w:rPr>
              <w:t>Тема 3.9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7CE8" w:rsidRPr="00632A76" w:rsidRDefault="000B7CE8" w:rsidP="00A6734B">
            <w:pPr>
              <w:pStyle w:val="24"/>
              <w:shd w:val="clear" w:color="auto" w:fill="auto"/>
              <w:spacing w:before="0" w:after="0" w:line="240" w:lineRule="auto"/>
              <w:ind w:firstLine="0"/>
              <w:jc w:val="both"/>
              <w:rPr>
                <w:i/>
                <w:sz w:val="20"/>
                <w:szCs w:val="20"/>
              </w:rPr>
            </w:pPr>
            <w:r w:rsidRPr="00632A76">
              <w:rPr>
                <w:i/>
                <w:sz w:val="20"/>
                <w:szCs w:val="20"/>
              </w:rPr>
              <w:t>Комбинированное задание на закрепление материала</w:t>
            </w:r>
          </w:p>
          <w:p w:rsidR="000B7CE8" w:rsidRPr="00632A76" w:rsidRDefault="000B7CE8">
            <w:pPr>
              <w:jc w:val="both"/>
              <w:rPr>
                <w:i/>
                <w:sz w:val="20"/>
                <w:szCs w:val="20"/>
                <w:lang w:eastAsia="en-US"/>
              </w:rPr>
            </w:pPr>
            <w:r w:rsidRPr="00632A76">
              <w:rPr>
                <w:i/>
                <w:sz w:val="20"/>
                <w:szCs w:val="20"/>
              </w:rPr>
              <w:t>Тестирование для проверки  усвоенных новых знаний.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7CE8" w:rsidRDefault="000B7CE8">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val="restart"/>
            <w:tcBorders>
              <w:top w:val="single" w:sz="4" w:space="0" w:color="000000" w:themeColor="text1"/>
              <w:left w:val="single" w:sz="4" w:space="0" w:color="000000" w:themeColor="text1"/>
              <w:right w:val="single" w:sz="4" w:space="0" w:color="000000" w:themeColor="text1"/>
            </w:tcBorders>
            <w:hideMark/>
          </w:tcPr>
          <w:p w:rsidR="00405362" w:rsidRPr="00632A76" w:rsidRDefault="00405362" w:rsidP="00A6734B">
            <w:pPr>
              <w:pStyle w:val="24"/>
              <w:shd w:val="clear" w:color="auto" w:fill="auto"/>
              <w:spacing w:before="0" w:after="0" w:line="240" w:lineRule="auto"/>
              <w:ind w:firstLine="0"/>
              <w:jc w:val="both"/>
              <w:rPr>
                <w:bCs/>
                <w:sz w:val="20"/>
                <w:szCs w:val="20"/>
              </w:rPr>
            </w:pPr>
            <w:proofErr w:type="gramStart"/>
            <w:r w:rsidRPr="00632A76">
              <w:rPr>
                <w:bCs/>
                <w:sz w:val="20"/>
                <w:szCs w:val="20"/>
              </w:rPr>
              <w:t>З</w:t>
            </w:r>
            <w:proofErr w:type="gramEnd"/>
            <w:r w:rsidRPr="00632A76">
              <w:rPr>
                <w:bCs/>
                <w:sz w:val="20"/>
                <w:szCs w:val="20"/>
              </w:rPr>
              <w:t xml:space="preserve"> 2</w:t>
            </w:r>
          </w:p>
          <w:p w:rsidR="00405362" w:rsidRPr="007E1FE5" w:rsidRDefault="007E1FE5" w:rsidP="00A6734B">
            <w:pPr>
              <w:pStyle w:val="24"/>
              <w:shd w:val="clear" w:color="auto" w:fill="auto"/>
              <w:spacing w:before="0" w:after="0" w:line="240" w:lineRule="auto"/>
              <w:ind w:firstLine="0"/>
              <w:jc w:val="both"/>
              <w:rPr>
                <w:bCs/>
                <w:sz w:val="20"/>
                <w:szCs w:val="20"/>
              </w:rPr>
            </w:pPr>
            <w:r w:rsidRPr="007E1FE5">
              <w:rPr>
                <w:sz w:val="20"/>
                <w:szCs w:val="20"/>
                <w:lang w:eastAsia="en-US"/>
              </w:rPr>
              <w:t xml:space="preserve">систему государственных органов  и учреждений социальной защиты населения Пенсионного фонда Российской Федерации; </w:t>
            </w:r>
            <w:r w:rsidRPr="007E1FE5">
              <w:rPr>
                <w:i/>
                <w:sz w:val="20"/>
                <w:szCs w:val="20"/>
                <w:lang w:eastAsia="en-US"/>
              </w:rPr>
              <w:t>условия и способы  получения государственных и муниципальных услуг;</w:t>
            </w:r>
            <w:r w:rsidRPr="007E1FE5">
              <w:rPr>
                <w:sz w:val="20"/>
                <w:szCs w:val="20"/>
                <w:lang w:eastAsia="en-US"/>
              </w:rPr>
              <w:t xml:space="preserve"> </w:t>
            </w:r>
            <w:r w:rsidRPr="007E1FE5">
              <w:rPr>
                <w:i/>
                <w:sz w:val="20"/>
                <w:szCs w:val="20"/>
                <w:lang w:eastAsia="en-US"/>
              </w:rPr>
              <w:t>понятие и виды социального обслуживания и помощи, нуждающимся гражданам;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Тема 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Работа по карточкам для закрепления изученного материала.</w:t>
            </w:r>
          </w:p>
          <w:p w:rsidR="00405362" w:rsidRPr="00632A76" w:rsidRDefault="00405362" w:rsidP="00A6734B">
            <w:pPr>
              <w:jc w:val="both"/>
              <w:rPr>
                <w:sz w:val="20"/>
                <w:szCs w:val="20"/>
              </w:rPr>
            </w:pPr>
            <w:r w:rsidRPr="00632A76">
              <w:rPr>
                <w:sz w:val="20"/>
                <w:szCs w:val="20"/>
              </w:rPr>
              <w:t>Устный фронтальный опрос для закрепления изученного материала.</w:t>
            </w:r>
          </w:p>
          <w:p w:rsidR="00405362" w:rsidRPr="00632A76" w:rsidRDefault="00405362" w:rsidP="00A6734B">
            <w:pPr>
              <w:jc w:val="both"/>
              <w:rPr>
                <w:i/>
                <w:sz w:val="20"/>
                <w:szCs w:val="20"/>
              </w:rPr>
            </w:pPr>
            <w:r w:rsidRPr="00632A76">
              <w:rPr>
                <w:sz w:val="20"/>
                <w:szCs w:val="20"/>
              </w:rPr>
              <w:t>Оценка выполнения самостоятельной работы по подготовке сообщений к теме 1.1.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2.3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Письменный опрос для закрепления новых знаний.</w:t>
            </w:r>
          </w:p>
          <w:p w:rsidR="00405362" w:rsidRPr="00632A76" w:rsidRDefault="00405362">
            <w:pPr>
              <w:jc w:val="both"/>
              <w:rPr>
                <w:sz w:val="20"/>
                <w:szCs w:val="20"/>
                <w:lang w:eastAsia="en-US"/>
              </w:rPr>
            </w:pPr>
            <w:r w:rsidRPr="00632A76">
              <w:rPr>
                <w:i/>
                <w:sz w:val="20"/>
                <w:szCs w:val="20"/>
                <w:lang w:eastAsia="en-US"/>
              </w:rPr>
              <w:t>Работа по карточкам для закрепления изученного материала с взаимоконтролем.</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2.4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lang w:eastAsia="en-US"/>
              </w:rPr>
            </w:pPr>
            <w:r w:rsidRPr="00632A76">
              <w:rPr>
                <w:i/>
                <w:sz w:val="20"/>
                <w:szCs w:val="20"/>
                <w:lang w:eastAsia="en-US"/>
              </w:rPr>
              <w:t>Устный фронтальный опрос для закрепления изученного материала.</w:t>
            </w:r>
          </w:p>
          <w:p w:rsidR="00405362" w:rsidRPr="00632A76" w:rsidRDefault="00405362" w:rsidP="00A6734B">
            <w:pPr>
              <w:jc w:val="both"/>
              <w:rPr>
                <w:i/>
                <w:sz w:val="20"/>
                <w:szCs w:val="20"/>
              </w:rPr>
            </w:pPr>
            <w:r w:rsidRPr="00632A76">
              <w:rPr>
                <w:i/>
                <w:sz w:val="20"/>
                <w:szCs w:val="20"/>
              </w:rPr>
              <w:t>Составление схемы для выявления пробелов усвоенного материала.</w:t>
            </w:r>
          </w:p>
          <w:p w:rsidR="00405362" w:rsidRPr="00632A76" w:rsidRDefault="00405362">
            <w:pPr>
              <w:jc w:val="both"/>
              <w:rPr>
                <w:sz w:val="20"/>
                <w:szCs w:val="20"/>
                <w:lang w:eastAsia="en-US"/>
              </w:rPr>
            </w:pPr>
            <w:r w:rsidRPr="00632A76">
              <w:rPr>
                <w:sz w:val="20"/>
                <w:szCs w:val="20"/>
              </w:rPr>
              <w:t>Оценка выполнения самостоятельной работы по подготовке рефератов  к теме 2.4.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Работа по карточкам для закрепления изученного материала</w:t>
            </w:r>
          </w:p>
          <w:p w:rsidR="00405362" w:rsidRPr="00632A76" w:rsidRDefault="00405362">
            <w:pPr>
              <w:jc w:val="both"/>
            </w:pPr>
            <w:r w:rsidRPr="00632A76">
              <w:rPr>
                <w:i/>
                <w:sz w:val="20"/>
                <w:szCs w:val="20"/>
              </w:rPr>
              <w:t>Устный фронтальный опрос</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Устный фронтальный опрос для закрепления изученного материала.</w:t>
            </w:r>
          </w:p>
          <w:p w:rsidR="00405362" w:rsidRPr="00632A76" w:rsidRDefault="00405362" w:rsidP="00A6734B">
            <w:pPr>
              <w:jc w:val="both"/>
              <w:rPr>
                <w:i/>
                <w:sz w:val="20"/>
                <w:szCs w:val="20"/>
              </w:rPr>
            </w:pPr>
            <w:r w:rsidRPr="00632A76">
              <w:rPr>
                <w:i/>
                <w:sz w:val="20"/>
                <w:szCs w:val="20"/>
              </w:rPr>
              <w:t>Тестирование для проверки усвоенных новых знаний.</w:t>
            </w:r>
          </w:p>
          <w:p w:rsidR="00405362" w:rsidRPr="00632A76" w:rsidRDefault="00405362">
            <w:pPr>
              <w:jc w:val="both"/>
              <w:rPr>
                <w:i/>
                <w:sz w:val="20"/>
                <w:szCs w:val="20"/>
                <w:lang w:eastAsia="en-US"/>
              </w:rPr>
            </w:pPr>
            <w:r w:rsidRPr="00632A76">
              <w:rPr>
                <w:sz w:val="20"/>
                <w:szCs w:val="20"/>
              </w:rPr>
              <w:t>Оценка выполнения самостоятельной работы по подготовке рефератов  к теме 3.1.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Блиц опрос для актуализации опорных знаний.</w:t>
            </w:r>
          </w:p>
          <w:p w:rsidR="00405362" w:rsidRPr="00632A76" w:rsidRDefault="00405362" w:rsidP="00A6734B">
            <w:pPr>
              <w:jc w:val="both"/>
              <w:rPr>
                <w:i/>
                <w:sz w:val="20"/>
                <w:szCs w:val="20"/>
              </w:rPr>
            </w:pPr>
            <w:r w:rsidRPr="00632A76">
              <w:rPr>
                <w:i/>
                <w:sz w:val="20"/>
                <w:szCs w:val="20"/>
              </w:rPr>
              <w:t>Наблюдение за ходом работы на занятии (составление таблицы).</w:t>
            </w:r>
          </w:p>
          <w:p w:rsidR="00405362" w:rsidRPr="00632A76" w:rsidRDefault="00405362" w:rsidP="00A6734B">
            <w:pPr>
              <w:jc w:val="both"/>
              <w:rPr>
                <w:rStyle w:val="9"/>
                <w:rFonts w:eastAsia="Calibri"/>
                <w:b/>
                <w:color w:val="auto"/>
                <w:sz w:val="20"/>
                <w:szCs w:val="20"/>
              </w:rPr>
            </w:pPr>
            <w:r w:rsidRPr="00632A76">
              <w:rPr>
                <w:rStyle w:val="9"/>
                <w:rFonts w:eastAsia="Calibri"/>
                <w:color w:val="auto"/>
                <w:sz w:val="20"/>
                <w:szCs w:val="20"/>
              </w:rPr>
              <w:t>Наблюдение за ходом работы на занятии (составление анкеты).</w:t>
            </w:r>
          </w:p>
          <w:p w:rsidR="00405362" w:rsidRPr="00632A76" w:rsidRDefault="00405362">
            <w:pPr>
              <w:pStyle w:val="a4"/>
              <w:spacing w:before="0" w:beforeAutospacing="0" w:after="0" w:afterAutospacing="0"/>
              <w:ind w:right="-2"/>
              <w:rPr>
                <w:i/>
                <w:sz w:val="20"/>
                <w:szCs w:val="20"/>
                <w:lang w:eastAsia="en-US"/>
              </w:rPr>
            </w:pPr>
            <w:r w:rsidRPr="00632A76">
              <w:rPr>
                <w:sz w:val="20"/>
                <w:szCs w:val="20"/>
              </w:rPr>
              <w:t>Оценка выполнения самостоятельной работы по подготовке таблицы  к теме 3.5.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Тема 3.6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Письменный опрос для закрепления новых знаний</w:t>
            </w:r>
          </w:p>
          <w:p w:rsidR="00405362" w:rsidRPr="00632A76" w:rsidRDefault="00405362" w:rsidP="00A6734B">
            <w:pPr>
              <w:jc w:val="both"/>
              <w:rPr>
                <w:i/>
                <w:sz w:val="20"/>
                <w:szCs w:val="20"/>
              </w:rPr>
            </w:pPr>
            <w:r w:rsidRPr="00632A76">
              <w:rPr>
                <w:i/>
                <w:sz w:val="20"/>
                <w:szCs w:val="20"/>
              </w:rPr>
              <w:t>Тестирование для проверки усвоенных новых знаний.</w:t>
            </w:r>
          </w:p>
          <w:p w:rsidR="00405362" w:rsidRPr="00632A76" w:rsidRDefault="00405362" w:rsidP="00A6734B">
            <w:pPr>
              <w:jc w:val="both"/>
              <w:rPr>
                <w:i/>
                <w:sz w:val="20"/>
                <w:szCs w:val="20"/>
              </w:rPr>
            </w:pPr>
            <w:r w:rsidRPr="00632A76">
              <w:rPr>
                <w:sz w:val="20"/>
                <w:szCs w:val="20"/>
              </w:rPr>
              <w:t xml:space="preserve">Оценка выполнения самостоятельной работы по подготовке сообщений  к </w:t>
            </w:r>
            <w:r w:rsidRPr="00632A76">
              <w:rPr>
                <w:sz w:val="20"/>
                <w:szCs w:val="20"/>
              </w:rPr>
              <w:lastRenderedPageBreak/>
              <w:t>теме 3.6.</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Тема 3.7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Устный фронтальный опрос для закрепления изученного материала.</w:t>
            </w:r>
          </w:p>
          <w:p w:rsidR="00405362" w:rsidRPr="00632A76" w:rsidRDefault="00405362" w:rsidP="00A6734B">
            <w:pPr>
              <w:pStyle w:val="a4"/>
              <w:spacing w:before="0" w:beforeAutospacing="0" w:after="0" w:afterAutospacing="0"/>
              <w:ind w:right="-2"/>
              <w:jc w:val="both"/>
              <w:rPr>
                <w:i/>
                <w:sz w:val="20"/>
                <w:szCs w:val="20"/>
              </w:rPr>
            </w:pPr>
            <w:r w:rsidRPr="00632A76">
              <w:rPr>
                <w:i/>
                <w:sz w:val="20"/>
                <w:szCs w:val="20"/>
              </w:rPr>
              <w:t>Тестирование для проверки  усвоенных новых знаний.</w:t>
            </w:r>
          </w:p>
          <w:p w:rsidR="00405362" w:rsidRPr="00632A76" w:rsidRDefault="00405362" w:rsidP="00A6734B">
            <w:pPr>
              <w:pStyle w:val="a4"/>
              <w:spacing w:before="0" w:beforeAutospacing="0" w:after="0" w:afterAutospacing="0"/>
              <w:ind w:right="-2"/>
              <w:jc w:val="both"/>
              <w:rPr>
                <w:i/>
                <w:sz w:val="20"/>
                <w:szCs w:val="20"/>
              </w:rPr>
            </w:pPr>
            <w:r w:rsidRPr="00632A76">
              <w:rPr>
                <w:sz w:val="20"/>
                <w:szCs w:val="20"/>
              </w:rPr>
              <w:t>Оценка выполнения самостоятельной работы по подготовке конспекта  к теме 3.7.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pStyle w:val="24"/>
              <w:shd w:val="clear" w:color="auto" w:fill="auto"/>
              <w:spacing w:before="0" w:after="0" w:line="240" w:lineRule="auto"/>
              <w:ind w:firstLine="0"/>
              <w:jc w:val="both"/>
              <w:rPr>
                <w:rFonts w:ascii="Times New Roman CYR" w:hAnsi="Times New Roman CYR" w:cs="Times New Roman CYR"/>
                <w:sz w:val="20"/>
                <w:szCs w:val="20"/>
              </w:rPr>
            </w:pPr>
            <w:proofErr w:type="gramStart"/>
            <w:r w:rsidRPr="00632A76">
              <w:rPr>
                <w:rFonts w:ascii="Times New Roman CYR" w:hAnsi="Times New Roman CYR" w:cs="Times New Roman CYR"/>
                <w:sz w:val="20"/>
                <w:szCs w:val="20"/>
              </w:rPr>
              <w:t>З</w:t>
            </w:r>
            <w:proofErr w:type="gramEnd"/>
            <w:r w:rsidRPr="00632A76">
              <w:rPr>
                <w:rFonts w:ascii="Times New Roman CYR" w:hAnsi="Times New Roman CYR" w:cs="Times New Roman CYR"/>
                <w:sz w:val="20"/>
                <w:szCs w:val="20"/>
              </w:rPr>
              <w:t xml:space="preserve"> 3</w:t>
            </w:r>
          </w:p>
          <w:p w:rsidR="00405362" w:rsidRPr="007E1FE5" w:rsidRDefault="007E1FE5" w:rsidP="00A6734B">
            <w:pPr>
              <w:pStyle w:val="24"/>
              <w:shd w:val="clear" w:color="auto" w:fill="auto"/>
              <w:spacing w:before="0" w:after="0" w:line="240" w:lineRule="auto"/>
              <w:ind w:firstLine="0"/>
              <w:jc w:val="both"/>
              <w:rPr>
                <w:i/>
                <w:sz w:val="20"/>
                <w:szCs w:val="20"/>
                <w:shd w:val="clear" w:color="auto" w:fill="FFFFFF"/>
              </w:rPr>
            </w:pPr>
            <w:r w:rsidRPr="007E1FE5">
              <w:rPr>
                <w:sz w:val="20"/>
                <w:szCs w:val="20"/>
                <w:lang w:eastAsia="en-US"/>
              </w:rPr>
              <w:t>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7E1FE5">
              <w:rPr>
                <w:rFonts w:eastAsiaTheme="majorEastAsia"/>
                <w:i/>
                <w:sz w:val="20"/>
                <w:szCs w:val="20"/>
                <w:lang w:eastAsia="en-US"/>
              </w:rPr>
              <w:t xml:space="preserve"> </w:t>
            </w:r>
            <w:r w:rsidRPr="007E1FE5">
              <w:rPr>
                <w:i/>
                <w:sz w:val="20"/>
                <w:szCs w:val="20"/>
                <w:lang w:eastAsia="en-US"/>
              </w:rPr>
              <w:t>принципов, функций и методов социального управления;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sz w:val="20"/>
                <w:szCs w:val="20"/>
              </w:rPr>
              <w:t>Тема 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shd w:val="clear" w:color="auto" w:fill="FFFFFF"/>
              <w:jc w:val="both"/>
              <w:rPr>
                <w:sz w:val="20"/>
                <w:szCs w:val="20"/>
              </w:rPr>
            </w:pPr>
            <w:r w:rsidRPr="00632A76">
              <w:rPr>
                <w:sz w:val="20"/>
                <w:szCs w:val="20"/>
              </w:rPr>
              <w:t>Тестирование для проверки знания нового материала.</w:t>
            </w:r>
          </w:p>
          <w:p w:rsidR="00405362" w:rsidRPr="00632A76" w:rsidRDefault="00405362" w:rsidP="00A6734B">
            <w:pPr>
              <w:shd w:val="clear" w:color="auto" w:fill="FFFFFF"/>
              <w:jc w:val="both"/>
              <w:rPr>
                <w:sz w:val="20"/>
                <w:szCs w:val="20"/>
              </w:rPr>
            </w:pPr>
            <w:r w:rsidRPr="00632A76">
              <w:rPr>
                <w:sz w:val="20"/>
                <w:szCs w:val="20"/>
              </w:rPr>
              <w:t>Составление номенклатуры дел в ПФР.</w:t>
            </w:r>
          </w:p>
          <w:p w:rsidR="00405362" w:rsidRPr="00632A76" w:rsidRDefault="00405362" w:rsidP="00A6734B">
            <w:pPr>
              <w:shd w:val="clear" w:color="auto" w:fill="FFFFFF"/>
              <w:jc w:val="both"/>
              <w:rPr>
                <w:b/>
                <w:i/>
                <w:sz w:val="20"/>
                <w:szCs w:val="20"/>
                <w:lang w:eastAsia="en-US"/>
              </w:rPr>
            </w:pPr>
            <w:r w:rsidRPr="00632A76">
              <w:rPr>
                <w:sz w:val="20"/>
                <w:szCs w:val="20"/>
              </w:rPr>
              <w:t>Оценка выполнения самостоятельной работы по подготовке докладов  к теме 1.3.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Фронтальный опрос для актуализации новых знаний.</w:t>
            </w:r>
          </w:p>
          <w:p w:rsidR="00405362" w:rsidRPr="00632A76" w:rsidRDefault="00405362">
            <w:pPr>
              <w:jc w:val="both"/>
              <w:rPr>
                <w:i/>
                <w:sz w:val="20"/>
                <w:szCs w:val="20"/>
                <w:lang w:eastAsia="en-US"/>
              </w:rPr>
            </w:pPr>
            <w:r w:rsidRPr="00632A76">
              <w:rPr>
                <w:i/>
                <w:sz w:val="20"/>
                <w:szCs w:val="20"/>
              </w:rPr>
              <w:t xml:space="preserve">Письменный фронтальный опрос для выявления пробелов изученного материала с взаимоконтролем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sz w:val="20"/>
                <w:szCs w:val="20"/>
                <w:lang w:eastAsia="en-US"/>
              </w:rPr>
            </w:pPr>
            <w:r w:rsidRPr="00632A76">
              <w:rPr>
                <w:i/>
                <w:sz w:val="20"/>
                <w:szCs w:val="20"/>
              </w:rPr>
              <w:t>Тема 3.3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Работа по карточкам для закрепления изученного материала.</w:t>
            </w:r>
          </w:p>
          <w:p w:rsidR="00405362" w:rsidRPr="00632A76" w:rsidRDefault="00405362">
            <w:pPr>
              <w:shd w:val="clear" w:color="auto" w:fill="FFFFFF"/>
              <w:jc w:val="both"/>
              <w:rPr>
                <w:bCs/>
                <w:sz w:val="20"/>
                <w:szCs w:val="20"/>
                <w:lang w:eastAsia="en-US"/>
              </w:rPr>
            </w:pPr>
            <w:r w:rsidRPr="00632A76">
              <w:rPr>
                <w:i/>
                <w:sz w:val="20"/>
                <w:szCs w:val="20"/>
              </w:rPr>
              <w:t>Решение кроссворда для проверки усвоения нового материала.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Устный фронтальный опрос для закрепления изученного материала.</w:t>
            </w:r>
          </w:p>
          <w:p w:rsidR="00405362" w:rsidRPr="00632A76" w:rsidRDefault="00405362">
            <w:pPr>
              <w:jc w:val="both"/>
              <w:rPr>
                <w:i/>
                <w:sz w:val="20"/>
                <w:szCs w:val="20"/>
                <w:lang w:eastAsia="en-US"/>
              </w:rPr>
            </w:pPr>
            <w:r w:rsidRPr="00632A76">
              <w:rPr>
                <w:sz w:val="20"/>
                <w:szCs w:val="20"/>
              </w:rPr>
              <w:t>Оценка выполнения самостоятельной работы по подготовке докладов  к теме 3.4.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Фронтальный опрос для актуализации опорных знаний.</w:t>
            </w:r>
          </w:p>
          <w:p w:rsidR="00405362" w:rsidRPr="00632A76" w:rsidRDefault="00405362">
            <w:pPr>
              <w:shd w:val="clear" w:color="auto" w:fill="FFFFFF"/>
              <w:jc w:val="both"/>
              <w:rPr>
                <w:i/>
                <w:sz w:val="20"/>
                <w:szCs w:val="20"/>
                <w:lang w:eastAsia="en-US"/>
              </w:rPr>
            </w:pPr>
            <w:r w:rsidRPr="00632A76">
              <w:rPr>
                <w:sz w:val="20"/>
                <w:szCs w:val="20"/>
              </w:rPr>
              <w:t>Оценка выполнения самостоятельной работы по подготовке таблицы  к теме 3.5.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Письменный опрос для закрепления новых знаний.</w:t>
            </w:r>
          </w:p>
          <w:p w:rsidR="00405362" w:rsidRPr="00632A76" w:rsidRDefault="00405362" w:rsidP="00A6734B">
            <w:pPr>
              <w:jc w:val="both"/>
              <w:rPr>
                <w:i/>
                <w:sz w:val="20"/>
                <w:szCs w:val="20"/>
              </w:rPr>
            </w:pPr>
            <w:r w:rsidRPr="00632A76">
              <w:rPr>
                <w:i/>
                <w:sz w:val="20"/>
                <w:szCs w:val="20"/>
              </w:rPr>
              <w:t>Работа по карточкам для закрепления изученного материала с взаимоконтролем.</w:t>
            </w:r>
          </w:p>
          <w:p w:rsidR="00405362" w:rsidRPr="00632A76" w:rsidRDefault="00405362">
            <w:pPr>
              <w:jc w:val="both"/>
              <w:rPr>
                <w:i/>
                <w:sz w:val="20"/>
                <w:szCs w:val="20"/>
                <w:lang w:eastAsia="en-US"/>
              </w:rPr>
            </w:pPr>
            <w:r w:rsidRPr="00632A76">
              <w:rPr>
                <w:sz w:val="20"/>
                <w:szCs w:val="20"/>
              </w:rPr>
              <w:t>Оценка выполнения самостоятельной работы по подготовке рефератов  к теме 3.8.</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Устный фронтальный опрос для закрепления изученного материала.</w:t>
            </w:r>
          </w:p>
          <w:p w:rsidR="00405362" w:rsidRPr="00632A76" w:rsidRDefault="00405362">
            <w:pPr>
              <w:jc w:val="both"/>
              <w:rPr>
                <w:i/>
                <w:sz w:val="20"/>
                <w:szCs w:val="20"/>
                <w:lang w:eastAsia="en-US"/>
              </w:rPr>
            </w:pPr>
            <w:r w:rsidRPr="00632A76">
              <w:rPr>
                <w:i/>
                <w:sz w:val="20"/>
                <w:szCs w:val="20"/>
              </w:rPr>
              <w:t>Письменный опрос для выявления пробелов усвоенных знаний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i/>
                <w:sz w:val="20"/>
                <w:szCs w:val="20"/>
              </w:rPr>
              <w:t>Работа по карточкам для закрепления изученного материала с взаимоконтролем</w:t>
            </w:r>
            <w:r w:rsidRPr="00632A76">
              <w:rPr>
                <w:sz w:val="20"/>
                <w:szCs w:val="20"/>
              </w:rPr>
              <w:t>.</w:t>
            </w:r>
          </w:p>
          <w:p w:rsidR="00405362" w:rsidRPr="00632A76" w:rsidRDefault="00405362" w:rsidP="00A6734B">
            <w:pPr>
              <w:jc w:val="both"/>
              <w:rPr>
                <w:i/>
                <w:sz w:val="20"/>
                <w:szCs w:val="20"/>
              </w:rPr>
            </w:pPr>
            <w:r w:rsidRPr="00632A76">
              <w:rPr>
                <w:i/>
                <w:sz w:val="20"/>
                <w:szCs w:val="20"/>
              </w:rPr>
              <w:t>Тестирование для проверки  усвоенных новых знаний.</w:t>
            </w:r>
          </w:p>
          <w:p w:rsidR="00405362" w:rsidRPr="00632A76" w:rsidRDefault="00405362" w:rsidP="00A6734B">
            <w:pPr>
              <w:jc w:val="both"/>
              <w:rPr>
                <w:sz w:val="20"/>
                <w:szCs w:val="20"/>
              </w:rPr>
            </w:pPr>
            <w:r w:rsidRPr="00632A76">
              <w:rPr>
                <w:i/>
                <w:sz w:val="20"/>
                <w:szCs w:val="20"/>
              </w:rPr>
              <w:t>Наблюдение за ходом работы на занятии (составление блок-схемы).</w:t>
            </w:r>
          </w:p>
          <w:p w:rsidR="00405362" w:rsidRPr="00632A76" w:rsidRDefault="00405362">
            <w:pPr>
              <w:jc w:val="both"/>
              <w:rPr>
                <w:i/>
                <w:sz w:val="20"/>
                <w:szCs w:val="20"/>
                <w:lang w:eastAsia="en-US"/>
              </w:rPr>
            </w:pPr>
            <w:r w:rsidRPr="00632A76">
              <w:rPr>
                <w:sz w:val="20"/>
                <w:szCs w:val="20"/>
              </w:rPr>
              <w:t>Оценка выполнения самостоятельной работы по подготовке докладов  к теме 3.11.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i/>
                <w:sz w:val="20"/>
                <w:szCs w:val="20"/>
                <w:lang w:eastAsia="en-US"/>
              </w:rPr>
            </w:pPr>
            <w:r w:rsidRPr="00632A76">
              <w:rPr>
                <w:i/>
                <w:sz w:val="20"/>
                <w:szCs w:val="20"/>
              </w:rPr>
              <w:t>Тема 3.12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i/>
                <w:sz w:val="20"/>
                <w:szCs w:val="20"/>
              </w:rPr>
            </w:pPr>
            <w:r w:rsidRPr="00632A76">
              <w:rPr>
                <w:i/>
                <w:sz w:val="20"/>
                <w:szCs w:val="20"/>
              </w:rPr>
              <w:t xml:space="preserve">Составление словаря понятий для актуализации знаний </w:t>
            </w:r>
          </w:p>
          <w:p w:rsidR="00405362" w:rsidRPr="00632A76" w:rsidRDefault="00405362">
            <w:pPr>
              <w:jc w:val="both"/>
              <w:rPr>
                <w:i/>
                <w:sz w:val="20"/>
                <w:szCs w:val="20"/>
                <w:lang w:eastAsia="en-US"/>
              </w:rPr>
            </w:pPr>
            <w:r w:rsidRPr="00632A76">
              <w:rPr>
                <w:i/>
                <w:sz w:val="20"/>
                <w:szCs w:val="20"/>
              </w:rPr>
              <w:t>Устный фронтальный опрос для закрепления изученного материала.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shd w:val="clear" w:color="auto" w:fill="FFFFFF"/>
              <w:jc w:val="both"/>
              <w:rPr>
                <w:sz w:val="20"/>
                <w:szCs w:val="20"/>
              </w:rPr>
            </w:pPr>
            <w:proofErr w:type="gramStart"/>
            <w:r w:rsidRPr="00632A76">
              <w:rPr>
                <w:sz w:val="20"/>
                <w:szCs w:val="20"/>
              </w:rPr>
              <w:t>З</w:t>
            </w:r>
            <w:proofErr w:type="gramEnd"/>
            <w:r w:rsidRPr="00632A76">
              <w:rPr>
                <w:sz w:val="20"/>
                <w:szCs w:val="20"/>
              </w:rPr>
              <w:t xml:space="preserve"> 4</w:t>
            </w:r>
          </w:p>
          <w:p w:rsidR="00405362" w:rsidRPr="007E1FE5" w:rsidRDefault="007E1FE5" w:rsidP="00405362">
            <w:pPr>
              <w:tabs>
                <w:tab w:val="left" w:pos="851"/>
              </w:tabs>
              <w:autoSpaceDE w:val="0"/>
              <w:autoSpaceDN w:val="0"/>
              <w:adjustRightInd w:val="0"/>
              <w:jc w:val="both"/>
              <w:rPr>
                <w:bCs/>
                <w:sz w:val="20"/>
                <w:szCs w:val="20"/>
                <w:lang w:eastAsia="en-US"/>
              </w:rPr>
            </w:pPr>
            <w:r w:rsidRPr="007E1FE5">
              <w:rPr>
                <w:sz w:val="20"/>
                <w:szCs w:val="20"/>
                <w:lang w:eastAsia="en-US"/>
              </w:rPr>
              <w:t xml:space="preserve">передовые формы </w:t>
            </w:r>
            <w:r w:rsidRPr="007E1FE5">
              <w:rPr>
                <w:sz w:val="20"/>
                <w:szCs w:val="20"/>
                <w:lang w:eastAsia="en-US"/>
              </w:rPr>
              <w:lastRenderedPageBreak/>
              <w:t>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lastRenderedPageBreak/>
              <w:t>Тема 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Работа по карточкам для закрепления изученного материала.</w:t>
            </w:r>
          </w:p>
          <w:p w:rsidR="00405362" w:rsidRPr="00632A76" w:rsidRDefault="00405362" w:rsidP="00A6734B">
            <w:pPr>
              <w:jc w:val="both"/>
              <w:rPr>
                <w:b/>
                <w:sz w:val="20"/>
                <w:szCs w:val="20"/>
              </w:rPr>
            </w:pPr>
            <w:r w:rsidRPr="00632A76">
              <w:rPr>
                <w:sz w:val="20"/>
                <w:szCs w:val="20"/>
              </w:rPr>
              <w:lastRenderedPageBreak/>
              <w:t>Устный фронтальный опрос для закрепления изученного материала.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0B7CE8">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pStyle w:val="24"/>
              <w:shd w:val="clear" w:color="auto" w:fill="auto"/>
              <w:spacing w:before="0" w:after="0" w:line="240" w:lineRule="auto"/>
              <w:ind w:firstLine="0"/>
              <w:jc w:val="both"/>
              <w:rPr>
                <w:rFonts w:ascii="Times New Roman CYR" w:hAnsi="Times New Roman CYR" w:cs="Times New Roman CYR"/>
                <w:sz w:val="20"/>
                <w:szCs w:val="20"/>
              </w:rPr>
            </w:pPr>
            <w:proofErr w:type="gramStart"/>
            <w:r w:rsidRPr="00632A76">
              <w:rPr>
                <w:rFonts w:ascii="Times New Roman CYR" w:hAnsi="Times New Roman CYR" w:cs="Times New Roman CYR"/>
                <w:sz w:val="20"/>
                <w:szCs w:val="20"/>
              </w:rPr>
              <w:t>З</w:t>
            </w:r>
            <w:proofErr w:type="gramEnd"/>
            <w:r w:rsidRPr="00632A76">
              <w:rPr>
                <w:rFonts w:ascii="Times New Roman CYR" w:hAnsi="Times New Roman CYR" w:cs="Times New Roman CYR"/>
                <w:sz w:val="20"/>
                <w:szCs w:val="20"/>
              </w:rPr>
              <w:t xml:space="preserve"> 5</w:t>
            </w:r>
          </w:p>
          <w:p w:rsidR="00405362" w:rsidRPr="007E1FE5" w:rsidRDefault="007E1FE5" w:rsidP="00A6734B">
            <w:pPr>
              <w:pStyle w:val="24"/>
              <w:shd w:val="clear" w:color="auto" w:fill="auto"/>
              <w:spacing w:before="0" w:after="0" w:line="240" w:lineRule="auto"/>
              <w:ind w:firstLine="0"/>
              <w:jc w:val="both"/>
              <w:rPr>
                <w:bCs/>
                <w:sz w:val="20"/>
                <w:szCs w:val="20"/>
              </w:rPr>
            </w:pPr>
            <w:r w:rsidRPr="007E1FE5">
              <w:rPr>
                <w:sz w:val="20"/>
                <w:szCs w:val="20"/>
                <w:lang w:eastAsia="en-US"/>
              </w:rPr>
              <w:t>процедуры направления сложных или спорных дел по пенсионным вопросам и вопросам оказания социальной помощи вышестоящим в порядке подчиненности лицам;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Тема 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Фронтальный опрос для актуализации опорных знаний.</w:t>
            </w:r>
          </w:p>
          <w:p w:rsidR="00405362" w:rsidRPr="00632A76" w:rsidRDefault="00405362" w:rsidP="00A6734B">
            <w:pPr>
              <w:jc w:val="both"/>
              <w:rPr>
                <w:sz w:val="20"/>
                <w:szCs w:val="20"/>
              </w:rPr>
            </w:pPr>
            <w:r w:rsidRPr="00632A76">
              <w:rPr>
                <w:sz w:val="20"/>
                <w:szCs w:val="20"/>
              </w:rPr>
              <w:t>Тестирование для проверки усвоенных новых знаний.</w:t>
            </w:r>
          </w:p>
          <w:p w:rsidR="00405362" w:rsidRPr="00632A76" w:rsidRDefault="00405362" w:rsidP="00A6734B">
            <w:pPr>
              <w:jc w:val="both"/>
              <w:rPr>
                <w:i/>
                <w:sz w:val="20"/>
                <w:szCs w:val="20"/>
              </w:rPr>
            </w:pPr>
            <w:r w:rsidRPr="00632A76">
              <w:rPr>
                <w:sz w:val="20"/>
                <w:szCs w:val="20"/>
              </w:rPr>
              <w:t>Оценка выполнения самостоятельной работы по подготовке сообщений к теме 2.2.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27352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pStyle w:val="af1"/>
              <w:spacing w:after="0" w:line="240" w:lineRule="auto"/>
              <w:ind w:left="0"/>
              <w:jc w:val="both"/>
              <w:rPr>
                <w:rFonts w:ascii="Times New Roman" w:hAnsi="Times New Roman"/>
                <w:bCs/>
                <w:sz w:val="20"/>
                <w:szCs w:val="20"/>
                <w:lang w:eastAsia="en-US"/>
              </w:rPr>
            </w:pPr>
            <w:r w:rsidRPr="00632A76">
              <w:rPr>
                <w:rFonts w:ascii="Times New Roman" w:hAnsi="Times New Roman"/>
                <w:bCs/>
                <w:sz w:val="20"/>
                <w:szCs w:val="20"/>
                <w:lang w:eastAsia="en-US"/>
              </w:rPr>
              <w:t>ПК 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shd w:val="clear" w:color="auto" w:fill="FFFFFF"/>
              <w:jc w:val="both"/>
              <w:rPr>
                <w:sz w:val="20"/>
                <w:szCs w:val="20"/>
              </w:rPr>
            </w:pPr>
            <w:proofErr w:type="gramStart"/>
            <w:r w:rsidRPr="00632A76">
              <w:rPr>
                <w:sz w:val="20"/>
                <w:szCs w:val="20"/>
              </w:rPr>
              <w:t>З</w:t>
            </w:r>
            <w:proofErr w:type="gramEnd"/>
            <w:r w:rsidRPr="00632A76">
              <w:rPr>
                <w:sz w:val="20"/>
                <w:szCs w:val="20"/>
              </w:rPr>
              <w:t xml:space="preserve"> 6</w:t>
            </w:r>
          </w:p>
          <w:p w:rsidR="00405362" w:rsidRPr="007E1FE5" w:rsidRDefault="007E1FE5" w:rsidP="00A6734B">
            <w:pPr>
              <w:pStyle w:val="24"/>
              <w:spacing w:before="0" w:after="0" w:line="240" w:lineRule="auto"/>
              <w:ind w:firstLine="0"/>
              <w:jc w:val="both"/>
              <w:rPr>
                <w:rFonts w:ascii="Times New Roman CYR" w:hAnsi="Times New Roman CYR" w:cs="Times New Roman CYR"/>
                <w:sz w:val="20"/>
                <w:szCs w:val="20"/>
              </w:rPr>
            </w:pPr>
            <w:r w:rsidRPr="007E1FE5">
              <w:rPr>
                <w:sz w:val="20"/>
                <w:szCs w:val="20"/>
                <w:lang w:eastAsia="en-US"/>
              </w:rPr>
              <w:t>порядок ведения базы данных получателей пенсий, пособий, компенсаций и других социальных выплат, оказания услуг;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Тема 1.5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Фронтальный опрос для актуализации новых знаний.</w:t>
            </w:r>
          </w:p>
          <w:p w:rsidR="00405362" w:rsidRPr="00632A76" w:rsidRDefault="00405362" w:rsidP="00A6734B">
            <w:pPr>
              <w:jc w:val="both"/>
              <w:rPr>
                <w:sz w:val="20"/>
                <w:szCs w:val="20"/>
              </w:rPr>
            </w:pPr>
            <w:r w:rsidRPr="00632A76">
              <w:rPr>
                <w:sz w:val="20"/>
                <w:szCs w:val="20"/>
              </w:rPr>
              <w:t>Работа по карточкам с взаимоконтролем для закрепления изученного материала.</w:t>
            </w:r>
          </w:p>
          <w:p w:rsidR="00405362" w:rsidRPr="00632A76" w:rsidRDefault="00405362" w:rsidP="00A6734B">
            <w:pPr>
              <w:jc w:val="both"/>
              <w:rPr>
                <w:i/>
                <w:sz w:val="20"/>
                <w:szCs w:val="20"/>
              </w:rPr>
            </w:pPr>
            <w:r w:rsidRPr="00632A76">
              <w:rPr>
                <w:sz w:val="20"/>
                <w:szCs w:val="20"/>
              </w:rPr>
              <w:t>Оценка выполнения самостоятельной работы по подготовке схемы и таблицы к теме 1.5.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405362" w:rsidRPr="00632A76" w:rsidRDefault="00405362">
            <w:pPr>
              <w:tabs>
                <w:tab w:val="left" w:pos="851"/>
              </w:tabs>
              <w:autoSpaceDE w:val="0"/>
              <w:autoSpaceDN w:val="0"/>
              <w:adjustRightInd w:val="0"/>
              <w:jc w:val="both"/>
              <w:rPr>
                <w:bCs/>
                <w:sz w:val="20"/>
                <w:szCs w:val="20"/>
                <w:lang w:eastAsia="en-US"/>
              </w:rPr>
            </w:pPr>
            <w:r w:rsidRPr="00632A76">
              <w:rPr>
                <w:bCs/>
                <w:sz w:val="20"/>
                <w:szCs w:val="20"/>
                <w:lang w:eastAsia="en-US"/>
              </w:rPr>
              <w:t>ПК 2.2</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shd w:val="clear" w:color="auto" w:fill="FFFFFF"/>
              <w:jc w:val="both"/>
              <w:rPr>
                <w:sz w:val="20"/>
                <w:szCs w:val="20"/>
              </w:rPr>
            </w:pPr>
            <w:proofErr w:type="gramStart"/>
            <w:r w:rsidRPr="00632A76">
              <w:rPr>
                <w:sz w:val="20"/>
                <w:szCs w:val="20"/>
              </w:rPr>
              <w:t>З</w:t>
            </w:r>
            <w:proofErr w:type="gramEnd"/>
            <w:r w:rsidRPr="00632A76">
              <w:rPr>
                <w:sz w:val="20"/>
                <w:szCs w:val="20"/>
              </w:rPr>
              <w:t xml:space="preserve"> 7</w:t>
            </w:r>
          </w:p>
          <w:p w:rsidR="00405362" w:rsidRPr="007E1FE5" w:rsidRDefault="007E1FE5" w:rsidP="00A6734B">
            <w:pPr>
              <w:shd w:val="clear" w:color="auto" w:fill="FFFFFF"/>
              <w:jc w:val="both"/>
              <w:rPr>
                <w:sz w:val="20"/>
                <w:szCs w:val="20"/>
              </w:rPr>
            </w:pPr>
            <w:r w:rsidRPr="007E1FE5">
              <w:rPr>
                <w:bCs/>
                <w:sz w:val="20"/>
                <w:szCs w:val="20"/>
                <w:lang w:eastAsia="en-US"/>
              </w:rPr>
              <w:t>документооборот</w:t>
            </w:r>
            <w:r w:rsidRPr="007E1FE5">
              <w:rPr>
                <w:b/>
                <w:bCs/>
                <w:sz w:val="20"/>
                <w:szCs w:val="20"/>
                <w:lang w:eastAsia="en-US"/>
              </w:rPr>
              <w:t xml:space="preserve"> </w:t>
            </w:r>
            <w:r w:rsidRPr="007E1FE5">
              <w:rPr>
                <w:sz w:val="20"/>
                <w:szCs w:val="20"/>
                <w:lang w:eastAsia="en-US"/>
              </w:rPr>
              <w:t>в системе органов и учреждений социальной защиты населения, органов Пенсионного фонда Российской Федерации;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Тема 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shd w:val="clear" w:color="auto" w:fill="FFFFFF"/>
              <w:jc w:val="both"/>
              <w:rPr>
                <w:sz w:val="20"/>
                <w:szCs w:val="20"/>
              </w:rPr>
            </w:pPr>
            <w:r w:rsidRPr="00632A76">
              <w:rPr>
                <w:sz w:val="20"/>
                <w:szCs w:val="20"/>
              </w:rPr>
              <w:t>Тестирование для проверки знания нового материала.</w:t>
            </w:r>
          </w:p>
          <w:p w:rsidR="00405362" w:rsidRPr="00632A76" w:rsidRDefault="00405362" w:rsidP="00A6734B">
            <w:pPr>
              <w:jc w:val="both"/>
              <w:rPr>
                <w:sz w:val="20"/>
                <w:szCs w:val="20"/>
              </w:rPr>
            </w:pPr>
            <w:r w:rsidRPr="00632A76">
              <w:rPr>
                <w:sz w:val="20"/>
                <w:szCs w:val="20"/>
              </w:rPr>
              <w:t>Наблюдение за ходом выполнения работы на занятии (составление номенклатуры дел в ПФР).</w:t>
            </w:r>
          </w:p>
          <w:p w:rsidR="00405362" w:rsidRPr="00632A76" w:rsidRDefault="00405362" w:rsidP="00A6734B">
            <w:pPr>
              <w:jc w:val="both"/>
              <w:rPr>
                <w:i/>
                <w:sz w:val="20"/>
                <w:szCs w:val="20"/>
              </w:rPr>
            </w:pPr>
            <w:r w:rsidRPr="00632A76">
              <w:rPr>
                <w:sz w:val="20"/>
                <w:szCs w:val="20"/>
              </w:rPr>
              <w:t>Оценка выполнения самостоятельной работы по подготовке докладов к теме 1.3.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left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rPr>
                <w:bCs/>
                <w:sz w:val="20"/>
                <w:szCs w:val="20"/>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jc w:val="both"/>
              <w:rPr>
                <w:sz w:val="20"/>
                <w:szCs w:val="20"/>
                <w:lang w:eastAsia="en-US"/>
              </w:rPr>
            </w:pPr>
            <w:r w:rsidRPr="00632A76">
              <w:rPr>
                <w:sz w:val="20"/>
                <w:szCs w:val="20"/>
              </w:rPr>
              <w:t>Тема 1.4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Устный фронтальный опрос для закрепления изученного материала.</w:t>
            </w:r>
          </w:p>
          <w:p w:rsidR="00405362" w:rsidRPr="00632A76" w:rsidRDefault="00405362">
            <w:pPr>
              <w:jc w:val="both"/>
              <w:rPr>
                <w:i/>
                <w:sz w:val="20"/>
                <w:szCs w:val="20"/>
                <w:lang w:eastAsia="en-US"/>
              </w:rPr>
            </w:pPr>
            <w:r w:rsidRPr="00632A76">
              <w:rPr>
                <w:sz w:val="20"/>
                <w:szCs w:val="20"/>
              </w:rPr>
              <w:t>Оценка выполнения самостоятельной работы по подготовке сообщений к теме 1.4.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left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val="restart"/>
            <w:tcBorders>
              <w:top w:val="single" w:sz="4" w:space="0" w:color="000000" w:themeColor="text1"/>
              <w:left w:val="single" w:sz="4" w:space="0" w:color="000000" w:themeColor="text1"/>
              <w:right w:val="single" w:sz="4" w:space="0" w:color="000000" w:themeColor="text1"/>
            </w:tcBorders>
            <w:hideMark/>
          </w:tcPr>
          <w:p w:rsidR="00405362" w:rsidRPr="00632A76" w:rsidRDefault="00405362" w:rsidP="00A6734B">
            <w:pPr>
              <w:pStyle w:val="24"/>
              <w:shd w:val="clear" w:color="auto" w:fill="auto"/>
              <w:spacing w:before="0" w:after="0" w:line="240" w:lineRule="auto"/>
              <w:ind w:firstLine="0"/>
              <w:jc w:val="both"/>
              <w:rPr>
                <w:bCs/>
                <w:sz w:val="20"/>
                <w:szCs w:val="20"/>
              </w:rPr>
            </w:pPr>
            <w:proofErr w:type="gramStart"/>
            <w:r w:rsidRPr="00632A76">
              <w:rPr>
                <w:bCs/>
                <w:sz w:val="20"/>
                <w:szCs w:val="20"/>
              </w:rPr>
              <w:t>З</w:t>
            </w:r>
            <w:proofErr w:type="gramEnd"/>
            <w:r w:rsidRPr="00632A76">
              <w:rPr>
                <w:bCs/>
                <w:sz w:val="20"/>
                <w:szCs w:val="20"/>
              </w:rPr>
              <w:t xml:space="preserve"> 8</w:t>
            </w:r>
          </w:p>
          <w:p w:rsidR="00405362" w:rsidRPr="007E1FE5" w:rsidRDefault="007E1FE5" w:rsidP="00A6734B">
            <w:pPr>
              <w:pStyle w:val="24"/>
              <w:shd w:val="clear" w:color="auto" w:fill="auto"/>
              <w:spacing w:before="0" w:after="0" w:line="240" w:lineRule="auto"/>
              <w:ind w:firstLine="0"/>
              <w:jc w:val="both"/>
              <w:rPr>
                <w:rFonts w:ascii="Times New Roman CYR" w:hAnsi="Times New Roman CYR" w:cs="Times New Roman CYR"/>
                <w:sz w:val="20"/>
                <w:szCs w:val="20"/>
              </w:rPr>
            </w:pPr>
            <w:r w:rsidRPr="007E1FE5">
              <w:rPr>
                <w:sz w:val="20"/>
                <w:szCs w:val="20"/>
                <w:lang w:eastAsia="en-US"/>
              </w:rPr>
              <w:t>федеральные, региональные, муниципальные программы в области социальной защиты населения и их ресурсное обеспечение;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Тема 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Работа по карточкам для закрепления изученного материала.</w:t>
            </w:r>
          </w:p>
          <w:p w:rsidR="00405362" w:rsidRPr="00632A76" w:rsidRDefault="00405362" w:rsidP="00A6734B">
            <w:pPr>
              <w:jc w:val="both"/>
              <w:rPr>
                <w:sz w:val="20"/>
                <w:szCs w:val="20"/>
              </w:rPr>
            </w:pPr>
            <w:r w:rsidRPr="00632A76">
              <w:rPr>
                <w:sz w:val="20"/>
                <w:szCs w:val="20"/>
              </w:rPr>
              <w:t xml:space="preserve">Устный фронтальный опрос для закрепления изученного материала. </w:t>
            </w:r>
          </w:p>
          <w:p w:rsidR="00405362" w:rsidRPr="00632A76" w:rsidRDefault="00405362" w:rsidP="00A6734B">
            <w:pPr>
              <w:jc w:val="both"/>
              <w:rPr>
                <w:i/>
                <w:sz w:val="20"/>
                <w:szCs w:val="20"/>
              </w:rPr>
            </w:pPr>
            <w:r w:rsidRPr="00632A76">
              <w:rPr>
                <w:sz w:val="20"/>
                <w:szCs w:val="20"/>
              </w:rPr>
              <w:t>Оценка выполнения самостоятельной работы по подготовке конспекта к теме 1.2.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A6734B">
        <w:tc>
          <w:tcPr>
            <w:tcW w:w="817" w:type="dxa"/>
            <w:vMerge/>
            <w:tcBorders>
              <w:left w:val="single" w:sz="4" w:space="0" w:color="000000" w:themeColor="text1"/>
              <w:bottom w:val="single" w:sz="4" w:space="0" w:color="000000" w:themeColor="text1"/>
              <w:right w:val="single" w:sz="4" w:space="0" w:color="000000" w:themeColor="text1"/>
            </w:tcBorders>
            <w:vAlign w:val="center"/>
            <w:hideMark/>
          </w:tcPr>
          <w:p w:rsidR="00405362" w:rsidRPr="00632A76" w:rsidRDefault="00405362">
            <w:pPr>
              <w:rPr>
                <w:bCs/>
                <w:sz w:val="20"/>
                <w:szCs w:val="20"/>
                <w:lang w:eastAsia="en-US"/>
              </w:rPr>
            </w:pPr>
          </w:p>
        </w:tc>
        <w:tc>
          <w:tcPr>
            <w:tcW w:w="2410" w:type="dxa"/>
            <w:vMerge/>
            <w:tcBorders>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pStyle w:val="24"/>
              <w:shd w:val="clear" w:color="auto" w:fill="auto"/>
              <w:spacing w:before="0" w:after="0" w:line="240" w:lineRule="auto"/>
              <w:ind w:firstLine="0"/>
              <w:jc w:val="both"/>
              <w:rPr>
                <w:bCs/>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Тема 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Фронтальный опрос для актуализации опорных знаний.</w:t>
            </w:r>
          </w:p>
          <w:p w:rsidR="00405362" w:rsidRPr="00632A76" w:rsidRDefault="00405362" w:rsidP="00A6734B">
            <w:pPr>
              <w:jc w:val="both"/>
              <w:rPr>
                <w:sz w:val="20"/>
                <w:szCs w:val="20"/>
              </w:rPr>
            </w:pPr>
            <w:r w:rsidRPr="00632A76">
              <w:rPr>
                <w:sz w:val="20"/>
                <w:szCs w:val="20"/>
              </w:rPr>
              <w:t>Тестирование для проверки усвоенных новых знаний.</w:t>
            </w:r>
          </w:p>
          <w:p w:rsidR="00405362" w:rsidRPr="00632A76" w:rsidRDefault="00405362" w:rsidP="00A6734B">
            <w:pPr>
              <w:jc w:val="both"/>
              <w:rPr>
                <w:sz w:val="20"/>
                <w:szCs w:val="20"/>
              </w:rPr>
            </w:pPr>
            <w:r w:rsidRPr="00632A76">
              <w:rPr>
                <w:sz w:val="20"/>
                <w:szCs w:val="20"/>
              </w:rPr>
              <w:t>Оценка выполнения самостоятельной работы по подготовке сообщений к теме 2.2.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r w:rsidR="00405362" w:rsidTr="0027352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pPr>
              <w:pStyle w:val="af1"/>
              <w:spacing w:after="0" w:line="240" w:lineRule="auto"/>
              <w:ind w:left="0"/>
              <w:jc w:val="both"/>
              <w:rPr>
                <w:rFonts w:ascii="Times New Roman" w:hAnsi="Times New Roman"/>
                <w:bCs/>
                <w:sz w:val="20"/>
                <w:szCs w:val="20"/>
                <w:lang w:eastAsia="en-US"/>
              </w:rPr>
            </w:pPr>
            <w:r w:rsidRPr="00632A76">
              <w:rPr>
                <w:rFonts w:ascii="Times New Roman" w:hAnsi="Times New Roman"/>
                <w:bCs/>
                <w:sz w:val="20"/>
                <w:szCs w:val="20"/>
                <w:lang w:eastAsia="en-US"/>
              </w:rPr>
              <w:t>ПК 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pStyle w:val="24"/>
              <w:spacing w:before="0" w:after="0" w:line="240" w:lineRule="auto"/>
              <w:ind w:firstLine="0"/>
              <w:jc w:val="both"/>
              <w:rPr>
                <w:bCs/>
                <w:sz w:val="20"/>
                <w:szCs w:val="20"/>
              </w:rPr>
            </w:pPr>
            <w:proofErr w:type="gramStart"/>
            <w:r w:rsidRPr="00632A76">
              <w:rPr>
                <w:bCs/>
                <w:sz w:val="20"/>
                <w:szCs w:val="20"/>
              </w:rPr>
              <w:t>З</w:t>
            </w:r>
            <w:proofErr w:type="gramEnd"/>
            <w:r w:rsidRPr="00632A76">
              <w:rPr>
                <w:bCs/>
                <w:sz w:val="20"/>
                <w:szCs w:val="20"/>
              </w:rPr>
              <w:t xml:space="preserve"> 9</w:t>
            </w:r>
          </w:p>
          <w:p w:rsidR="00405362" w:rsidRPr="007E1FE5" w:rsidRDefault="007E1FE5" w:rsidP="00632A76">
            <w:pPr>
              <w:pStyle w:val="24"/>
              <w:spacing w:before="0" w:after="0" w:line="240" w:lineRule="auto"/>
              <w:ind w:firstLine="0"/>
              <w:jc w:val="both"/>
              <w:rPr>
                <w:bCs/>
                <w:sz w:val="20"/>
                <w:szCs w:val="20"/>
              </w:rPr>
            </w:pPr>
            <w:r w:rsidRPr="007E1FE5">
              <w:rPr>
                <w:sz w:val="20"/>
                <w:szCs w:val="20"/>
                <w:lang w:eastAsia="en-US"/>
              </w:rPr>
              <w:t xml:space="preserve">Кодекс профессиональной этики  специалиста органов и учреждений социальной защиты населения, органов  Пенсионного фонда Российской </w:t>
            </w:r>
            <w:r w:rsidRPr="007E1FE5">
              <w:rPr>
                <w:sz w:val="20"/>
                <w:szCs w:val="20"/>
                <w:lang w:eastAsia="en-US"/>
              </w:rPr>
              <w:lastRenderedPageBreak/>
              <w:t>Федерации.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lastRenderedPageBreak/>
              <w:t>Тема  1.6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362" w:rsidRPr="00632A76" w:rsidRDefault="00405362" w:rsidP="00A6734B">
            <w:pPr>
              <w:jc w:val="both"/>
              <w:rPr>
                <w:sz w:val="20"/>
                <w:szCs w:val="20"/>
              </w:rPr>
            </w:pPr>
            <w:r w:rsidRPr="00632A76">
              <w:rPr>
                <w:sz w:val="20"/>
                <w:szCs w:val="20"/>
              </w:rPr>
              <w:t>Решение кроссворда для проверки усвоения нового материала.</w:t>
            </w:r>
          </w:p>
          <w:p w:rsidR="00405362" w:rsidRPr="00632A76" w:rsidRDefault="00405362" w:rsidP="00A6734B">
            <w:pPr>
              <w:jc w:val="both"/>
              <w:rPr>
                <w:sz w:val="20"/>
                <w:szCs w:val="20"/>
              </w:rPr>
            </w:pPr>
            <w:r w:rsidRPr="00632A76">
              <w:rPr>
                <w:sz w:val="20"/>
                <w:szCs w:val="20"/>
              </w:rPr>
              <w:t>Устный фронтальный опрос для закрепления изученного материала.</w:t>
            </w:r>
          </w:p>
          <w:p w:rsidR="00405362" w:rsidRPr="00632A76" w:rsidRDefault="00405362" w:rsidP="00A6734B">
            <w:pPr>
              <w:jc w:val="both"/>
              <w:rPr>
                <w:sz w:val="20"/>
                <w:szCs w:val="20"/>
              </w:rPr>
            </w:pPr>
            <w:r w:rsidRPr="00632A76">
              <w:rPr>
                <w:sz w:val="20"/>
                <w:szCs w:val="20"/>
              </w:rPr>
              <w:t>Оценка выполнения самостоятельной работы по подготовке таблицы к теме 1.6.</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362" w:rsidRDefault="00405362">
            <w:pPr>
              <w:jc w:val="both"/>
              <w:rPr>
                <w:sz w:val="20"/>
                <w:szCs w:val="20"/>
                <w:lang w:eastAsia="en-US"/>
              </w:rPr>
            </w:pPr>
          </w:p>
        </w:tc>
      </w:tr>
    </w:tbl>
    <w:p w:rsidR="007E1FE5" w:rsidRDefault="007E1FE5" w:rsidP="0027352C">
      <w:pPr>
        <w:pStyle w:val="210"/>
        <w:keepNext/>
        <w:keepLines/>
        <w:shd w:val="clear" w:color="auto" w:fill="auto"/>
        <w:spacing w:after="0"/>
        <w:ind w:left="740" w:right="100"/>
        <w:rPr>
          <w:b/>
        </w:rPr>
      </w:pPr>
    </w:p>
    <w:p w:rsidR="007E1FE5" w:rsidRDefault="007E1FE5">
      <w:pPr>
        <w:spacing w:after="200" w:line="276" w:lineRule="auto"/>
        <w:rPr>
          <w:b/>
          <w:sz w:val="26"/>
          <w:szCs w:val="26"/>
          <w:lang w:eastAsia="en-US"/>
        </w:rPr>
      </w:pPr>
      <w:r>
        <w:rPr>
          <w:b/>
        </w:rPr>
        <w:br w:type="page"/>
      </w:r>
    </w:p>
    <w:p w:rsidR="0027352C" w:rsidRDefault="0027352C" w:rsidP="0027352C">
      <w:pPr>
        <w:pStyle w:val="210"/>
        <w:keepNext/>
        <w:keepLines/>
        <w:shd w:val="clear" w:color="auto" w:fill="auto"/>
        <w:spacing w:after="0"/>
        <w:ind w:left="740" w:right="100"/>
        <w:rPr>
          <w:b/>
        </w:rPr>
      </w:pPr>
      <w:r>
        <w:rPr>
          <w:b/>
        </w:rPr>
        <w:lastRenderedPageBreak/>
        <w:t xml:space="preserve">5.2  КОНТРОЛЬ И ОЦЕНКА  ПРОИЗВОДСТВЕННОЙ ПРАКТИКИ (ПО ПРОФИЛЮ СПЕЦИАЛЬНОСТИ), </w:t>
      </w:r>
      <w:r w:rsidR="00E64EE9">
        <w:rPr>
          <w:b/>
        </w:rPr>
        <w:t xml:space="preserve">КВАЛИФИКАЦИОННОГО </w:t>
      </w:r>
      <w:r>
        <w:rPr>
          <w:b/>
        </w:rPr>
        <w:t xml:space="preserve">ЭКЗАМЕНА </w:t>
      </w:r>
    </w:p>
    <w:p w:rsidR="0027352C" w:rsidRDefault="0027352C" w:rsidP="0027352C"/>
    <w:p w:rsidR="0027352C" w:rsidRDefault="0027352C" w:rsidP="0027352C"/>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1"/>
        <w:gridCol w:w="851"/>
        <w:gridCol w:w="4108"/>
        <w:gridCol w:w="1700"/>
      </w:tblGrid>
      <w:tr w:rsidR="0027352C" w:rsidTr="0027352C">
        <w:trPr>
          <w:trHeight w:val="907"/>
        </w:trPr>
        <w:tc>
          <w:tcPr>
            <w:tcW w:w="3794" w:type="dxa"/>
            <w:gridSpan w:val="2"/>
            <w:tcBorders>
              <w:top w:val="single" w:sz="12" w:space="0" w:color="auto"/>
              <w:left w:val="single" w:sz="12" w:space="0" w:color="auto"/>
              <w:bottom w:val="single" w:sz="12" w:space="0" w:color="auto"/>
              <w:right w:val="single" w:sz="4" w:space="0" w:color="auto"/>
            </w:tcBorders>
            <w:hideMark/>
          </w:tcPr>
          <w:p w:rsidR="0027352C" w:rsidRDefault="0027352C">
            <w:pPr>
              <w:pStyle w:val="210"/>
              <w:keepNext/>
              <w:keepLines/>
              <w:shd w:val="clear" w:color="auto" w:fill="auto"/>
              <w:spacing w:after="0" w:line="240" w:lineRule="auto"/>
              <w:rPr>
                <w:b/>
                <w:sz w:val="20"/>
                <w:szCs w:val="20"/>
              </w:rPr>
            </w:pPr>
            <w:r>
              <w:rPr>
                <w:b/>
                <w:sz w:val="20"/>
                <w:szCs w:val="20"/>
              </w:rPr>
              <w:t>Результаты освоения (объекты оценивания)</w:t>
            </w:r>
          </w:p>
        </w:tc>
        <w:tc>
          <w:tcPr>
            <w:tcW w:w="4111" w:type="dxa"/>
            <w:tcBorders>
              <w:top w:val="single" w:sz="12" w:space="0" w:color="auto"/>
              <w:left w:val="single" w:sz="4" w:space="0" w:color="auto"/>
              <w:bottom w:val="single" w:sz="12" w:space="0" w:color="auto"/>
              <w:right w:val="single" w:sz="4" w:space="0" w:color="auto"/>
            </w:tcBorders>
            <w:hideMark/>
          </w:tcPr>
          <w:p w:rsidR="0027352C" w:rsidRDefault="0027352C">
            <w:pPr>
              <w:pStyle w:val="210"/>
              <w:keepNext/>
              <w:keepLines/>
              <w:shd w:val="clear" w:color="auto" w:fill="auto"/>
              <w:spacing w:after="296" w:line="240" w:lineRule="auto"/>
              <w:rPr>
                <w:b/>
                <w:sz w:val="20"/>
                <w:szCs w:val="20"/>
              </w:rPr>
            </w:pPr>
            <w:r>
              <w:rPr>
                <w:b/>
                <w:sz w:val="20"/>
                <w:szCs w:val="20"/>
              </w:rPr>
              <w:t>Основные показатели оценки результата</w:t>
            </w:r>
          </w:p>
        </w:tc>
        <w:tc>
          <w:tcPr>
            <w:tcW w:w="1701" w:type="dxa"/>
            <w:tcBorders>
              <w:top w:val="single" w:sz="12" w:space="0" w:color="auto"/>
              <w:left w:val="single" w:sz="4" w:space="0" w:color="auto"/>
              <w:bottom w:val="single" w:sz="12" w:space="0" w:color="auto"/>
              <w:right w:val="single" w:sz="12" w:space="0" w:color="auto"/>
            </w:tcBorders>
            <w:hideMark/>
          </w:tcPr>
          <w:p w:rsidR="0027352C" w:rsidRDefault="0027352C">
            <w:pPr>
              <w:pStyle w:val="210"/>
              <w:keepNext/>
              <w:keepLines/>
              <w:shd w:val="clear" w:color="auto" w:fill="auto"/>
              <w:spacing w:after="0" w:line="240" w:lineRule="auto"/>
              <w:rPr>
                <w:b/>
                <w:sz w:val="20"/>
                <w:szCs w:val="20"/>
              </w:rPr>
            </w:pPr>
            <w:r>
              <w:rPr>
                <w:b/>
                <w:sz w:val="20"/>
                <w:szCs w:val="20"/>
              </w:rPr>
              <w:t>Формы и методы контроля и оценки</w:t>
            </w:r>
          </w:p>
        </w:tc>
      </w:tr>
      <w:tr w:rsidR="0027352C" w:rsidTr="0027352C">
        <w:trPr>
          <w:trHeight w:val="637"/>
        </w:trPr>
        <w:tc>
          <w:tcPr>
            <w:tcW w:w="2943" w:type="dxa"/>
            <w:tcBorders>
              <w:top w:val="single" w:sz="12" w:space="0" w:color="auto"/>
              <w:left w:val="single" w:sz="12" w:space="0" w:color="auto"/>
              <w:bottom w:val="single" w:sz="12" w:space="0" w:color="auto"/>
              <w:right w:val="single" w:sz="4" w:space="0" w:color="auto"/>
            </w:tcBorders>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lang w:eastAsia="en-US"/>
              </w:rPr>
            </w:pPr>
            <w:r>
              <w:rPr>
                <w:b/>
                <w:sz w:val="20"/>
                <w:szCs w:val="20"/>
                <w:lang w:eastAsia="en-US"/>
              </w:rPr>
              <w:t>ПК 2.1</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r>
              <w:rPr>
                <w:sz w:val="20"/>
                <w:szCs w:val="20"/>
                <w:lang w:eastAsia="en-US"/>
              </w:rPr>
              <w:t>Поддерживать базы данных получателей пенсий, пособий, компенсаций и других социальных выплат, а также услуг и льгот в актуальном состоянии</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tc>
        <w:tc>
          <w:tcPr>
            <w:tcW w:w="851" w:type="dxa"/>
            <w:tcBorders>
              <w:top w:val="single" w:sz="12" w:space="0" w:color="auto"/>
              <w:left w:val="single" w:sz="12" w:space="0" w:color="auto"/>
              <w:bottom w:val="single" w:sz="12" w:space="0" w:color="auto"/>
              <w:right w:val="single" w:sz="4" w:space="0" w:color="auto"/>
            </w:tcBorders>
          </w:tcPr>
          <w:p w:rsidR="0027352C" w:rsidRDefault="0027352C">
            <w:pPr>
              <w:pStyle w:val="af1"/>
              <w:spacing w:after="0" w:line="240" w:lineRule="auto"/>
              <w:ind w:left="0"/>
              <w:rPr>
                <w:rFonts w:ascii="Times New Roman" w:hAnsi="Times New Roman"/>
                <w:b/>
                <w:sz w:val="20"/>
                <w:szCs w:val="20"/>
                <w:lang w:eastAsia="en-US"/>
              </w:rPr>
            </w:pPr>
            <w:r>
              <w:rPr>
                <w:rFonts w:ascii="Times New Roman" w:hAnsi="Times New Roman"/>
                <w:b/>
                <w:sz w:val="20"/>
                <w:szCs w:val="20"/>
                <w:lang w:eastAsia="en-US"/>
              </w:rPr>
              <w:t>ПО 1</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sz w:val="20"/>
                <w:szCs w:val="20"/>
                <w:highlight w:val="yellow"/>
                <w:lang w:eastAsia="en-US"/>
              </w:rPr>
            </w:pPr>
          </w:p>
        </w:tc>
        <w:tc>
          <w:tcPr>
            <w:tcW w:w="4111" w:type="dxa"/>
            <w:tcBorders>
              <w:top w:val="single" w:sz="12" w:space="0" w:color="auto"/>
              <w:left w:val="single" w:sz="4" w:space="0" w:color="auto"/>
              <w:bottom w:val="single" w:sz="12" w:space="0" w:color="auto"/>
              <w:right w:val="single" w:sz="4" w:space="0" w:color="auto"/>
            </w:tcBorders>
            <w:hideMark/>
          </w:tcPr>
          <w:p w:rsidR="0027352C" w:rsidRDefault="0027352C">
            <w:pPr>
              <w:spacing w:line="276" w:lineRule="auto"/>
              <w:jc w:val="both"/>
              <w:rPr>
                <w:sz w:val="20"/>
                <w:szCs w:val="20"/>
                <w:lang w:eastAsia="en-US"/>
              </w:rPr>
            </w:pPr>
            <w:r>
              <w:rPr>
                <w:sz w:val="20"/>
                <w:szCs w:val="20"/>
                <w:lang w:eastAsia="en-US"/>
              </w:rPr>
              <w:t>- определение порядка ведения базы данных получателей пенсий, пособий и других социальных выплат</w:t>
            </w:r>
          </w:p>
          <w:p w:rsidR="0027352C" w:rsidRDefault="0027352C">
            <w:pPr>
              <w:spacing w:line="276" w:lineRule="auto"/>
              <w:jc w:val="both"/>
              <w:rPr>
                <w:sz w:val="20"/>
                <w:szCs w:val="20"/>
                <w:lang w:eastAsia="en-US"/>
              </w:rPr>
            </w:pPr>
            <w:r>
              <w:rPr>
                <w:sz w:val="20"/>
                <w:szCs w:val="20"/>
                <w:lang w:eastAsia="en-US"/>
              </w:rPr>
              <w:t>- изучение порядка ввода информации в базу данных</w:t>
            </w:r>
          </w:p>
          <w:p w:rsidR="0027352C" w:rsidRDefault="0027352C">
            <w:pPr>
              <w:spacing w:line="276" w:lineRule="auto"/>
              <w:jc w:val="both"/>
              <w:rPr>
                <w:rStyle w:val="11pt"/>
                <w:sz w:val="20"/>
                <w:szCs w:val="20"/>
              </w:rPr>
            </w:pPr>
            <w:r>
              <w:rPr>
                <w:rStyle w:val="11pt"/>
                <w:sz w:val="20"/>
                <w:szCs w:val="20"/>
              </w:rPr>
              <w:t>- участие во внесении необходимой информации и отслеживание текущих изменений, со</w:t>
            </w:r>
            <w:r>
              <w:rPr>
                <w:rStyle w:val="11pt"/>
                <w:sz w:val="20"/>
                <w:szCs w:val="20"/>
              </w:rPr>
              <w:softHyphen/>
              <w:t>держащихся в базах данных</w:t>
            </w:r>
          </w:p>
          <w:p w:rsidR="0027352C" w:rsidRDefault="0027352C">
            <w:pPr>
              <w:spacing w:line="276" w:lineRule="auto"/>
              <w:jc w:val="both"/>
              <w:rPr>
                <w:iCs/>
                <w:kern w:val="2"/>
                <w:lang w:eastAsia="ar-SA"/>
              </w:rPr>
            </w:pPr>
            <w:r>
              <w:rPr>
                <w:sz w:val="20"/>
                <w:szCs w:val="20"/>
                <w:lang w:eastAsia="en-US"/>
              </w:rPr>
              <w:t>− осуществление эффективного поиска необходимой информации</w:t>
            </w:r>
            <w:r>
              <w:rPr>
                <w:iCs/>
                <w:kern w:val="2"/>
                <w:sz w:val="20"/>
                <w:szCs w:val="20"/>
                <w:lang w:eastAsia="ar-SA"/>
              </w:rPr>
              <w:t xml:space="preserve"> для оказания социальной помощи нуждающимся гражданам</w:t>
            </w:r>
          </w:p>
          <w:p w:rsidR="0027352C" w:rsidRDefault="0027352C">
            <w:pPr>
              <w:spacing w:line="276" w:lineRule="auto"/>
              <w:jc w:val="both"/>
              <w:rPr>
                <w:bCs/>
                <w:sz w:val="20"/>
                <w:szCs w:val="20"/>
                <w:lang w:eastAsia="en-US"/>
              </w:rPr>
            </w:pPr>
            <w:r>
              <w:rPr>
                <w:iCs/>
                <w:kern w:val="2"/>
                <w:sz w:val="20"/>
                <w:szCs w:val="20"/>
                <w:lang w:eastAsia="ar-SA"/>
              </w:rPr>
              <w:t>- обеспечение правильного хранения дел получателей пенсий, пособий и других социальных выплат в соответствии с предъявляемыми требованиями</w:t>
            </w:r>
          </w:p>
        </w:tc>
        <w:tc>
          <w:tcPr>
            <w:tcW w:w="1701"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jc w:val="both"/>
              <w:rPr>
                <w:bCs/>
                <w:i/>
                <w:color w:val="FF0000"/>
                <w:sz w:val="20"/>
                <w:szCs w:val="20"/>
                <w:lang w:eastAsia="en-US"/>
              </w:rPr>
            </w:pPr>
            <w:r>
              <w:rPr>
                <w:sz w:val="20"/>
                <w:szCs w:val="20"/>
                <w:lang w:eastAsia="en-US"/>
              </w:rPr>
              <w:t>Оценка результатов работы в ходе проведения производственной практики</w:t>
            </w:r>
            <w:r>
              <w:rPr>
                <w:bCs/>
                <w:i/>
                <w:color w:val="FF0000"/>
                <w:sz w:val="20"/>
                <w:szCs w:val="20"/>
                <w:lang w:eastAsia="en-US"/>
              </w:rPr>
              <w:t xml:space="preserve"> </w:t>
            </w:r>
          </w:p>
        </w:tc>
      </w:tr>
      <w:tr w:rsidR="0027352C" w:rsidTr="0027352C">
        <w:trPr>
          <w:trHeight w:val="637"/>
        </w:trPr>
        <w:tc>
          <w:tcPr>
            <w:tcW w:w="2943" w:type="dxa"/>
            <w:tcBorders>
              <w:top w:val="single" w:sz="12" w:space="0" w:color="auto"/>
              <w:left w:val="single" w:sz="12" w:space="0" w:color="auto"/>
              <w:bottom w:val="single" w:sz="12" w:space="0" w:color="auto"/>
              <w:right w:val="single" w:sz="4" w:space="0" w:color="auto"/>
            </w:tcBorders>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lang w:eastAsia="en-US"/>
              </w:rPr>
            </w:pPr>
            <w:r>
              <w:rPr>
                <w:b/>
                <w:sz w:val="20"/>
                <w:szCs w:val="20"/>
                <w:lang w:eastAsia="en-US"/>
              </w:rPr>
              <w:t>ПК  2.2</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r>
              <w:rPr>
                <w:sz w:val="20"/>
                <w:szCs w:val="20"/>
                <w:lang w:eastAsia="en-US"/>
              </w:rPr>
              <w:t>Выявлять лиц, нуждающихся в социальной защите и осуществлять их учет, используя информационно-компьютерные технологии</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lang w:eastAsia="en-US"/>
              </w:rPr>
            </w:pPr>
          </w:p>
        </w:tc>
        <w:tc>
          <w:tcPr>
            <w:tcW w:w="851" w:type="dxa"/>
            <w:tcBorders>
              <w:top w:val="single" w:sz="12" w:space="0" w:color="auto"/>
              <w:left w:val="single" w:sz="12" w:space="0" w:color="auto"/>
              <w:bottom w:val="single" w:sz="12" w:space="0" w:color="auto"/>
              <w:right w:val="single" w:sz="4" w:space="0" w:color="auto"/>
            </w:tcBorders>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lang w:eastAsia="en-US"/>
              </w:rPr>
            </w:pPr>
            <w:r>
              <w:rPr>
                <w:b/>
                <w:sz w:val="20"/>
                <w:szCs w:val="20"/>
                <w:lang w:eastAsia="en-US"/>
              </w:rPr>
              <w:t>ПО 2</w:t>
            </w:r>
          </w:p>
          <w:p w:rsidR="0027352C" w:rsidRDefault="0027352C">
            <w:pPr>
              <w:pStyle w:val="af1"/>
              <w:spacing w:after="0" w:line="240" w:lineRule="auto"/>
              <w:ind w:left="0"/>
              <w:rPr>
                <w:rFonts w:ascii="Times New Roman" w:hAnsi="Times New Roman"/>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hideMark/>
          </w:tcPr>
          <w:p w:rsidR="0027352C" w:rsidRDefault="0027352C">
            <w:pPr>
              <w:pStyle w:val="af1"/>
              <w:spacing w:after="0" w:line="240" w:lineRule="auto"/>
              <w:ind w:left="0"/>
              <w:jc w:val="both"/>
              <w:rPr>
                <w:rFonts w:ascii="Times New Roman" w:hAnsi="Times New Roman"/>
                <w:sz w:val="20"/>
                <w:szCs w:val="20"/>
                <w:lang w:eastAsia="en-US"/>
              </w:rPr>
            </w:pPr>
            <w:r>
              <w:rPr>
                <w:rFonts w:ascii="Times New Roman" w:hAnsi="Times New Roman"/>
                <w:sz w:val="20"/>
                <w:szCs w:val="20"/>
                <w:lang w:eastAsia="en-US"/>
              </w:rPr>
              <w:t>- определение механизма выявления и осуществление учета лиц, нуждающихся в социальной защите</w:t>
            </w:r>
          </w:p>
          <w:p w:rsidR="0027352C" w:rsidRDefault="0027352C">
            <w:pPr>
              <w:pStyle w:val="af1"/>
              <w:spacing w:after="0" w:line="240" w:lineRule="auto"/>
              <w:ind w:left="0"/>
              <w:jc w:val="both"/>
              <w:rPr>
                <w:rFonts w:ascii="Times New Roman" w:hAnsi="Times New Roman"/>
                <w:sz w:val="20"/>
                <w:szCs w:val="20"/>
                <w:lang w:eastAsia="en-US"/>
              </w:rPr>
            </w:pPr>
            <w:r>
              <w:rPr>
                <w:rFonts w:ascii="Times New Roman" w:hAnsi="Times New Roman"/>
                <w:sz w:val="20"/>
                <w:szCs w:val="20"/>
                <w:lang w:eastAsia="en-US"/>
              </w:rPr>
              <w:t>- определение алгоритма работы по выявлению и осуществлению учета лиц, нуждающихся в социальной защите (в т.ч. с использованием информационно-компьютерных технологий)</w:t>
            </w:r>
          </w:p>
          <w:p w:rsidR="0027352C" w:rsidRDefault="0027352C">
            <w:pPr>
              <w:spacing w:line="276" w:lineRule="auto"/>
              <w:jc w:val="both"/>
              <w:rPr>
                <w:sz w:val="20"/>
                <w:szCs w:val="20"/>
                <w:lang w:eastAsia="en-US"/>
              </w:rPr>
            </w:pPr>
            <w:r>
              <w:rPr>
                <w:sz w:val="20"/>
                <w:szCs w:val="20"/>
                <w:lang w:eastAsia="en-US"/>
              </w:rPr>
              <w:t>- участие в приеме и регистрации писем, обращений, заявлений, жалоб граждан</w:t>
            </w:r>
          </w:p>
          <w:p w:rsidR="0027352C" w:rsidRDefault="0027352C">
            <w:pPr>
              <w:pStyle w:val="af1"/>
              <w:spacing w:after="0" w:line="240" w:lineRule="auto"/>
              <w:ind w:left="0"/>
              <w:jc w:val="both"/>
              <w:rPr>
                <w:rFonts w:ascii="Times New Roman" w:hAnsi="Times New Roman"/>
                <w:sz w:val="20"/>
                <w:szCs w:val="20"/>
                <w:lang w:eastAsia="en-US"/>
              </w:rPr>
            </w:pPr>
            <w:r>
              <w:rPr>
                <w:rFonts w:ascii="Times New Roman" w:hAnsi="Times New Roman"/>
                <w:sz w:val="20"/>
                <w:szCs w:val="20"/>
                <w:lang w:eastAsia="en-US"/>
              </w:rPr>
              <w:t>- участие в подготовке проектов ответов на письменные обращения граждан</w:t>
            </w:r>
          </w:p>
          <w:p w:rsidR="0027352C" w:rsidRDefault="0027352C">
            <w:pPr>
              <w:pStyle w:val="af1"/>
              <w:spacing w:after="0" w:line="240" w:lineRule="auto"/>
              <w:ind w:left="0"/>
              <w:jc w:val="both"/>
              <w:rPr>
                <w:rFonts w:ascii="Times New Roman" w:hAnsi="Times New Roman"/>
                <w:sz w:val="20"/>
                <w:szCs w:val="20"/>
                <w:shd w:val="clear" w:color="auto" w:fill="FFFFFF"/>
                <w:lang w:eastAsia="en-US"/>
              </w:rPr>
            </w:pPr>
            <w:r>
              <w:rPr>
                <w:rFonts w:ascii="Times New Roman" w:hAnsi="Times New Roman"/>
                <w:sz w:val="20"/>
                <w:szCs w:val="20"/>
                <w:lang w:eastAsia="en-US"/>
              </w:rPr>
              <w:t>- определение отчетности в ПФР (</w:t>
            </w:r>
            <w:r>
              <w:rPr>
                <w:rFonts w:ascii="Times New Roman" w:hAnsi="Times New Roman"/>
                <w:sz w:val="20"/>
                <w:szCs w:val="20"/>
                <w:shd w:val="clear" w:color="auto" w:fill="FFFFFF"/>
                <w:lang w:eastAsia="en-US"/>
              </w:rPr>
              <w:t>СЗВ-К, СЗВ-М, СЗВ-СТАЖ), ФСС (4-ФСС), СЗН (1-СД, 2-УСОН) и статистической отчетности</w:t>
            </w:r>
          </w:p>
          <w:p w:rsidR="0027352C" w:rsidRDefault="0027352C">
            <w:pPr>
              <w:pStyle w:val="af1"/>
              <w:spacing w:after="0" w:line="240" w:lineRule="auto"/>
              <w:ind w:left="0"/>
              <w:jc w:val="both"/>
              <w:rPr>
                <w:rFonts w:ascii="Times New Roman" w:hAnsi="Times New Roman"/>
                <w:b/>
                <w:sz w:val="20"/>
                <w:szCs w:val="20"/>
                <w:lang w:eastAsia="en-US"/>
              </w:rPr>
            </w:pPr>
            <w:r>
              <w:rPr>
                <w:rFonts w:ascii="Times New Roman" w:hAnsi="Times New Roman"/>
                <w:bCs/>
                <w:sz w:val="20"/>
                <w:szCs w:val="20"/>
                <w:lang w:eastAsia="en-US"/>
              </w:rPr>
              <w:t xml:space="preserve">- </w:t>
            </w:r>
            <w:r>
              <w:rPr>
                <w:rFonts w:ascii="Times New Roman" w:hAnsi="Times New Roman"/>
                <w:sz w:val="20"/>
                <w:szCs w:val="20"/>
                <w:lang w:eastAsia="en-US"/>
              </w:rPr>
              <w:t xml:space="preserve">обеспечение правильного хранения дел получателей пенсий, пособий и других социальных выплат в соответствии с </w:t>
            </w:r>
            <w:proofErr w:type="gramStart"/>
            <w:r>
              <w:rPr>
                <w:rFonts w:ascii="Times New Roman" w:hAnsi="Times New Roman"/>
                <w:sz w:val="20"/>
                <w:szCs w:val="20"/>
                <w:lang w:eastAsia="en-US"/>
              </w:rPr>
              <w:t>предъявляемыми</w:t>
            </w:r>
            <w:proofErr w:type="gramEnd"/>
            <w:r>
              <w:rPr>
                <w:rFonts w:ascii="Times New Roman" w:hAnsi="Times New Roman"/>
                <w:sz w:val="20"/>
                <w:szCs w:val="20"/>
                <w:lang w:eastAsia="en-US"/>
              </w:rPr>
              <w:t xml:space="preserve"> требованиям</w:t>
            </w:r>
          </w:p>
        </w:tc>
        <w:tc>
          <w:tcPr>
            <w:tcW w:w="1701" w:type="dxa"/>
            <w:tcBorders>
              <w:top w:val="single" w:sz="12" w:space="0" w:color="auto"/>
              <w:left w:val="single" w:sz="4" w:space="0" w:color="auto"/>
              <w:bottom w:val="single" w:sz="12" w:space="0" w:color="auto"/>
              <w:right w:val="single" w:sz="12" w:space="0" w:color="auto"/>
            </w:tcBorders>
            <w:hideMark/>
          </w:tcPr>
          <w:p w:rsidR="0027352C" w:rsidRDefault="0027352C">
            <w:pPr>
              <w:pStyle w:val="Default"/>
              <w:spacing w:line="276" w:lineRule="auto"/>
              <w:jc w:val="both"/>
              <w:rPr>
                <w:i/>
                <w:iCs/>
                <w:color w:val="FF0000"/>
                <w:sz w:val="20"/>
                <w:szCs w:val="20"/>
                <w:lang w:eastAsia="en-US"/>
              </w:rPr>
            </w:pPr>
            <w:r>
              <w:rPr>
                <w:color w:val="auto"/>
                <w:sz w:val="20"/>
                <w:szCs w:val="20"/>
                <w:lang w:eastAsia="en-US"/>
              </w:rPr>
              <w:t>Оценка результатов работы в ходе проведения производственной практики</w:t>
            </w:r>
          </w:p>
        </w:tc>
      </w:tr>
      <w:tr w:rsidR="0027352C" w:rsidTr="0027352C">
        <w:trPr>
          <w:trHeight w:val="637"/>
        </w:trPr>
        <w:tc>
          <w:tcPr>
            <w:tcW w:w="2943" w:type="dxa"/>
            <w:tcBorders>
              <w:top w:val="single" w:sz="12" w:space="0" w:color="auto"/>
              <w:left w:val="single" w:sz="12" w:space="0" w:color="auto"/>
              <w:bottom w:val="single" w:sz="12" w:space="0" w:color="auto"/>
              <w:right w:val="single" w:sz="4" w:space="0" w:color="auto"/>
            </w:tcBorders>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0"/>
                <w:szCs w:val="20"/>
                <w:lang w:eastAsia="en-US"/>
              </w:rPr>
            </w:pPr>
            <w:r>
              <w:rPr>
                <w:b/>
                <w:sz w:val="20"/>
                <w:szCs w:val="20"/>
                <w:lang w:eastAsia="en-US"/>
              </w:rPr>
              <w:t>ПК 2.3</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0"/>
                <w:szCs w:val="20"/>
                <w:lang w:eastAsia="en-US"/>
              </w:rPr>
            </w:pPr>
            <w:r>
              <w:rPr>
                <w:sz w:val="20"/>
                <w:szCs w:val="20"/>
                <w:lang w:eastAsia="en-US"/>
              </w:rPr>
              <w:t xml:space="preserve">Организовать и координировать социальную работу с отдельными лицами, категориями граждан и семьями, </w:t>
            </w:r>
            <w:proofErr w:type="gramStart"/>
            <w:r>
              <w:rPr>
                <w:sz w:val="20"/>
                <w:szCs w:val="20"/>
                <w:lang w:eastAsia="en-US"/>
              </w:rPr>
              <w:t>нуждающимся</w:t>
            </w:r>
            <w:proofErr w:type="gramEnd"/>
            <w:r>
              <w:rPr>
                <w:sz w:val="20"/>
                <w:szCs w:val="20"/>
                <w:lang w:eastAsia="en-US"/>
              </w:rPr>
              <w:t xml:space="preserve"> в социальной поддержки и защите</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0"/>
                <w:szCs w:val="20"/>
                <w:lang w:eastAsia="en-US"/>
              </w:rPr>
            </w:pPr>
          </w:p>
        </w:tc>
        <w:tc>
          <w:tcPr>
            <w:tcW w:w="851" w:type="dxa"/>
            <w:tcBorders>
              <w:top w:val="single" w:sz="12" w:space="0" w:color="auto"/>
              <w:left w:val="single" w:sz="12" w:space="0" w:color="auto"/>
              <w:bottom w:val="single" w:sz="12" w:space="0" w:color="auto"/>
              <w:right w:val="single" w:sz="4" w:space="0" w:color="auto"/>
            </w:tcBorders>
          </w:tcPr>
          <w:p w:rsidR="0027352C" w:rsidRDefault="0027352C">
            <w:pPr>
              <w:pStyle w:val="af1"/>
              <w:spacing w:after="0" w:line="240" w:lineRule="auto"/>
              <w:ind w:left="0"/>
              <w:rPr>
                <w:rFonts w:ascii="Times New Roman" w:hAnsi="Times New Roman"/>
                <w:b/>
                <w:sz w:val="20"/>
                <w:szCs w:val="20"/>
                <w:lang w:eastAsia="en-US"/>
              </w:rPr>
            </w:pPr>
            <w:r>
              <w:rPr>
                <w:rFonts w:ascii="Times New Roman" w:hAnsi="Times New Roman"/>
                <w:b/>
                <w:sz w:val="20"/>
                <w:szCs w:val="20"/>
                <w:lang w:eastAsia="en-US"/>
              </w:rPr>
              <w:t>ПО 3</w:t>
            </w:r>
          </w:p>
          <w:p w:rsidR="0027352C" w:rsidRDefault="0027352C">
            <w:pPr>
              <w:pStyle w:val="af1"/>
              <w:spacing w:after="0" w:line="240" w:lineRule="auto"/>
              <w:ind w:left="0"/>
              <w:rPr>
                <w:rFonts w:ascii="Times New Roman" w:hAnsi="Times New Roman"/>
                <w:b/>
                <w:sz w:val="20"/>
                <w:szCs w:val="20"/>
                <w:lang w:eastAsia="en-US"/>
              </w:rPr>
            </w:pPr>
            <w:r>
              <w:rPr>
                <w:rFonts w:ascii="Times New Roman" w:hAnsi="Times New Roman"/>
                <w:b/>
                <w:sz w:val="20"/>
                <w:szCs w:val="20"/>
                <w:lang w:eastAsia="en-US"/>
              </w:rPr>
              <w:t>ПО 4</w:t>
            </w:r>
          </w:p>
          <w:p w:rsidR="0027352C" w:rsidRDefault="0027352C">
            <w:pPr>
              <w:pStyle w:val="af1"/>
              <w:spacing w:after="0" w:line="240" w:lineRule="auto"/>
              <w:ind w:left="0"/>
              <w:rPr>
                <w:rFonts w:ascii="Times New Roman" w:hAnsi="Times New Roman"/>
                <w:b/>
                <w:sz w:val="20"/>
                <w:szCs w:val="20"/>
                <w:lang w:eastAsia="en-US"/>
              </w:rPr>
            </w:pPr>
            <w:r>
              <w:rPr>
                <w:rFonts w:ascii="Times New Roman" w:hAnsi="Times New Roman"/>
                <w:b/>
                <w:sz w:val="20"/>
                <w:szCs w:val="20"/>
                <w:lang w:eastAsia="en-US"/>
              </w:rPr>
              <w:t>ПО 5</w:t>
            </w:r>
          </w:p>
          <w:p w:rsidR="0027352C" w:rsidRDefault="0027352C">
            <w:pPr>
              <w:pStyle w:val="af1"/>
              <w:spacing w:after="0" w:line="240" w:lineRule="auto"/>
              <w:ind w:left="0"/>
              <w:rPr>
                <w:rFonts w:ascii="Times New Roman" w:hAnsi="Times New Roman"/>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hideMark/>
          </w:tcPr>
          <w:p w:rsidR="0027352C" w:rsidRDefault="0027352C">
            <w:pPr>
              <w:pStyle w:val="a4"/>
              <w:shd w:val="clear" w:color="auto" w:fill="FFFFFF"/>
              <w:spacing w:before="0" w:beforeAutospacing="0" w:after="0" w:afterAutospacing="0" w:line="276" w:lineRule="auto"/>
              <w:jc w:val="both"/>
              <w:rPr>
                <w:color w:val="000000"/>
                <w:sz w:val="20"/>
                <w:szCs w:val="20"/>
                <w:lang w:eastAsia="en-US"/>
              </w:rPr>
            </w:pPr>
            <w:r>
              <w:rPr>
                <w:color w:val="000000"/>
                <w:sz w:val="20"/>
                <w:szCs w:val="20"/>
                <w:lang w:eastAsia="en-US"/>
              </w:rPr>
              <w:t xml:space="preserve">- определение </w:t>
            </w:r>
            <w:r>
              <w:rPr>
                <w:sz w:val="20"/>
                <w:szCs w:val="20"/>
                <w:lang w:eastAsia="en-US"/>
              </w:rPr>
              <w:t>организационно-управленческих функций работников органов и учреждений ПФР и социальной защиты населения</w:t>
            </w:r>
          </w:p>
          <w:p w:rsidR="0027352C" w:rsidRDefault="0027352C">
            <w:pPr>
              <w:spacing w:line="276" w:lineRule="auto"/>
              <w:jc w:val="both"/>
              <w:rPr>
                <w:color w:val="000000"/>
                <w:sz w:val="20"/>
                <w:szCs w:val="20"/>
                <w:lang w:eastAsia="en-US"/>
              </w:rPr>
            </w:pPr>
            <w:r>
              <w:rPr>
                <w:color w:val="000000"/>
                <w:sz w:val="20"/>
                <w:szCs w:val="20"/>
                <w:lang w:eastAsia="en-US"/>
              </w:rPr>
              <w:t>- участие в организационно-управленческой работе структурных подразделений ор</w:t>
            </w:r>
            <w:r>
              <w:rPr>
                <w:color w:val="000000"/>
                <w:sz w:val="20"/>
                <w:szCs w:val="20"/>
                <w:lang w:eastAsia="en-US"/>
              </w:rPr>
              <w:softHyphen/>
              <w:t>га</w:t>
            </w:r>
            <w:r>
              <w:rPr>
                <w:color w:val="000000"/>
                <w:sz w:val="20"/>
                <w:szCs w:val="20"/>
                <w:lang w:eastAsia="en-US"/>
              </w:rPr>
              <w:softHyphen/>
              <w:t>нов и учреждений социальной защиты населения, органов ПФР</w:t>
            </w:r>
          </w:p>
          <w:p w:rsidR="0027352C" w:rsidRDefault="0027352C">
            <w:pPr>
              <w:spacing w:line="276" w:lineRule="auto"/>
              <w:jc w:val="both"/>
              <w:rPr>
                <w:color w:val="000000"/>
                <w:sz w:val="20"/>
                <w:szCs w:val="20"/>
                <w:lang w:eastAsia="en-US"/>
              </w:rPr>
            </w:pPr>
            <w:r>
              <w:rPr>
                <w:color w:val="000000"/>
                <w:sz w:val="20"/>
                <w:szCs w:val="20"/>
                <w:lang w:eastAsia="en-US"/>
              </w:rPr>
              <w:t>- изучение взаимодействия в процессе работы с органами исполнительной власти, организациями, учреждениями, общественными организациями</w:t>
            </w:r>
          </w:p>
          <w:p w:rsidR="0027352C" w:rsidRDefault="0027352C">
            <w:pPr>
              <w:spacing w:line="276" w:lineRule="auto"/>
              <w:jc w:val="both"/>
              <w:rPr>
                <w:sz w:val="20"/>
                <w:szCs w:val="20"/>
                <w:lang w:eastAsia="en-US"/>
              </w:rPr>
            </w:pPr>
            <w:r>
              <w:rPr>
                <w:sz w:val="20"/>
                <w:szCs w:val="20"/>
                <w:lang w:eastAsia="en-US"/>
              </w:rPr>
              <w:lastRenderedPageBreak/>
              <w:t>- участие в консультировании граждан и представителей юридических лиц по вопросам социальной защиты с применением компьютерных и телекоммуникационных технологий</w:t>
            </w:r>
          </w:p>
          <w:p w:rsidR="0027352C" w:rsidRDefault="0027352C">
            <w:pPr>
              <w:spacing w:line="276" w:lineRule="auto"/>
              <w:jc w:val="both"/>
              <w:rPr>
                <w:color w:val="000000"/>
                <w:sz w:val="20"/>
                <w:szCs w:val="20"/>
                <w:lang w:eastAsia="en-US"/>
              </w:rPr>
            </w:pPr>
            <w:r>
              <w:rPr>
                <w:color w:val="000000"/>
                <w:sz w:val="20"/>
                <w:szCs w:val="20"/>
                <w:lang w:eastAsia="en-US"/>
              </w:rPr>
              <w:t>- изучение порядка принятия решения об установлении опеки и попечительства</w:t>
            </w:r>
          </w:p>
          <w:p w:rsidR="0027352C" w:rsidRDefault="0027352C">
            <w:pPr>
              <w:spacing w:line="276" w:lineRule="auto"/>
              <w:jc w:val="both"/>
              <w:rPr>
                <w:sz w:val="20"/>
                <w:szCs w:val="20"/>
                <w:lang w:eastAsia="en-US"/>
              </w:rPr>
            </w:pPr>
            <w:r>
              <w:rPr>
                <w:color w:val="000000"/>
                <w:sz w:val="20"/>
                <w:szCs w:val="20"/>
                <w:lang w:eastAsia="en-US"/>
              </w:rPr>
              <w:t xml:space="preserve">- </w:t>
            </w:r>
            <w:r>
              <w:rPr>
                <w:bCs/>
                <w:sz w:val="20"/>
                <w:szCs w:val="20"/>
                <w:lang w:eastAsia="en-US"/>
              </w:rPr>
              <w:t>определение системы контроля и учета за усыновленными детьми, детьми, принятыми под опеку и попечительство</w:t>
            </w:r>
          </w:p>
        </w:tc>
        <w:tc>
          <w:tcPr>
            <w:tcW w:w="1701" w:type="dxa"/>
            <w:tcBorders>
              <w:top w:val="single" w:sz="12" w:space="0" w:color="auto"/>
              <w:left w:val="single" w:sz="4" w:space="0" w:color="auto"/>
              <w:bottom w:val="single" w:sz="12" w:space="0" w:color="auto"/>
              <w:right w:val="single" w:sz="12" w:space="0" w:color="auto"/>
            </w:tcBorders>
            <w:hideMark/>
          </w:tcPr>
          <w:p w:rsidR="0027352C" w:rsidRDefault="0027352C">
            <w:pPr>
              <w:pStyle w:val="Default"/>
              <w:spacing w:line="276" w:lineRule="auto"/>
              <w:jc w:val="both"/>
              <w:rPr>
                <w:i/>
                <w:iCs/>
                <w:color w:val="FF0000"/>
                <w:sz w:val="20"/>
                <w:szCs w:val="20"/>
                <w:lang w:eastAsia="en-US"/>
              </w:rPr>
            </w:pPr>
            <w:r>
              <w:rPr>
                <w:color w:val="auto"/>
                <w:sz w:val="20"/>
                <w:szCs w:val="20"/>
                <w:lang w:eastAsia="en-US"/>
              </w:rPr>
              <w:lastRenderedPageBreak/>
              <w:t>Оценка результатов работы в ходе проведения производственной практики</w:t>
            </w:r>
          </w:p>
        </w:tc>
      </w:tr>
      <w:tr w:rsidR="0027352C" w:rsidTr="0027352C">
        <w:trPr>
          <w:trHeight w:val="637"/>
        </w:trPr>
        <w:tc>
          <w:tcPr>
            <w:tcW w:w="2943" w:type="dxa"/>
            <w:tcBorders>
              <w:top w:val="single" w:sz="12" w:space="0" w:color="auto"/>
              <w:left w:val="single" w:sz="12" w:space="0" w:color="auto"/>
              <w:bottom w:val="single" w:sz="12" w:space="0" w:color="auto"/>
              <w:right w:val="single" w:sz="4" w:space="0" w:color="auto"/>
            </w:tcBorders>
            <w:hideMark/>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000000" w:themeColor="text1"/>
                <w:sz w:val="20"/>
                <w:szCs w:val="20"/>
                <w:lang w:eastAsia="en-US"/>
              </w:rPr>
            </w:pPr>
            <w:r>
              <w:rPr>
                <w:b/>
                <w:color w:val="000000" w:themeColor="text1"/>
                <w:sz w:val="20"/>
                <w:szCs w:val="20"/>
                <w:lang w:eastAsia="en-US"/>
              </w:rPr>
              <w:lastRenderedPageBreak/>
              <w:t>ПК 2.1</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0"/>
                <w:szCs w:val="20"/>
                <w:lang w:eastAsia="en-US"/>
              </w:rPr>
            </w:pPr>
            <w:r>
              <w:rPr>
                <w:color w:val="000000" w:themeColor="text1"/>
                <w:sz w:val="20"/>
                <w:szCs w:val="20"/>
                <w:lang w:eastAsia="en-US"/>
              </w:rPr>
              <w:t>Поддерживать базы данных получателей пенсий, пособий, компенсаций и других социальных выплат, а также услуг и льгот в актуальном состоянии</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000000" w:themeColor="text1"/>
                <w:sz w:val="20"/>
                <w:szCs w:val="20"/>
                <w:lang w:eastAsia="en-US"/>
              </w:rPr>
            </w:pPr>
            <w:r>
              <w:rPr>
                <w:b/>
                <w:color w:val="000000" w:themeColor="text1"/>
                <w:sz w:val="20"/>
                <w:szCs w:val="20"/>
                <w:lang w:eastAsia="en-US"/>
              </w:rPr>
              <w:t>ОК 2.</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0"/>
                <w:szCs w:val="20"/>
                <w:lang w:eastAsia="en-US"/>
              </w:rPr>
            </w:pPr>
            <w:r>
              <w:rPr>
                <w:color w:val="000000" w:themeColor="text1"/>
                <w:sz w:val="20"/>
                <w:szCs w:val="20"/>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w:t>
            </w:r>
          </w:p>
          <w:p w:rsidR="0027352C" w:rsidRDefault="0027352C">
            <w:pPr>
              <w:spacing w:line="276" w:lineRule="auto"/>
              <w:jc w:val="both"/>
              <w:rPr>
                <w:b/>
                <w:color w:val="000000" w:themeColor="text1"/>
                <w:sz w:val="20"/>
                <w:szCs w:val="20"/>
                <w:lang w:eastAsia="en-US"/>
              </w:rPr>
            </w:pPr>
            <w:r>
              <w:rPr>
                <w:b/>
                <w:color w:val="000000" w:themeColor="text1"/>
                <w:sz w:val="20"/>
                <w:szCs w:val="20"/>
                <w:lang w:eastAsia="en-US"/>
              </w:rPr>
              <w:t>ОК 3.</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color w:val="000000" w:themeColor="text1"/>
                <w:sz w:val="20"/>
                <w:szCs w:val="20"/>
                <w:lang w:eastAsia="en-US"/>
              </w:rPr>
              <w:t>Принимать решения в стандартных и нестандартных ситуациях и нести за них ответственность</w:t>
            </w:r>
          </w:p>
        </w:tc>
        <w:tc>
          <w:tcPr>
            <w:tcW w:w="851" w:type="dxa"/>
            <w:tcBorders>
              <w:top w:val="single" w:sz="12" w:space="0" w:color="auto"/>
              <w:left w:val="single" w:sz="12" w:space="0" w:color="auto"/>
              <w:bottom w:val="single" w:sz="12" w:space="0" w:color="auto"/>
              <w:right w:val="single" w:sz="4" w:space="0" w:color="auto"/>
            </w:tcBorders>
          </w:tcPr>
          <w:p w:rsidR="0027352C" w:rsidRDefault="0027352C">
            <w:pPr>
              <w:pStyle w:val="af1"/>
              <w:spacing w:after="0" w:line="240" w:lineRule="auto"/>
              <w:ind w:left="0"/>
              <w:rPr>
                <w:rFonts w:ascii="Times New Roman" w:hAnsi="Times New Roman"/>
                <w:b/>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 xml:space="preserve">- перечисление документов, необходимых по условию задачи для внесения в базу данных </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 xml:space="preserve">- внесение информации  в базу данных получателей пенсий, пособий, компенсаций и других социальных выплат, а также услуг и льгот эти сведения </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p>
          <w:p w:rsidR="0027352C" w:rsidRDefault="0027352C">
            <w:pPr>
              <w:tabs>
                <w:tab w:val="left" w:pos="252"/>
              </w:tabs>
              <w:spacing w:line="276" w:lineRule="auto"/>
              <w:jc w:val="both"/>
              <w:rPr>
                <w:rFonts w:eastAsia="Calibri"/>
                <w:color w:val="000000" w:themeColor="text1"/>
                <w:sz w:val="20"/>
                <w:szCs w:val="20"/>
                <w:lang w:eastAsia="en-US"/>
              </w:rPr>
            </w:pPr>
            <w:r>
              <w:rPr>
                <w:rFonts w:eastAsia="Calibri"/>
                <w:color w:val="000000" w:themeColor="text1"/>
                <w:sz w:val="20"/>
                <w:szCs w:val="20"/>
                <w:lang w:eastAsia="en-US"/>
              </w:rPr>
              <w:t>- рациональное распределение времени на все этапы решения задачи</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olor w:val="000000" w:themeColor="text1"/>
                <w:sz w:val="20"/>
                <w:szCs w:val="20"/>
                <w:lang w:eastAsia="en-US"/>
              </w:rPr>
            </w:pPr>
            <w:r>
              <w:rPr>
                <w:color w:val="000000" w:themeColor="text1"/>
                <w:sz w:val="20"/>
                <w:szCs w:val="20"/>
                <w:lang w:eastAsia="en-US"/>
              </w:rPr>
              <w:t xml:space="preserve">- </w:t>
            </w:r>
            <w:r>
              <w:rPr>
                <w:rFonts w:eastAsia="Calibri"/>
                <w:color w:val="000000" w:themeColor="text1"/>
                <w:sz w:val="20"/>
                <w:szCs w:val="20"/>
                <w:lang w:eastAsia="en-US"/>
              </w:rPr>
              <w:t>оценивание эффективности и качества выполнения профессиональных задач</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olor w:val="000000" w:themeColor="text1"/>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olor w:val="000000" w:themeColor="text1"/>
                <w:sz w:val="20"/>
                <w:szCs w:val="20"/>
                <w:lang w:eastAsia="en-US"/>
              </w:rPr>
            </w:pP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rFonts w:eastAsia="Calibri"/>
                <w:color w:val="000000" w:themeColor="text1"/>
                <w:sz w:val="20"/>
                <w:szCs w:val="20"/>
                <w:lang w:eastAsia="en-US"/>
              </w:rPr>
              <w:t>- оценка возможного риска при решении нестандартных профессиональных задач в области обеспечения реализации прав граждан в сфере пенсионного обеспечения и социальной защиты</w:t>
            </w:r>
          </w:p>
        </w:tc>
        <w:tc>
          <w:tcPr>
            <w:tcW w:w="1701" w:type="dxa"/>
            <w:tcBorders>
              <w:top w:val="single" w:sz="12" w:space="0" w:color="auto"/>
              <w:left w:val="single" w:sz="4" w:space="0" w:color="auto"/>
              <w:bottom w:val="single" w:sz="12" w:space="0" w:color="auto"/>
              <w:right w:val="single" w:sz="12" w:space="0" w:color="auto"/>
            </w:tcBorders>
            <w:hideMark/>
          </w:tcPr>
          <w:p w:rsidR="0027352C" w:rsidRPr="004D06E1" w:rsidRDefault="004D06E1" w:rsidP="00E64EE9">
            <w:pPr>
              <w:spacing w:line="276" w:lineRule="auto"/>
              <w:jc w:val="both"/>
              <w:rPr>
                <w:color w:val="000000" w:themeColor="text1"/>
                <w:sz w:val="20"/>
                <w:szCs w:val="20"/>
                <w:lang w:eastAsia="en-US"/>
              </w:rPr>
            </w:pPr>
            <w:r w:rsidRPr="004D06E1">
              <w:rPr>
                <w:bCs/>
                <w:color w:val="000000"/>
                <w:sz w:val="20"/>
                <w:szCs w:val="20"/>
                <w:lang w:eastAsia="en-US"/>
              </w:rPr>
              <w:t xml:space="preserve">Экзамен </w:t>
            </w:r>
            <w:r w:rsidRPr="004D06E1">
              <w:rPr>
                <w:color w:val="000000"/>
                <w:sz w:val="20"/>
                <w:szCs w:val="20"/>
                <w:lang w:eastAsia="en-US"/>
              </w:rPr>
              <w:t xml:space="preserve"> квалификационный</w:t>
            </w:r>
          </w:p>
        </w:tc>
      </w:tr>
      <w:tr w:rsidR="0027352C" w:rsidTr="0027352C">
        <w:trPr>
          <w:trHeight w:val="637"/>
        </w:trPr>
        <w:tc>
          <w:tcPr>
            <w:tcW w:w="2943" w:type="dxa"/>
            <w:tcBorders>
              <w:top w:val="single" w:sz="12" w:space="0" w:color="auto"/>
              <w:left w:val="single" w:sz="12" w:space="0" w:color="auto"/>
              <w:bottom w:val="single" w:sz="12" w:space="0" w:color="auto"/>
              <w:right w:val="single" w:sz="4" w:space="0" w:color="auto"/>
            </w:tcBorders>
            <w:hideMark/>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color w:val="000000" w:themeColor="text1"/>
                <w:sz w:val="20"/>
                <w:szCs w:val="20"/>
                <w:lang w:eastAsia="en-US"/>
              </w:rPr>
            </w:pPr>
            <w:r>
              <w:rPr>
                <w:b/>
                <w:color w:val="000000" w:themeColor="text1"/>
                <w:sz w:val="20"/>
                <w:szCs w:val="20"/>
                <w:lang w:eastAsia="en-US"/>
              </w:rPr>
              <w:t xml:space="preserve">ПК 2.2 </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0"/>
                <w:szCs w:val="20"/>
                <w:lang w:eastAsia="en-US"/>
              </w:rPr>
            </w:pPr>
            <w:r>
              <w:rPr>
                <w:color w:val="000000" w:themeColor="text1"/>
                <w:sz w:val="20"/>
                <w:szCs w:val="20"/>
                <w:lang w:eastAsia="en-US"/>
              </w:rPr>
              <w:t>Выявлять лиц, нуждающихся в социальной защите и осуществлять их учет, используя информационно-компьютерные технологии</w:t>
            </w:r>
          </w:p>
          <w:p w:rsidR="0027352C" w:rsidRDefault="0027352C">
            <w:pPr>
              <w:pStyle w:val="af1"/>
              <w:spacing w:after="0" w:line="240" w:lineRule="auto"/>
              <w:ind w:left="0"/>
              <w:jc w:val="both"/>
              <w:rPr>
                <w:rFonts w:ascii="Times New Roman" w:hAnsi="Times New Roman"/>
                <w:b/>
                <w:color w:val="000000" w:themeColor="text1"/>
                <w:sz w:val="20"/>
                <w:szCs w:val="20"/>
                <w:lang w:eastAsia="en-US"/>
              </w:rPr>
            </w:pPr>
            <w:r>
              <w:rPr>
                <w:rFonts w:ascii="Times New Roman" w:hAnsi="Times New Roman"/>
                <w:b/>
                <w:color w:val="000000" w:themeColor="text1"/>
                <w:sz w:val="20"/>
                <w:szCs w:val="20"/>
                <w:lang w:eastAsia="en-US"/>
              </w:rPr>
              <w:t xml:space="preserve">ОК 4. </w:t>
            </w: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7352C" w:rsidRDefault="0027352C">
            <w:pPr>
              <w:spacing w:line="276" w:lineRule="auto"/>
              <w:rPr>
                <w:color w:val="000000" w:themeColor="text1"/>
                <w:sz w:val="20"/>
                <w:szCs w:val="20"/>
                <w:lang w:eastAsia="en-US"/>
              </w:rPr>
            </w:pPr>
            <w:r>
              <w:rPr>
                <w:rFonts w:eastAsia="Calibri"/>
                <w:b/>
                <w:color w:val="000000" w:themeColor="text1"/>
                <w:sz w:val="20"/>
                <w:szCs w:val="20"/>
                <w:lang w:eastAsia="en-US"/>
              </w:rPr>
              <w:t>ОК 8.</w:t>
            </w:r>
            <w:r>
              <w:rPr>
                <w:rFonts w:eastAsia="Calibri"/>
                <w:color w:val="000000" w:themeColor="text1"/>
                <w:sz w:val="20"/>
                <w:szCs w:val="20"/>
                <w:lang w:eastAsia="en-US"/>
              </w:rPr>
              <w:t xml:space="preserve"> </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0"/>
                <w:szCs w:val="20"/>
                <w:lang w:eastAsia="en-US"/>
              </w:rPr>
            </w:pPr>
            <w:r>
              <w:rPr>
                <w:rFonts w:eastAsia="Calibri"/>
                <w:color w:val="000000" w:themeColor="text1"/>
                <w:sz w:val="20"/>
                <w:szCs w:val="20"/>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851" w:type="dxa"/>
            <w:tcBorders>
              <w:top w:val="single" w:sz="12" w:space="0" w:color="auto"/>
              <w:left w:val="single" w:sz="12" w:space="0" w:color="auto"/>
              <w:bottom w:val="single" w:sz="12" w:space="0" w:color="auto"/>
              <w:right w:val="single" w:sz="4" w:space="0" w:color="auto"/>
            </w:tcBorders>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 xml:space="preserve">- определение права граждан  на получение пенсии, пособия, компенсации, другой социальной выплаты </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 перечисление видов пенсий, пособий, компенсаций и другой социальной выплаты, используя информационную справочную систему</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 осуществление поиска информации для решения профессиональных задач и личностного развития</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 использование различных источников, включая электронные при выполнении работы</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p>
          <w:p w:rsidR="0027352C" w:rsidRDefault="0027352C">
            <w:pPr>
              <w:pStyle w:val="af1"/>
              <w:spacing w:after="0" w:line="240" w:lineRule="auto"/>
              <w:ind w:left="0"/>
              <w:jc w:val="both"/>
              <w:rPr>
                <w:rFonts w:ascii="Times New Roman" w:hAnsi="Times New Roman"/>
                <w:color w:val="000000" w:themeColor="text1"/>
                <w:sz w:val="20"/>
                <w:szCs w:val="20"/>
                <w:lang w:eastAsia="en-US"/>
              </w:rPr>
            </w:pPr>
          </w:p>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 применение профессионального и личностного развития при решении задач</w:t>
            </w:r>
          </w:p>
          <w:p w:rsidR="0027352C" w:rsidRDefault="0027352C">
            <w:pPr>
              <w:spacing w:line="276" w:lineRule="auto"/>
              <w:jc w:val="both"/>
              <w:rPr>
                <w:b/>
                <w:color w:val="000000" w:themeColor="text1"/>
                <w:sz w:val="20"/>
                <w:szCs w:val="20"/>
                <w:lang w:eastAsia="en-US"/>
              </w:rPr>
            </w:pPr>
          </w:p>
        </w:tc>
        <w:tc>
          <w:tcPr>
            <w:tcW w:w="1701" w:type="dxa"/>
            <w:tcBorders>
              <w:top w:val="single" w:sz="12" w:space="0" w:color="auto"/>
              <w:left w:val="single" w:sz="4" w:space="0" w:color="auto"/>
              <w:bottom w:val="single" w:sz="12" w:space="0" w:color="auto"/>
              <w:right w:val="single" w:sz="12" w:space="0" w:color="auto"/>
            </w:tcBorders>
            <w:hideMark/>
          </w:tcPr>
          <w:p w:rsidR="0027352C" w:rsidRPr="004D06E1" w:rsidRDefault="004D06E1">
            <w:pPr>
              <w:pStyle w:val="Default"/>
              <w:spacing w:line="276" w:lineRule="auto"/>
              <w:jc w:val="both"/>
              <w:rPr>
                <w:i/>
                <w:iCs/>
                <w:color w:val="000000" w:themeColor="text1"/>
                <w:sz w:val="20"/>
                <w:szCs w:val="20"/>
                <w:lang w:eastAsia="en-US"/>
              </w:rPr>
            </w:pPr>
            <w:r w:rsidRPr="004D06E1">
              <w:rPr>
                <w:bCs/>
                <w:sz w:val="20"/>
                <w:szCs w:val="20"/>
                <w:lang w:eastAsia="en-US"/>
              </w:rPr>
              <w:t xml:space="preserve">Экзамен </w:t>
            </w:r>
            <w:r w:rsidRPr="004D06E1">
              <w:rPr>
                <w:sz w:val="20"/>
                <w:szCs w:val="20"/>
                <w:lang w:eastAsia="en-US"/>
              </w:rPr>
              <w:t xml:space="preserve"> квалификационный</w:t>
            </w:r>
          </w:p>
        </w:tc>
      </w:tr>
      <w:tr w:rsidR="0027352C" w:rsidTr="0027352C">
        <w:trPr>
          <w:trHeight w:val="637"/>
        </w:trPr>
        <w:tc>
          <w:tcPr>
            <w:tcW w:w="2943" w:type="dxa"/>
            <w:tcBorders>
              <w:top w:val="single" w:sz="12" w:space="0" w:color="auto"/>
              <w:left w:val="single" w:sz="12" w:space="0" w:color="auto"/>
              <w:bottom w:val="single" w:sz="12" w:space="0" w:color="auto"/>
              <w:right w:val="single" w:sz="4" w:space="0" w:color="auto"/>
            </w:tcBorders>
            <w:hideMark/>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b/>
                <w:color w:val="000000" w:themeColor="text1"/>
                <w:sz w:val="20"/>
                <w:szCs w:val="20"/>
                <w:lang w:eastAsia="en-US"/>
              </w:rPr>
              <w:t>ПК 2.3</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 xml:space="preserve">Организовать и координировать социальную работу с отдельными лицами, </w:t>
            </w:r>
            <w:r>
              <w:rPr>
                <w:color w:val="000000" w:themeColor="text1"/>
                <w:sz w:val="20"/>
                <w:szCs w:val="20"/>
                <w:lang w:eastAsia="en-US"/>
              </w:rPr>
              <w:lastRenderedPageBreak/>
              <w:t xml:space="preserve">категориями граждан и семьями, </w:t>
            </w:r>
            <w:proofErr w:type="gramStart"/>
            <w:r>
              <w:rPr>
                <w:color w:val="000000" w:themeColor="text1"/>
                <w:sz w:val="20"/>
                <w:szCs w:val="20"/>
                <w:lang w:eastAsia="en-US"/>
              </w:rPr>
              <w:t>нуждающимся</w:t>
            </w:r>
            <w:proofErr w:type="gramEnd"/>
            <w:r>
              <w:rPr>
                <w:color w:val="000000" w:themeColor="text1"/>
                <w:sz w:val="20"/>
                <w:szCs w:val="20"/>
                <w:lang w:eastAsia="en-US"/>
              </w:rPr>
              <w:t xml:space="preserve"> в социальной поддержки и защите</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b/>
                <w:color w:val="000000" w:themeColor="text1"/>
                <w:sz w:val="20"/>
                <w:szCs w:val="20"/>
                <w:lang w:eastAsia="en-US"/>
              </w:rPr>
              <w:t>ОК 1.</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Понимать сущность и социальную значимость своей будущей профессии, проявлять к ней устойчивый интерес</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b/>
                <w:color w:val="000000" w:themeColor="text1"/>
                <w:sz w:val="20"/>
                <w:szCs w:val="20"/>
                <w:lang w:eastAsia="en-US"/>
              </w:rPr>
              <w:t>ОК 6.</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Работать в коллективе и команде, эффективно общаться с коллегами, руководством, потребителями</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b/>
                <w:color w:val="000000" w:themeColor="text1"/>
                <w:sz w:val="20"/>
                <w:szCs w:val="20"/>
                <w:lang w:eastAsia="en-US"/>
              </w:rPr>
              <w:t>ОК 7.</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Брать на себя ответственность за работу членов команды (подчиненных), результат выполнения заданий</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b/>
                <w:color w:val="000000" w:themeColor="text1"/>
                <w:sz w:val="20"/>
                <w:szCs w:val="20"/>
                <w:lang w:eastAsia="en-US"/>
              </w:rPr>
              <w:t>ОК 9.</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Ориентироваться в условиях постоянного изменения правовой базы</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b/>
                <w:color w:val="000000" w:themeColor="text1"/>
                <w:sz w:val="20"/>
                <w:szCs w:val="20"/>
                <w:lang w:eastAsia="en-US"/>
              </w:rPr>
              <w:t>ОК 11.</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Соблюдать деловой этикет, культуру и психологические основы общения, нормы и правила поведения</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sz w:val="20"/>
                <w:szCs w:val="20"/>
                <w:lang w:eastAsia="en-US"/>
              </w:rPr>
            </w:pPr>
            <w:r>
              <w:rPr>
                <w:b/>
                <w:color w:val="000000" w:themeColor="text1"/>
                <w:sz w:val="20"/>
                <w:szCs w:val="20"/>
                <w:lang w:eastAsia="en-US"/>
              </w:rPr>
              <w:t>ОК 12.</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r>
              <w:rPr>
                <w:color w:val="000000" w:themeColor="text1"/>
                <w:sz w:val="20"/>
                <w:szCs w:val="20"/>
                <w:lang w:eastAsia="en-US"/>
              </w:rPr>
              <w:t>Проявлять нетерпимость к коррупционному поведению</w:t>
            </w:r>
          </w:p>
        </w:tc>
        <w:tc>
          <w:tcPr>
            <w:tcW w:w="851" w:type="dxa"/>
            <w:tcBorders>
              <w:top w:val="single" w:sz="12" w:space="0" w:color="auto"/>
              <w:left w:val="single" w:sz="12" w:space="0" w:color="auto"/>
              <w:bottom w:val="single" w:sz="12" w:space="0" w:color="auto"/>
              <w:right w:val="single" w:sz="4" w:space="0" w:color="auto"/>
            </w:tcBorders>
          </w:tcPr>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tcPr>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перечисление органов  и специалистов, которые должны быть задействованы в данной ситуации и их должностные обязанности</w:t>
            </w: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lastRenderedPageBreak/>
              <w:t xml:space="preserve">- составление плана консультации </w:t>
            </w: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перечисление особенностей общения по условию задачи с данной категорией клиента</w:t>
            </w: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понимание сущности и значимости своей будущей профессии</w:t>
            </w: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определение взаимодействия  с участниками профессиональной деятельности</w:t>
            </w: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xml:space="preserve">- </w:t>
            </w:r>
            <w:r>
              <w:rPr>
                <w:bCs/>
                <w:color w:val="000000" w:themeColor="text1"/>
                <w:sz w:val="20"/>
                <w:szCs w:val="20"/>
                <w:lang w:eastAsia="en-US"/>
              </w:rPr>
              <w:t>выполнения обязанностей в соответствии с их распределением</w:t>
            </w: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xml:space="preserve">- </w:t>
            </w:r>
            <w:r>
              <w:rPr>
                <w:bCs/>
                <w:color w:val="000000" w:themeColor="text1"/>
                <w:sz w:val="20"/>
                <w:szCs w:val="20"/>
                <w:lang w:eastAsia="en-US"/>
              </w:rPr>
              <w:t>проведение правовой оценки документов, предъявляемых для установления пенсий, пособий в соответствии с действующим законодательством</w:t>
            </w:r>
            <w:r>
              <w:rPr>
                <w:color w:val="000000" w:themeColor="text1"/>
                <w:sz w:val="20"/>
                <w:szCs w:val="20"/>
                <w:lang w:eastAsia="en-US"/>
              </w:rPr>
              <w:t xml:space="preserve"> при выполнении профессиональных задач</w:t>
            </w: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соблюдение правил общения и поведения с различными категориями  граждан, публичного выступления и речевой аргументации позиции</w:t>
            </w:r>
          </w:p>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xml:space="preserve">- определение нормативных и моральных требований к </w:t>
            </w:r>
            <w:proofErr w:type="spellStart"/>
            <w:r>
              <w:rPr>
                <w:color w:val="000000" w:themeColor="text1"/>
                <w:sz w:val="20"/>
                <w:szCs w:val="20"/>
                <w:lang w:eastAsia="en-US"/>
              </w:rPr>
              <w:t>антикоррупционному</w:t>
            </w:r>
            <w:proofErr w:type="spellEnd"/>
            <w:r>
              <w:rPr>
                <w:color w:val="000000" w:themeColor="text1"/>
                <w:sz w:val="20"/>
                <w:szCs w:val="20"/>
                <w:lang w:eastAsia="en-US"/>
              </w:rPr>
              <w:t xml:space="preserve"> поведению</w:t>
            </w:r>
          </w:p>
        </w:tc>
        <w:tc>
          <w:tcPr>
            <w:tcW w:w="1701" w:type="dxa"/>
            <w:tcBorders>
              <w:top w:val="single" w:sz="12" w:space="0" w:color="auto"/>
              <w:left w:val="single" w:sz="4" w:space="0" w:color="auto"/>
              <w:bottom w:val="single" w:sz="12" w:space="0" w:color="auto"/>
              <w:right w:val="single" w:sz="12" w:space="0" w:color="auto"/>
            </w:tcBorders>
            <w:hideMark/>
          </w:tcPr>
          <w:p w:rsidR="0027352C" w:rsidRPr="004D06E1" w:rsidRDefault="004D06E1">
            <w:pPr>
              <w:pStyle w:val="Default"/>
              <w:spacing w:line="276" w:lineRule="auto"/>
              <w:jc w:val="both"/>
              <w:rPr>
                <w:i/>
                <w:iCs/>
                <w:color w:val="000000" w:themeColor="text1"/>
                <w:sz w:val="20"/>
                <w:szCs w:val="20"/>
                <w:lang w:eastAsia="en-US"/>
              </w:rPr>
            </w:pPr>
            <w:r w:rsidRPr="004D06E1">
              <w:rPr>
                <w:bCs/>
                <w:sz w:val="20"/>
                <w:szCs w:val="20"/>
                <w:lang w:eastAsia="en-US"/>
              </w:rPr>
              <w:lastRenderedPageBreak/>
              <w:t xml:space="preserve">Экзамен </w:t>
            </w:r>
            <w:r w:rsidRPr="004D06E1">
              <w:rPr>
                <w:sz w:val="20"/>
                <w:szCs w:val="20"/>
                <w:lang w:eastAsia="en-US"/>
              </w:rPr>
              <w:t xml:space="preserve"> квалификационный</w:t>
            </w:r>
          </w:p>
        </w:tc>
      </w:tr>
    </w:tbl>
    <w:p w:rsidR="0027352C" w:rsidRDefault="0027352C" w:rsidP="0027352C"/>
    <w:p w:rsidR="0027352C" w:rsidRDefault="0027352C" w:rsidP="0027352C">
      <w:pPr>
        <w:spacing w:after="200" w:line="276" w:lineRule="auto"/>
        <w:rPr>
          <w:sz w:val="28"/>
          <w:szCs w:val="28"/>
        </w:rPr>
      </w:pPr>
    </w:p>
    <w:p w:rsidR="0027352C" w:rsidRDefault="0027352C" w:rsidP="0027352C">
      <w:pPr>
        <w:shd w:val="clear" w:color="auto" w:fill="FFFFFF"/>
        <w:jc w:val="both"/>
        <w:rPr>
          <w:rFonts w:ascii="yandex-sans" w:hAnsi="yandex-sans"/>
          <w:color w:val="000000"/>
          <w:sz w:val="23"/>
          <w:szCs w:val="23"/>
        </w:rPr>
      </w:pPr>
      <w:r>
        <w:rPr>
          <w:sz w:val="28"/>
          <w:szCs w:val="28"/>
        </w:rPr>
        <w:br w:type="page"/>
      </w:r>
    </w:p>
    <w:p w:rsidR="0027352C" w:rsidRDefault="0027352C" w:rsidP="0027352C">
      <w:pPr>
        <w:spacing w:after="200" w:line="276" w:lineRule="auto"/>
        <w:ind w:firstLine="567"/>
        <w:jc w:val="both"/>
        <w:rPr>
          <w:sz w:val="28"/>
          <w:szCs w:val="28"/>
        </w:rPr>
      </w:pPr>
      <w:r>
        <w:rPr>
          <w:sz w:val="28"/>
          <w:szCs w:val="28"/>
        </w:rPr>
        <w:lastRenderedPageBreak/>
        <w:t xml:space="preserve">Формы и методы контроля и оценки результатов обучения проверяют у обучающихся не только </w:t>
      </w:r>
      <w:proofErr w:type="spellStart"/>
      <w:r>
        <w:rPr>
          <w:sz w:val="28"/>
          <w:szCs w:val="28"/>
        </w:rPr>
        <w:t>сформированность</w:t>
      </w:r>
      <w:proofErr w:type="spellEnd"/>
      <w:r>
        <w:rPr>
          <w:sz w:val="28"/>
          <w:szCs w:val="28"/>
        </w:rPr>
        <w:t xml:space="preserve"> профессиональных компетенций, но и развитие общих компетенций и обеспечивающих их умений.</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4"/>
        <w:gridCol w:w="4111"/>
        <w:gridCol w:w="2375"/>
      </w:tblGrid>
      <w:tr w:rsidR="0027352C" w:rsidTr="0027352C">
        <w:tc>
          <w:tcPr>
            <w:tcW w:w="3085" w:type="dxa"/>
            <w:tcBorders>
              <w:top w:val="single" w:sz="12" w:space="0" w:color="auto"/>
              <w:left w:val="single" w:sz="12" w:space="0" w:color="auto"/>
              <w:bottom w:val="single" w:sz="12" w:space="0" w:color="auto"/>
              <w:right w:val="single" w:sz="4" w:space="0" w:color="auto"/>
            </w:tcBorders>
            <w:vAlign w:val="center"/>
            <w:hideMark/>
          </w:tcPr>
          <w:p w:rsidR="0027352C" w:rsidRDefault="0027352C">
            <w:pPr>
              <w:spacing w:line="276" w:lineRule="auto"/>
              <w:jc w:val="center"/>
              <w:rPr>
                <w:b/>
                <w:bCs/>
                <w:sz w:val="20"/>
                <w:szCs w:val="20"/>
                <w:lang w:eastAsia="en-US"/>
              </w:rPr>
            </w:pPr>
            <w:r>
              <w:rPr>
                <w:b/>
                <w:bCs/>
                <w:sz w:val="20"/>
                <w:szCs w:val="20"/>
                <w:lang w:eastAsia="en-US"/>
              </w:rPr>
              <w:t xml:space="preserve">Результаты </w:t>
            </w:r>
          </w:p>
          <w:p w:rsidR="0027352C" w:rsidRDefault="0027352C">
            <w:pPr>
              <w:spacing w:line="276" w:lineRule="auto"/>
              <w:jc w:val="center"/>
              <w:rPr>
                <w:b/>
                <w:bCs/>
                <w:sz w:val="20"/>
                <w:szCs w:val="20"/>
                <w:lang w:eastAsia="en-US"/>
              </w:rPr>
            </w:pPr>
            <w:r>
              <w:rPr>
                <w:b/>
                <w:bCs/>
                <w:sz w:val="20"/>
                <w:szCs w:val="20"/>
                <w:lang w:eastAsia="en-US"/>
              </w:rPr>
              <w:t>(освоенные общие компетенции)</w:t>
            </w:r>
          </w:p>
        </w:tc>
        <w:tc>
          <w:tcPr>
            <w:tcW w:w="4111" w:type="dxa"/>
            <w:tcBorders>
              <w:top w:val="single" w:sz="12" w:space="0" w:color="auto"/>
              <w:left w:val="single" w:sz="4" w:space="0" w:color="auto"/>
              <w:bottom w:val="single" w:sz="12" w:space="0" w:color="auto"/>
              <w:right w:val="single" w:sz="4" w:space="0" w:color="auto"/>
            </w:tcBorders>
            <w:vAlign w:val="center"/>
            <w:hideMark/>
          </w:tcPr>
          <w:p w:rsidR="0027352C" w:rsidRDefault="0027352C">
            <w:pPr>
              <w:spacing w:line="276" w:lineRule="auto"/>
              <w:jc w:val="center"/>
              <w:rPr>
                <w:bCs/>
                <w:sz w:val="20"/>
                <w:szCs w:val="20"/>
                <w:lang w:eastAsia="en-US"/>
              </w:rPr>
            </w:pPr>
            <w:r>
              <w:rPr>
                <w:b/>
                <w:sz w:val="20"/>
                <w:szCs w:val="20"/>
                <w:lang w:eastAsia="en-US"/>
              </w:rPr>
              <w:t>Основные показатели оценки результата</w:t>
            </w:r>
          </w:p>
        </w:tc>
        <w:tc>
          <w:tcPr>
            <w:tcW w:w="2375" w:type="dxa"/>
            <w:tcBorders>
              <w:top w:val="single" w:sz="12" w:space="0" w:color="auto"/>
              <w:left w:val="single" w:sz="4" w:space="0" w:color="auto"/>
              <w:bottom w:val="single" w:sz="12" w:space="0" w:color="auto"/>
              <w:right w:val="single" w:sz="12" w:space="0" w:color="auto"/>
            </w:tcBorders>
            <w:vAlign w:val="center"/>
            <w:hideMark/>
          </w:tcPr>
          <w:p w:rsidR="0027352C" w:rsidRDefault="0027352C">
            <w:pPr>
              <w:spacing w:line="276" w:lineRule="auto"/>
              <w:jc w:val="center"/>
              <w:rPr>
                <w:b/>
                <w:bCs/>
                <w:sz w:val="20"/>
                <w:szCs w:val="20"/>
                <w:lang w:eastAsia="en-US"/>
              </w:rPr>
            </w:pPr>
            <w:r>
              <w:rPr>
                <w:b/>
                <w:sz w:val="20"/>
                <w:szCs w:val="20"/>
                <w:lang w:eastAsia="en-US"/>
              </w:rPr>
              <w:t xml:space="preserve">Формы и методы контроля и оценки </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ОК 1. Понимать сущность и социальную значимость своей будущей профессии, проявлять к ней устойчивый интерес</w:t>
            </w:r>
          </w:p>
          <w:p w:rsidR="0027352C" w:rsidRDefault="0027352C">
            <w:pPr>
              <w:spacing w:line="276" w:lineRule="auto"/>
              <w:jc w:val="both"/>
              <w:rPr>
                <w:b/>
                <w:bCs/>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vAlign w:val="center"/>
            <w:hideMark/>
          </w:tcPr>
          <w:p w:rsidR="0027352C" w:rsidRDefault="0027352C">
            <w:pPr>
              <w:spacing w:line="276" w:lineRule="auto"/>
              <w:jc w:val="both"/>
              <w:rPr>
                <w:color w:val="000000" w:themeColor="text1"/>
                <w:sz w:val="20"/>
                <w:szCs w:val="20"/>
                <w:lang w:eastAsia="en-US"/>
              </w:rPr>
            </w:pPr>
            <w:r>
              <w:rPr>
                <w:color w:val="000000" w:themeColor="text1"/>
                <w:sz w:val="20"/>
                <w:szCs w:val="20"/>
                <w:lang w:eastAsia="en-US"/>
              </w:rPr>
              <w:t>- понимание сущности и значимости своей будущей профессии</w:t>
            </w:r>
          </w:p>
          <w:p w:rsidR="0027352C" w:rsidRDefault="0027352C">
            <w:pPr>
              <w:pStyle w:val="af3"/>
              <w:spacing w:line="276" w:lineRule="auto"/>
              <w:jc w:val="both"/>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xml:space="preserve">- результативность участия в профессиональной деятельности на производственной практике </w:t>
            </w:r>
          </w:p>
          <w:p w:rsidR="0027352C" w:rsidRDefault="0027352C">
            <w:pPr>
              <w:spacing w:line="276" w:lineRule="auto"/>
              <w:jc w:val="both"/>
              <w:rPr>
                <w:b/>
                <w:color w:val="000000" w:themeColor="text1"/>
                <w:sz w:val="20"/>
                <w:szCs w:val="20"/>
                <w:lang w:eastAsia="en-US"/>
              </w:rPr>
            </w:pPr>
            <w:r>
              <w:rPr>
                <w:color w:val="000000" w:themeColor="text1"/>
                <w:sz w:val="20"/>
                <w:szCs w:val="20"/>
                <w:lang w:eastAsia="en-US"/>
              </w:rPr>
              <w:t>- заключение договора о дальнейшем трудоустройстве</w:t>
            </w:r>
          </w:p>
        </w:tc>
        <w:tc>
          <w:tcPr>
            <w:tcW w:w="2375" w:type="dxa"/>
            <w:tcBorders>
              <w:top w:val="single" w:sz="12" w:space="0" w:color="auto"/>
              <w:left w:val="single" w:sz="4" w:space="0" w:color="auto"/>
              <w:bottom w:val="single" w:sz="12" w:space="0" w:color="auto"/>
              <w:right w:val="single" w:sz="12" w:space="0" w:color="auto"/>
            </w:tcBorders>
            <w:vAlign w:val="center"/>
            <w:hideMark/>
          </w:tcPr>
          <w:p w:rsidR="0027352C" w:rsidRDefault="0027352C">
            <w:pPr>
              <w:spacing w:line="276" w:lineRule="auto"/>
              <w:jc w:val="both"/>
              <w:rPr>
                <w:b/>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r>
              <w:rPr>
                <w:b/>
                <w:sz w:val="20"/>
                <w:szCs w:val="20"/>
                <w:lang w:eastAsia="en-US"/>
              </w:rPr>
              <w:t xml:space="preserve"> </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spacing w:line="276" w:lineRule="auto"/>
              <w:jc w:val="both"/>
              <w:rPr>
                <w:color w:val="000000" w:themeColor="text1"/>
                <w:sz w:val="20"/>
                <w:szCs w:val="20"/>
                <w:lang w:eastAsia="en-US"/>
              </w:rPr>
            </w:pPr>
            <w:r>
              <w:rPr>
                <w:color w:val="000000" w:themeColor="text1"/>
                <w:sz w:val="20"/>
                <w:szCs w:val="20"/>
                <w:lang w:eastAsia="en-US"/>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tcPr>
          <w:p w:rsidR="0027352C" w:rsidRDefault="0027352C">
            <w:pPr>
              <w:spacing w:line="276" w:lineRule="auto"/>
              <w:jc w:val="both"/>
              <w:rPr>
                <w:color w:val="000000" w:themeColor="text1"/>
                <w:sz w:val="20"/>
                <w:szCs w:val="20"/>
                <w:lang w:eastAsia="en-US"/>
              </w:rPr>
            </w:pPr>
            <w:r>
              <w:rPr>
                <w:bCs/>
                <w:color w:val="000000" w:themeColor="text1"/>
                <w:sz w:val="20"/>
                <w:szCs w:val="20"/>
                <w:lang w:eastAsia="en-US"/>
              </w:rPr>
              <w:t>- р</w:t>
            </w:r>
            <w:r>
              <w:rPr>
                <w:color w:val="000000" w:themeColor="text1"/>
                <w:sz w:val="20"/>
                <w:szCs w:val="20"/>
                <w:lang w:eastAsia="en-US"/>
              </w:rPr>
              <w:t xml:space="preserve">ациональное распределение времени на все этапы решения задачи </w:t>
            </w:r>
          </w:p>
          <w:p w:rsidR="0027352C" w:rsidRDefault="0027352C">
            <w:pPr>
              <w:widowControl w:val="0"/>
              <w:tabs>
                <w:tab w:val="left" w:pos="851"/>
              </w:tabs>
              <w:autoSpaceDE w:val="0"/>
              <w:autoSpaceDN w:val="0"/>
              <w:adjustRightInd w:val="0"/>
              <w:spacing w:line="276" w:lineRule="auto"/>
              <w:jc w:val="both"/>
              <w:rPr>
                <w:color w:val="000000" w:themeColor="text1"/>
                <w:sz w:val="20"/>
                <w:szCs w:val="20"/>
                <w:lang w:eastAsia="en-US"/>
              </w:rPr>
            </w:pPr>
            <w:r>
              <w:rPr>
                <w:color w:val="000000" w:themeColor="text1"/>
                <w:sz w:val="20"/>
                <w:szCs w:val="20"/>
                <w:lang w:eastAsia="en-US"/>
              </w:rPr>
              <w:t xml:space="preserve">- определение совпадения результатов самоанализа и экспертного анализа разработанного плана </w:t>
            </w:r>
          </w:p>
          <w:p w:rsidR="0027352C" w:rsidRDefault="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olor w:val="000000" w:themeColor="text1"/>
                <w:sz w:val="20"/>
                <w:szCs w:val="20"/>
                <w:lang w:eastAsia="en-US"/>
              </w:rPr>
            </w:pPr>
            <w:r>
              <w:rPr>
                <w:color w:val="000000" w:themeColor="text1"/>
                <w:sz w:val="20"/>
                <w:szCs w:val="20"/>
                <w:lang w:eastAsia="en-US"/>
              </w:rPr>
              <w:t xml:space="preserve">- </w:t>
            </w:r>
            <w:r>
              <w:rPr>
                <w:rFonts w:eastAsia="Calibri"/>
                <w:color w:val="000000" w:themeColor="text1"/>
                <w:sz w:val="20"/>
                <w:szCs w:val="20"/>
                <w:lang w:eastAsia="en-US"/>
              </w:rPr>
              <w:t>оценивание эффективности и качества выполнения профессиональных задач</w:t>
            </w:r>
          </w:p>
          <w:p w:rsidR="0027352C" w:rsidRDefault="0027352C">
            <w:pPr>
              <w:tabs>
                <w:tab w:val="left" w:pos="252"/>
              </w:tabs>
              <w:spacing w:line="276" w:lineRule="auto"/>
              <w:jc w:val="both"/>
              <w:rPr>
                <w:bCs/>
                <w:color w:val="000000" w:themeColor="text1"/>
                <w:sz w:val="20"/>
                <w:szCs w:val="20"/>
                <w:lang w:eastAsia="en-US"/>
              </w:rPr>
            </w:pP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ОК 3. Принимать решения в стандартных и нестандартных ситуациях и нести за них ответственность</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p>
          <w:p w:rsidR="0027352C" w:rsidRDefault="0027352C">
            <w:pPr>
              <w:spacing w:line="276" w:lineRule="auto"/>
              <w:jc w:val="both"/>
              <w:rPr>
                <w:b/>
                <w:bCs/>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vAlign w:val="center"/>
            <w:hideMark/>
          </w:tcPr>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оценка возможного риска при решении нестандартных профессиональных задач в области обеспечения реализации прав граждан в сфере пенсион</w:t>
            </w:r>
            <w:r>
              <w:rPr>
                <w:bCs/>
                <w:color w:val="000000" w:themeColor="text1"/>
                <w:sz w:val="20"/>
                <w:szCs w:val="20"/>
                <w:lang w:eastAsia="en-US"/>
              </w:rPr>
              <w:softHyphen/>
              <w:t>ного обеспечения и социаль</w:t>
            </w:r>
            <w:r>
              <w:rPr>
                <w:bCs/>
                <w:color w:val="000000" w:themeColor="text1"/>
                <w:sz w:val="20"/>
                <w:szCs w:val="20"/>
                <w:lang w:eastAsia="en-US"/>
              </w:rPr>
              <w:softHyphen/>
              <w:t>ной защиты</w:t>
            </w: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7352C" w:rsidRDefault="0027352C">
            <w:pPr>
              <w:spacing w:line="276" w:lineRule="auto"/>
              <w:jc w:val="both"/>
              <w:rPr>
                <w:b/>
                <w:bCs/>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 осуществление поиска информации для решения профессиональных задач и личностного развития</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 использование различных источников, включая электронные при выполнении работы</w:t>
            </w:r>
          </w:p>
          <w:p w:rsidR="0027352C" w:rsidRDefault="0027352C">
            <w:pPr>
              <w:spacing w:line="276" w:lineRule="auto"/>
              <w:jc w:val="both"/>
              <w:rPr>
                <w:bCs/>
                <w:color w:val="000000" w:themeColor="text1"/>
                <w:sz w:val="20"/>
                <w:szCs w:val="20"/>
                <w:lang w:eastAsia="en-US"/>
              </w:rPr>
            </w:pP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ОК 6.  Работать в коллективе и команде, эффективно общаться с коллегами, руководством, потребителями</w:t>
            </w:r>
          </w:p>
          <w:p w:rsidR="0027352C" w:rsidRDefault="0027352C">
            <w:pPr>
              <w:spacing w:line="276" w:lineRule="auto"/>
              <w:jc w:val="both"/>
              <w:rPr>
                <w:b/>
                <w:bCs/>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vAlign w:val="center"/>
            <w:hideMark/>
          </w:tcPr>
          <w:p w:rsidR="0027352C" w:rsidRDefault="0027352C">
            <w:pPr>
              <w:spacing w:line="276" w:lineRule="auto"/>
              <w:jc w:val="both"/>
              <w:rPr>
                <w:bCs/>
                <w:color w:val="000000" w:themeColor="text1"/>
                <w:sz w:val="20"/>
                <w:szCs w:val="20"/>
                <w:lang w:eastAsia="en-US"/>
              </w:rPr>
            </w:pPr>
            <w:r>
              <w:rPr>
                <w:color w:val="000000" w:themeColor="text1"/>
                <w:sz w:val="20"/>
                <w:szCs w:val="20"/>
                <w:lang w:eastAsia="en-US"/>
              </w:rPr>
              <w:t>- определение взаимодействия  с участниками профессиональной деятельности</w:t>
            </w:r>
            <w:r>
              <w:rPr>
                <w:bCs/>
                <w:color w:val="000000" w:themeColor="text1"/>
                <w:sz w:val="20"/>
                <w:szCs w:val="20"/>
                <w:lang w:eastAsia="en-US"/>
              </w:rPr>
              <w:t xml:space="preserve"> </w:t>
            </w:r>
          </w:p>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соблюдения этических норм и правил  взаимодействия с колле</w:t>
            </w:r>
            <w:r>
              <w:rPr>
                <w:bCs/>
                <w:color w:val="000000" w:themeColor="text1"/>
                <w:sz w:val="20"/>
                <w:szCs w:val="20"/>
                <w:lang w:eastAsia="en-US"/>
              </w:rPr>
              <w:softHyphen/>
              <w:t>гами, руководством, клиентами</w:t>
            </w:r>
          </w:p>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xml:space="preserve">- владение приемами ведения дискуссии, диспута, диалога, </w:t>
            </w:r>
            <w:proofErr w:type="spellStart"/>
            <w:r>
              <w:rPr>
                <w:bCs/>
                <w:color w:val="000000" w:themeColor="text1"/>
                <w:sz w:val="20"/>
                <w:szCs w:val="20"/>
                <w:lang w:eastAsia="en-US"/>
              </w:rPr>
              <w:t>полилога</w:t>
            </w:r>
            <w:proofErr w:type="spellEnd"/>
            <w:r>
              <w:rPr>
                <w:bCs/>
                <w:color w:val="000000" w:themeColor="text1"/>
                <w:sz w:val="20"/>
                <w:szCs w:val="20"/>
                <w:lang w:eastAsia="en-US"/>
              </w:rPr>
              <w:t>, монолога</w:t>
            </w: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ОК 7. Брать на себя ответственность за работу членов команды (подчиненных), результат выполнения заданий</w:t>
            </w:r>
          </w:p>
          <w:p w:rsidR="0027352C" w:rsidRDefault="0027352C">
            <w:pPr>
              <w:spacing w:line="276" w:lineRule="auto"/>
              <w:jc w:val="both"/>
              <w:rPr>
                <w:b/>
                <w:bCs/>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vAlign w:val="center"/>
            <w:hideMark/>
          </w:tcPr>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самоанализ и коррекция ре</w:t>
            </w:r>
            <w:r>
              <w:rPr>
                <w:bCs/>
                <w:color w:val="000000" w:themeColor="text1"/>
                <w:sz w:val="20"/>
                <w:szCs w:val="20"/>
                <w:lang w:eastAsia="en-US"/>
              </w:rPr>
              <w:softHyphen/>
              <w:t>зультатов собственной работы</w:t>
            </w:r>
          </w:p>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выполнения обязанностей в соответствии с их распределением</w:t>
            </w:r>
          </w:p>
          <w:p w:rsidR="0027352C" w:rsidRDefault="0027352C">
            <w:pPr>
              <w:spacing w:line="276" w:lineRule="auto"/>
              <w:jc w:val="both"/>
              <w:rPr>
                <w:b/>
                <w:color w:val="000000" w:themeColor="text1"/>
                <w:sz w:val="20"/>
                <w:szCs w:val="20"/>
                <w:lang w:eastAsia="en-US"/>
              </w:rPr>
            </w:pPr>
            <w:r>
              <w:rPr>
                <w:bCs/>
                <w:color w:val="000000" w:themeColor="text1"/>
                <w:sz w:val="20"/>
                <w:szCs w:val="20"/>
                <w:lang w:eastAsia="en-US"/>
              </w:rPr>
              <w:t xml:space="preserve">- </w:t>
            </w:r>
            <w:r>
              <w:rPr>
                <w:color w:val="000000" w:themeColor="text1"/>
                <w:sz w:val="20"/>
                <w:szCs w:val="20"/>
                <w:lang w:eastAsia="en-US"/>
              </w:rPr>
              <w:t xml:space="preserve">анализ процессов в группе при выполнении задач практики на основе наблюдения, построение выводов и разработка рекомендаций  </w:t>
            </w: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spacing w:line="276" w:lineRule="auto"/>
              <w:rPr>
                <w:color w:val="000000" w:themeColor="text1"/>
                <w:sz w:val="20"/>
                <w:szCs w:val="20"/>
                <w:lang w:eastAsia="en-US"/>
              </w:rPr>
            </w:pPr>
            <w:r>
              <w:rPr>
                <w:color w:val="000000" w:themeColor="text1"/>
                <w:sz w:val="20"/>
                <w:szCs w:val="20"/>
                <w:lang w:eastAsia="en-US"/>
              </w:rPr>
              <w:t xml:space="preserve">ОК 8. Самостоятельно определять задачи </w:t>
            </w:r>
            <w:r>
              <w:rPr>
                <w:color w:val="000000" w:themeColor="text1"/>
                <w:sz w:val="20"/>
                <w:szCs w:val="20"/>
                <w:lang w:eastAsia="en-US"/>
              </w:rPr>
              <w:lastRenderedPageBreak/>
              <w:t>профессионального и личностного развития, заниматься самообразованием, осознанно планировать повышение квалификации</w:t>
            </w:r>
          </w:p>
          <w:p w:rsidR="0027352C" w:rsidRDefault="0027352C">
            <w:pPr>
              <w:pStyle w:val="af1"/>
              <w:spacing w:after="0" w:line="240" w:lineRule="auto"/>
              <w:ind w:left="0"/>
              <w:jc w:val="both"/>
              <w:rPr>
                <w:rFonts w:ascii="Times New Roman" w:hAnsi="Times New Roman"/>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vAlign w:val="center"/>
          </w:tcPr>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lastRenderedPageBreak/>
              <w:t>- организация самостоятельных занятий при изучении профессионального модуля</w:t>
            </w:r>
          </w:p>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lastRenderedPageBreak/>
              <w:t xml:space="preserve">- </w:t>
            </w:r>
            <w:r>
              <w:rPr>
                <w:color w:val="000000" w:themeColor="text1"/>
                <w:sz w:val="20"/>
                <w:szCs w:val="20"/>
                <w:lang w:eastAsia="en-US"/>
              </w:rPr>
              <w:t>применение профессионального и личностного развития при решении задач</w:t>
            </w:r>
          </w:p>
          <w:p w:rsidR="0027352C" w:rsidRDefault="0027352C">
            <w:pPr>
              <w:spacing w:line="276" w:lineRule="auto"/>
              <w:jc w:val="both"/>
              <w:rPr>
                <w:bCs/>
                <w:color w:val="000000" w:themeColor="text1"/>
                <w:sz w:val="20"/>
                <w:szCs w:val="20"/>
                <w:lang w:eastAsia="en-US"/>
              </w:rPr>
            </w:pPr>
          </w:p>
          <w:p w:rsidR="0027352C" w:rsidRDefault="0027352C">
            <w:pPr>
              <w:pStyle w:val="af1"/>
              <w:spacing w:after="0" w:line="240" w:lineRule="auto"/>
              <w:ind w:left="0"/>
              <w:jc w:val="both"/>
              <w:rPr>
                <w:rFonts w:ascii="Times New Roman" w:hAnsi="Times New Roman"/>
                <w:color w:val="000000" w:themeColor="text1"/>
                <w:sz w:val="20"/>
                <w:szCs w:val="20"/>
                <w:highlight w:val="yellow"/>
                <w:lang w:eastAsia="en-US"/>
              </w:rPr>
            </w:pP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lastRenderedPageBreak/>
              <w:t xml:space="preserve">Интерпретация результатов наблюдений </w:t>
            </w:r>
            <w:r>
              <w:rPr>
                <w:bCs/>
                <w:iCs/>
                <w:sz w:val="20"/>
                <w:szCs w:val="20"/>
                <w:lang w:eastAsia="en-US"/>
              </w:rPr>
              <w:lastRenderedPageBreak/>
              <w:t>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lastRenderedPageBreak/>
              <w:t>ОК 9. Ориентироваться в условиях постоянного изменения правовой базы.</w:t>
            </w:r>
          </w:p>
          <w:p w:rsidR="0027352C" w:rsidRDefault="0027352C">
            <w:pPr>
              <w:spacing w:line="276" w:lineRule="auto"/>
              <w:jc w:val="both"/>
              <w:rPr>
                <w:b/>
                <w:bCs/>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hideMark/>
          </w:tcPr>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проведение правовой оценки документов, предъявляемых для установления пенсий, пособий в соответствии с действующим законодательством</w:t>
            </w: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tcPr>
          <w:p w:rsidR="0027352C" w:rsidRDefault="0027352C">
            <w:pPr>
              <w:pStyle w:val="af1"/>
              <w:spacing w:after="0" w:line="240" w:lineRule="auto"/>
              <w:ind w:left="0"/>
              <w:jc w:val="both"/>
              <w:rPr>
                <w:rFonts w:ascii="Times New Roman" w:hAnsi="Times New Roman"/>
                <w:color w:val="000000" w:themeColor="text1"/>
                <w:sz w:val="20"/>
                <w:szCs w:val="20"/>
                <w:lang w:eastAsia="en-US"/>
              </w:rPr>
            </w:pPr>
            <w:r>
              <w:rPr>
                <w:rFonts w:ascii="Times New Roman" w:hAnsi="Times New Roman"/>
                <w:color w:val="000000" w:themeColor="text1"/>
                <w:sz w:val="20"/>
                <w:szCs w:val="20"/>
                <w:lang w:eastAsia="en-US"/>
              </w:rPr>
              <w:t>ОК 11. Соблюдать деловой этикет, культуры и психологические основы общения, нормы и правила поведения</w:t>
            </w:r>
          </w:p>
          <w:p w:rsidR="0027352C" w:rsidRDefault="0027352C">
            <w:pPr>
              <w:spacing w:line="276" w:lineRule="auto"/>
              <w:jc w:val="both"/>
              <w:rPr>
                <w:b/>
                <w:bCs/>
                <w:color w:val="000000" w:themeColor="text1"/>
                <w:sz w:val="20"/>
                <w:szCs w:val="20"/>
                <w:lang w:eastAsia="en-US"/>
              </w:rPr>
            </w:pPr>
          </w:p>
        </w:tc>
        <w:tc>
          <w:tcPr>
            <w:tcW w:w="4111" w:type="dxa"/>
            <w:tcBorders>
              <w:top w:val="single" w:sz="12" w:space="0" w:color="auto"/>
              <w:left w:val="single" w:sz="4" w:space="0" w:color="auto"/>
              <w:bottom w:val="single" w:sz="12" w:space="0" w:color="auto"/>
              <w:right w:val="single" w:sz="4" w:space="0" w:color="auto"/>
            </w:tcBorders>
            <w:hideMark/>
          </w:tcPr>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использование полученных знаний в области межличностных отношений</w:t>
            </w:r>
          </w:p>
          <w:p w:rsidR="0027352C" w:rsidRDefault="0027352C">
            <w:pPr>
              <w:spacing w:line="276" w:lineRule="auto"/>
              <w:jc w:val="both"/>
              <w:rPr>
                <w:bCs/>
                <w:color w:val="000000" w:themeColor="text1"/>
                <w:sz w:val="20"/>
                <w:szCs w:val="20"/>
                <w:lang w:eastAsia="en-US"/>
              </w:rPr>
            </w:pPr>
            <w:r>
              <w:rPr>
                <w:bCs/>
                <w:color w:val="000000" w:themeColor="text1"/>
                <w:sz w:val="20"/>
                <w:szCs w:val="20"/>
                <w:lang w:eastAsia="en-US"/>
              </w:rPr>
              <w:t xml:space="preserve">- соблюдение правил </w:t>
            </w:r>
            <w:r>
              <w:rPr>
                <w:color w:val="000000" w:themeColor="text1"/>
                <w:sz w:val="20"/>
                <w:szCs w:val="20"/>
                <w:lang w:eastAsia="en-US"/>
              </w:rPr>
              <w:t>общения с лицами пожилого возраста и инвалидами; публичного выступления и речевой аргументации позиции</w:t>
            </w: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r w:rsidR="0027352C" w:rsidTr="0027352C">
        <w:tc>
          <w:tcPr>
            <w:tcW w:w="3085" w:type="dxa"/>
            <w:tcBorders>
              <w:top w:val="single" w:sz="12" w:space="0" w:color="auto"/>
              <w:left w:val="single" w:sz="12" w:space="0" w:color="auto"/>
              <w:bottom w:val="single" w:sz="12" w:space="0" w:color="auto"/>
              <w:right w:val="single" w:sz="4" w:space="0" w:color="auto"/>
            </w:tcBorders>
            <w:vAlign w:val="center"/>
            <w:hideMark/>
          </w:tcPr>
          <w:p w:rsidR="0027352C" w:rsidRDefault="0027352C">
            <w:pPr>
              <w:spacing w:line="276" w:lineRule="auto"/>
              <w:jc w:val="both"/>
              <w:rPr>
                <w:b/>
                <w:bCs/>
                <w:color w:val="000000" w:themeColor="text1"/>
                <w:sz w:val="20"/>
                <w:szCs w:val="20"/>
                <w:lang w:eastAsia="en-US"/>
              </w:rPr>
            </w:pPr>
            <w:r>
              <w:rPr>
                <w:color w:val="000000" w:themeColor="text1"/>
                <w:sz w:val="20"/>
                <w:szCs w:val="20"/>
                <w:lang w:eastAsia="en-US"/>
              </w:rPr>
              <w:t>ОК 12. Проявлять нетерпимость к коррупционному поведению</w:t>
            </w:r>
          </w:p>
        </w:tc>
        <w:tc>
          <w:tcPr>
            <w:tcW w:w="4111" w:type="dxa"/>
            <w:tcBorders>
              <w:top w:val="single" w:sz="12" w:space="0" w:color="auto"/>
              <w:left w:val="single" w:sz="4" w:space="0" w:color="auto"/>
              <w:bottom w:val="single" w:sz="12" w:space="0" w:color="auto"/>
              <w:right w:val="single" w:sz="4" w:space="0" w:color="auto"/>
            </w:tcBorders>
            <w:vAlign w:val="center"/>
            <w:hideMark/>
          </w:tcPr>
          <w:p w:rsidR="0027352C" w:rsidRDefault="0027352C">
            <w:pPr>
              <w:spacing w:line="276" w:lineRule="auto"/>
              <w:jc w:val="both"/>
              <w:rPr>
                <w:b/>
                <w:color w:val="000000" w:themeColor="text1"/>
                <w:sz w:val="20"/>
                <w:szCs w:val="20"/>
                <w:lang w:eastAsia="en-US"/>
              </w:rPr>
            </w:pPr>
            <w:r>
              <w:rPr>
                <w:bCs/>
                <w:color w:val="000000" w:themeColor="text1"/>
                <w:sz w:val="20"/>
                <w:szCs w:val="20"/>
                <w:lang w:eastAsia="en-US"/>
              </w:rPr>
              <w:t xml:space="preserve">- определение нормативных и моральных требований по </w:t>
            </w:r>
            <w:proofErr w:type="spellStart"/>
            <w:r>
              <w:rPr>
                <w:bCs/>
                <w:color w:val="000000" w:themeColor="text1"/>
                <w:sz w:val="20"/>
                <w:szCs w:val="20"/>
                <w:lang w:eastAsia="en-US"/>
              </w:rPr>
              <w:t>антикоррупционному</w:t>
            </w:r>
            <w:proofErr w:type="spellEnd"/>
            <w:r>
              <w:rPr>
                <w:bCs/>
                <w:color w:val="000000" w:themeColor="text1"/>
                <w:sz w:val="20"/>
                <w:szCs w:val="20"/>
                <w:lang w:eastAsia="en-US"/>
              </w:rPr>
              <w:t xml:space="preserve"> поведению</w:t>
            </w:r>
          </w:p>
        </w:tc>
        <w:tc>
          <w:tcPr>
            <w:tcW w:w="2375" w:type="dxa"/>
            <w:tcBorders>
              <w:top w:val="single" w:sz="12" w:space="0" w:color="auto"/>
              <w:left w:val="single" w:sz="4" w:space="0" w:color="auto"/>
              <w:bottom w:val="single" w:sz="12" w:space="0" w:color="auto"/>
              <w:right w:val="single" w:sz="12" w:space="0" w:color="auto"/>
            </w:tcBorders>
            <w:hideMark/>
          </w:tcPr>
          <w:p w:rsidR="0027352C" w:rsidRDefault="0027352C">
            <w:pPr>
              <w:spacing w:line="276" w:lineRule="auto"/>
              <w:rPr>
                <w:sz w:val="20"/>
                <w:szCs w:val="20"/>
                <w:lang w:eastAsia="en-US"/>
              </w:rPr>
            </w:pPr>
            <w:r>
              <w:rPr>
                <w:bCs/>
                <w:iCs/>
                <w:sz w:val="20"/>
                <w:szCs w:val="20"/>
                <w:lang w:eastAsia="en-US"/>
              </w:rPr>
              <w:t>Интерпретация результатов наблюдений за деятельностью обучающегося в процессе прохождения практики</w:t>
            </w:r>
          </w:p>
        </w:tc>
      </w:tr>
    </w:tbl>
    <w:p w:rsidR="0027352C" w:rsidRDefault="0027352C" w:rsidP="0027352C"/>
    <w:p w:rsidR="00752311" w:rsidRDefault="00752311"/>
    <w:sectPr w:rsidR="00752311" w:rsidSect="007523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FE5" w:rsidRDefault="007E1FE5" w:rsidP="0027352C">
      <w:r>
        <w:separator/>
      </w:r>
    </w:p>
  </w:endnote>
  <w:endnote w:type="continuationSeparator" w:id="0">
    <w:p w:rsidR="007E1FE5" w:rsidRDefault="007E1FE5" w:rsidP="00273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REG">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FE5" w:rsidRDefault="007E1FE5" w:rsidP="0027352C">
      <w:r>
        <w:separator/>
      </w:r>
    </w:p>
  </w:footnote>
  <w:footnote w:type="continuationSeparator" w:id="0">
    <w:p w:rsidR="007E1FE5" w:rsidRDefault="007E1FE5" w:rsidP="0027352C">
      <w:r>
        <w:continuationSeparator/>
      </w:r>
    </w:p>
  </w:footnote>
  <w:footnote w:id="1">
    <w:p w:rsidR="007E1FE5" w:rsidRDefault="007E1FE5" w:rsidP="0027352C"/>
    <w:p w:rsidR="007E1FE5" w:rsidRDefault="007E1FE5" w:rsidP="0027352C">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D3"/>
    <w:multiLevelType w:val="hybridMultilevel"/>
    <w:tmpl w:val="2CA643B6"/>
    <w:lvl w:ilvl="0" w:tplc="DBF6EF3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235178"/>
    <w:multiLevelType w:val="hybridMultilevel"/>
    <w:tmpl w:val="41BC4EA2"/>
    <w:lvl w:ilvl="0" w:tplc="E3E8B92C">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C4E7E72"/>
    <w:multiLevelType w:val="hybridMultilevel"/>
    <w:tmpl w:val="6D0E485E"/>
    <w:lvl w:ilvl="0" w:tplc="6FD8474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7352C"/>
    <w:rsid w:val="00005520"/>
    <w:rsid w:val="00034A1D"/>
    <w:rsid w:val="000415A9"/>
    <w:rsid w:val="00062BC1"/>
    <w:rsid w:val="00096ADA"/>
    <w:rsid w:val="000A0648"/>
    <w:rsid w:val="000B26A2"/>
    <w:rsid w:val="000B3698"/>
    <w:rsid w:val="000B5635"/>
    <w:rsid w:val="000B7CE8"/>
    <w:rsid w:val="000D7999"/>
    <w:rsid w:val="000E7BFC"/>
    <w:rsid w:val="00107030"/>
    <w:rsid w:val="0013485C"/>
    <w:rsid w:val="00150CA3"/>
    <w:rsid w:val="001565FE"/>
    <w:rsid w:val="00157F12"/>
    <w:rsid w:val="001D3649"/>
    <w:rsid w:val="0021431B"/>
    <w:rsid w:val="0027352C"/>
    <w:rsid w:val="002843F3"/>
    <w:rsid w:val="002A2B93"/>
    <w:rsid w:val="00341D11"/>
    <w:rsid w:val="003856FF"/>
    <w:rsid w:val="00387FA8"/>
    <w:rsid w:val="003914EF"/>
    <w:rsid w:val="003A1140"/>
    <w:rsid w:val="00405362"/>
    <w:rsid w:val="004B5EFB"/>
    <w:rsid w:val="004C1312"/>
    <w:rsid w:val="004D06E1"/>
    <w:rsid w:val="004F1B81"/>
    <w:rsid w:val="00547A01"/>
    <w:rsid w:val="005A573A"/>
    <w:rsid w:val="00632A76"/>
    <w:rsid w:val="00637D12"/>
    <w:rsid w:val="00675A01"/>
    <w:rsid w:val="00680921"/>
    <w:rsid w:val="006B1290"/>
    <w:rsid w:val="006C4A27"/>
    <w:rsid w:val="006D7EEF"/>
    <w:rsid w:val="00752311"/>
    <w:rsid w:val="007E1FE5"/>
    <w:rsid w:val="007F3FC8"/>
    <w:rsid w:val="008502D2"/>
    <w:rsid w:val="00877487"/>
    <w:rsid w:val="008F1333"/>
    <w:rsid w:val="008F199C"/>
    <w:rsid w:val="00902A85"/>
    <w:rsid w:val="009274ED"/>
    <w:rsid w:val="0099739C"/>
    <w:rsid w:val="009B6BCD"/>
    <w:rsid w:val="00A12820"/>
    <w:rsid w:val="00A56568"/>
    <w:rsid w:val="00A6734B"/>
    <w:rsid w:val="00A82A20"/>
    <w:rsid w:val="00AC61E5"/>
    <w:rsid w:val="00AD690D"/>
    <w:rsid w:val="00AF5B54"/>
    <w:rsid w:val="00B32FAD"/>
    <w:rsid w:val="00B4562D"/>
    <w:rsid w:val="00B91075"/>
    <w:rsid w:val="00BE7A82"/>
    <w:rsid w:val="00C67372"/>
    <w:rsid w:val="00CA5B10"/>
    <w:rsid w:val="00E23B9D"/>
    <w:rsid w:val="00E44300"/>
    <w:rsid w:val="00E64EE9"/>
    <w:rsid w:val="00E836C4"/>
    <w:rsid w:val="00EC6BA3"/>
    <w:rsid w:val="00ED7736"/>
    <w:rsid w:val="00EE6E55"/>
    <w:rsid w:val="00F55B92"/>
    <w:rsid w:val="00F97C91"/>
    <w:rsid w:val="00FC6C69"/>
    <w:rsid w:val="00FD6B57"/>
    <w:rsid w:val="00FE5FF4"/>
    <w:rsid w:val="00FE7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5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7352C"/>
    <w:pPr>
      <w:keepNext/>
      <w:autoSpaceDE w:val="0"/>
      <w:autoSpaceDN w:val="0"/>
      <w:ind w:firstLine="284"/>
      <w:outlineLvl w:val="0"/>
    </w:pPr>
  </w:style>
  <w:style w:type="paragraph" w:styleId="2">
    <w:name w:val="heading 2"/>
    <w:basedOn w:val="a"/>
    <w:next w:val="a"/>
    <w:link w:val="20"/>
    <w:uiPriority w:val="9"/>
    <w:unhideWhenUsed/>
    <w:qFormat/>
    <w:rsid w:val="002735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7352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352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735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27352C"/>
    <w:rPr>
      <w:rFonts w:ascii="Cambria" w:eastAsia="Times New Roman" w:hAnsi="Cambria" w:cs="Times New Roman"/>
      <w:b/>
      <w:bCs/>
      <w:sz w:val="26"/>
      <w:szCs w:val="26"/>
      <w:lang w:eastAsia="ru-RU"/>
    </w:rPr>
  </w:style>
  <w:style w:type="character" w:styleId="a3">
    <w:name w:val="Hyperlink"/>
    <w:basedOn w:val="a0"/>
    <w:uiPriority w:val="99"/>
    <w:unhideWhenUsed/>
    <w:rsid w:val="0027352C"/>
    <w:rPr>
      <w:color w:val="0000FF" w:themeColor="hyperlink"/>
      <w:u w:val="single"/>
    </w:rPr>
  </w:style>
  <w:style w:type="character" w:customStyle="1" w:styleId="HTML">
    <w:name w:val="Стандартный HTML Знак"/>
    <w:basedOn w:val="a0"/>
    <w:link w:val="HTML0"/>
    <w:rsid w:val="0027352C"/>
    <w:rPr>
      <w:rFonts w:ascii="Courier New" w:eastAsia="Times New Roman" w:hAnsi="Courier New" w:cs="Courier New"/>
      <w:sz w:val="20"/>
      <w:szCs w:val="20"/>
      <w:lang w:eastAsia="ru-RU"/>
    </w:rPr>
  </w:style>
  <w:style w:type="paragraph" w:styleId="HTML0">
    <w:name w:val="HTML Preformatted"/>
    <w:basedOn w:val="a"/>
    <w:link w:val="HTML"/>
    <w:unhideWhenUsed/>
    <w:rsid w:val="00273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Normal (Web)"/>
    <w:basedOn w:val="a"/>
    <w:uiPriority w:val="99"/>
    <w:unhideWhenUsed/>
    <w:rsid w:val="0027352C"/>
    <w:pPr>
      <w:spacing w:before="100" w:beforeAutospacing="1" w:after="100" w:afterAutospacing="1"/>
    </w:pPr>
  </w:style>
  <w:style w:type="paragraph" w:styleId="a5">
    <w:name w:val="footnote text"/>
    <w:basedOn w:val="a"/>
    <w:link w:val="a6"/>
    <w:uiPriority w:val="99"/>
    <w:unhideWhenUsed/>
    <w:rsid w:val="0027352C"/>
    <w:rPr>
      <w:sz w:val="20"/>
      <w:szCs w:val="20"/>
    </w:rPr>
  </w:style>
  <w:style w:type="character" w:customStyle="1" w:styleId="a6">
    <w:name w:val="Текст сноски Знак"/>
    <w:basedOn w:val="a0"/>
    <w:link w:val="a5"/>
    <w:uiPriority w:val="99"/>
    <w:rsid w:val="0027352C"/>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8"/>
    <w:uiPriority w:val="99"/>
    <w:semiHidden/>
    <w:rsid w:val="0027352C"/>
    <w:rPr>
      <w:rFonts w:ascii="Times New Roman" w:eastAsia="Times New Roman" w:hAnsi="Times New Roman" w:cs="Times New Roman"/>
      <w:sz w:val="24"/>
      <w:szCs w:val="24"/>
      <w:lang w:eastAsia="ar-SA"/>
    </w:rPr>
  </w:style>
  <w:style w:type="paragraph" w:styleId="a8">
    <w:name w:val="footer"/>
    <w:basedOn w:val="a"/>
    <w:link w:val="a7"/>
    <w:uiPriority w:val="99"/>
    <w:semiHidden/>
    <w:unhideWhenUsed/>
    <w:rsid w:val="0027352C"/>
    <w:pPr>
      <w:suppressAutoHyphens/>
    </w:pPr>
    <w:rPr>
      <w:lang w:eastAsia="ar-SA"/>
    </w:rPr>
  </w:style>
  <w:style w:type="paragraph" w:styleId="21">
    <w:name w:val="List 2"/>
    <w:basedOn w:val="a"/>
    <w:uiPriority w:val="99"/>
    <w:unhideWhenUsed/>
    <w:rsid w:val="0027352C"/>
    <w:pPr>
      <w:ind w:left="566" w:hanging="283"/>
    </w:pPr>
  </w:style>
  <w:style w:type="paragraph" w:styleId="a9">
    <w:name w:val="Subtitle"/>
    <w:basedOn w:val="a"/>
    <w:next w:val="a"/>
    <w:link w:val="aa"/>
    <w:uiPriority w:val="11"/>
    <w:qFormat/>
    <w:rsid w:val="0027352C"/>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uiPriority w:val="11"/>
    <w:rsid w:val="0027352C"/>
    <w:rPr>
      <w:rFonts w:asciiTheme="majorHAnsi" w:eastAsiaTheme="majorEastAsia" w:hAnsiTheme="majorHAnsi" w:cstheme="majorBidi"/>
      <w:i/>
      <w:iCs/>
      <w:color w:val="4F81BD" w:themeColor="accent1"/>
      <w:spacing w:val="15"/>
      <w:sz w:val="24"/>
      <w:szCs w:val="24"/>
      <w:lang w:eastAsia="ru-RU"/>
    </w:rPr>
  </w:style>
  <w:style w:type="paragraph" w:styleId="ab">
    <w:name w:val="Title"/>
    <w:basedOn w:val="a"/>
    <w:next w:val="a9"/>
    <w:link w:val="ac"/>
    <w:uiPriority w:val="99"/>
    <w:qFormat/>
    <w:rsid w:val="0027352C"/>
    <w:pPr>
      <w:suppressAutoHyphens/>
      <w:spacing w:line="360" w:lineRule="auto"/>
      <w:ind w:firstLine="709"/>
      <w:jc w:val="center"/>
    </w:pPr>
    <w:rPr>
      <w:b/>
      <w:sz w:val="36"/>
      <w:szCs w:val="20"/>
      <w:lang w:eastAsia="ar-SA"/>
    </w:rPr>
  </w:style>
  <w:style w:type="character" w:customStyle="1" w:styleId="ac">
    <w:name w:val="Название Знак"/>
    <w:basedOn w:val="a0"/>
    <w:link w:val="ab"/>
    <w:uiPriority w:val="99"/>
    <w:rsid w:val="0027352C"/>
    <w:rPr>
      <w:rFonts w:ascii="Times New Roman" w:eastAsia="Times New Roman" w:hAnsi="Times New Roman" w:cs="Times New Roman"/>
      <w:b/>
      <w:sz w:val="36"/>
      <w:szCs w:val="20"/>
      <w:lang w:eastAsia="ar-SA"/>
    </w:rPr>
  </w:style>
  <w:style w:type="paragraph" w:styleId="ad">
    <w:name w:val="Body Text"/>
    <w:basedOn w:val="a"/>
    <w:link w:val="ae"/>
    <w:uiPriority w:val="99"/>
    <w:unhideWhenUsed/>
    <w:rsid w:val="0027352C"/>
    <w:pPr>
      <w:spacing w:after="120"/>
    </w:pPr>
  </w:style>
  <w:style w:type="character" w:customStyle="1" w:styleId="ae">
    <w:name w:val="Основной текст Знак"/>
    <w:basedOn w:val="a0"/>
    <w:link w:val="ad"/>
    <w:uiPriority w:val="99"/>
    <w:rsid w:val="0027352C"/>
    <w:rPr>
      <w:rFonts w:ascii="Times New Roman" w:eastAsia="Times New Roman" w:hAnsi="Times New Roman" w:cs="Times New Roman"/>
      <w:sz w:val="24"/>
      <w:szCs w:val="24"/>
      <w:lang w:eastAsia="ru-RU"/>
    </w:rPr>
  </w:style>
  <w:style w:type="paragraph" w:styleId="22">
    <w:name w:val="Body Text Indent 2"/>
    <w:basedOn w:val="a"/>
    <w:link w:val="23"/>
    <w:uiPriority w:val="99"/>
    <w:unhideWhenUsed/>
    <w:rsid w:val="0027352C"/>
    <w:pPr>
      <w:spacing w:after="120" w:line="480" w:lineRule="auto"/>
      <w:ind w:left="283"/>
    </w:pPr>
  </w:style>
  <w:style w:type="character" w:customStyle="1" w:styleId="23">
    <w:name w:val="Основной текст с отступом 2 Знак"/>
    <w:basedOn w:val="a0"/>
    <w:link w:val="22"/>
    <w:uiPriority w:val="99"/>
    <w:rsid w:val="0027352C"/>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27352C"/>
    <w:rPr>
      <w:rFonts w:ascii="Tahoma" w:hAnsi="Tahoma" w:cs="Tahoma"/>
      <w:sz w:val="16"/>
      <w:szCs w:val="16"/>
    </w:rPr>
  </w:style>
  <w:style w:type="character" w:customStyle="1" w:styleId="af0">
    <w:name w:val="Текст выноски Знак"/>
    <w:basedOn w:val="a0"/>
    <w:link w:val="af"/>
    <w:uiPriority w:val="99"/>
    <w:semiHidden/>
    <w:rsid w:val="0027352C"/>
    <w:rPr>
      <w:rFonts w:ascii="Tahoma" w:eastAsia="Times New Roman" w:hAnsi="Tahoma" w:cs="Tahoma"/>
      <w:sz w:val="16"/>
      <w:szCs w:val="16"/>
      <w:lang w:eastAsia="ru-RU"/>
    </w:rPr>
  </w:style>
  <w:style w:type="paragraph" w:styleId="af1">
    <w:name w:val="List Paragraph"/>
    <w:basedOn w:val="a"/>
    <w:uiPriority w:val="34"/>
    <w:qFormat/>
    <w:rsid w:val="0027352C"/>
    <w:pPr>
      <w:spacing w:after="200" w:line="276" w:lineRule="auto"/>
      <w:ind w:left="720"/>
      <w:contextualSpacing/>
    </w:pPr>
    <w:rPr>
      <w:rFonts w:ascii="Calibri" w:hAnsi="Calibri"/>
      <w:sz w:val="22"/>
      <w:szCs w:val="22"/>
    </w:rPr>
  </w:style>
  <w:style w:type="paragraph" w:customStyle="1" w:styleId="Default">
    <w:name w:val="Default"/>
    <w:rsid w:val="002735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2">
    <w:name w:val="Основной текст_"/>
    <w:link w:val="24"/>
    <w:locked/>
    <w:rsid w:val="0027352C"/>
    <w:rPr>
      <w:rFonts w:ascii="Times New Roman" w:eastAsia="Times New Roman" w:hAnsi="Times New Roman" w:cs="Times New Roman"/>
      <w:sz w:val="27"/>
      <w:szCs w:val="27"/>
      <w:shd w:val="clear" w:color="auto" w:fill="FFFFFF"/>
      <w:lang w:eastAsia="ru-RU"/>
    </w:rPr>
  </w:style>
  <w:style w:type="paragraph" w:customStyle="1" w:styleId="24">
    <w:name w:val="Основной текст2"/>
    <w:basedOn w:val="a"/>
    <w:link w:val="af2"/>
    <w:rsid w:val="0027352C"/>
    <w:pPr>
      <w:widowControl w:val="0"/>
      <w:shd w:val="clear" w:color="auto" w:fill="FFFFFF"/>
      <w:spacing w:before="420" w:after="7140" w:line="0" w:lineRule="atLeast"/>
      <w:ind w:hanging="360"/>
      <w:jc w:val="center"/>
    </w:pPr>
    <w:rPr>
      <w:sz w:val="27"/>
      <w:szCs w:val="27"/>
    </w:rPr>
  </w:style>
  <w:style w:type="paragraph" w:customStyle="1" w:styleId="c1">
    <w:name w:val="c1"/>
    <w:basedOn w:val="a"/>
    <w:uiPriority w:val="99"/>
    <w:rsid w:val="0027352C"/>
    <w:pPr>
      <w:spacing w:before="100" w:beforeAutospacing="1" w:after="100" w:afterAutospacing="1"/>
    </w:pPr>
  </w:style>
  <w:style w:type="paragraph" w:customStyle="1" w:styleId="af3">
    <w:name w:val="Прижатый влево"/>
    <w:basedOn w:val="a"/>
    <w:next w:val="a"/>
    <w:uiPriority w:val="99"/>
    <w:rsid w:val="0027352C"/>
    <w:pPr>
      <w:widowControl w:val="0"/>
      <w:autoSpaceDE w:val="0"/>
      <w:autoSpaceDN w:val="0"/>
      <w:adjustRightInd w:val="0"/>
    </w:pPr>
    <w:rPr>
      <w:rFonts w:ascii="Arial" w:hAnsi="Arial" w:cs="Arial"/>
    </w:rPr>
  </w:style>
  <w:style w:type="paragraph" w:customStyle="1" w:styleId="productname">
    <w:name w:val="product_name"/>
    <w:basedOn w:val="a"/>
    <w:uiPriority w:val="99"/>
    <w:rsid w:val="0027352C"/>
    <w:pPr>
      <w:spacing w:before="100" w:beforeAutospacing="1" w:after="100" w:afterAutospacing="1"/>
    </w:pPr>
  </w:style>
  <w:style w:type="paragraph" w:customStyle="1" w:styleId="authors">
    <w:name w:val="authors"/>
    <w:basedOn w:val="a"/>
    <w:uiPriority w:val="99"/>
    <w:rsid w:val="0027352C"/>
    <w:pPr>
      <w:spacing w:before="100" w:beforeAutospacing="1" w:after="100" w:afterAutospacing="1"/>
    </w:pPr>
  </w:style>
  <w:style w:type="paragraph" w:customStyle="1" w:styleId="redactor">
    <w:name w:val="redactor"/>
    <w:basedOn w:val="a"/>
    <w:uiPriority w:val="99"/>
    <w:rsid w:val="0027352C"/>
    <w:pPr>
      <w:spacing w:before="100" w:beforeAutospacing="1" w:after="100" w:afterAutospacing="1"/>
    </w:pPr>
  </w:style>
  <w:style w:type="character" w:customStyle="1" w:styleId="25">
    <w:name w:val="Заголовок №2_"/>
    <w:basedOn w:val="a0"/>
    <w:link w:val="210"/>
    <w:locked/>
    <w:rsid w:val="0027352C"/>
    <w:rPr>
      <w:rFonts w:ascii="Times New Roman" w:eastAsia="Times New Roman" w:hAnsi="Times New Roman" w:cs="Times New Roman"/>
      <w:sz w:val="26"/>
      <w:szCs w:val="26"/>
      <w:shd w:val="clear" w:color="auto" w:fill="FFFFFF"/>
    </w:rPr>
  </w:style>
  <w:style w:type="paragraph" w:customStyle="1" w:styleId="210">
    <w:name w:val="Заголовок №21"/>
    <w:basedOn w:val="a"/>
    <w:link w:val="25"/>
    <w:rsid w:val="0027352C"/>
    <w:pPr>
      <w:shd w:val="clear" w:color="auto" w:fill="FFFFFF"/>
      <w:spacing w:after="240" w:line="322" w:lineRule="exact"/>
      <w:jc w:val="center"/>
      <w:outlineLvl w:val="1"/>
    </w:pPr>
    <w:rPr>
      <w:sz w:val="26"/>
      <w:szCs w:val="26"/>
      <w:lang w:eastAsia="en-US"/>
    </w:rPr>
  </w:style>
  <w:style w:type="character" w:styleId="af4">
    <w:name w:val="footnote reference"/>
    <w:semiHidden/>
    <w:unhideWhenUsed/>
    <w:rsid w:val="0027352C"/>
    <w:rPr>
      <w:vertAlign w:val="superscript"/>
    </w:rPr>
  </w:style>
  <w:style w:type="character" w:customStyle="1" w:styleId="9">
    <w:name w:val="Колонтитул + 9"/>
    <w:aliases w:val="5 pt,Основной текст + 9"/>
    <w:rsid w:val="0027352C"/>
    <w:rPr>
      <w:rFonts w:ascii="Times New Roman" w:eastAsia="Times New Roman" w:hAnsi="Times New Roman" w:cs="Times New Roman" w:hint="default"/>
      <w:color w:val="000000"/>
      <w:spacing w:val="0"/>
      <w:w w:val="100"/>
      <w:position w:val="0"/>
      <w:sz w:val="19"/>
      <w:szCs w:val="19"/>
      <w:shd w:val="clear" w:color="auto" w:fill="FFFFFF"/>
      <w:lang w:val="ru-RU"/>
    </w:rPr>
  </w:style>
  <w:style w:type="character" w:customStyle="1" w:styleId="c4">
    <w:name w:val="c4"/>
    <w:basedOn w:val="a0"/>
    <w:rsid w:val="0027352C"/>
  </w:style>
  <w:style w:type="character" w:customStyle="1" w:styleId="11pt">
    <w:name w:val="Основной текст + 11 pt"/>
    <w:rsid w:val="0027352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5">
    <w:name w:val="Основной текст + Полужирный"/>
    <w:rsid w:val="0027352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blk">
    <w:name w:val="blk"/>
    <w:basedOn w:val="a0"/>
    <w:rsid w:val="0027352C"/>
  </w:style>
  <w:style w:type="character" w:customStyle="1" w:styleId="c18">
    <w:name w:val="c18"/>
    <w:basedOn w:val="a0"/>
    <w:rsid w:val="0027352C"/>
  </w:style>
  <w:style w:type="character" w:customStyle="1" w:styleId="10pt">
    <w:name w:val="Основной текст + 10 pt"/>
    <w:aliases w:val="Не полужирный"/>
    <w:rsid w:val="0027352C"/>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ru-RU"/>
    </w:rPr>
  </w:style>
  <w:style w:type="table" w:styleId="af6">
    <w:name w:val="Table Grid"/>
    <w:basedOn w:val="a1"/>
    <w:uiPriority w:val="59"/>
    <w:rsid w:val="002735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basedOn w:val="a0"/>
    <w:uiPriority w:val="22"/>
    <w:qFormat/>
    <w:rsid w:val="00F97C91"/>
    <w:rPr>
      <w:b/>
      <w:bCs/>
    </w:rPr>
  </w:style>
  <w:style w:type="character" w:customStyle="1" w:styleId="26">
    <w:name w:val="Основной текст 2 Знак"/>
    <w:basedOn w:val="a0"/>
    <w:link w:val="27"/>
    <w:uiPriority w:val="99"/>
    <w:semiHidden/>
    <w:rsid w:val="00405362"/>
    <w:rPr>
      <w:rFonts w:eastAsiaTheme="minorEastAsia"/>
      <w:lang w:eastAsia="ru-RU"/>
    </w:rPr>
  </w:style>
  <w:style w:type="paragraph" w:styleId="27">
    <w:name w:val="Body Text 2"/>
    <w:basedOn w:val="a"/>
    <w:link w:val="26"/>
    <w:uiPriority w:val="99"/>
    <w:semiHidden/>
    <w:unhideWhenUsed/>
    <w:rsid w:val="00405362"/>
    <w:pPr>
      <w:spacing w:after="120" w:line="480" w:lineRule="auto"/>
    </w:pPr>
    <w:rPr>
      <w:rFonts w:asciiTheme="minorHAnsi" w:eastAsiaTheme="minorEastAsia" w:hAnsiTheme="minorHAnsi" w:cstheme="minorBidi"/>
      <w:sz w:val="22"/>
      <w:szCs w:val="22"/>
    </w:rPr>
  </w:style>
  <w:style w:type="character" w:customStyle="1" w:styleId="211">
    <w:name w:val="Основной текст 2 Знак1"/>
    <w:basedOn w:val="a0"/>
    <w:link w:val="27"/>
    <w:uiPriority w:val="99"/>
    <w:semiHidden/>
    <w:rsid w:val="00405362"/>
    <w:rPr>
      <w:rFonts w:ascii="Times New Roman" w:eastAsia="Times New Roman" w:hAnsi="Times New Roman" w:cs="Times New Roman"/>
      <w:sz w:val="24"/>
      <w:szCs w:val="24"/>
      <w:lang w:eastAsia="ru-RU"/>
    </w:rPr>
  </w:style>
  <w:style w:type="character" w:customStyle="1" w:styleId="chief-title">
    <w:name w:val="chief-title"/>
    <w:basedOn w:val="a0"/>
    <w:rsid w:val="00A6734B"/>
  </w:style>
  <w:style w:type="character" w:customStyle="1" w:styleId="company-infotext">
    <w:name w:val="company-info__text"/>
    <w:basedOn w:val="a0"/>
    <w:rsid w:val="00A6734B"/>
  </w:style>
  <w:style w:type="character" w:customStyle="1" w:styleId="28">
    <w:name w:val="Основной текст (2)_"/>
    <w:link w:val="29"/>
    <w:rsid w:val="00680921"/>
    <w:rPr>
      <w:rFonts w:ascii="Times New Roman" w:eastAsia="Times New Roman" w:hAnsi="Times New Roman" w:cs="Times New Roman"/>
      <w:b/>
      <w:bCs/>
      <w:shd w:val="clear" w:color="auto" w:fill="FFFFFF"/>
    </w:rPr>
  </w:style>
  <w:style w:type="paragraph" w:customStyle="1" w:styleId="29">
    <w:name w:val="Основной текст (2)"/>
    <w:basedOn w:val="a"/>
    <w:link w:val="28"/>
    <w:rsid w:val="00680921"/>
    <w:pPr>
      <w:widowControl w:val="0"/>
      <w:shd w:val="clear" w:color="auto" w:fill="FFFFFF"/>
      <w:spacing w:line="322" w:lineRule="exact"/>
      <w:jc w:val="center"/>
    </w:pPr>
    <w:rPr>
      <w:b/>
      <w:bCs/>
      <w:sz w:val="22"/>
      <w:szCs w:val="22"/>
      <w:lang w:eastAsia="en-US"/>
    </w:rPr>
  </w:style>
  <w:style w:type="paragraph" w:customStyle="1" w:styleId="11">
    <w:name w:val="Основной текст1"/>
    <w:basedOn w:val="a"/>
    <w:rsid w:val="0021431B"/>
    <w:pPr>
      <w:widowControl w:val="0"/>
      <w:shd w:val="clear" w:color="auto" w:fill="FFFFFF"/>
      <w:spacing w:before="300" w:after="300" w:line="317" w:lineRule="exact"/>
      <w:jc w:val="both"/>
    </w:pPr>
    <w:rPr>
      <w:spacing w:val="10"/>
      <w:sz w:val="22"/>
      <w:szCs w:val="22"/>
    </w:rPr>
  </w:style>
</w:styles>
</file>

<file path=word/webSettings.xml><?xml version="1.0" encoding="utf-8"?>
<w:webSettings xmlns:r="http://schemas.openxmlformats.org/officeDocument/2006/relationships" xmlns:w="http://schemas.openxmlformats.org/wordprocessingml/2006/main">
  <w:divs>
    <w:div w:id="794909710">
      <w:bodyDiv w:val="1"/>
      <w:marLeft w:val="0"/>
      <w:marRight w:val="0"/>
      <w:marTop w:val="0"/>
      <w:marBottom w:val="0"/>
      <w:divBdr>
        <w:top w:val="none" w:sz="0" w:space="0" w:color="auto"/>
        <w:left w:val="none" w:sz="0" w:space="0" w:color="auto"/>
        <w:bottom w:val="none" w:sz="0" w:space="0" w:color="auto"/>
        <w:right w:val="none" w:sz="0" w:space="0" w:color="auto"/>
      </w:divBdr>
    </w:div>
    <w:div w:id="798108462">
      <w:bodyDiv w:val="1"/>
      <w:marLeft w:val="0"/>
      <w:marRight w:val="0"/>
      <w:marTop w:val="0"/>
      <w:marBottom w:val="0"/>
      <w:divBdr>
        <w:top w:val="none" w:sz="0" w:space="0" w:color="auto"/>
        <w:left w:val="none" w:sz="0" w:space="0" w:color="auto"/>
        <w:bottom w:val="none" w:sz="0" w:space="0" w:color="auto"/>
        <w:right w:val="none" w:sz="0" w:space="0" w:color="auto"/>
      </w:divBdr>
    </w:div>
    <w:div w:id="898368794">
      <w:bodyDiv w:val="1"/>
      <w:marLeft w:val="0"/>
      <w:marRight w:val="0"/>
      <w:marTop w:val="0"/>
      <w:marBottom w:val="0"/>
      <w:divBdr>
        <w:top w:val="none" w:sz="0" w:space="0" w:color="auto"/>
        <w:left w:val="none" w:sz="0" w:space="0" w:color="auto"/>
        <w:bottom w:val="none" w:sz="0" w:space="0" w:color="auto"/>
        <w:right w:val="none" w:sz="0" w:space="0" w:color="auto"/>
      </w:divBdr>
    </w:div>
    <w:div w:id="950745439">
      <w:bodyDiv w:val="1"/>
      <w:marLeft w:val="0"/>
      <w:marRight w:val="0"/>
      <w:marTop w:val="0"/>
      <w:marBottom w:val="0"/>
      <w:divBdr>
        <w:top w:val="none" w:sz="0" w:space="0" w:color="auto"/>
        <w:left w:val="none" w:sz="0" w:space="0" w:color="auto"/>
        <w:bottom w:val="none" w:sz="0" w:space="0" w:color="auto"/>
        <w:right w:val="none" w:sz="0" w:space="0" w:color="auto"/>
      </w:divBdr>
    </w:div>
    <w:div w:id="15410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frf.ru/" TargetMode="External"/><Relationship Id="rId5" Type="http://schemas.openxmlformats.org/officeDocument/2006/relationships/footnotes" Target="footnotes.xml"/><Relationship Id="rId10"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yperlink" Target="http://www.rosmintr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40</Pages>
  <Words>11947</Words>
  <Characters>68103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2019-12</cp:lastModifiedBy>
  <cp:revision>21</cp:revision>
  <cp:lastPrinted>2021-02-05T13:23:00Z</cp:lastPrinted>
  <dcterms:created xsi:type="dcterms:W3CDTF">2020-11-17T10:04:00Z</dcterms:created>
  <dcterms:modified xsi:type="dcterms:W3CDTF">2021-03-01T11:15:00Z</dcterms:modified>
</cp:coreProperties>
</file>