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0" w:rsidRDefault="007C36D0" w:rsidP="007C36D0">
      <w:pPr>
        <w:pStyle w:val="Default"/>
        <w:jc w:val="center"/>
        <w:rPr>
          <w:color w:val="auto"/>
          <w:sz w:val="28"/>
          <w:szCs w:val="28"/>
        </w:rPr>
      </w:pPr>
      <w:r>
        <w:rPr>
          <w:b/>
          <w:color w:val="auto"/>
          <w:sz w:val="28"/>
          <w:szCs w:val="28"/>
        </w:rPr>
        <w:t xml:space="preserve">НЕКОММЕРЧЕСКОЕ ЧАСТНОЕ ПРОФЕССИОНАЛЬНОЕ  ОБРАЗОВАТЕЛЬНОЕ УЧРЕЖДЕНИЕ </w:t>
      </w:r>
      <w:r>
        <w:rPr>
          <w:b/>
          <w:color w:val="auto"/>
          <w:sz w:val="28"/>
          <w:szCs w:val="28"/>
        </w:rPr>
        <w:br/>
        <w:t>«САЛЬСКИЙ ЭКОНОМИКО-ПРАВОВОЙ ТЕХНИКУМ»</w:t>
      </w:r>
    </w:p>
    <w:p w:rsidR="007C36D0" w:rsidRDefault="007C36D0" w:rsidP="007C36D0">
      <w:pPr>
        <w:pStyle w:val="Default"/>
        <w:jc w:val="center"/>
        <w:rPr>
          <w:color w:val="auto"/>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sz w:val="28"/>
          <w:szCs w:val="28"/>
        </w:rPr>
        <w:t>РАБОЧАЯ  ПРОГРАММа</w:t>
      </w: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color w:val="000000" w:themeColor="text1"/>
          <w:sz w:val="28"/>
          <w:szCs w:val="28"/>
        </w:rPr>
        <w:t xml:space="preserve">ОБЩЕОБРАЗОВАТЕЛЬНОЙ </w:t>
      </w:r>
      <w:r w:rsidRPr="00247739">
        <w:rPr>
          <w:rFonts w:ascii="Times New Roman" w:hAnsi="Times New Roman" w:cs="Times New Roman"/>
          <w:b/>
          <w:caps/>
          <w:sz w:val="28"/>
          <w:szCs w:val="28"/>
        </w:rPr>
        <w:t>УЧЕБНОЙ ДИСЦИПЛИНЫ</w:t>
      </w:r>
    </w:p>
    <w:p w:rsidR="00D77482" w:rsidRPr="00247739" w:rsidRDefault="00D77482" w:rsidP="00D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47739">
        <w:rPr>
          <w:rFonts w:ascii="Times New Roman" w:hAnsi="Times New Roman" w:cs="Times New Roman"/>
          <w:b/>
          <w:sz w:val="28"/>
          <w:szCs w:val="28"/>
        </w:rPr>
        <w:t>ОУД.0</w:t>
      </w:r>
      <w:r w:rsidR="00D4101F">
        <w:rPr>
          <w:rFonts w:ascii="Times New Roman" w:hAnsi="Times New Roman" w:cs="Times New Roman"/>
          <w:b/>
          <w:sz w:val="28"/>
          <w:szCs w:val="28"/>
        </w:rPr>
        <w:t>9</w:t>
      </w:r>
      <w:r w:rsidRPr="00247739">
        <w:rPr>
          <w:rFonts w:ascii="Times New Roman" w:hAnsi="Times New Roman" w:cs="Times New Roman"/>
          <w:b/>
          <w:sz w:val="28"/>
          <w:szCs w:val="28"/>
        </w:rPr>
        <w:t xml:space="preserve">  Естествознание </w:t>
      </w:r>
    </w:p>
    <w:p w:rsidR="00613773" w:rsidRPr="006E026B" w:rsidRDefault="00D77482" w:rsidP="00613773">
      <w:pPr>
        <w:pStyle w:val="Default"/>
        <w:jc w:val="center"/>
        <w:rPr>
          <w:b/>
          <w:sz w:val="28"/>
          <w:szCs w:val="28"/>
        </w:rPr>
      </w:pPr>
      <w:r w:rsidRPr="00247739">
        <w:rPr>
          <w:sz w:val="28"/>
          <w:szCs w:val="28"/>
        </w:rPr>
        <w:t xml:space="preserve">в рамках программы подготовки специалистов среднего звена по специальности </w:t>
      </w:r>
      <w:r w:rsidR="00613773" w:rsidRPr="00613773">
        <w:rPr>
          <w:sz w:val="28"/>
          <w:szCs w:val="28"/>
        </w:rPr>
        <w:t>40.02.01 Право и организация социального обеспечения</w:t>
      </w:r>
    </w:p>
    <w:p w:rsidR="00613773" w:rsidRPr="00216812" w:rsidRDefault="00613773" w:rsidP="00613773">
      <w:pPr>
        <w:pStyle w:val="Default"/>
        <w:jc w:val="center"/>
        <w:rPr>
          <w:sz w:val="28"/>
          <w:szCs w:val="28"/>
        </w:rPr>
      </w:pPr>
    </w:p>
    <w:p w:rsidR="00D77482" w:rsidRPr="00247739" w:rsidRDefault="00D77482" w:rsidP="00613773">
      <w:pPr>
        <w:pStyle w:val="Default"/>
        <w:contextualSpacing/>
        <w:jc w:val="center"/>
        <w:rPr>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r w:rsidRPr="00247739">
        <w:rPr>
          <w:rFonts w:ascii="Times New Roman" w:hAnsi="Times New Roman"/>
          <w:b/>
          <w:sz w:val="28"/>
          <w:szCs w:val="28"/>
        </w:rPr>
        <w:t>20</w:t>
      </w:r>
      <w:r w:rsidR="00D4101F">
        <w:rPr>
          <w:rFonts w:ascii="Times New Roman" w:hAnsi="Times New Roman"/>
          <w:b/>
          <w:sz w:val="28"/>
          <w:szCs w:val="28"/>
        </w:rPr>
        <w:t>20</w:t>
      </w:r>
    </w:p>
    <w:p w:rsidR="00D77482" w:rsidRPr="00247739" w:rsidRDefault="00D77482">
      <w:pPr>
        <w:rPr>
          <w:rFonts w:ascii="Times New Roman" w:hAnsi="Times New Roman"/>
          <w:b/>
          <w:sz w:val="28"/>
          <w:szCs w:val="28"/>
        </w:rPr>
      </w:pPr>
    </w:p>
    <w:p w:rsidR="00F6569B" w:rsidRDefault="00C465EF">
      <w:pPr>
        <w:rPr>
          <w:rFonts w:ascii="Times New Roman" w:hAnsi="Times New Roman"/>
          <w:b/>
          <w:sz w:val="28"/>
          <w:szCs w:val="28"/>
        </w:rPr>
      </w:pPr>
      <w:r w:rsidRPr="00247739">
        <w:rPr>
          <w:rFonts w:ascii="Times New Roman" w:hAnsi="Times New Roman"/>
          <w:b/>
          <w:sz w:val="28"/>
          <w:szCs w:val="28"/>
        </w:rPr>
        <w:br w:type="page"/>
      </w:r>
    </w:p>
    <w:p w:rsidR="00273306" w:rsidRDefault="00273306">
      <w:pPr>
        <w:rPr>
          <w:rFonts w:ascii="Times New Roman" w:hAnsi="Times New Roman"/>
          <w:b/>
          <w:sz w:val="28"/>
          <w:szCs w:val="28"/>
        </w:rPr>
      </w:pPr>
    </w:p>
    <w:p w:rsidR="00F6569B" w:rsidRPr="00247739" w:rsidRDefault="002D725F" w:rsidP="00F6569B">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0425" cy="8404990"/>
            <wp:effectExtent l="19050" t="0" r="3175" b="0"/>
            <wp:docPr id="2" name="Рисунок 1" descr="C:\Users\2014\Desktop\скан титульников\РП\doc03746120210223180320_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РП\doc03746120210223180320_37.jpg"/>
                    <pic:cNvPicPr>
                      <a:picLocks noChangeAspect="1" noChangeArrowheads="1"/>
                    </pic:cNvPicPr>
                  </pic:nvPicPr>
                  <pic:blipFill>
                    <a:blip r:embed="rId8"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307E15" w:rsidRDefault="00307E15" w:rsidP="00F6569B">
      <w:pPr>
        <w:spacing w:after="0" w:line="360" w:lineRule="auto"/>
        <w:jc w:val="center"/>
        <w:rPr>
          <w:rFonts w:ascii="Times New Roman" w:hAnsi="Times New Roman" w:cs="Times New Roman"/>
          <w:b/>
          <w:sz w:val="28"/>
          <w:szCs w:val="28"/>
        </w:rPr>
      </w:pPr>
    </w:p>
    <w:p w:rsidR="00F6569B" w:rsidRPr="00247739" w:rsidRDefault="00F6569B" w:rsidP="00F6569B">
      <w:pPr>
        <w:spacing w:after="0" w:line="360" w:lineRule="auto"/>
        <w:jc w:val="center"/>
        <w:rPr>
          <w:rFonts w:ascii="Times New Roman" w:hAnsi="Times New Roman" w:cs="Times New Roman"/>
          <w:b/>
          <w:sz w:val="28"/>
          <w:szCs w:val="28"/>
        </w:rPr>
      </w:pPr>
      <w:r w:rsidRPr="00247739">
        <w:rPr>
          <w:rFonts w:ascii="Times New Roman" w:hAnsi="Times New Roman" w:cs="Times New Roman"/>
          <w:b/>
          <w:sz w:val="28"/>
          <w:szCs w:val="28"/>
        </w:rPr>
        <w:lastRenderedPageBreak/>
        <w:t>СОДЕРЖАНИЕ</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1 Пояснительная записка………………………………………………………4</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 xml:space="preserve">2 Общая характеристика учебной дисциплины </w:t>
      </w:r>
      <w:r w:rsidRPr="00247739">
        <w:rPr>
          <w:rFonts w:ascii="Times New Roman" w:hAnsi="Times New Roman" w:cs="Times New Roman"/>
          <w:sz w:val="28"/>
          <w:szCs w:val="28"/>
        </w:rPr>
        <w:t>«Естествознание »………. .5</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2.1 Место учебной дисциплины в учебном плане……………………………6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2.2 Результаты освоения учебной дисциплины ……………………………6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3 Содержание учебной дисциплины………………………………………… .8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4 Тематическое планирование………………………………………………18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5 Характеристика основных видов  учебной деятельности студентов</w:t>
      </w:r>
      <w:r w:rsidRPr="00247739">
        <w:rPr>
          <w:rFonts w:ascii="Times New Roman" w:hAnsi="Times New Roman"/>
          <w:i/>
          <w:sz w:val="28"/>
          <w:szCs w:val="28"/>
        </w:rPr>
        <w:t xml:space="preserve">…..  </w:t>
      </w:r>
      <w:r w:rsidRPr="00247739">
        <w:rPr>
          <w:rFonts w:ascii="Times New Roman" w:hAnsi="Times New Roman"/>
          <w:sz w:val="28"/>
          <w:szCs w:val="28"/>
        </w:rPr>
        <w:t>20</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6 Учебно-методическое и материально-техническое обеспечение</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программы учебной дисциплины «Естествознание»……….. ……………..23</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 xml:space="preserve"> 7 Список  литературы…………………………………………….…………24</w:t>
      </w:r>
    </w:p>
    <w:p w:rsidR="00F6569B" w:rsidRPr="00247739" w:rsidRDefault="00F6569B" w:rsidP="00F6569B">
      <w:pPr>
        <w:spacing w:after="0" w:line="360" w:lineRule="auto"/>
        <w:jc w:val="center"/>
        <w:rPr>
          <w:rFonts w:ascii="Times New Roman" w:hAnsi="Times New Roman" w:cs="Times New Roman"/>
          <w:b/>
          <w:sz w:val="28"/>
          <w:szCs w:val="28"/>
        </w:rPr>
      </w:pPr>
    </w:p>
    <w:p w:rsidR="00F6569B" w:rsidRPr="00247739" w:rsidRDefault="00F6569B" w:rsidP="00F6569B">
      <w:pPr>
        <w:jc w:val="center"/>
        <w:rPr>
          <w:rFonts w:ascii="Times New Roman" w:eastAsia="Calibri" w:hAnsi="Times New Roman" w:cs="Times New Roman"/>
          <w:sz w:val="28"/>
          <w:szCs w:val="28"/>
          <w:lang w:eastAsia="en-US"/>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r w:rsidRPr="00247739">
        <w:rPr>
          <w:rFonts w:ascii="Times New Roman" w:hAnsi="Times New Roman" w:cs="Times New Roman"/>
          <w:b/>
          <w:sz w:val="28"/>
          <w:szCs w:val="28"/>
        </w:rPr>
        <w:br w:type="page"/>
      </w:r>
    </w:p>
    <w:p w:rsidR="00C465EF" w:rsidRPr="00247739" w:rsidRDefault="006D0904"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1 </w:t>
      </w:r>
      <w:r w:rsidR="00C465EF" w:rsidRPr="00247739">
        <w:rPr>
          <w:rFonts w:ascii="Times New Roman" w:hAnsi="Times New Roman"/>
          <w:b/>
          <w:sz w:val="28"/>
          <w:szCs w:val="28"/>
        </w:rPr>
        <w:t xml:space="preserve">ПОЯСНИТЕЛЬНАЯ ЗАПИСКА </w:t>
      </w:r>
    </w:p>
    <w:p w:rsidR="00C465EF" w:rsidRPr="00247739" w:rsidRDefault="00C465EF" w:rsidP="00C465EF">
      <w:pPr>
        <w:spacing w:after="0" w:line="240" w:lineRule="auto"/>
        <w:jc w:val="center"/>
        <w:rPr>
          <w:rFonts w:ascii="Times New Roman" w:hAnsi="Times New Roman"/>
          <w:b/>
          <w:sz w:val="28"/>
          <w:szCs w:val="28"/>
        </w:rPr>
      </w:pPr>
    </w:p>
    <w:p w:rsidR="006D0904" w:rsidRPr="00247739" w:rsidRDefault="00C465EF" w:rsidP="006D0904">
      <w:pPr>
        <w:pStyle w:val="af"/>
        <w:ind w:firstLine="709"/>
        <w:jc w:val="both"/>
        <w:rPr>
          <w:rFonts w:ascii="Times New Roman" w:hAnsi="Times New Roman"/>
          <w:sz w:val="28"/>
          <w:szCs w:val="28"/>
        </w:rPr>
      </w:pPr>
      <w:r w:rsidRPr="00247739">
        <w:rPr>
          <w:rFonts w:ascii="Times New Roman" w:hAnsi="Times New Roman"/>
          <w:sz w:val="28"/>
          <w:szCs w:val="28"/>
        </w:rPr>
        <w:t xml:space="preserve">Программа общеобразовательной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 </w:t>
      </w:r>
      <w:r w:rsidRPr="00247739">
        <w:rPr>
          <w:rFonts w:ascii="Times New Roman" w:hAnsi="Times New Roman"/>
          <w:sz w:val="28"/>
          <w:szCs w:val="28"/>
        </w:rPr>
        <w:t xml:space="preserve">Естествознание </w:t>
      </w:r>
      <w:r w:rsidR="006D0904" w:rsidRPr="00247739">
        <w:rPr>
          <w:rFonts w:ascii="Times New Roman" w:hAnsi="Times New Roman"/>
          <w:sz w:val="28"/>
          <w:szCs w:val="28"/>
        </w:rPr>
        <w:t xml:space="preserve">предназначена для изучения естествознание в пределах освоения основной профессиональной образовательной программы СПО по </w:t>
      </w:r>
      <w:r w:rsidR="006D0904" w:rsidRPr="00716073">
        <w:rPr>
          <w:rFonts w:ascii="Times New Roman" w:hAnsi="Times New Roman"/>
          <w:sz w:val="28"/>
          <w:szCs w:val="28"/>
        </w:rPr>
        <w:t xml:space="preserve">специальности </w:t>
      </w:r>
      <w:r w:rsidR="006E3B06" w:rsidRPr="006E3B06">
        <w:rPr>
          <w:rFonts w:ascii="Times New Roman" w:hAnsi="Times New Roman"/>
          <w:sz w:val="28"/>
          <w:szCs w:val="28"/>
        </w:rPr>
        <w:t xml:space="preserve">40.02.01 Право и организация социального обеспечения, 40.00.00 Юриспруденция </w:t>
      </w:r>
      <w:r w:rsidR="006D0904" w:rsidRPr="006E3B06">
        <w:rPr>
          <w:rFonts w:ascii="Times New Roman" w:hAnsi="Times New Roman"/>
          <w:sz w:val="28"/>
          <w:szCs w:val="28"/>
        </w:rPr>
        <w:t xml:space="preserve">на базе основного общего образования </w:t>
      </w:r>
      <w:proofErr w:type="gramStart"/>
      <w:r w:rsidR="006D0904" w:rsidRPr="006E3B06">
        <w:rPr>
          <w:rFonts w:ascii="Times New Roman" w:hAnsi="Times New Roman"/>
          <w:sz w:val="28"/>
          <w:szCs w:val="28"/>
        </w:rPr>
        <w:t>при</w:t>
      </w:r>
      <w:proofErr w:type="gramEnd"/>
      <w:r w:rsidR="006D0904" w:rsidRPr="006E3B06">
        <w:rPr>
          <w:rFonts w:ascii="Times New Roman" w:hAnsi="Times New Roman"/>
          <w:sz w:val="28"/>
          <w:szCs w:val="28"/>
        </w:rPr>
        <w:t xml:space="preserve"> подготовке специалистов среднего</w:t>
      </w:r>
      <w:r w:rsidR="006D0904" w:rsidRPr="00247739">
        <w:rPr>
          <w:rFonts w:ascii="Times New Roman" w:hAnsi="Times New Roman"/>
          <w:sz w:val="28"/>
          <w:szCs w:val="28"/>
        </w:rPr>
        <w:t xml:space="preserve"> звена.</w:t>
      </w:r>
    </w:p>
    <w:p w:rsidR="00C465EF" w:rsidRPr="00247739" w:rsidRDefault="00EE131D" w:rsidP="00C465EF">
      <w:pPr>
        <w:spacing w:after="0" w:line="240" w:lineRule="auto"/>
        <w:ind w:firstLine="709"/>
        <w:jc w:val="both"/>
        <w:rPr>
          <w:rFonts w:ascii="Times New Roman" w:hAnsi="Times New Roman"/>
          <w:sz w:val="28"/>
          <w:szCs w:val="28"/>
        </w:rPr>
      </w:pPr>
      <w:proofErr w:type="gramStart"/>
      <w:r w:rsidRPr="00247739">
        <w:rPr>
          <w:rFonts w:ascii="Times New Roman" w:eastAsia="Times New Roman" w:hAnsi="Times New Roman"/>
          <w:sz w:val="28"/>
          <w:szCs w:val="28"/>
        </w:rPr>
        <w:t>Рабочая п</w:t>
      </w:r>
      <w:r w:rsidR="00C465EF" w:rsidRPr="00247739">
        <w:rPr>
          <w:rFonts w:ascii="Times New Roman" w:eastAsia="Times New Roman" w:hAnsi="Times New Roman"/>
          <w:sz w:val="28"/>
          <w:szCs w:val="28"/>
        </w:rPr>
        <w:t>рограмма</w:t>
      </w:r>
      <w:r w:rsidR="00897F29">
        <w:rPr>
          <w:rFonts w:ascii="Times New Roman" w:eastAsia="Times New Roman" w:hAnsi="Times New Roman"/>
          <w:sz w:val="28"/>
          <w:szCs w:val="28"/>
        </w:rPr>
        <w:t xml:space="preserve"> </w:t>
      </w:r>
      <w:r w:rsidR="00C465EF" w:rsidRPr="00247739">
        <w:rPr>
          <w:rFonts w:ascii="Times New Roman" w:eastAsia="Times New Roman" w:hAnsi="Times New Roman"/>
          <w:sz w:val="28"/>
          <w:szCs w:val="28"/>
        </w:rPr>
        <w:t xml:space="preserve">разработана на основе требований ФГОС среднего общего образования, предъявляемых к структуре, содержанию и результатам освоения </w:t>
      </w:r>
      <w:r w:rsidR="00C465EF" w:rsidRPr="00247739">
        <w:rPr>
          <w:rFonts w:ascii="Times New Roman" w:hAnsi="Times New Roman"/>
          <w:sz w:val="28"/>
          <w:szCs w:val="28"/>
        </w:rPr>
        <w:t xml:space="preserve">учебной дисциплины «Естествознание», и </w:t>
      </w:r>
      <w:r w:rsidR="00C465EF" w:rsidRPr="00247739">
        <w:rPr>
          <w:rFonts w:ascii="Times New Roman" w:eastAsia="Times New Roman" w:hAnsi="Times New Roman"/>
          <w:sz w:val="28"/>
          <w:szCs w:val="28"/>
        </w:rPr>
        <w:t xml:space="preserve">в соответствии с </w:t>
      </w:r>
      <w:r w:rsidR="00C465EF" w:rsidRPr="00247739">
        <w:rPr>
          <w:rFonts w:ascii="Times New Roman" w:hAnsi="Times New Roman"/>
          <w:sz w:val="28"/>
          <w:szCs w:val="28"/>
        </w:rPr>
        <w:t xml:space="preserve">Рекомендациями </w:t>
      </w:r>
      <w:r w:rsidR="00C465EF" w:rsidRPr="00247739">
        <w:rPr>
          <w:rFonts w:ascii="Times New Roman" w:hAnsi="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C465EF" w:rsidRPr="00247739">
        <w:rPr>
          <w:rFonts w:ascii="Times New Roman" w:hAnsi="Times New Roman"/>
          <w:bCs/>
          <w:sz w:val="28"/>
          <w:szCs w:val="28"/>
        </w:rPr>
        <w:t xml:space="preserve"> </w:t>
      </w:r>
      <w:proofErr w:type="gramStart"/>
      <w:r w:rsidR="00C465EF" w:rsidRPr="00247739">
        <w:rPr>
          <w:rFonts w:ascii="Times New Roman" w:hAnsi="Times New Roman"/>
          <w:bCs/>
          <w:sz w:val="28"/>
          <w:szCs w:val="28"/>
        </w:rPr>
        <w:t xml:space="preserve">Департамента государственной политики в сфере подготовки рабочих кадров и ДПО  </w:t>
      </w:r>
      <w:proofErr w:type="spellStart"/>
      <w:r w:rsidR="00C465EF" w:rsidRPr="00247739">
        <w:rPr>
          <w:rFonts w:ascii="Times New Roman" w:hAnsi="Times New Roman"/>
          <w:bCs/>
          <w:sz w:val="28"/>
          <w:szCs w:val="28"/>
        </w:rPr>
        <w:t>Минобрнауки</w:t>
      </w:r>
      <w:proofErr w:type="spellEnd"/>
      <w:r w:rsidR="00C465EF" w:rsidRPr="00247739">
        <w:rPr>
          <w:rFonts w:ascii="Times New Roman" w:hAnsi="Times New Roman"/>
          <w:bCs/>
          <w:sz w:val="28"/>
          <w:szCs w:val="28"/>
        </w:rPr>
        <w:t xml:space="preserve"> России от </w:t>
      </w:r>
      <w:r w:rsidR="00C465EF" w:rsidRPr="00247739">
        <w:rPr>
          <w:rFonts w:ascii="Times New Roman" w:hAnsi="Times New Roman"/>
          <w:sz w:val="28"/>
          <w:szCs w:val="28"/>
        </w:rPr>
        <w:t>17.03.2015 № 06-259).</w:t>
      </w:r>
      <w:proofErr w:type="gramEnd"/>
    </w:p>
    <w:p w:rsidR="00C465EF" w:rsidRPr="00247739" w:rsidRDefault="00C465EF" w:rsidP="00C465EF">
      <w:pPr>
        <w:pStyle w:val="af"/>
        <w:ind w:firstLine="709"/>
        <w:jc w:val="both"/>
        <w:rPr>
          <w:rFonts w:ascii="Times New Roman" w:hAnsi="Times New Roman"/>
          <w:b/>
          <w:sz w:val="28"/>
          <w:szCs w:val="28"/>
        </w:rPr>
      </w:pPr>
      <w:r w:rsidRPr="00247739">
        <w:rPr>
          <w:rFonts w:ascii="Times New Roman" w:hAnsi="Times New Roman"/>
          <w:sz w:val="28"/>
          <w:szCs w:val="28"/>
        </w:rPr>
        <w:t xml:space="preserve">Содержание программы </w:t>
      </w:r>
      <w:r w:rsidR="00D4101F">
        <w:rPr>
          <w:rFonts w:ascii="Times New Roman" w:hAnsi="Times New Roman"/>
          <w:sz w:val="28"/>
          <w:szCs w:val="28"/>
        </w:rPr>
        <w:t xml:space="preserve">ОУДб.09 </w:t>
      </w:r>
      <w:r w:rsidR="00A33B62">
        <w:rPr>
          <w:rFonts w:ascii="Times New Roman" w:hAnsi="Times New Roman"/>
          <w:sz w:val="28"/>
          <w:szCs w:val="28"/>
        </w:rPr>
        <w:t xml:space="preserve">Естествознание </w:t>
      </w:r>
      <w:r w:rsidRPr="00247739">
        <w:rPr>
          <w:rFonts w:ascii="Times New Roman" w:hAnsi="Times New Roman"/>
          <w:sz w:val="28"/>
          <w:szCs w:val="28"/>
        </w:rPr>
        <w:t xml:space="preserve">направлено на достижение следующих </w:t>
      </w:r>
      <w:r w:rsidRPr="00247739">
        <w:rPr>
          <w:rFonts w:ascii="Times New Roman" w:hAnsi="Times New Roman"/>
          <w:b/>
          <w:sz w:val="28"/>
          <w:szCs w:val="28"/>
        </w:rPr>
        <w:t>целей: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воспитание</w:t>
      </w:r>
      <w:r w:rsidR="00897F29">
        <w:rPr>
          <w:rFonts w:ascii="Times New Roman" w:hAnsi="Times New Roman"/>
          <w:sz w:val="28"/>
          <w:szCs w:val="28"/>
        </w:rPr>
        <w:t xml:space="preserve"> </w:t>
      </w:r>
      <w:r w:rsidRPr="00247739">
        <w:rPr>
          <w:rFonts w:ascii="Times New Roman" w:hAnsi="Times New Roman"/>
          <w:sz w:val="28"/>
          <w:szCs w:val="28"/>
        </w:rPr>
        <w:t>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EE131D" w:rsidRPr="00247739" w:rsidRDefault="00EE131D" w:rsidP="00EE131D">
      <w:pPr>
        <w:pStyle w:val="af"/>
        <w:jc w:val="both"/>
        <w:rPr>
          <w:rFonts w:ascii="Times New Roman" w:hAnsi="Times New Roman"/>
          <w:sz w:val="28"/>
          <w:szCs w:val="28"/>
        </w:rPr>
      </w:pPr>
      <w:r w:rsidRPr="00247739">
        <w:rPr>
          <w:rFonts w:ascii="Times New Roman" w:hAnsi="Times New Roman"/>
          <w:sz w:val="28"/>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A77E40" w:rsidRPr="00247739" w:rsidRDefault="00A77E40">
      <w:pPr>
        <w:rPr>
          <w:rFonts w:ascii="Times New Roman" w:eastAsia="Calibri" w:hAnsi="Times New Roman" w:cs="Times New Roman"/>
          <w:sz w:val="28"/>
          <w:szCs w:val="28"/>
          <w:lang w:eastAsia="en-US"/>
        </w:rPr>
      </w:pPr>
      <w:r w:rsidRPr="00247739">
        <w:rPr>
          <w:rFonts w:ascii="Times New Roman" w:hAnsi="Times New Roman"/>
          <w:sz w:val="28"/>
          <w:szCs w:val="28"/>
        </w:rPr>
        <w:br w:type="page"/>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A77E40"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 xml:space="preserve">2 </w:t>
      </w:r>
      <w:r w:rsidR="00C465EF" w:rsidRPr="00247739">
        <w:rPr>
          <w:rFonts w:ascii="Times New Roman" w:hAnsi="Times New Roman"/>
          <w:b/>
          <w:sz w:val="28"/>
          <w:szCs w:val="28"/>
        </w:rPr>
        <w:t>ОБЩАЯ ХАРАКТЕРИСТИКА УЧЕБНОЙ ДИСЦИПЛИНЫ</w:t>
      </w:r>
    </w:p>
    <w:p w:rsidR="00C465EF"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ОУД. 0</w:t>
      </w:r>
      <w:r w:rsidR="00D4101F">
        <w:rPr>
          <w:rFonts w:ascii="Times New Roman" w:hAnsi="Times New Roman"/>
          <w:b/>
          <w:sz w:val="28"/>
          <w:szCs w:val="28"/>
        </w:rPr>
        <w:t>9</w:t>
      </w:r>
      <w:r w:rsidR="00A33B62">
        <w:rPr>
          <w:rFonts w:ascii="Times New Roman" w:hAnsi="Times New Roman"/>
          <w:b/>
          <w:sz w:val="28"/>
          <w:szCs w:val="28"/>
        </w:rPr>
        <w:t xml:space="preserve"> </w:t>
      </w:r>
      <w:r w:rsidR="00C465EF" w:rsidRPr="00247739">
        <w:rPr>
          <w:rFonts w:ascii="Times New Roman" w:hAnsi="Times New Roman"/>
          <w:b/>
          <w:sz w:val="28"/>
          <w:szCs w:val="28"/>
        </w:rPr>
        <w:t xml:space="preserve">ЕСТЕСТВОЗНАНИЕ  </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и поэтому ее принято считать лидером естествознания.</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как наука о явлениях и законах природы включает одну из важнейших отраслей – химию.</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 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Биология– </w:t>
      </w:r>
      <w:proofErr w:type="gramStart"/>
      <w:r w:rsidRPr="00247739">
        <w:rPr>
          <w:rFonts w:ascii="Times New Roman" w:hAnsi="Times New Roman"/>
          <w:sz w:val="28"/>
          <w:szCs w:val="28"/>
        </w:rPr>
        <w:t>со</w:t>
      </w:r>
      <w:proofErr w:type="gramEnd"/>
      <w:r w:rsidRPr="00247739">
        <w:rPr>
          <w:rFonts w:ascii="Times New Roman" w:hAnsi="Times New Roman"/>
          <w:sz w:val="28"/>
          <w:szCs w:val="28"/>
        </w:rPr>
        <w:t xml:space="preserve">ставная часть естествознания. Это наука о живой природе. </w:t>
      </w:r>
      <w:proofErr w:type="gramStart"/>
      <w:r w:rsidRPr="00247739">
        <w:rPr>
          <w:rFonts w:ascii="Times New Roman" w:hAnsi="Times New Roman"/>
          <w:sz w:val="28"/>
          <w:szCs w:val="28"/>
        </w:rPr>
        <w:t>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roofErr w:type="gramEnd"/>
      <w:r w:rsidRPr="00247739">
        <w:rPr>
          <w:rFonts w:ascii="Times New Roman" w:hAnsi="Times New Roman"/>
          <w:sz w:val="28"/>
          <w:szCs w:val="28"/>
        </w:rPr>
        <w:t>.</w:t>
      </w:r>
    </w:p>
    <w:p w:rsidR="00C465EF" w:rsidRPr="00247739" w:rsidRDefault="00D4101F" w:rsidP="00C465EF">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proofErr w:type="gramStart"/>
      <w:r w:rsidR="00084F6B" w:rsidRPr="00247739">
        <w:rPr>
          <w:rFonts w:ascii="Times New Roman" w:hAnsi="Times New Roman"/>
          <w:sz w:val="28"/>
          <w:szCs w:val="28"/>
        </w:rPr>
        <w:t>-у</w:t>
      </w:r>
      <w:proofErr w:type="gramEnd"/>
      <w:r w:rsidR="00084F6B" w:rsidRPr="00247739">
        <w:rPr>
          <w:rFonts w:ascii="Times New Roman" w:hAnsi="Times New Roman"/>
          <w:sz w:val="28"/>
          <w:szCs w:val="28"/>
        </w:rPr>
        <w:t>чебная дисциплина</w:t>
      </w:r>
      <w:r w:rsidR="00C465EF" w:rsidRPr="00247739">
        <w:rPr>
          <w:rFonts w:ascii="Times New Roman" w:hAnsi="Times New Roman"/>
          <w:sz w:val="28"/>
          <w:szCs w:val="28"/>
        </w:rPr>
        <w:t xml:space="preserve">,  включающая три раздела, обладающие относительной самостоятельностью и целостностью: </w:t>
      </w:r>
      <w:r w:rsidR="00C465EF" w:rsidRPr="00247739">
        <w:rPr>
          <w:rFonts w:ascii="Times New Roman" w:hAnsi="Times New Roman"/>
          <w:sz w:val="28"/>
          <w:szCs w:val="28"/>
        </w:rPr>
        <w:lastRenderedPageBreak/>
        <w:t xml:space="preserve">«Физика», «Химия», «Биология», что не нарушает </w:t>
      </w:r>
      <w:proofErr w:type="gramStart"/>
      <w:r w:rsidR="00C465EF" w:rsidRPr="00247739">
        <w:rPr>
          <w:rFonts w:ascii="Times New Roman" w:hAnsi="Times New Roman"/>
          <w:sz w:val="28"/>
          <w:szCs w:val="28"/>
        </w:rPr>
        <w:t>привычную логику</w:t>
      </w:r>
      <w:proofErr w:type="gramEnd"/>
      <w:r w:rsidR="00C465EF" w:rsidRPr="00247739">
        <w:rPr>
          <w:rFonts w:ascii="Times New Roman" w:hAnsi="Times New Roman"/>
          <w:sz w:val="28"/>
          <w:szCs w:val="28"/>
        </w:rPr>
        <w:t xml:space="preserve"> естественнонаучного образования студентов.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w:t>
      </w:r>
      <w:proofErr w:type="spellStart"/>
      <w:r w:rsidRPr="00247739">
        <w:rPr>
          <w:rFonts w:ascii="Times New Roman" w:hAnsi="Times New Roman"/>
          <w:sz w:val="28"/>
          <w:szCs w:val="28"/>
        </w:rPr>
        <w:t>системообразующим</w:t>
      </w:r>
      <w:proofErr w:type="spellEnd"/>
      <w:r w:rsidRPr="00247739">
        <w:rPr>
          <w:rFonts w:ascii="Times New Roman" w:hAnsi="Times New Roman"/>
          <w:sz w:val="28"/>
          <w:szCs w:val="28"/>
        </w:rPr>
        <w:t xml:space="preserve"> для других разделов учебной дисциплины, поскольку физические законы лежат в основе содержания курсов химии и биологии. </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При изучении учебного материала по химии и биологии  акцентир</w:t>
      </w:r>
      <w:r w:rsidR="009C3D26" w:rsidRPr="00247739">
        <w:rPr>
          <w:rFonts w:ascii="Times New Roman" w:hAnsi="Times New Roman"/>
          <w:sz w:val="28"/>
          <w:szCs w:val="28"/>
        </w:rPr>
        <w:t>уется</w:t>
      </w:r>
      <w:r w:rsidRPr="00247739">
        <w:rPr>
          <w:rFonts w:ascii="Times New Roman" w:hAnsi="Times New Roman"/>
          <w:sz w:val="28"/>
          <w:szCs w:val="28"/>
        </w:rPr>
        <w:t xml:space="preserve">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C465EF" w:rsidRPr="00247739" w:rsidRDefault="00C465EF" w:rsidP="00C465EF">
      <w:pPr>
        <w:pStyle w:val="af0"/>
        <w:spacing w:after="0" w:line="240" w:lineRule="auto"/>
        <w:ind w:left="0" w:firstLine="709"/>
        <w:jc w:val="both"/>
        <w:rPr>
          <w:rFonts w:ascii="Times New Roman" w:hAnsi="Times New Roman"/>
          <w:sz w:val="28"/>
          <w:szCs w:val="28"/>
        </w:rPr>
      </w:pPr>
      <w:proofErr w:type="gramStart"/>
      <w:r w:rsidRPr="00247739">
        <w:rPr>
          <w:rFonts w:ascii="Times New Roman" w:hAnsi="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roofErr w:type="gramEnd"/>
    </w:p>
    <w:p w:rsidR="000E3179" w:rsidRPr="00247739" w:rsidRDefault="000E3179" w:rsidP="000E3179">
      <w:pPr>
        <w:pStyle w:val="af"/>
        <w:ind w:firstLine="709"/>
        <w:jc w:val="both"/>
        <w:rPr>
          <w:rFonts w:ascii="Times New Roman" w:hAnsi="Times New Roman"/>
          <w:sz w:val="28"/>
          <w:szCs w:val="28"/>
        </w:rPr>
      </w:pPr>
      <w:r w:rsidRPr="00247739">
        <w:rPr>
          <w:rFonts w:ascii="Times New Roman" w:hAnsi="Times New Roman"/>
          <w:sz w:val="28"/>
          <w:szCs w:val="28"/>
        </w:rPr>
        <w:t>Изучение общеобразовательной учебной дисциплины «</w:t>
      </w:r>
      <w:r w:rsidR="00222E2A">
        <w:rPr>
          <w:rFonts w:ascii="Times New Roman" w:hAnsi="Times New Roman"/>
          <w:sz w:val="28"/>
          <w:szCs w:val="28"/>
        </w:rPr>
        <w:t>Естествознание</w:t>
      </w:r>
      <w:r w:rsidRPr="00247739">
        <w:rPr>
          <w:rFonts w:ascii="Times New Roman" w:hAnsi="Times New Roman"/>
          <w:sz w:val="28"/>
          <w:szCs w:val="28"/>
        </w:rPr>
        <w:t xml:space="preserve">»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 xml:space="preserve">ППССЗ). </w:t>
      </w:r>
    </w:p>
    <w:p w:rsidR="00A33B62" w:rsidRDefault="00A33B62" w:rsidP="00C465EF">
      <w:pPr>
        <w:pStyle w:val="af"/>
        <w:jc w:val="center"/>
        <w:rPr>
          <w:rFonts w:ascii="Times New Roman" w:hAnsi="Times New Roman"/>
          <w:b/>
          <w:color w:val="000000"/>
          <w:sz w:val="28"/>
          <w:szCs w:val="28"/>
        </w:rPr>
      </w:pPr>
    </w:p>
    <w:p w:rsidR="00C465EF" w:rsidRPr="00247739" w:rsidRDefault="000E3179" w:rsidP="00C465EF">
      <w:pPr>
        <w:pStyle w:val="af"/>
        <w:jc w:val="center"/>
        <w:rPr>
          <w:rFonts w:ascii="Times New Roman" w:hAnsi="Times New Roman"/>
          <w:color w:val="000000"/>
          <w:sz w:val="28"/>
          <w:szCs w:val="28"/>
        </w:rPr>
      </w:pPr>
      <w:r w:rsidRPr="00247739">
        <w:rPr>
          <w:rFonts w:ascii="Times New Roman" w:hAnsi="Times New Roman"/>
          <w:b/>
          <w:color w:val="000000"/>
          <w:sz w:val="28"/>
          <w:szCs w:val="28"/>
        </w:rPr>
        <w:t xml:space="preserve">2.1 </w:t>
      </w:r>
      <w:r w:rsidR="00C465EF" w:rsidRPr="00247739">
        <w:rPr>
          <w:rFonts w:ascii="Times New Roman" w:hAnsi="Times New Roman"/>
          <w:b/>
          <w:color w:val="000000"/>
          <w:sz w:val="28"/>
          <w:szCs w:val="28"/>
        </w:rPr>
        <w:t>МЕСТО УЧЕБНОЙ ДИСЦИПЛИНЫ В УЧЕБНОМ ПЛАНЕ</w:t>
      </w:r>
    </w:p>
    <w:p w:rsidR="000E3179" w:rsidRPr="00247739"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является учебной дисциплиной по выбору из предметной области "Естественные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w:t>
      </w:r>
    </w:p>
    <w:p w:rsidR="000E3179" w:rsidRPr="00247739"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С учетом требований ФГОС СПО по специальности </w:t>
      </w:r>
      <w:r w:rsidR="00FA673F" w:rsidRPr="00716073">
        <w:rPr>
          <w:rFonts w:ascii="Times New Roman" w:hAnsi="Times New Roman"/>
          <w:sz w:val="28"/>
          <w:szCs w:val="28"/>
        </w:rPr>
        <w:t>40.02.01 Право и организация социального обеспечения</w:t>
      </w:r>
      <w:r w:rsidR="00222B4F">
        <w:rPr>
          <w:rFonts w:ascii="Times New Roman" w:hAnsi="Times New Roman"/>
          <w:sz w:val="28"/>
          <w:szCs w:val="28"/>
        </w:rPr>
        <w:t xml:space="preserve"> </w:t>
      </w:r>
      <w:r w:rsidRPr="00247739">
        <w:rPr>
          <w:rFonts w:ascii="Times New Roman" w:hAnsi="Times New Roman" w:cs="Times New Roman"/>
          <w:color w:val="000000" w:themeColor="text1"/>
          <w:sz w:val="28"/>
          <w:szCs w:val="28"/>
        </w:rPr>
        <w:t xml:space="preserve">и </w:t>
      </w:r>
      <w:r w:rsidR="00F66379">
        <w:rPr>
          <w:rFonts w:ascii="Times New Roman" w:hAnsi="Times New Roman" w:cs="Times New Roman"/>
          <w:color w:val="000000" w:themeColor="text1"/>
          <w:sz w:val="28"/>
          <w:szCs w:val="28"/>
        </w:rPr>
        <w:t xml:space="preserve">социально-экономического </w:t>
      </w:r>
      <w:r w:rsidRPr="00247739">
        <w:rPr>
          <w:rFonts w:ascii="Times New Roman" w:hAnsi="Times New Roman" w:cs="Times New Roman"/>
          <w:color w:val="000000" w:themeColor="text1"/>
          <w:sz w:val="28"/>
          <w:szCs w:val="28"/>
        </w:rPr>
        <w:t xml:space="preserve"> профиля профессионального образования 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 относится к базовым дисциплинам.</w:t>
      </w:r>
    </w:p>
    <w:p w:rsidR="0051004C" w:rsidRPr="00247739" w:rsidRDefault="0051004C" w:rsidP="0051004C">
      <w:pPr>
        <w:pStyle w:val="af"/>
        <w:ind w:firstLine="567"/>
        <w:jc w:val="both"/>
        <w:rPr>
          <w:rFonts w:ascii="Times New Roman" w:hAnsi="Times New Roman"/>
          <w:color w:val="000000" w:themeColor="text1"/>
          <w:sz w:val="28"/>
          <w:szCs w:val="28"/>
        </w:rPr>
      </w:pPr>
      <w:r w:rsidRPr="00247739">
        <w:rPr>
          <w:rFonts w:ascii="Times New Roman" w:hAnsi="Times New Roman"/>
          <w:color w:val="000000" w:themeColor="text1"/>
          <w:sz w:val="28"/>
          <w:szCs w:val="28"/>
        </w:rPr>
        <w:t>Изучение общеобразовательной учебной дисциплины «</w:t>
      </w:r>
      <w:r w:rsidR="000A45DF" w:rsidRPr="00247739">
        <w:rPr>
          <w:rFonts w:ascii="Times New Roman" w:hAnsi="Times New Roman"/>
          <w:color w:val="000000" w:themeColor="text1"/>
          <w:sz w:val="28"/>
          <w:szCs w:val="28"/>
        </w:rPr>
        <w:t>Естествознание</w:t>
      </w:r>
      <w:r w:rsidRPr="00247739">
        <w:rPr>
          <w:rFonts w:ascii="Times New Roman" w:hAnsi="Times New Roman"/>
          <w:color w:val="000000" w:themeColor="text1"/>
          <w:sz w:val="28"/>
          <w:szCs w:val="28"/>
        </w:rPr>
        <w:t>» тесно связано с такими дисциплинами, как «Математика», «Экология»</w:t>
      </w:r>
      <w:r w:rsidR="000A45DF" w:rsidRPr="00247739">
        <w:rPr>
          <w:rFonts w:ascii="Times New Roman" w:hAnsi="Times New Roman"/>
          <w:color w:val="000000" w:themeColor="text1"/>
          <w:sz w:val="28"/>
          <w:szCs w:val="28"/>
        </w:rPr>
        <w:t>, «ОБЖ», «Информатика», «Обществознание»</w:t>
      </w:r>
      <w:r w:rsidRPr="00247739">
        <w:rPr>
          <w:rFonts w:ascii="Times New Roman" w:hAnsi="Times New Roman"/>
          <w:color w:val="000000" w:themeColor="text1"/>
          <w:sz w:val="28"/>
          <w:szCs w:val="28"/>
        </w:rPr>
        <w:t>.</w:t>
      </w:r>
    </w:p>
    <w:p w:rsidR="0051004C" w:rsidRDefault="0051004C" w:rsidP="0051004C">
      <w:pPr>
        <w:pStyle w:val="af"/>
        <w:ind w:firstLine="709"/>
        <w:jc w:val="both"/>
        <w:rPr>
          <w:rFonts w:ascii="Times New Roman" w:hAnsi="Times New Roman"/>
          <w:sz w:val="28"/>
          <w:szCs w:val="28"/>
        </w:rPr>
      </w:pPr>
    </w:p>
    <w:p w:rsidR="00A33B62" w:rsidRDefault="00A33B62" w:rsidP="0051004C">
      <w:pPr>
        <w:pStyle w:val="af"/>
        <w:ind w:firstLine="709"/>
        <w:jc w:val="both"/>
        <w:rPr>
          <w:rFonts w:ascii="Times New Roman" w:hAnsi="Times New Roman"/>
          <w:sz w:val="28"/>
          <w:szCs w:val="28"/>
        </w:rPr>
      </w:pPr>
    </w:p>
    <w:p w:rsidR="00A33B62" w:rsidRPr="00247739" w:rsidRDefault="00A33B62" w:rsidP="0051004C">
      <w:pPr>
        <w:pStyle w:val="af"/>
        <w:ind w:firstLine="709"/>
        <w:jc w:val="both"/>
        <w:rPr>
          <w:rFonts w:ascii="Times New Roman" w:hAnsi="Times New Roman"/>
          <w:sz w:val="28"/>
          <w:szCs w:val="28"/>
        </w:rPr>
      </w:pPr>
    </w:p>
    <w:p w:rsidR="00C465EF" w:rsidRPr="00247739" w:rsidRDefault="00247739" w:rsidP="00C465EF">
      <w:pPr>
        <w:pStyle w:val="af0"/>
        <w:tabs>
          <w:tab w:val="left" w:pos="1134"/>
        </w:tabs>
        <w:spacing w:after="0" w:line="240" w:lineRule="auto"/>
        <w:ind w:left="0"/>
        <w:jc w:val="center"/>
        <w:rPr>
          <w:rFonts w:ascii="Times New Roman" w:hAnsi="Times New Roman"/>
          <w:b/>
          <w:sz w:val="28"/>
          <w:szCs w:val="28"/>
        </w:rPr>
      </w:pPr>
      <w:r w:rsidRPr="00247739">
        <w:rPr>
          <w:rFonts w:ascii="Times New Roman" w:hAnsi="Times New Roman"/>
          <w:b/>
          <w:sz w:val="28"/>
          <w:szCs w:val="28"/>
        </w:rPr>
        <w:lastRenderedPageBreak/>
        <w:t xml:space="preserve">2.2 </w:t>
      </w:r>
      <w:r w:rsidR="00C465EF" w:rsidRPr="00247739">
        <w:rPr>
          <w:rFonts w:ascii="Times New Roman" w:hAnsi="Times New Roman"/>
          <w:b/>
          <w:sz w:val="28"/>
          <w:szCs w:val="28"/>
        </w:rPr>
        <w:t>РЕЗУЛЬТАТЫ ОСВОЕНИЯ УЧЕБНОЙ ДИСЦИПЛИНЫ</w:t>
      </w:r>
    </w:p>
    <w:p w:rsidR="00C465EF" w:rsidRPr="00247739" w:rsidRDefault="00C465EF" w:rsidP="00C465EF">
      <w:pPr>
        <w:pStyle w:val="af0"/>
        <w:tabs>
          <w:tab w:val="left" w:pos="1134"/>
        </w:tabs>
        <w:spacing w:after="0" w:line="240" w:lineRule="auto"/>
        <w:ind w:left="567"/>
        <w:jc w:val="both"/>
        <w:rPr>
          <w:rFonts w:ascii="Times New Roman" w:hAnsi="Times New Roman"/>
          <w:sz w:val="28"/>
          <w:szCs w:val="28"/>
        </w:rPr>
      </w:pPr>
    </w:p>
    <w:p w:rsidR="00C465EF" w:rsidRPr="00247739" w:rsidRDefault="00C465EF" w:rsidP="00C465EF">
      <w:pPr>
        <w:pStyle w:val="af0"/>
        <w:tabs>
          <w:tab w:val="left" w:pos="1134"/>
        </w:tabs>
        <w:spacing w:after="0" w:line="240" w:lineRule="auto"/>
        <w:ind w:left="0" w:firstLine="851"/>
        <w:jc w:val="both"/>
        <w:rPr>
          <w:rFonts w:ascii="Times New Roman" w:hAnsi="Times New Roman"/>
          <w:b/>
          <w:sz w:val="28"/>
          <w:szCs w:val="28"/>
        </w:rPr>
      </w:pPr>
      <w:r w:rsidRPr="00247739">
        <w:rPr>
          <w:rFonts w:ascii="Times New Roman" w:eastAsia="Times New Roman" w:hAnsi="Times New Roman"/>
          <w:sz w:val="28"/>
          <w:szCs w:val="28"/>
          <w:lang w:eastAsia="ru-RU"/>
        </w:rPr>
        <w:t xml:space="preserve">Освоение содержания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r w:rsidRPr="00247739">
        <w:rPr>
          <w:rFonts w:ascii="Times New Roman" w:eastAsia="Times New Roman" w:hAnsi="Times New Roman"/>
          <w:sz w:val="28"/>
          <w:szCs w:val="28"/>
          <w:lang w:eastAsia="ru-RU"/>
        </w:rPr>
        <w:t xml:space="preserve">обеспечивает достижение студентами следующих </w:t>
      </w:r>
      <w:r w:rsidRPr="00247739">
        <w:rPr>
          <w:rFonts w:ascii="Times New Roman" w:eastAsia="Times New Roman" w:hAnsi="Times New Roman"/>
          <w:b/>
          <w:i/>
          <w:sz w:val="28"/>
          <w:szCs w:val="28"/>
          <w:lang w:eastAsia="ru-RU"/>
        </w:rPr>
        <w:t>результатов</w:t>
      </w:r>
      <w:r w:rsidRPr="00247739">
        <w:rPr>
          <w:rFonts w:ascii="Times New Roman" w:hAnsi="Times New Roman"/>
          <w:b/>
          <w:i/>
          <w:sz w:val="28"/>
          <w:szCs w:val="28"/>
        </w:rPr>
        <w:t>:</w:t>
      </w:r>
    </w:p>
    <w:p w:rsidR="00C465EF" w:rsidRPr="00247739" w:rsidRDefault="00C465EF" w:rsidP="00C465EF">
      <w:pPr>
        <w:widowControl w:val="0"/>
        <w:spacing w:after="0" w:line="240" w:lineRule="auto"/>
        <w:ind w:firstLine="660"/>
        <w:contextualSpacing/>
        <w:jc w:val="both"/>
        <w:rPr>
          <w:rFonts w:ascii="Times New Roman" w:hAnsi="Times New Roman"/>
          <w:b/>
          <w:i/>
          <w:sz w:val="28"/>
          <w:szCs w:val="28"/>
        </w:rPr>
      </w:pPr>
      <w:r w:rsidRPr="00247739">
        <w:rPr>
          <w:rFonts w:ascii="Times New Roman" w:hAnsi="Times New Roman"/>
          <w:b/>
          <w:i/>
          <w:sz w:val="28"/>
          <w:szCs w:val="28"/>
        </w:rPr>
        <w:t>личностных:</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умения проанализировать техногенные последствия для окружающей среды, бытовой и производственной деятельности человека;</w:t>
      </w:r>
    </w:p>
    <w:p w:rsidR="00C465EF" w:rsidRPr="00247739" w:rsidRDefault="00C465EF" w:rsidP="00C465EF">
      <w:pPr>
        <w:widowControl w:val="0"/>
        <w:numPr>
          <w:ilvl w:val="0"/>
          <w:numId w:val="2"/>
        </w:numPr>
        <w:spacing w:after="0" w:line="240" w:lineRule="auto"/>
        <w:contextualSpacing/>
        <w:jc w:val="both"/>
        <w:rPr>
          <w:szCs w:val="24"/>
        </w:rPr>
      </w:pPr>
      <w:r w:rsidRPr="00247739">
        <w:rPr>
          <w:rFonts w:ascii="Times New Roman" w:hAnsi="Times New Roman"/>
          <w:sz w:val="28"/>
          <w:szCs w:val="24"/>
        </w:rPr>
        <w:t>готовность самостоятельно добывать новые для себя естественнонаучные  знания, используя для этого доступные источники информации;</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 xml:space="preserve">умение выстраивать конструктивные взаимоотношения в команде по решению общих задач  в области естествознания; </w:t>
      </w:r>
    </w:p>
    <w:p w:rsidR="00C465EF" w:rsidRPr="00247739" w:rsidRDefault="00C465EF" w:rsidP="00C465EF">
      <w:pPr>
        <w:widowControl w:val="0"/>
        <w:spacing w:after="0" w:line="240" w:lineRule="auto"/>
        <w:ind w:firstLine="1134"/>
        <w:jc w:val="both"/>
        <w:rPr>
          <w:rFonts w:ascii="Times New Roman" w:hAnsi="Times New Roman"/>
          <w:sz w:val="28"/>
          <w:szCs w:val="28"/>
        </w:rPr>
      </w:pPr>
      <w:proofErr w:type="spellStart"/>
      <w:r w:rsidRPr="00247739">
        <w:rPr>
          <w:rFonts w:ascii="Times New Roman" w:hAnsi="Times New Roman"/>
          <w:b/>
          <w:i/>
          <w:sz w:val="28"/>
          <w:szCs w:val="28"/>
        </w:rPr>
        <w:t>метапредметных</w:t>
      </w:r>
      <w:proofErr w:type="spellEnd"/>
      <w:r w:rsidRPr="00247739">
        <w:rPr>
          <w:rFonts w:ascii="Times New Roman" w:hAnsi="Times New Roman"/>
          <w:b/>
          <w:i/>
          <w:sz w:val="28"/>
          <w:szCs w:val="28"/>
        </w:rPr>
        <w:t xml:space="preserve">: </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овладение умениями и навыками различных видов познавательной деятельности для изучения различных сторон окружающего естественного мира;</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hAnsi="Calibri" w:cs="HiddenHorzOCR"/>
          <w:sz w:val="20"/>
          <w:szCs w:val="20"/>
        </w:rPr>
      </w:pPr>
      <w:r w:rsidRPr="00247739">
        <w:rPr>
          <w:rFonts w:ascii="Times New Roman" w:hAnsi="Times New Roman"/>
          <w:sz w:val="28"/>
          <w:szCs w:val="28"/>
        </w:rPr>
        <w:t>умение определять цели и задачи деятельности, выбирать средства их достижения на практике;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cs="HiddenHorzOCR"/>
          <w:sz w:val="20"/>
          <w:szCs w:val="20"/>
        </w:rPr>
      </w:pPr>
      <w:r w:rsidRPr="00247739">
        <w:rPr>
          <w:rFonts w:ascii="Times New Roman" w:hAnsi="Times New Roman"/>
          <w:sz w:val="28"/>
          <w:szCs w:val="28"/>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C465EF" w:rsidRPr="00247739" w:rsidRDefault="00C465EF" w:rsidP="00C465EF">
      <w:pPr>
        <w:widowControl w:val="0"/>
        <w:tabs>
          <w:tab w:val="left" w:pos="1134"/>
        </w:tabs>
        <w:spacing w:after="0" w:line="240" w:lineRule="auto"/>
        <w:ind w:firstLine="1134"/>
        <w:contextualSpacing/>
        <w:jc w:val="both"/>
        <w:rPr>
          <w:rFonts w:ascii="Times New Roman" w:eastAsia="HiddenHorzOCR" w:hAnsi="Times New Roman" w:cs="Times New Roman"/>
          <w:b/>
          <w:i/>
          <w:sz w:val="28"/>
          <w:szCs w:val="28"/>
        </w:rPr>
      </w:pPr>
      <w:r w:rsidRPr="00247739">
        <w:rPr>
          <w:rFonts w:ascii="Times New Roman" w:eastAsia="HiddenHorzOCR" w:hAnsi="Times New Roman"/>
          <w:b/>
          <w:i/>
          <w:sz w:val="28"/>
          <w:szCs w:val="28"/>
        </w:rPr>
        <w:t>предметных:</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247739">
        <w:rPr>
          <w:rFonts w:ascii="Times New Roman" w:eastAsia="HiddenHorzOCR" w:hAnsi="Times New Roman"/>
          <w:sz w:val="28"/>
          <w:szCs w:val="28"/>
        </w:rPr>
        <w:t>пространствеино-временных</w:t>
      </w:r>
      <w:proofErr w:type="spellEnd"/>
      <w:r w:rsidRPr="00247739">
        <w:rPr>
          <w:rFonts w:ascii="Times New Roman" w:eastAsia="HiddenHorzOCR" w:hAnsi="Times New Roman"/>
          <w:sz w:val="28"/>
          <w:szCs w:val="28"/>
        </w:rPr>
        <w:t xml:space="preserve"> масштабах Вселенной;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lastRenderedPageBreak/>
        <w:t>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научном методе познания природы и средствах изучения </w:t>
      </w:r>
      <w:proofErr w:type="spellStart"/>
      <w:r w:rsidRPr="00247739">
        <w:rPr>
          <w:rFonts w:ascii="Times New Roman" w:eastAsia="HiddenHorzOCR" w:hAnsi="Times New Roman"/>
          <w:sz w:val="28"/>
          <w:szCs w:val="28"/>
        </w:rPr>
        <w:t>мегамира</w:t>
      </w:r>
      <w:proofErr w:type="spellEnd"/>
      <w:r w:rsidRPr="00247739">
        <w:rPr>
          <w:rFonts w:ascii="Times New Roman" w:eastAsia="HiddenHorzOCR" w:hAnsi="Times New Roman"/>
          <w:sz w:val="28"/>
          <w:szCs w:val="28"/>
        </w:rPr>
        <w:t>, макромира и микромира; владение приёмами естественнонаучных наблюдений, опытов, исследований и оценки достоверности полученных результатов;</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умений понимать значимость </w:t>
      </w:r>
      <w:proofErr w:type="gramStart"/>
      <w:r w:rsidRPr="00247739">
        <w:rPr>
          <w:rFonts w:ascii="Times New Roman" w:eastAsia="HiddenHorzOCR" w:hAnsi="Times New Roman"/>
          <w:sz w:val="28"/>
          <w:szCs w:val="28"/>
        </w:rPr>
        <w:t>естественнонаучного</w:t>
      </w:r>
      <w:proofErr w:type="gramEnd"/>
    </w:p>
    <w:p w:rsidR="00C465EF" w:rsidRPr="00247739" w:rsidRDefault="00C465EF" w:rsidP="00C465EF">
      <w:pPr>
        <w:autoSpaceDE w:val="0"/>
        <w:autoSpaceDN w:val="0"/>
        <w:adjustRightInd w:val="0"/>
        <w:spacing w:after="0" w:line="240" w:lineRule="auto"/>
        <w:ind w:left="720"/>
        <w:jc w:val="both"/>
        <w:rPr>
          <w:rFonts w:ascii="Times New Roman" w:eastAsia="Calibri" w:hAnsi="Times New Roman"/>
          <w:sz w:val="28"/>
          <w:szCs w:val="28"/>
          <w:lang w:eastAsia="en-US"/>
        </w:rPr>
      </w:pPr>
      <w:r w:rsidRPr="00247739">
        <w:rPr>
          <w:rFonts w:ascii="Times New Roman" w:eastAsia="HiddenHorzOCR" w:hAnsi="Times New Roman"/>
          <w:sz w:val="28"/>
          <w:szCs w:val="28"/>
        </w:rPr>
        <w:t xml:space="preserve">знания для каждого человека, независимо от его профессиональной деятельности, различать факты и оценки, сравнивать оценочные выводы, видеть их связь </w:t>
      </w:r>
      <w:proofErr w:type="spellStart"/>
      <w:r w:rsidRPr="00247739">
        <w:rPr>
          <w:rFonts w:ascii="Times New Roman" w:eastAsia="HiddenHorzOCR" w:hAnsi="Times New Roman"/>
          <w:sz w:val="28"/>
          <w:szCs w:val="28"/>
        </w:rPr>
        <w:t>скритериями</w:t>
      </w:r>
      <w:proofErr w:type="spellEnd"/>
      <w:r w:rsidRPr="00247739">
        <w:rPr>
          <w:rFonts w:ascii="Times New Roman" w:eastAsia="HiddenHorzOCR" w:hAnsi="Times New Roman"/>
          <w:sz w:val="28"/>
          <w:szCs w:val="28"/>
        </w:rPr>
        <w:t xml:space="preserve"> оценок и связь критериев с определённой системой ценностей.</w:t>
      </w:r>
    </w:p>
    <w:p w:rsidR="00C465EF" w:rsidRPr="00247739" w:rsidRDefault="00C465EF" w:rsidP="00C465EF">
      <w:pPr>
        <w:spacing w:after="0" w:line="240" w:lineRule="auto"/>
        <w:jc w:val="center"/>
        <w:rPr>
          <w:rFonts w:ascii="Times New Roman" w:hAnsi="Times New Roman"/>
          <w:b/>
          <w:sz w:val="28"/>
          <w:szCs w:val="28"/>
        </w:rPr>
      </w:pPr>
    </w:p>
    <w:p w:rsidR="00247739" w:rsidRPr="00247739" w:rsidRDefault="00247739">
      <w:pPr>
        <w:rPr>
          <w:rFonts w:ascii="Times New Roman" w:hAnsi="Times New Roman"/>
          <w:b/>
          <w:sz w:val="28"/>
          <w:szCs w:val="28"/>
        </w:rPr>
      </w:pPr>
      <w:r w:rsidRPr="00247739">
        <w:rPr>
          <w:rFonts w:ascii="Times New Roman" w:hAnsi="Times New Roman"/>
          <w:b/>
          <w:sz w:val="28"/>
          <w:szCs w:val="28"/>
        </w:rPr>
        <w:br w:type="page"/>
      </w:r>
    </w:p>
    <w:p w:rsidR="00C465EF" w:rsidRPr="00247739" w:rsidRDefault="00247739"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3 </w:t>
      </w:r>
      <w:r w:rsidR="00C465EF" w:rsidRPr="00247739">
        <w:rPr>
          <w:rFonts w:ascii="Times New Roman" w:hAnsi="Times New Roman"/>
          <w:b/>
          <w:sz w:val="28"/>
          <w:szCs w:val="28"/>
        </w:rPr>
        <w:t>СОДЕРЖАНИЕ УЧЕБНОЙ ДИСЦИПЛИНЫ</w:t>
      </w:r>
    </w:p>
    <w:p w:rsidR="00C465EF" w:rsidRDefault="00C465EF" w:rsidP="00C465EF">
      <w:pPr>
        <w:spacing w:after="0" w:line="240" w:lineRule="auto"/>
        <w:jc w:val="center"/>
        <w:rPr>
          <w:rFonts w:ascii="Times New Roman" w:hAnsi="Times New Roman"/>
          <w:b/>
          <w:sz w:val="28"/>
          <w:szCs w:val="28"/>
        </w:rPr>
      </w:pPr>
    </w:p>
    <w:p w:rsidR="003C1E6A" w:rsidRPr="003C1E6A" w:rsidRDefault="003C1E6A" w:rsidP="003C1E6A">
      <w:pPr>
        <w:pStyle w:val="ad"/>
        <w:spacing w:after="0" w:line="240" w:lineRule="auto"/>
        <w:ind w:left="0" w:firstLine="709"/>
        <w:jc w:val="center"/>
        <w:rPr>
          <w:rFonts w:ascii="Cambria" w:hAnsi="Cambria"/>
          <w:b/>
          <w:sz w:val="28"/>
          <w:szCs w:val="28"/>
        </w:rPr>
      </w:pPr>
      <w:r w:rsidRPr="003C1E6A">
        <w:rPr>
          <w:rFonts w:ascii="Cambria" w:hAnsi="Cambria"/>
          <w:b/>
          <w:sz w:val="28"/>
          <w:szCs w:val="28"/>
        </w:rPr>
        <w:t xml:space="preserve">Раздел </w:t>
      </w:r>
      <w:r>
        <w:rPr>
          <w:rFonts w:ascii="Cambria" w:hAnsi="Cambria"/>
          <w:b/>
          <w:sz w:val="28"/>
          <w:szCs w:val="28"/>
        </w:rPr>
        <w:t>1</w:t>
      </w:r>
      <w:r w:rsidRPr="003C1E6A">
        <w:rPr>
          <w:rFonts w:ascii="Cambria" w:hAnsi="Cambria"/>
          <w:b/>
          <w:sz w:val="28"/>
          <w:szCs w:val="28"/>
        </w:rPr>
        <w:t xml:space="preserve"> Х И М И Я</w:t>
      </w:r>
    </w:p>
    <w:p w:rsidR="003C1E6A" w:rsidRPr="003C1E6A" w:rsidRDefault="003C1E6A" w:rsidP="003C1E6A">
      <w:pPr>
        <w:pStyle w:val="ad"/>
        <w:spacing w:after="0" w:line="240" w:lineRule="auto"/>
        <w:ind w:left="0" w:firstLine="709"/>
        <w:jc w:val="center"/>
        <w:rPr>
          <w:rFonts w:ascii="Cambria" w:hAnsi="Cambria"/>
          <w:b/>
          <w:sz w:val="28"/>
          <w:szCs w:val="28"/>
        </w:rPr>
      </w:pPr>
    </w:p>
    <w:p w:rsidR="003C1E6A" w:rsidRPr="003C1E6A" w:rsidRDefault="003C1E6A" w:rsidP="003C1E6A">
      <w:pPr>
        <w:spacing w:after="0" w:line="240" w:lineRule="auto"/>
        <w:ind w:firstLine="567"/>
        <w:jc w:val="center"/>
        <w:rPr>
          <w:rFonts w:ascii="Times New Roman" w:hAnsi="Times New Roman"/>
          <w:b/>
          <w:sz w:val="28"/>
          <w:szCs w:val="28"/>
        </w:rPr>
      </w:pPr>
      <w:r>
        <w:rPr>
          <w:rFonts w:ascii="Times New Roman" w:hAnsi="Times New Roman"/>
          <w:b/>
          <w:sz w:val="28"/>
          <w:szCs w:val="28"/>
        </w:rPr>
        <w:t>1</w:t>
      </w:r>
      <w:r w:rsidRPr="003C1E6A">
        <w:rPr>
          <w:rFonts w:ascii="Times New Roman" w:hAnsi="Times New Roman"/>
          <w:b/>
          <w:sz w:val="28"/>
          <w:szCs w:val="28"/>
        </w:rPr>
        <w:t>.1 Введение.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sz w:val="28"/>
          <w:szCs w:val="28"/>
        </w:rPr>
        <w:t xml:space="preserve">Химическая картина мира, как составная часть естественнонаучной картины мира. Роль химии в жизни современного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Применение достижений современной химии в гуманитарной сфере деятельности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Химическое содержание учебной дисциплины «Естествознание» при освоении специальностей СПО социально-экономического и гуманитарного профилей профессионального образования.  </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.2 Основные понятия и законы химии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Предмет химии. Вещество. Атом. Молекула. Химический элемент и формы его существования. Простые и сложные вещества.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 xml:space="preserve">Набор моделей атомов и молекул. </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Измерение вещества. Основные законы химии. Масса атомов и молекул.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Относительные атомная и молекулярная массы. Количество вещества. </w:t>
      </w:r>
      <w:proofErr w:type="gramStart"/>
      <w:r w:rsidRPr="003C1E6A">
        <w:rPr>
          <w:rFonts w:ascii="Times New Roman" w:hAnsi="Times New Roman"/>
          <w:sz w:val="28"/>
          <w:szCs w:val="28"/>
        </w:rPr>
        <w:t>Постоянная</w:t>
      </w:r>
      <w:proofErr w:type="gramEnd"/>
      <w:r w:rsidRPr="003C1E6A">
        <w:rPr>
          <w:rFonts w:ascii="Times New Roman" w:hAnsi="Times New Roman"/>
          <w:sz w:val="28"/>
          <w:szCs w:val="28"/>
        </w:rPr>
        <w:t xml:space="preserve"> Авогадро. Молярная масса. Закон Авогадро. Молярный объем газов.</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 Количественные изменения в химии, как частный случай законов перехода количественных изменений </w:t>
      </w:r>
      <w:proofErr w:type="gramStart"/>
      <w:r w:rsidRPr="003C1E6A">
        <w:rPr>
          <w:rFonts w:ascii="Times New Roman" w:hAnsi="Times New Roman"/>
          <w:sz w:val="28"/>
          <w:szCs w:val="28"/>
        </w:rPr>
        <w:t>в</w:t>
      </w:r>
      <w:proofErr w:type="gramEnd"/>
      <w:r w:rsidRPr="003C1E6A">
        <w:rPr>
          <w:rFonts w:ascii="Times New Roman" w:hAnsi="Times New Roman"/>
          <w:sz w:val="28"/>
          <w:szCs w:val="28"/>
        </w:rPr>
        <w:t xml:space="preserve"> качественные.</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Иллюстрации закона сохранения массы вещества.</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b/>
          <w:i/>
          <w:sz w:val="28"/>
          <w:szCs w:val="28"/>
        </w:rPr>
      </w:pPr>
      <w:r>
        <w:rPr>
          <w:rFonts w:ascii="Times New Roman" w:hAnsi="Times New Roman"/>
          <w:b/>
          <w:sz w:val="28"/>
          <w:szCs w:val="28"/>
        </w:rPr>
        <w:t>1</w:t>
      </w:r>
      <w:r w:rsidRPr="003C1E6A">
        <w:rPr>
          <w:rFonts w:ascii="Times New Roman" w:hAnsi="Times New Roman"/>
          <w:b/>
          <w:sz w:val="28"/>
          <w:szCs w:val="28"/>
        </w:rPr>
        <w:t>.3 Периодический закон и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Открытие Периодического закона.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 xml:space="preserve">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3C1E6A" w:rsidRPr="003C1E6A" w:rsidRDefault="003C1E6A" w:rsidP="003C1E6A">
      <w:pPr>
        <w:spacing w:after="0" w:line="240" w:lineRule="auto"/>
        <w:ind w:firstLine="709"/>
        <w:jc w:val="both"/>
        <w:rPr>
          <w:rFonts w:ascii="Times New Roman" w:hAnsi="Times New Roman"/>
          <w:b/>
          <w:sz w:val="28"/>
          <w:szCs w:val="28"/>
        </w:rPr>
      </w:pPr>
      <w:proofErr w:type="spellStart"/>
      <w:r w:rsidRPr="003C1E6A">
        <w:rPr>
          <w:rFonts w:ascii="Times New Roman" w:hAnsi="Times New Roman"/>
          <w:b/>
          <w:sz w:val="28"/>
          <w:szCs w:val="28"/>
        </w:rPr>
        <w:t>Демонстрация</w:t>
      </w:r>
      <w:r w:rsidRPr="003C1E6A">
        <w:rPr>
          <w:rFonts w:ascii="Times New Roman" w:hAnsi="Times New Roman"/>
          <w:sz w:val="28"/>
          <w:szCs w:val="28"/>
        </w:rPr>
        <w:t>различных</w:t>
      </w:r>
      <w:proofErr w:type="spellEnd"/>
      <w:r w:rsidRPr="003C1E6A">
        <w:rPr>
          <w:rFonts w:ascii="Times New Roman" w:hAnsi="Times New Roman"/>
          <w:sz w:val="28"/>
          <w:szCs w:val="28"/>
        </w:rPr>
        <w:t xml:space="preserve"> форм периодической системы химических элементов Д. И. Менделеева</w:t>
      </w:r>
    </w:p>
    <w:p w:rsidR="003C1E6A" w:rsidRPr="003C1E6A" w:rsidRDefault="003C1E6A" w:rsidP="003C1E6A">
      <w:pPr>
        <w:spacing w:after="0" w:line="240" w:lineRule="auto"/>
        <w:ind w:firstLine="567"/>
        <w:jc w:val="both"/>
        <w:rPr>
          <w:rFonts w:ascii="Times New Roman" w:hAnsi="Times New Roman" w:cs="Times New Roman"/>
          <w:sz w:val="28"/>
          <w:szCs w:val="28"/>
        </w:rPr>
      </w:pPr>
    </w:p>
    <w:p w:rsidR="003C1E6A" w:rsidRPr="003C1E6A" w:rsidRDefault="003C1E6A" w:rsidP="003C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cs="Times New Roman"/>
          <w:bCs/>
          <w:sz w:val="28"/>
          <w:szCs w:val="28"/>
        </w:rPr>
      </w:pPr>
      <w:r w:rsidRPr="003C1E6A">
        <w:rPr>
          <w:rFonts w:ascii="Times New Roman" w:hAnsi="Times New Roman" w:cs="Times New Roman"/>
          <w:b/>
          <w:bCs/>
          <w:sz w:val="28"/>
          <w:szCs w:val="28"/>
        </w:rPr>
        <w:t>Внеаудиторная самостоятельная работа:</w:t>
      </w:r>
    </w:p>
    <w:p w:rsidR="003C1E6A" w:rsidRPr="003C1E6A" w:rsidRDefault="003C1E6A" w:rsidP="003C1E6A">
      <w:pPr>
        <w:pStyle w:val="af0"/>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  «Периодическому закону будущее не грозит </w:t>
      </w:r>
      <w:proofErr w:type="spellStart"/>
      <w:r w:rsidRPr="003C1E6A">
        <w:rPr>
          <w:rFonts w:ascii="Times New Roman" w:hAnsi="Times New Roman"/>
          <w:sz w:val="28"/>
          <w:szCs w:val="28"/>
        </w:rPr>
        <w:t>разрущением</w:t>
      </w:r>
      <w:proofErr w:type="spellEnd"/>
      <w:r w:rsidRPr="003C1E6A">
        <w:rPr>
          <w:rFonts w:ascii="Times New Roman" w:hAnsi="Times New Roman"/>
          <w:sz w:val="28"/>
          <w:szCs w:val="28"/>
        </w:rPr>
        <w:t>»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«Растворы вокруг нас»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«Защита озонового экрана от химического загрязнения» (написать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Д.И. Менделеев об образовании и государственной политике</w:t>
      </w:r>
      <w:proofErr w:type="gramStart"/>
      <w:r w:rsidRPr="003C1E6A">
        <w:rPr>
          <w:rFonts w:ascii="Times New Roman" w:hAnsi="Times New Roman" w:cs="Times New Roman"/>
          <w:sz w:val="28"/>
          <w:szCs w:val="28"/>
        </w:rPr>
        <w:t>.</w:t>
      </w:r>
      <w:proofErr w:type="gramEnd"/>
      <w:r w:rsidRPr="003C1E6A">
        <w:rPr>
          <w:rFonts w:ascii="Times New Roman" w:hAnsi="Times New Roman" w:cs="Times New Roman"/>
          <w:sz w:val="28"/>
          <w:szCs w:val="28"/>
        </w:rPr>
        <w:t xml:space="preserve"> (написать </w:t>
      </w:r>
      <w:r w:rsidR="00EE60EF" w:rsidRPr="003C1E6A">
        <w:rPr>
          <w:rFonts w:ascii="Times New Roman" w:hAnsi="Times New Roman" w:cs="Times New Roman"/>
          <w:sz w:val="28"/>
          <w:szCs w:val="28"/>
        </w:rPr>
        <w:t>сообщение)</w:t>
      </w:r>
    </w:p>
    <w:p w:rsidR="003C1E6A" w:rsidRPr="003C1E6A" w:rsidRDefault="003C1E6A" w:rsidP="003C1E6A">
      <w:pPr>
        <w:spacing w:after="0" w:line="240" w:lineRule="auto"/>
        <w:ind w:firstLine="567"/>
        <w:jc w:val="both"/>
        <w:rPr>
          <w:rFonts w:ascii="Times New Roman" w:hAnsi="Times New Roman" w:cs="Times New Roman"/>
          <w:b/>
          <w:sz w:val="28"/>
          <w:szCs w:val="28"/>
        </w:rPr>
      </w:pPr>
    </w:p>
    <w:p w:rsidR="003C1E6A" w:rsidRPr="003C1E6A" w:rsidRDefault="003C1E6A" w:rsidP="003C1E6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1</w:t>
      </w:r>
      <w:r w:rsidRPr="003C1E6A">
        <w:rPr>
          <w:rFonts w:ascii="Times New Roman" w:hAnsi="Times New Roman"/>
          <w:b/>
          <w:sz w:val="28"/>
          <w:szCs w:val="28"/>
        </w:rPr>
        <w:t>.4 Строение вещества</w:t>
      </w:r>
    </w:p>
    <w:p w:rsidR="003C1E6A" w:rsidRPr="003C1E6A" w:rsidRDefault="003C1E6A" w:rsidP="003C1E6A">
      <w:pPr>
        <w:spacing w:after="0" w:line="240" w:lineRule="auto"/>
        <w:ind w:firstLine="709"/>
        <w:jc w:val="both"/>
        <w:rPr>
          <w:rFonts w:ascii="Times New Roman" w:hAnsi="Times New Roman"/>
          <w:i/>
          <w:color w:val="FF0000"/>
          <w:sz w:val="28"/>
          <w:szCs w:val="28"/>
        </w:rPr>
      </w:pPr>
      <w:r w:rsidRPr="003C1E6A">
        <w:rPr>
          <w:rFonts w:ascii="Times New Roman" w:hAnsi="Times New Roman"/>
          <w:sz w:val="28"/>
          <w:szCs w:val="28"/>
        </w:rPr>
        <w:t>Ковалентная связь: неполярная и полярная. Ионная связь. Катионы и анионы. Металлическая связь. Водородная связь</w:t>
      </w:r>
      <w:r w:rsidRPr="003C1E6A">
        <w:rPr>
          <w:rFonts w:ascii="Times New Roman" w:hAnsi="Times New Roman"/>
          <w:i/>
          <w:color w:val="FF0000"/>
          <w:sz w:val="28"/>
          <w:szCs w:val="28"/>
        </w:rPr>
        <w:t xml:space="preserve">.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образцов веществ и материалов с  различными типами  химической связи.</w:t>
      </w:r>
    </w:p>
    <w:p w:rsidR="003C1E6A" w:rsidRPr="003C1E6A" w:rsidRDefault="003C1E6A" w:rsidP="003C1E6A">
      <w:pPr>
        <w:pStyle w:val="22"/>
        <w:ind w:firstLine="709"/>
        <w:rPr>
          <w:b/>
          <w:sz w:val="28"/>
          <w:szCs w:val="28"/>
        </w:rPr>
      </w:pPr>
    </w:p>
    <w:p w:rsidR="003C1E6A" w:rsidRPr="003C1E6A" w:rsidRDefault="003C1E6A" w:rsidP="003C1E6A">
      <w:pPr>
        <w:pStyle w:val="22"/>
        <w:ind w:firstLine="709"/>
        <w:rPr>
          <w:b/>
          <w:sz w:val="28"/>
          <w:szCs w:val="28"/>
        </w:rPr>
      </w:pPr>
    </w:p>
    <w:p w:rsidR="003C1E6A" w:rsidRPr="003C1E6A" w:rsidRDefault="003C1E6A" w:rsidP="003C1E6A">
      <w:pPr>
        <w:pStyle w:val="22"/>
        <w:ind w:firstLine="709"/>
        <w:jc w:val="center"/>
        <w:rPr>
          <w:b/>
          <w:i/>
          <w:sz w:val="28"/>
          <w:szCs w:val="28"/>
        </w:rPr>
      </w:pPr>
      <w:r>
        <w:rPr>
          <w:b/>
          <w:sz w:val="28"/>
          <w:szCs w:val="28"/>
        </w:rPr>
        <w:t>1</w:t>
      </w:r>
      <w:r w:rsidRPr="003C1E6A">
        <w:rPr>
          <w:b/>
          <w:sz w:val="28"/>
          <w:szCs w:val="28"/>
        </w:rPr>
        <w:t>.5 Вода. Растворы</w:t>
      </w:r>
    </w:p>
    <w:p w:rsidR="003C1E6A" w:rsidRPr="003C1E6A" w:rsidRDefault="003C1E6A" w:rsidP="003C1E6A">
      <w:pPr>
        <w:pStyle w:val="22"/>
        <w:ind w:firstLine="709"/>
        <w:rPr>
          <w:sz w:val="28"/>
          <w:szCs w:val="28"/>
        </w:rPr>
      </w:pPr>
      <w:r w:rsidRPr="003C1E6A">
        <w:rPr>
          <w:sz w:val="28"/>
          <w:szCs w:val="28"/>
        </w:rPr>
        <w:t>Вода в природе, в быту, в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3C1E6A" w:rsidRPr="003C1E6A" w:rsidRDefault="003C1E6A" w:rsidP="003C1E6A">
      <w:pPr>
        <w:pStyle w:val="22"/>
        <w:ind w:firstLine="709"/>
        <w:rPr>
          <w:sz w:val="28"/>
          <w:szCs w:val="28"/>
        </w:rPr>
      </w:pPr>
      <w:r w:rsidRPr="003C1E6A">
        <w:rPr>
          <w:b/>
          <w:sz w:val="28"/>
          <w:szCs w:val="28"/>
        </w:rPr>
        <w:t>Демонстрация.</w:t>
      </w:r>
      <w:r w:rsidRPr="003C1E6A">
        <w:rPr>
          <w:sz w:val="28"/>
          <w:szCs w:val="28"/>
        </w:rPr>
        <w:t xml:space="preserve"> Физические свойства воды: поверхностное натяжение, смачивание.</w:t>
      </w:r>
    </w:p>
    <w:p w:rsidR="003C1E6A" w:rsidRPr="003C1E6A" w:rsidRDefault="003C1E6A" w:rsidP="003C1E6A">
      <w:pPr>
        <w:pStyle w:val="2"/>
        <w:spacing w:before="0" w:after="0" w:line="240" w:lineRule="auto"/>
        <w:ind w:firstLine="708"/>
        <w:jc w:val="both"/>
        <w:rPr>
          <w:rFonts w:ascii="Times New Roman" w:hAnsi="Times New Roman"/>
          <w:i w:val="0"/>
        </w:rPr>
      </w:pPr>
    </w:p>
    <w:p w:rsidR="003C1E6A" w:rsidRPr="003C1E6A" w:rsidRDefault="003C1E6A" w:rsidP="003C1E6A">
      <w:pPr>
        <w:pStyle w:val="2"/>
        <w:spacing w:before="0" w:after="0" w:line="240" w:lineRule="auto"/>
        <w:ind w:firstLine="708"/>
        <w:jc w:val="center"/>
        <w:rPr>
          <w:rFonts w:ascii="Times New Roman" w:hAnsi="Times New Roman"/>
          <w:i w:val="0"/>
        </w:rPr>
      </w:pPr>
      <w:r>
        <w:rPr>
          <w:rFonts w:ascii="Times New Roman" w:hAnsi="Times New Roman"/>
          <w:i w:val="0"/>
        </w:rPr>
        <w:t>1</w:t>
      </w:r>
      <w:r w:rsidRPr="003C1E6A">
        <w:rPr>
          <w:rFonts w:ascii="Times New Roman" w:hAnsi="Times New Roman"/>
          <w:i w:val="0"/>
        </w:rPr>
        <w:t>.6 Химические реакции</w:t>
      </w:r>
    </w:p>
    <w:p w:rsidR="003C1E6A" w:rsidRPr="003C1E6A" w:rsidRDefault="003C1E6A" w:rsidP="003C1E6A">
      <w:pPr>
        <w:pStyle w:val="2"/>
        <w:spacing w:before="0" w:after="0" w:line="240" w:lineRule="auto"/>
        <w:ind w:firstLine="708"/>
        <w:jc w:val="both"/>
        <w:rPr>
          <w:rFonts w:ascii="Times New Roman" w:hAnsi="Times New Roman"/>
          <w:b w:val="0"/>
        </w:rPr>
      </w:pPr>
      <w:r w:rsidRPr="003C1E6A">
        <w:rPr>
          <w:rFonts w:ascii="Times New Roman" w:hAnsi="Times New Roman"/>
          <w:i w:val="0"/>
        </w:rPr>
        <w:t xml:space="preserve">Химические </w:t>
      </w:r>
      <w:proofErr w:type="spellStart"/>
      <w:r w:rsidRPr="003C1E6A">
        <w:rPr>
          <w:rFonts w:ascii="Times New Roman" w:hAnsi="Times New Roman"/>
          <w:i w:val="0"/>
        </w:rPr>
        <w:t>реакции</w:t>
      </w:r>
      <w:proofErr w:type="gramStart"/>
      <w:r w:rsidRPr="003C1E6A">
        <w:rPr>
          <w:rFonts w:ascii="Times New Roman" w:hAnsi="Times New Roman"/>
          <w:i w:val="0"/>
        </w:rPr>
        <w:t>.</w:t>
      </w:r>
      <w:r w:rsidRPr="003C1E6A">
        <w:rPr>
          <w:rFonts w:ascii="Times New Roman" w:hAnsi="Times New Roman"/>
          <w:b w:val="0"/>
          <w:i w:val="0"/>
        </w:rPr>
        <w:t>П</w:t>
      </w:r>
      <w:proofErr w:type="gramEnd"/>
      <w:r w:rsidRPr="003C1E6A">
        <w:rPr>
          <w:rFonts w:ascii="Times New Roman" w:hAnsi="Times New Roman"/>
          <w:b w:val="0"/>
          <w:i w:val="0"/>
        </w:rPr>
        <w:t>онятие</w:t>
      </w:r>
      <w:proofErr w:type="spellEnd"/>
      <w:r w:rsidRPr="003C1E6A">
        <w:rPr>
          <w:rFonts w:ascii="Times New Roman" w:hAnsi="Times New Roman"/>
          <w:b w:val="0"/>
          <w:i w:val="0"/>
        </w:rPr>
        <w:t xml:space="preserve"> о химической реакции. Типы химических </w:t>
      </w:r>
      <w:proofErr w:type="spellStart"/>
      <w:r w:rsidRPr="003C1E6A">
        <w:rPr>
          <w:rFonts w:ascii="Times New Roman" w:hAnsi="Times New Roman"/>
          <w:b w:val="0"/>
          <w:i w:val="0"/>
        </w:rPr>
        <w:t>реакций</w:t>
      </w:r>
      <w:proofErr w:type="gramStart"/>
      <w:r w:rsidRPr="003C1E6A">
        <w:rPr>
          <w:rFonts w:ascii="Times New Roman" w:hAnsi="Times New Roman"/>
          <w:b w:val="0"/>
          <w:i w:val="0"/>
        </w:rPr>
        <w:t>.С</w:t>
      </w:r>
      <w:proofErr w:type="gramEnd"/>
      <w:r w:rsidRPr="003C1E6A">
        <w:rPr>
          <w:rFonts w:ascii="Times New Roman" w:hAnsi="Times New Roman"/>
          <w:b w:val="0"/>
          <w:i w:val="0"/>
        </w:rPr>
        <w:t>корость</w:t>
      </w:r>
      <w:proofErr w:type="spellEnd"/>
      <w:r w:rsidRPr="003C1E6A">
        <w:rPr>
          <w:rFonts w:ascii="Times New Roman" w:hAnsi="Times New Roman"/>
          <w:b w:val="0"/>
          <w:i w:val="0"/>
        </w:rPr>
        <w:t xml:space="preserve"> реакции и факторы, от которых она зависит.</w:t>
      </w:r>
    </w:p>
    <w:p w:rsidR="003C1E6A" w:rsidRPr="003C1E6A" w:rsidRDefault="003C1E6A" w:rsidP="003C1E6A">
      <w:pPr>
        <w:pStyle w:val="ad"/>
        <w:spacing w:after="0" w:line="240" w:lineRule="auto"/>
        <w:ind w:left="0" w:firstLine="708"/>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Химические реакции с выделением теплоты.</w:t>
      </w:r>
    </w:p>
    <w:p w:rsidR="003C1E6A" w:rsidRPr="003C1E6A" w:rsidRDefault="003C1E6A" w:rsidP="003C1E6A">
      <w:pPr>
        <w:pStyle w:val="2"/>
        <w:spacing w:before="0" w:after="0" w:line="240" w:lineRule="auto"/>
        <w:ind w:firstLine="708"/>
        <w:jc w:val="center"/>
        <w:rPr>
          <w:rFonts w:ascii="Times New Roman" w:hAnsi="Times New Roman"/>
          <w:i w:val="0"/>
        </w:rPr>
      </w:pPr>
    </w:p>
    <w:p w:rsidR="003C1E6A" w:rsidRPr="003C1E6A" w:rsidRDefault="003C1E6A" w:rsidP="003C1E6A">
      <w:pPr>
        <w:pStyle w:val="2"/>
        <w:spacing w:before="0" w:after="0" w:line="240" w:lineRule="auto"/>
        <w:ind w:firstLine="709"/>
        <w:jc w:val="center"/>
        <w:rPr>
          <w:rFonts w:ascii="Times New Roman" w:hAnsi="Times New Roman"/>
        </w:rPr>
      </w:pPr>
      <w:r>
        <w:rPr>
          <w:rFonts w:ascii="Times New Roman" w:hAnsi="Times New Roman"/>
          <w:i w:val="0"/>
        </w:rPr>
        <w:t>1</w:t>
      </w:r>
      <w:r w:rsidRPr="003C1E6A">
        <w:rPr>
          <w:rFonts w:ascii="Times New Roman" w:hAnsi="Times New Roman"/>
          <w:i w:val="0"/>
        </w:rPr>
        <w:t xml:space="preserve">.7Неорганические соединения. Металлы  и неметаллы. </w:t>
      </w:r>
    </w:p>
    <w:p w:rsidR="003C1E6A" w:rsidRPr="003C1E6A" w:rsidRDefault="003C1E6A" w:rsidP="003C1E6A">
      <w:pPr>
        <w:pStyle w:val="2"/>
        <w:spacing w:before="0" w:after="0" w:line="240" w:lineRule="auto"/>
        <w:ind w:firstLine="709"/>
        <w:jc w:val="both"/>
        <w:rPr>
          <w:rFonts w:ascii="Times New Roman" w:hAnsi="Times New Roman"/>
          <w:b w:val="0"/>
          <w:i w:val="0"/>
        </w:rPr>
      </w:pPr>
      <w:r w:rsidRPr="003C1E6A">
        <w:rPr>
          <w:rFonts w:ascii="Times New Roman" w:hAnsi="Times New Roman"/>
          <w:b w:val="0"/>
          <w:i w:val="0"/>
        </w:rPr>
        <w:t>Классификация неорганических соединений и их свойства: оксиды, кислоты, основания, соли.</w:t>
      </w:r>
    </w:p>
    <w:p w:rsidR="003C1E6A" w:rsidRPr="003C1E6A" w:rsidRDefault="003C1E6A" w:rsidP="003C1E6A">
      <w:pPr>
        <w:pStyle w:val="2"/>
        <w:spacing w:before="0" w:after="0" w:line="240" w:lineRule="auto"/>
        <w:ind w:firstLine="709"/>
        <w:jc w:val="both"/>
        <w:rPr>
          <w:b w:val="0"/>
          <w:i w:val="0"/>
        </w:rPr>
      </w:pPr>
      <w:r w:rsidRPr="003C1E6A">
        <w:rPr>
          <w:rFonts w:ascii="Times New Roman" w:hAnsi="Times New Roman"/>
          <w:b w:val="0"/>
          <w:i w:val="0"/>
        </w:rPr>
        <w:t xml:space="preserve"> Понятие о гидролизе солей. Среда водных растворов солей: кислая, нейтральная, щелочная. Водородный показатель (</w:t>
      </w:r>
      <w:proofErr w:type="spellStart"/>
      <w:r w:rsidRPr="003C1E6A">
        <w:rPr>
          <w:rFonts w:ascii="Times New Roman" w:hAnsi="Times New Roman"/>
          <w:b w:val="0"/>
          <w:i w:val="0"/>
        </w:rPr>
        <w:t>рН</w:t>
      </w:r>
      <w:proofErr w:type="spellEnd"/>
      <w:r w:rsidRPr="003C1E6A">
        <w:rPr>
          <w:rFonts w:ascii="Times New Roman" w:hAnsi="Times New Roman"/>
          <w:b w:val="0"/>
          <w:i w:val="0"/>
        </w:rPr>
        <w:t>) раствора.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Металлы. Общие физические и химические свойства металлов.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Неметаллы. Общая характеристика главных подгрупп неметаллов на примере галогенов.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Важнейшие соединения металлов и неметаллов в природе и хозяйственной деятельности человека. </w:t>
      </w:r>
    </w:p>
    <w:p w:rsidR="003C1E6A" w:rsidRPr="003C1E6A" w:rsidRDefault="003C1E6A" w:rsidP="003C1E6A">
      <w:pPr>
        <w:pStyle w:val="8"/>
        <w:spacing w:before="0" w:after="0" w:line="240" w:lineRule="auto"/>
        <w:ind w:firstLine="709"/>
        <w:jc w:val="both"/>
        <w:rPr>
          <w:rFonts w:ascii="Times New Roman" w:hAnsi="Times New Roman"/>
          <w:b/>
          <w:i w:val="0"/>
          <w:sz w:val="28"/>
          <w:szCs w:val="28"/>
        </w:rPr>
      </w:pPr>
      <w:r w:rsidRPr="003C1E6A">
        <w:rPr>
          <w:rFonts w:ascii="Times New Roman" w:hAnsi="Times New Roman"/>
          <w:b/>
          <w:i w:val="0"/>
          <w:sz w:val="28"/>
          <w:szCs w:val="28"/>
        </w:rPr>
        <w:t>Демонстрации: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Взаимодействие металлов с неметаллами (цинка с серой, алюминия с йодом), с растворами кислот и щелочей.</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 Горение металлов (цинка, железа, магния в кислороде).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Взаимодействие азотной и концентрированной серной кислот с медью.</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Восстановительные свойства металлов.</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1 Обменные реакции в растворах электролитов.</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2Взаимодействие металлов с растворами кислот и солей.</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xml:space="preserve">№ 3 Разделение смесей и очистка веществ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Металлы и сплавы, как художественный материал.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Соединения металлов, как составная часть средств изобразительного искусства.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lastRenderedPageBreak/>
        <w:t>Неметаллы и их соединения, как составная часть средств изобразительного искусства.</w:t>
      </w:r>
    </w:p>
    <w:p w:rsidR="003C1E6A" w:rsidRPr="003C1E6A" w:rsidRDefault="003C1E6A" w:rsidP="003C1E6A">
      <w:pPr>
        <w:pStyle w:val="ab"/>
        <w:spacing w:after="0"/>
        <w:ind w:firstLine="709"/>
        <w:jc w:val="both"/>
        <w:rPr>
          <w:rFonts w:ascii="Times New Roman" w:hAnsi="Times New Roman"/>
          <w:b/>
          <w:bCs/>
          <w:sz w:val="28"/>
          <w:szCs w:val="28"/>
        </w:rPr>
      </w:pPr>
    </w:p>
    <w:p w:rsidR="003C1E6A" w:rsidRPr="003C1E6A" w:rsidRDefault="003C1E6A" w:rsidP="003C1E6A">
      <w:pPr>
        <w:ind w:firstLine="567"/>
        <w:jc w:val="center"/>
        <w:rPr>
          <w:rFonts w:ascii="Times New Roman" w:hAnsi="Times New Roman" w:cs="Times New Roman"/>
          <w:b/>
          <w:sz w:val="28"/>
          <w:szCs w:val="28"/>
        </w:rPr>
      </w:pPr>
      <w:r w:rsidRPr="003C1E6A">
        <w:rPr>
          <w:rFonts w:ascii="Times New Roman" w:hAnsi="Times New Roman" w:cs="Times New Roman"/>
          <w:b/>
          <w:sz w:val="28"/>
          <w:szCs w:val="28"/>
        </w:rPr>
        <w:t>ОРГАНИЧЕСКАЯ ХИМИЯ</w:t>
      </w:r>
    </w:p>
    <w:p w:rsidR="003C1E6A" w:rsidRPr="003C1E6A" w:rsidRDefault="003C1E6A" w:rsidP="003C1E6A">
      <w:pPr>
        <w:pStyle w:val="ab"/>
        <w:spacing w:after="0"/>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.8Органические соединения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Основные положения теории строения органических соединений. Многообразие органических соединений. Понятие изомерии.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Углеводороды. 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Кислородсодержащие органические </w:t>
      </w:r>
      <w:proofErr w:type="spellStart"/>
      <w:r w:rsidRPr="003C1E6A">
        <w:rPr>
          <w:rFonts w:ascii="Times New Roman" w:hAnsi="Times New Roman"/>
          <w:sz w:val="28"/>
          <w:szCs w:val="28"/>
        </w:rPr>
        <w:t>вещества</w:t>
      </w:r>
      <w:proofErr w:type="gramStart"/>
      <w:r w:rsidRPr="003C1E6A">
        <w:rPr>
          <w:rFonts w:ascii="Times New Roman" w:hAnsi="Times New Roman"/>
          <w:i/>
          <w:sz w:val="28"/>
          <w:szCs w:val="28"/>
        </w:rPr>
        <w:t>.</w:t>
      </w:r>
      <w:r w:rsidRPr="003C1E6A">
        <w:rPr>
          <w:rFonts w:ascii="Times New Roman" w:hAnsi="Times New Roman"/>
          <w:sz w:val="28"/>
          <w:szCs w:val="28"/>
        </w:rPr>
        <w:t>П</w:t>
      </w:r>
      <w:proofErr w:type="gramEnd"/>
      <w:r w:rsidRPr="003C1E6A">
        <w:rPr>
          <w:rFonts w:ascii="Times New Roman" w:hAnsi="Times New Roman"/>
          <w:sz w:val="28"/>
          <w:szCs w:val="28"/>
        </w:rPr>
        <w:t>редставители</w:t>
      </w:r>
      <w:proofErr w:type="spellEnd"/>
      <w:r w:rsidRPr="003C1E6A">
        <w:rPr>
          <w:rFonts w:ascii="Times New Roman" w:hAnsi="Times New Roman"/>
          <w:sz w:val="28"/>
          <w:szCs w:val="28"/>
        </w:rPr>
        <w:t xml:space="preserve"> кислородсодержащих органических соединений</w:t>
      </w:r>
      <w:r w:rsidRPr="003C1E6A">
        <w:rPr>
          <w:rFonts w:ascii="Times New Roman" w:hAnsi="Times New Roman"/>
          <w:i/>
          <w:sz w:val="28"/>
          <w:szCs w:val="28"/>
        </w:rPr>
        <w:t xml:space="preserve">: </w:t>
      </w:r>
      <w:r w:rsidRPr="003C1E6A">
        <w:rPr>
          <w:rFonts w:ascii="Times New Roman" w:hAnsi="Times New Roman"/>
          <w:sz w:val="28"/>
          <w:szCs w:val="28"/>
        </w:rPr>
        <w:t>метиловый и этиловый спирты, глицерин, уксусная кислота. Жиры как сложные эфиры.</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Углеводы: глюкоза, крахмал, целлюлоза.</w:t>
      </w:r>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Азотсодержащие органические соединения: амины, аминокислоты, белки. Строение и биологическая функция белков.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Демонстрации:</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Получение этилена и его взаимодействие с раствором перманганата калия, бромной водой.</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Качественная реакция на глицерин</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Цветные реакции белков.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Пластмассы и </w:t>
      </w:r>
      <w:proofErr w:type="spellStart"/>
      <w:r w:rsidRPr="003C1E6A">
        <w:rPr>
          <w:rFonts w:ascii="Times New Roman" w:hAnsi="Times New Roman"/>
          <w:sz w:val="28"/>
          <w:szCs w:val="28"/>
        </w:rPr>
        <w:t>волокна</w:t>
      </w:r>
      <w:proofErr w:type="gramStart"/>
      <w:r w:rsidRPr="003C1E6A">
        <w:rPr>
          <w:rFonts w:ascii="Times New Roman" w:hAnsi="Times New Roman"/>
          <w:sz w:val="28"/>
          <w:szCs w:val="28"/>
        </w:rPr>
        <w:t>.П</w:t>
      </w:r>
      <w:proofErr w:type="gramEnd"/>
      <w:r w:rsidRPr="003C1E6A">
        <w:rPr>
          <w:rFonts w:ascii="Times New Roman" w:hAnsi="Times New Roman"/>
          <w:sz w:val="28"/>
          <w:szCs w:val="28"/>
        </w:rPr>
        <w:t>онятие</w:t>
      </w:r>
      <w:proofErr w:type="spellEnd"/>
      <w:r w:rsidRPr="003C1E6A">
        <w:rPr>
          <w:rFonts w:ascii="Times New Roman" w:hAnsi="Times New Roman"/>
          <w:sz w:val="28"/>
          <w:szCs w:val="28"/>
        </w:rPr>
        <w:t xml:space="preserve"> о пластмассах и о химических волокнах. Натуральные, синтетические и искусственные волокна.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различных видов пластмасс и волокон.</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4 Предельные и непредельные углеводороды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 </w:t>
      </w:r>
      <w:r w:rsidR="00FB1549">
        <w:rPr>
          <w:rFonts w:ascii="Times New Roman" w:hAnsi="Times New Roman"/>
          <w:sz w:val="28"/>
          <w:szCs w:val="28"/>
        </w:rPr>
        <w:t>5</w:t>
      </w:r>
      <w:r w:rsidRPr="003C1E6A">
        <w:rPr>
          <w:rFonts w:ascii="Times New Roman" w:hAnsi="Times New Roman"/>
          <w:sz w:val="28"/>
          <w:szCs w:val="28"/>
        </w:rPr>
        <w:t xml:space="preserve"> Качественные реакции на спирты, фенолы и альдегиды.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Алкоголизм и его отражение в произведениях художественной литературы и изобразительного искусства.</w:t>
      </w:r>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Применение полимеров в прикладном и классическом изобразительном искусстве.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Красители.</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 xml:space="preserve"> Ферменты. </w:t>
      </w:r>
    </w:p>
    <w:p w:rsidR="003C1E6A" w:rsidRPr="003C1E6A" w:rsidRDefault="003C1E6A" w:rsidP="003C1E6A">
      <w:pPr>
        <w:spacing w:after="0" w:line="240" w:lineRule="auto"/>
        <w:ind w:firstLine="567"/>
        <w:rPr>
          <w:rFonts w:ascii="Times New Roman" w:hAnsi="Times New Roman" w:cs="Times New Roman"/>
          <w:bCs/>
          <w:sz w:val="28"/>
          <w:szCs w:val="28"/>
        </w:rPr>
      </w:pPr>
      <w:proofErr w:type="spellStart"/>
      <w:r w:rsidRPr="003C1E6A">
        <w:rPr>
          <w:rFonts w:ascii="Times New Roman" w:hAnsi="Times New Roman" w:cs="Times New Roman"/>
          <w:bCs/>
          <w:sz w:val="28"/>
          <w:szCs w:val="28"/>
        </w:rPr>
        <w:t>Ароматизаторы</w:t>
      </w:r>
      <w:proofErr w:type="spellEnd"/>
      <w:r w:rsidRPr="003C1E6A">
        <w:rPr>
          <w:rFonts w:ascii="Times New Roman" w:hAnsi="Times New Roman" w:cs="Times New Roman"/>
          <w:bCs/>
          <w:sz w:val="28"/>
          <w:szCs w:val="28"/>
        </w:rPr>
        <w:t xml:space="preserve">.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Пищевые  добавки.</w:t>
      </w:r>
    </w:p>
    <w:p w:rsidR="003C1E6A" w:rsidRPr="003C1E6A" w:rsidRDefault="003C1E6A" w:rsidP="003C1E6A">
      <w:pPr>
        <w:spacing w:after="0" w:line="240" w:lineRule="auto"/>
        <w:ind w:firstLine="709"/>
        <w:jc w:val="center"/>
        <w:rPr>
          <w:rFonts w:ascii="Times New Roman" w:hAnsi="Times New Roman"/>
          <w:b/>
          <w:sz w:val="28"/>
          <w:szCs w:val="28"/>
        </w:rPr>
      </w:pPr>
      <w:r>
        <w:rPr>
          <w:rFonts w:ascii="Cambria" w:hAnsi="Cambria"/>
          <w:b/>
          <w:sz w:val="28"/>
          <w:szCs w:val="28"/>
        </w:rPr>
        <w:t>1</w:t>
      </w:r>
      <w:r w:rsidRPr="003C1E6A">
        <w:rPr>
          <w:rFonts w:ascii="Cambria" w:hAnsi="Cambria"/>
          <w:b/>
          <w:sz w:val="28"/>
          <w:szCs w:val="28"/>
        </w:rPr>
        <w:t>.9Химия и жизнь</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Химия и организм </w:t>
      </w:r>
      <w:proofErr w:type="spellStart"/>
      <w:r w:rsidRPr="003C1E6A">
        <w:rPr>
          <w:rFonts w:ascii="Times New Roman" w:hAnsi="Times New Roman"/>
          <w:sz w:val="28"/>
          <w:szCs w:val="28"/>
        </w:rPr>
        <w:t>человека</w:t>
      </w:r>
      <w:proofErr w:type="gramStart"/>
      <w:r w:rsidRPr="003C1E6A">
        <w:rPr>
          <w:rFonts w:ascii="Times New Roman" w:hAnsi="Times New Roman"/>
          <w:i/>
          <w:sz w:val="28"/>
          <w:szCs w:val="28"/>
        </w:rPr>
        <w:t>.</w:t>
      </w:r>
      <w:r w:rsidRPr="003C1E6A">
        <w:rPr>
          <w:rFonts w:ascii="Times New Roman" w:hAnsi="Times New Roman"/>
          <w:sz w:val="28"/>
          <w:szCs w:val="28"/>
        </w:rPr>
        <w:t>Х</w:t>
      </w:r>
      <w:proofErr w:type="gramEnd"/>
      <w:r w:rsidRPr="003C1E6A">
        <w:rPr>
          <w:rFonts w:ascii="Times New Roman" w:hAnsi="Times New Roman"/>
          <w:sz w:val="28"/>
          <w:szCs w:val="28"/>
        </w:rPr>
        <w:t>имические</w:t>
      </w:r>
      <w:proofErr w:type="spellEnd"/>
      <w:r w:rsidRPr="003C1E6A">
        <w:rPr>
          <w:rFonts w:ascii="Times New Roman" w:hAnsi="Times New Roman"/>
          <w:sz w:val="28"/>
          <w:szCs w:val="28"/>
        </w:rPr>
        <w:t xml:space="preserve">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w:t>
      </w:r>
      <w:r w:rsidRPr="003C1E6A">
        <w:rPr>
          <w:rFonts w:ascii="Times New Roman" w:hAnsi="Times New Roman"/>
          <w:sz w:val="28"/>
          <w:szCs w:val="28"/>
        </w:rPr>
        <w:lastRenderedPageBreak/>
        <w:t xml:space="preserve">главный источник энергии организма. Роль жиров в организме. Холестерин и его роль в здоровье человека.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Минеральные вещества в продуктах питания, пищевые добавки. Сбалансированное питание.</w:t>
      </w:r>
    </w:p>
    <w:p w:rsidR="003C1E6A" w:rsidRPr="003C1E6A" w:rsidRDefault="003C1E6A" w:rsidP="003C1E6A">
      <w:pPr>
        <w:pStyle w:val="22"/>
        <w:ind w:firstLine="709"/>
        <w:rPr>
          <w:sz w:val="28"/>
          <w:szCs w:val="28"/>
        </w:rPr>
      </w:pPr>
      <w:r w:rsidRPr="003C1E6A">
        <w:rPr>
          <w:sz w:val="28"/>
          <w:szCs w:val="28"/>
        </w:rPr>
        <w:t xml:space="preserve">Химия в </w:t>
      </w:r>
      <w:proofErr w:type="spellStart"/>
      <w:r w:rsidRPr="003C1E6A">
        <w:rPr>
          <w:sz w:val="28"/>
          <w:szCs w:val="28"/>
        </w:rPr>
        <w:t>быту</w:t>
      </w:r>
      <w:proofErr w:type="gramStart"/>
      <w:r w:rsidRPr="003C1E6A">
        <w:rPr>
          <w:sz w:val="28"/>
          <w:szCs w:val="28"/>
        </w:rPr>
        <w:t>.В</w:t>
      </w:r>
      <w:proofErr w:type="gramEnd"/>
      <w:r w:rsidRPr="003C1E6A">
        <w:rPr>
          <w:sz w:val="28"/>
          <w:szCs w:val="28"/>
        </w:rPr>
        <w:t>ода</w:t>
      </w:r>
      <w:proofErr w:type="spellEnd"/>
      <w:r w:rsidRPr="003C1E6A">
        <w:rPr>
          <w:sz w:val="28"/>
          <w:szCs w:val="28"/>
        </w:rPr>
        <w:t>. Качество воды. Моющие и чистящие средства. Правила безопасной работы со средствами бытовой химии.</w:t>
      </w:r>
    </w:p>
    <w:p w:rsidR="003C1E6A" w:rsidRPr="003C1E6A" w:rsidRDefault="003C1E6A" w:rsidP="003C1E6A">
      <w:pPr>
        <w:pStyle w:val="22"/>
        <w:ind w:firstLine="709"/>
        <w:rPr>
          <w:i/>
          <w:sz w:val="28"/>
          <w:szCs w:val="28"/>
        </w:rPr>
      </w:pP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 на темы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22"/>
        <w:ind w:firstLine="567"/>
        <w:rPr>
          <w:sz w:val="28"/>
          <w:szCs w:val="28"/>
        </w:rPr>
      </w:pPr>
      <w:r w:rsidRPr="003C1E6A">
        <w:rPr>
          <w:sz w:val="28"/>
          <w:szCs w:val="28"/>
        </w:rPr>
        <w:t xml:space="preserve">Роль химических элементов в жизни растений. </w:t>
      </w:r>
    </w:p>
    <w:p w:rsidR="003C1E6A" w:rsidRPr="003C1E6A" w:rsidRDefault="003C1E6A" w:rsidP="003C1E6A">
      <w:pPr>
        <w:pStyle w:val="22"/>
        <w:ind w:firstLine="567"/>
        <w:rPr>
          <w:sz w:val="28"/>
          <w:szCs w:val="28"/>
        </w:rPr>
      </w:pPr>
      <w:r w:rsidRPr="003C1E6A">
        <w:rPr>
          <w:sz w:val="28"/>
          <w:szCs w:val="28"/>
        </w:rPr>
        <w:t>Углеводы и их роль в живой природе.</w:t>
      </w:r>
    </w:p>
    <w:p w:rsidR="003C1E6A" w:rsidRPr="003C1E6A" w:rsidRDefault="003C1E6A" w:rsidP="003C1E6A">
      <w:pPr>
        <w:pStyle w:val="22"/>
        <w:ind w:firstLine="567"/>
        <w:rPr>
          <w:sz w:val="28"/>
          <w:szCs w:val="28"/>
        </w:rPr>
      </w:pPr>
      <w:r w:rsidRPr="003C1E6A">
        <w:rPr>
          <w:sz w:val="28"/>
          <w:szCs w:val="28"/>
        </w:rPr>
        <w:t>Жиры как продукт питания и химическое сырье.</w:t>
      </w:r>
    </w:p>
    <w:p w:rsidR="003C1E6A" w:rsidRPr="003C1E6A" w:rsidRDefault="003C1E6A" w:rsidP="003C1E6A">
      <w:pPr>
        <w:pStyle w:val="22"/>
        <w:ind w:firstLine="567"/>
        <w:rPr>
          <w:sz w:val="28"/>
          <w:szCs w:val="28"/>
        </w:rPr>
      </w:pPr>
      <w:r w:rsidRPr="003C1E6A">
        <w:rPr>
          <w:sz w:val="28"/>
          <w:szCs w:val="28"/>
        </w:rPr>
        <w:t>Средства гигиены на основе кислородсодержащих органических соединений.</w:t>
      </w:r>
    </w:p>
    <w:p w:rsidR="003C1E6A" w:rsidRPr="003C1E6A" w:rsidRDefault="003C1E6A" w:rsidP="003C1E6A">
      <w:pPr>
        <w:pStyle w:val="22"/>
        <w:ind w:firstLine="567"/>
        <w:rPr>
          <w:sz w:val="28"/>
          <w:szCs w:val="28"/>
        </w:rPr>
      </w:pPr>
      <w:r w:rsidRPr="003C1E6A">
        <w:rPr>
          <w:sz w:val="28"/>
          <w:szCs w:val="28"/>
        </w:rPr>
        <w:t>Синтетические моющие средства (СМС): достоинства и недостатки.</w:t>
      </w:r>
    </w:p>
    <w:p w:rsidR="003C1E6A" w:rsidRPr="003C1E6A" w:rsidRDefault="003C1E6A" w:rsidP="00C465EF">
      <w:pPr>
        <w:spacing w:after="0" w:line="240" w:lineRule="auto"/>
        <w:jc w:val="center"/>
        <w:rPr>
          <w:rFonts w:ascii="Times New Roman" w:hAnsi="Times New Roman"/>
          <w:b/>
          <w:sz w:val="28"/>
          <w:szCs w:val="28"/>
        </w:rPr>
      </w:pPr>
    </w:p>
    <w:p w:rsidR="003C1E6A" w:rsidRPr="00247739" w:rsidRDefault="003C1E6A" w:rsidP="00C465EF">
      <w:pPr>
        <w:spacing w:after="0" w:line="240" w:lineRule="auto"/>
        <w:jc w:val="center"/>
        <w:rPr>
          <w:rFonts w:ascii="Times New Roman" w:hAnsi="Times New Roman"/>
          <w:b/>
          <w:sz w:val="28"/>
          <w:szCs w:val="28"/>
        </w:rPr>
      </w:pPr>
    </w:p>
    <w:p w:rsidR="00C465EF" w:rsidRPr="00247739" w:rsidRDefault="00247739" w:rsidP="00C465EF">
      <w:pPr>
        <w:pStyle w:val="af0"/>
        <w:spacing w:after="0" w:line="240" w:lineRule="auto"/>
        <w:ind w:left="0"/>
        <w:jc w:val="center"/>
        <w:rPr>
          <w:rFonts w:ascii="Cambria" w:hAnsi="Cambria"/>
          <w:b/>
          <w:sz w:val="28"/>
          <w:szCs w:val="28"/>
        </w:rPr>
      </w:pPr>
      <w:r w:rsidRPr="00247739">
        <w:rPr>
          <w:rFonts w:ascii="Cambria" w:hAnsi="Cambria"/>
          <w:b/>
          <w:sz w:val="28"/>
          <w:szCs w:val="28"/>
        </w:rPr>
        <w:t xml:space="preserve">Раздел </w:t>
      </w:r>
      <w:r w:rsidR="003C1E6A">
        <w:rPr>
          <w:rFonts w:ascii="Cambria" w:hAnsi="Cambria"/>
          <w:b/>
          <w:sz w:val="28"/>
          <w:szCs w:val="28"/>
        </w:rPr>
        <w:t>2</w:t>
      </w:r>
      <w:r w:rsidR="00C465EF" w:rsidRPr="00247739">
        <w:rPr>
          <w:rFonts w:ascii="Cambria" w:hAnsi="Cambria"/>
          <w:b/>
          <w:sz w:val="28"/>
          <w:szCs w:val="28"/>
        </w:rPr>
        <w:t xml:space="preserve">Ф И </w:t>
      </w:r>
      <w:proofErr w:type="gramStart"/>
      <w:r w:rsidR="00C465EF" w:rsidRPr="00247739">
        <w:rPr>
          <w:rFonts w:ascii="Cambria" w:hAnsi="Cambria"/>
          <w:b/>
          <w:sz w:val="28"/>
          <w:szCs w:val="28"/>
        </w:rPr>
        <w:t>З</w:t>
      </w:r>
      <w:proofErr w:type="gramEnd"/>
      <w:r w:rsidR="00C465EF" w:rsidRPr="00247739">
        <w:rPr>
          <w:rFonts w:ascii="Cambria" w:hAnsi="Cambria"/>
          <w:b/>
          <w:sz w:val="28"/>
          <w:szCs w:val="28"/>
        </w:rPr>
        <w:t xml:space="preserve"> И К А</w:t>
      </w:r>
    </w:p>
    <w:p w:rsidR="00C465EF" w:rsidRPr="00247739" w:rsidRDefault="00C465EF" w:rsidP="00C465EF">
      <w:pPr>
        <w:pStyle w:val="af0"/>
        <w:spacing w:after="0" w:line="240" w:lineRule="auto"/>
        <w:ind w:left="0"/>
        <w:jc w:val="center"/>
        <w:rPr>
          <w:rFonts w:ascii="Cambria" w:hAnsi="Cambria"/>
          <w:b/>
          <w:sz w:val="28"/>
          <w:szCs w:val="28"/>
        </w:rPr>
      </w:pP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b/>
          <w:sz w:val="28"/>
          <w:szCs w:val="28"/>
        </w:rPr>
        <w:t>Введение.</w:t>
      </w:r>
      <w:r w:rsidRPr="00247739">
        <w:rPr>
          <w:rFonts w:ascii="Times New Roman" w:hAnsi="Times New Roman"/>
          <w:sz w:val="28"/>
          <w:szCs w:val="28"/>
        </w:rPr>
        <w:t xml:space="preserve"> Физика – фундаментальная наука о природе. Естественнонаучный метод познания, его возможности и границы применимости.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sz w:val="28"/>
          <w:szCs w:val="28"/>
        </w:rPr>
        <w:t xml:space="preserve">Единство законов природы и состава вещества во Вселенной. Открытия в физике – основа прогресса в технике и технологии производства. </w:t>
      </w:r>
    </w:p>
    <w:p w:rsidR="00C465EF" w:rsidRPr="00247739" w:rsidRDefault="00C465EF" w:rsidP="00C465EF">
      <w:pPr>
        <w:pStyle w:val="af0"/>
        <w:spacing w:after="0" w:line="240" w:lineRule="auto"/>
        <w:ind w:left="0" w:firstLine="567"/>
        <w:jc w:val="both"/>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247739" w:rsidRPr="00247739">
        <w:rPr>
          <w:rFonts w:ascii="Times New Roman" w:hAnsi="Times New Roman"/>
          <w:b/>
          <w:sz w:val="28"/>
          <w:szCs w:val="28"/>
        </w:rPr>
        <w:t xml:space="preserve">.1 </w:t>
      </w:r>
      <w:r w:rsidR="00C465EF" w:rsidRPr="00247739">
        <w:rPr>
          <w:rFonts w:ascii="Times New Roman" w:hAnsi="Times New Roman"/>
          <w:b/>
          <w:sz w:val="28"/>
          <w:szCs w:val="28"/>
        </w:rPr>
        <w:t>Механика</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Кинематика.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Динамика. Масса и сила. Взаимодействие тел. Законы динамики. Силы в природе. Закон всемирного тяготения.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Законы сохранения в механике. 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Относительность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Виды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Инертность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Зависимость ускорения тела от его массы и силы, действующей на тело.</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Равенство и противоположность направления сил действия и противодействия.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Невесомость.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Реактивное движение, модель ракеты.</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энергии при совершении работы.</w:t>
      </w:r>
    </w:p>
    <w:p w:rsidR="00F60FB4" w:rsidRPr="00247739" w:rsidRDefault="00F60FB4" w:rsidP="00C465EF">
      <w:pPr>
        <w:pStyle w:val="af0"/>
        <w:spacing w:after="0" w:line="240" w:lineRule="auto"/>
        <w:ind w:left="0" w:firstLine="567"/>
        <w:jc w:val="both"/>
        <w:rPr>
          <w:rFonts w:ascii="Times New Roman" w:hAnsi="Times New Roman"/>
          <w:sz w:val="28"/>
          <w:szCs w:val="28"/>
        </w:rPr>
      </w:pPr>
    </w:p>
    <w:p w:rsidR="00C465EF" w:rsidRPr="00F60FB4" w:rsidRDefault="00E77E18" w:rsidP="00362FD4">
      <w:pPr>
        <w:pStyle w:val="af0"/>
        <w:spacing w:after="0" w:line="240" w:lineRule="auto"/>
        <w:ind w:left="0" w:firstLine="567"/>
        <w:rPr>
          <w:rFonts w:ascii="Times New Roman" w:hAnsi="Times New Roman"/>
          <w:b/>
          <w:sz w:val="28"/>
          <w:szCs w:val="28"/>
        </w:rPr>
      </w:pPr>
      <w:r w:rsidRPr="00F60FB4">
        <w:rPr>
          <w:rFonts w:ascii="Times New Roman" w:hAnsi="Times New Roman"/>
          <w:b/>
          <w:sz w:val="28"/>
          <w:szCs w:val="28"/>
        </w:rPr>
        <w:t xml:space="preserve">Практическое занятие № </w:t>
      </w:r>
      <w:r w:rsidR="00FB1549">
        <w:rPr>
          <w:rFonts w:ascii="Times New Roman" w:hAnsi="Times New Roman"/>
          <w:b/>
          <w:sz w:val="28"/>
          <w:szCs w:val="28"/>
        </w:rPr>
        <w:t xml:space="preserve">6 </w:t>
      </w:r>
      <w:r w:rsidR="00C465EF" w:rsidRPr="00F60FB4">
        <w:rPr>
          <w:rFonts w:ascii="Times New Roman" w:hAnsi="Times New Roman"/>
          <w:b/>
          <w:sz w:val="28"/>
          <w:szCs w:val="28"/>
        </w:rPr>
        <w:t>Исследование зависимости силы трения от веса тела.</w:t>
      </w:r>
    </w:p>
    <w:p w:rsidR="00C465EF" w:rsidRDefault="00C465EF" w:rsidP="00F60FB4">
      <w:pPr>
        <w:pStyle w:val="af0"/>
        <w:spacing w:after="0" w:line="240" w:lineRule="auto"/>
        <w:ind w:left="0" w:firstLine="567"/>
        <w:jc w:val="center"/>
        <w:rPr>
          <w:rFonts w:ascii="Times New Roman" w:hAnsi="Times New Roman"/>
          <w:b/>
          <w:sz w:val="28"/>
          <w:szCs w:val="28"/>
        </w:rPr>
      </w:pPr>
    </w:p>
    <w:p w:rsidR="00F60FB4" w:rsidRPr="00F60FB4" w:rsidRDefault="00F60FB4" w:rsidP="00F60FB4">
      <w:pPr>
        <w:pStyle w:val="af0"/>
        <w:spacing w:after="0" w:line="240" w:lineRule="auto"/>
        <w:ind w:left="0" w:firstLine="567"/>
        <w:jc w:val="center"/>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.2 </w:t>
      </w:r>
      <w:r w:rsidR="00C465EF" w:rsidRPr="00247739">
        <w:rPr>
          <w:rFonts w:ascii="Times New Roman" w:hAnsi="Times New Roman"/>
          <w:b/>
          <w:sz w:val="28"/>
          <w:szCs w:val="28"/>
        </w:rPr>
        <w:t>Основы молекулярной физики и термодинамики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Молекулярная физика.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Термодинамика. Внутренняя энергия. Работа и теплоотдача как способы изменения внутренней энергии. Первый закон термодинамики. Тепловые машины и их применение.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Движение броуновских частиц.</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Диффузия.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Явления поверхностного натяжения и смачивания.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Кристаллы, аморфные вещества, жидкокристаллические тела.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внутренней энергии тел при совершении работы.</w:t>
      </w:r>
    </w:p>
    <w:p w:rsidR="0026266A" w:rsidRPr="00985A27" w:rsidRDefault="0026266A" w:rsidP="0026266A">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26266A" w:rsidRDefault="0026266A" w:rsidP="002626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Подготовить рефераты</w:t>
      </w:r>
      <w:proofErr w:type="gramStart"/>
      <w:r>
        <w:rPr>
          <w:rFonts w:ascii="Times New Roman" w:hAnsi="Times New Roman" w:cs="Times New Roman"/>
          <w:sz w:val="28"/>
          <w:szCs w:val="28"/>
        </w:rPr>
        <w:t xml:space="preserve">  :</w:t>
      </w:r>
      <w:proofErr w:type="gramEnd"/>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 Ультразвук и его использование в технике и медицине.</w:t>
      </w:r>
    </w:p>
    <w:p w:rsidR="0026266A"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Тепловые машины, их применение. </w:t>
      </w:r>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Экологические проблемы, связанные с применением тепловых машин, и проблема энергосбережения.</w:t>
      </w:r>
    </w:p>
    <w:p w:rsidR="0026266A" w:rsidRDefault="0026266A" w:rsidP="0026266A">
      <w:pPr>
        <w:pStyle w:val="af0"/>
        <w:spacing w:after="0" w:line="240" w:lineRule="auto"/>
        <w:ind w:left="0"/>
        <w:jc w:val="both"/>
        <w:rPr>
          <w:rFonts w:ascii="Times New Roman" w:hAnsi="Times New Roman"/>
          <w:sz w:val="28"/>
          <w:szCs w:val="28"/>
        </w:rPr>
      </w:pPr>
      <w:r w:rsidRPr="00985A27">
        <w:rPr>
          <w:rFonts w:ascii="Times New Roman" w:hAnsi="Times New Roman"/>
          <w:sz w:val="28"/>
          <w:szCs w:val="28"/>
        </w:rPr>
        <w:t>Использование электромагнитных волн различного диапазона в технических средствах связи, изучении свойств вещества, медицине</w:t>
      </w:r>
    </w:p>
    <w:p w:rsidR="00985A27" w:rsidRDefault="00985A27" w:rsidP="00985A27">
      <w:pPr>
        <w:spacing w:after="0" w:line="240" w:lineRule="auto"/>
        <w:jc w:val="both"/>
        <w:rPr>
          <w:rFonts w:ascii="Times New Roman" w:hAnsi="Times New Roman" w:cs="Times New Roman"/>
          <w:b/>
          <w:bCs/>
          <w:sz w:val="28"/>
          <w:szCs w:val="28"/>
        </w:rPr>
      </w:pPr>
    </w:p>
    <w:p w:rsidR="00985A27" w:rsidRPr="00985A27" w:rsidRDefault="00985A27" w:rsidP="00985A27">
      <w:pPr>
        <w:pStyle w:val="af0"/>
        <w:spacing w:after="0" w:line="240" w:lineRule="auto"/>
        <w:ind w:left="0"/>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.3 </w:t>
      </w:r>
      <w:r w:rsidR="00C465EF" w:rsidRPr="00247739">
        <w:rPr>
          <w:rFonts w:ascii="Times New Roman" w:hAnsi="Times New Roman"/>
          <w:b/>
          <w:sz w:val="28"/>
          <w:szCs w:val="28"/>
        </w:rPr>
        <w:t>Основы электродинамики</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Электростатика.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Постоянный ток. Постоянный электрический ток. Сила тока, напряжение, электрическое сопротивление. Закон Ома для участка электрической цепи.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Магнитное поле. 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Электризация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заряженных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Нагревание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Опыт Эрстеда.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Действие магнитного поля на проводник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электродвигателя.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Явление электромагнитной индукции.</w:t>
      </w:r>
    </w:p>
    <w:p w:rsidR="00C465EF" w:rsidRPr="00247739" w:rsidRDefault="00E77E18" w:rsidP="00C465EF">
      <w:pPr>
        <w:pStyle w:val="af0"/>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Практическое занятие № </w:t>
      </w:r>
      <w:r w:rsidR="00FB1549">
        <w:rPr>
          <w:rFonts w:ascii="Times New Roman" w:hAnsi="Times New Roman"/>
          <w:b/>
          <w:sz w:val="28"/>
          <w:szCs w:val="28"/>
        </w:rPr>
        <w:t>7</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Сборка электрической цепи, измерение силы тока и напряжения на ее различных участках.</w:t>
      </w:r>
    </w:p>
    <w:p w:rsidR="00C465EF"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.4 </w:t>
      </w:r>
      <w:r w:rsidR="00C465EF" w:rsidRPr="00247739">
        <w:rPr>
          <w:rFonts w:ascii="Times New Roman" w:hAnsi="Times New Roman"/>
          <w:b/>
          <w:sz w:val="28"/>
          <w:szCs w:val="28"/>
        </w:rPr>
        <w:t>Колебания и волны</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Механические колебания и волны.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Электромагнитные колебания и волны. Свободные электромагнитные колебания. Колебательный контур. Электромагнитное поле. Электромагнитные волны. Скорость электромагнитных волн.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Световые волны. Развитие представлений о природе света. Законы отражения и преломления света.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Линзы. Формула тонкой линзы.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Колебания математического и пружинного маятников.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электрогенератора.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и прием электромагнитных волн.</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Радиосвязь.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Разложение белого света в спектр.</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Интерференция и дифракция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Отражение и преломление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Оптические приборы.</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8</w:t>
      </w:r>
      <w:r w:rsidR="00C465EF" w:rsidRPr="00247739">
        <w:rPr>
          <w:rFonts w:ascii="Times New Roman" w:hAnsi="Times New Roman"/>
          <w:sz w:val="28"/>
          <w:szCs w:val="28"/>
        </w:rPr>
        <w:t>Изучение колебаний математического маятника.</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9</w:t>
      </w:r>
      <w:r w:rsidR="00C465EF" w:rsidRPr="00247739">
        <w:rPr>
          <w:rFonts w:ascii="Times New Roman" w:hAnsi="Times New Roman"/>
          <w:sz w:val="28"/>
          <w:szCs w:val="28"/>
        </w:rPr>
        <w:t>Изучение интерференции и дифракции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.5 </w:t>
      </w:r>
      <w:r w:rsidR="00C465EF" w:rsidRPr="00247739">
        <w:rPr>
          <w:rFonts w:ascii="Times New Roman" w:hAnsi="Times New Roman"/>
          <w:b/>
          <w:sz w:val="28"/>
          <w:szCs w:val="28"/>
        </w:rPr>
        <w:t>Элементы квантовой физики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Квантовые свойства света. Квантовая гипотеза Планка. Фотоэлектрический эффект.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Физика атома. Модели строения атома. Опыт Резерфорда.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lastRenderedPageBreak/>
        <w:t>Физика атомного ядра и элементарных частиц.  Состав и строение атомного ядра. Радиоактивность. Радиоактивные излучения и их воздействие на живые организмы</w:t>
      </w:r>
      <w:r w:rsidRPr="00247739">
        <w:rPr>
          <w:rFonts w:ascii="Times New Roman" w:hAnsi="Times New Roman"/>
          <w:i/>
          <w:sz w:val="28"/>
          <w:szCs w:val="28"/>
        </w:rPr>
        <w:t>.</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Фотоэффект.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Фотоэлемент.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лазера.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Линейчатые спектры различных веществ.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Счетчик ионизирующих излучений.</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.6 </w:t>
      </w:r>
      <w:r w:rsidR="00C465EF" w:rsidRPr="00247739">
        <w:rPr>
          <w:rFonts w:ascii="Times New Roman" w:hAnsi="Times New Roman"/>
          <w:b/>
          <w:sz w:val="28"/>
          <w:szCs w:val="28"/>
        </w:rPr>
        <w:t>Вселенная и ее эволюция.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Строение и развитие Вселенной. Модель расширяющейся  Вселенной.</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Происхождение Солнечной системы. Современная физическая картина мира.</w:t>
      </w:r>
    </w:p>
    <w:p w:rsidR="00E30164" w:rsidRDefault="00E30164" w:rsidP="00E30164">
      <w:pPr>
        <w:spacing w:after="0" w:line="240" w:lineRule="auto"/>
        <w:jc w:val="both"/>
        <w:rPr>
          <w:rFonts w:ascii="Times New Roman" w:hAnsi="Times New Roman" w:cs="Times New Roman"/>
          <w:b/>
          <w:bCs/>
          <w:sz w:val="28"/>
          <w:szCs w:val="28"/>
        </w:rPr>
      </w:pPr>
    </w:p>
    <w:p w:rsidR="00E30164" w:rsidRPr="00985A27" w:rsidRDefault="00E30164" w:rsidP="00E30164">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E30164" w:rsidRPr="00A72196" w:rsidRDefault="00362FD4" w:rsidP="00A72196">
      <w:pPr>
        <w:spacing w:after="0" w:line="240" w:lineRule="auto"/>
        <w:jc w:val="both"/>
        <w:rPr>
          <w:rFonts w:ascii="Times New Roman" w:hAnsi="Times New Roman"/>
          <w:sz w:val="28"/>
          <w:szCs w:val="28"/>
        </w:rPr>
      </w:pPr>
      <w:r>
        <w:rPr>
          <w:rFonts w:ascii="Times New Roman" w:hAnsi="Times New Roman"/>
          <w:sz w:val="28"/>
          <w:szCs w:val="28"/>
        </w:rPr>
        <w:t>Разработать</w:t>
      </w:r>
      <w:r w:rsidR="00A72196">
        <w:rPr>
          <w:rFonts w:ascii="Times New Roman" w:hAnsi="Times New Roman"/>
          <w:sz w:val="28"/>
          <w:szCs w:val="28"/>
        </w:rPr>
        <w:t xml:space="preserve"> презентацию</w:t>
      </w:r>
      <w:r w:rsidR="00E30164" w:rsidRPr="00A72196">
        <w:rPr>
          <w:rFonts w:ascii="Times New Roman" w:hAnsi="Times New Roman"/>
          <w:sz w:val="28"/>
          <w:szCs w:val="28"/>
        </w:rPr>
        <w:t xml:space="preserve"> на темы:</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Первый русский академик М.В. Ломоносов.</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Искусство и процесс познания.</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и музыкальное искусство.</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Цветомузыка.</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в современном цирке.</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Физические методы исследования памятников истории, архитектуры и произведений искусства.</w:t>
      </w:r>
    </w:p>
    <w:p w:rsidR="00E30164" w:rsidRPr="00247739" w:rsidRDefault="00E30164" w:rsidP="00C465EF">
      <w:pPr>
        <w:pStyle w:val="af0"/>
        <w:spacing w:after="0" w:line="240" w:lineRule="auto"/>
        <w:ind w:left="0" w:firstLine="567"/>
        <w:jc w:val="both"/>
        <w:rPr>
          <w:rFonts w:ascii="Times New Roman" w:hAnsi="Times New Roman"/>
          <w:sz w:val="28"/>
          <w:szCs w:val="28"/>
        </w:rPr>
      </w:pPr>
    </w:p>
    <w:p w:rsidR="00C465EF" w:rsidRPr="00247739" w:rsidRDefault="00EC61CA" w:rsidP="00C465EF">
      <w:pPr>
        <w:pStyle w:val="22"/>
        <w:ind w:firstLine="709"/>
        <w:jc w:val="center"/>
        <w:rPr>
          <w:rFonts w:ascii="Cambria" w:hAnsi="Cambria"/>
          <w:b/>
          <w:sz w:val="28"/>
          <w:szCs w:val="28"/>
        </w:rPr>
      </w:pPr>
      <w:r>
        <w:rPr>
          <w:rFonts w:ascii="Cambria" w:hAnsi="Cambria"/>
          <w:b/>
          <w:sz w:val="28"/>
          <w:szCs w:val="28"/>
        </w:rPr>
        <w:t>3</w:t>
      </w:r>
      <w:proofErr w:type="gramStart"/>
      <w:r>
        <w:rPr>
          <w:rFonts w:ascii="Cambria" w:hAnsi="Cambria"/>
          <w:b/>
          <w:sz w:val="28"/>
          <w:szCs w:val="28"/>
        </w:rPr>
        <w:t xml:space="preserve"> </w:t>
      </w:r>
      <w:r w:rsidR="00C465EF" w:rsidRPr="00247739">
        <w:rPr>
          <w:rFonts w:ascii="Cambria" w:hAnsi="Cambria"/>
          <w:b/>
          <w:sz w:val="28"/>
          <w:szCs w:val="28"/>
        </w:rPr>
        <w:t>Б</w:t>
      </w:r>
      <w:proofErr w:type="gramEnd"/>
      <w:r w:rsidR="00C465EF" w:rsidRPr="00247739">
        <w:rPr>
          <w:rFonts w:ascii="Cambria" w:hAnsi="Cambria"/>
          <w:b/>
          <w:sz w:val="28"/>
          <w:szCs w:val="28"/>
        </w:rPr>
        <w:t xml:space="preserve"> И О Л О ГИ Я</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bCs/>
          <w:sz w:val="28"/>
          <w:szCs w:val="28"/>
        </w:rPr>
        <w:t xml:space="preserve">3.1 </w:t>
      </w:r>
      <w:r w:rsidR="00C465EF" w:rsidRPr="00247739">
        <w:rPr>
          <w:rFonts w:ascii="Times New Roman" w:hAnsi="Times New Roman"/>
          <w:b/>
          <w:bCs/>
          <w:sz w:val="28"/>
          <w:szCs w:val="28"/>
        </w:rPr>
        <w:t>Биология</w:t>
      </w:r>
      <w:r w:rsidR="00C465EF" w:rsidRPr="00247739">
        <w:rPr>
          <w:rFonts w:ascii="Times New Roman" w:hAnsi="Times New Roman"/>
          <w:b/>
          <w:bCs/>
          <w:noProof/>
          <w:sz w:val="28"/>
          <w:szCs w:val="28"/>
        </w:rPr>
        <w:t xml:space="preserve"> –</w:t>
      </w:r>
      <w:r w:rsidR="00C465EF" w:rsidRPr="00247739">
        <w:rPr>
          <w:rFonts w:ascii="Times New Roman" w:hAnsi="Times New Roman"/>
          <w:b/>
          <w:bCs/>
          <w:sz w:val="28"/>
          <w:szCs w:val="28"/>
        </w:rPr>
        <w:t xml:space="preserve"> совокупность наук о живой природе.</w:t>
      </w:r>
      <w:r w:rsidR="00C465EF" w:rsidRPr="00247739">
        <w:rPr>
          <w:rFonts w:ascii="Times New Roman" w:hAnsi="Times New Roman"/>
          <w:b/>
          <w:sz w:val="28"/>
          <w:szCs w:val="28"/>
        </w:rPr>
        <w:t xml:space="preserve"> Методы научного познания в биологии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Живая природа как объект изучения биологии. </w:t>
      </w:r>
      <w:r w:rsidRPr="00247739">
        <w:rPr>
          <w:rFonts w:ascii="Times New Roman" w:hAnsi="Times New Roman"/>
          <w:bCs/>
          <w:sz w:val="28"/>
          <w:szCs w:val="28"/>
        </w:rPr>
        <w:t xml:space="preserve">Методы исследования </w:t>
      </w:r>
      <w:r w:rsidRPr="00247739">
        <w:rPr>
          <w:rFonts w:ascii="Times New Roman" w:hAnsi="Times New Roman"/>
          <w:sz w:val="28"/>
          <w:szCs w:val="28"/>
        </w:rPr>
        <w:t xml:space="preserve">живой природы в </w:t>
      </w:r>
      <w:proofErr w:type="spellStart"/>
      <w:r w:rsidRPr="00247739">
        <w:rPr>
          <w:rFonts w:ascii="Times New Roman" w:hAnsi="Times New Roman"/>
          <w:sz w:val="28"/>
          <w:szCs w:val="28"/>
        </w:rPr>
        <w:t>биологии</w:t>
      </w:r>
      <w:proofErr w:type="gramStart"/>
      <w:r w:rsidRPr="00247739">
        <w:rPr>
          <w:rFonts w:ascii="Times New Roman" w:hAnsi="Times New Roman"/>
          <w:bCs/>
          <w:sz w:val="28"/>
          <w:szCs w:val="28"/>
        </w:rPr>
        <w:t>.О</w:t>
      </w:r>
      <w:proofErr w:type="gramEnd"/>
      <w:r w:rsidRPr="00247739">
        <w:rPr>
          <w:rFonts w:ascii="Times New Roman" w:hAnsi="Times New Roman"/>
          <w:bCs/>
          <w:sz w:val="28"/>
          <w:szCs w:val="28"/>
        </w:rPr>
        <w:t>пределение</w:t>
      </w:r>
      <w:proofErr w:type="spellEnd"/>
      <w:r w:rsidRPr="00247739">
        <w:rPr>
          <w:rFonts w:ascii="Times New Roman" w:hAnsi="Times New Roman"/>
          <w:bCs/>
          <w:sz w:val="28"/>
          <w:szCs w:val="28"/>
        </w:rPr>
        <w:t xml:space="preserve"> жизни (с привлечением материала из разделов физики и химии). Уровни организации жизни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Уровни организации жизни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Методы познания живой природы.</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3.2 </w:t>
      </w:r>
      <w:r w:rsidR="00C465EF" w:rsidRPr="00247739">
        <w:rPr>
          <w:rFonts w:ascii="Times New Roman" w:hAnsi="Times New Roman"/>
          <w:b/>
          <w:sz w:val="28"/>
          <w:szCs w:val="28"/>
        </w:rPr>
        <w:t>Клетка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История изучения клетки. Основные положения клеточной теории. Клетка</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структурно-функциональная (элементарная) единица жизни.</w:t>
      </w:r>
    </w:p>
    <w:p w:rsidR="00C465EF" w:rsidRPr="00247739" w:rsidRDefault="00C465EF" w:rsidP="00C465EF">
      <w:pPr>
        <w:spacing w:after="0" w:line="240" w:lineRule="auto"/>
        <w:ind w:firstLine="709"/>
        <w:jc w:val="both"/>
        <w:rPr>
          <w:rFonts w:ascii="Times New Roman" w:hAnsi="Times New Roman"/>
          <w:bCs/>
          <w:color w:val="FF0000"/>
          <w:sz w:val="28"/>
          <w:szCs w:val="28"/>
        </w:rPr>
      </w:pPr>
      <w:r w:rsidRPr="00247739">
        <w:rPr>
          <w:rFonts w:ascii="Times New Roman" w:hAnsi="Times New Roman"/>
          <w:sz w:val="28"/>
          <w:szCs w:val="28"/>
        </w:rPr>
        <w:t xml:space="preserve">Строение клетки. </w:t>
      </w:r>
      <w:r w:rsidRPr="00247739">
        <w:rPr>
          <w:rFonts w:ascii="Times New Roman" w:hAnsi="Times New Roman"/>
          <w:bCs/>
          <w:sz w:val="28"/>
          <w:szCs w:val="28"/>
        </w:rPr>
        <w:t>Прокариоты и эукариоты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низшие и высшие клеточные организмы.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w:t>
      </w:r>
      <w:proofErr w:type="spellStart"/>
      <w:r w:rsidRPr="00247739">
        <w:rPr>
          <w:rFonts w:ascii="Times New Roman" w:hAnsi="Times New Roman"/>
          <w:bCs/>
          <w:sz w:val="28"/>
          <w:szCs w:val="28"/>
        </w:rPr>
        <w:t>Аутосомы</w:t>
      </w:r>
      <w:proofErr w:type="spellEnd"/>
      <w:r w:rsidRPr="00247739">
        <w:rPr>
          <w:rFonts w:ascii="Times New Roman" w:hAnsi="Times New Roman"/>
          <w:bCs/>
          <w:sz w:val="28"/>
          <w:szCs w:val="28"/>
        </w:rPr>
        <w:t xml:space="preserve"> и половые хромосомы.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lastRenderedPageBreak/>
        <w:t xml:space="preserve">Биологическое значение химических </w:t>
      </w:r>
      <w:proofErr w:type="spellStart"/>
      <w:r w:rsidRPr="00247739">
        <w:rPr>
          <w:rFonts w:ascii="Times New Roman" w:hAnsi="Times New Roman"/>
          <w:bCs/>
          <w:sz w:val="28"/>
          <w:szCs w:val="28"/>
        </w:rPr>
        <w:t>элементов</w:t>
      </w:r>
      <w:proofErr w:type="gramStart"/>
      <w:r w:rsidRPr="00247739">
        <w:rPr>
          <w:rFonts w:ascii="Times New Roman" w:hAnsi="Times New Roman"/>
          <w:bCs/>
          <w:sz w:val="28"/>
          <w:szCs w:val="28"/>
        </w:rPr>
        <w:t>.Н</w:t>
      </w:r>
      <w:proofErr w:type="gramEnd"/>
      <w:r w:rsidRPr="00247739">
        <w:rPr>
          <w:rFonts w:ascii="Times New Roman" w:hAnsi="Times New Roman"/>
          <w:bCs/>
          <w:sz w:val="28"/>
          <w:szCs w:val="28"/>
        </w:rPr>
        <w:t>еорганические</w:t>
      </w:r>
      <w:proofErr w:type="spellEnd"/>
      <w:r w:rsidRPr="00247739">
        <w:rPr>
          <w:rFonts w:ascii="Times New Roman" w:hAnsi="Times New Roman"/>
          <w:bCs/>
          <w:sz w:val="28"/>
          <w:szCs w:val="28"/>
        </w:rPr>
        <w:t xml:space="preserve"> вещества в составе </w:t>
      </w:r>
      <w:proofErr w:type="spellStart"/>
      <w:r w:rsidRPr="00247739">
        <w:rPr>
          <w:rFonts w:ascii="Times New Roman" w:hAnsi="Times New Roman"/>
          <w:bCs/>
          <w:sz w:val="28"/>
          <w:szCs w:val="28"/>
        </w:rPr>
        <w:t>клетки.Роль</w:t>
      </w:r>
      <w:proofErr w:type="spellEnd"/>
      <w:r w:rsidRPr="00247739">
        <w:rPr>
          <w:rFonts w:ascii="Times New Roman" w:hAnsi="Times New Roman"/>
          <w:bCs/>
          <w:sz w:val="28"/>
          <w:szCs w:val="28"/>
        </w:rPr>
        <w:t xml:space="preserve"> воды как растворителя и основного компонента внутренней среды организмов. Углеводы и липиды в клетке</w:t>
      </w:r>
      <w:r w:rsidRPr="00247739">
        <w:rPr>
          <w:rFonts w:ascii="Times New Roman" w:hAnsi="Times New Roman"/>
          <w:b/>
          <w:bCs/>
          <w:sz w:val="28"/>
          <w:szCs w:val="28"/>
        </w:rPr>
        <w:t xml:space="preserve">. </w:t>
      </w:r>
      <w:r w:rsidRPr="00247739">
        <w:rPr>
          <w:rFonts w:ascii="Times New Roman" w:hAnsi="Times New Roman"/>
          <w:bCs/>
          <w:sz w:val="28"/>
          <w:szCs w:val="28"/>
        </w:rPr>
        <w:t>Вирусы и бактериофаги. Неклеточное строение, жизненный цикл и его зависимость от клеточных форм жизни. Вирусы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возбудители инфекционных заболеваний; понятие об </w:t>
      </w:r>
      <w:proofErr w:type="spellStart"/>
      <w:r w:rsidRPr="00247739">
        <w:rPr>
          <w:rFonts w:ascii="Times New Roman" w:hAnsi="Times New Roman"/>
          <w:bCs/>
          <w:sz w:val="28"/>
          <w:szCs w:val="28"/>
        </w:rPr>
        <w:t>онковирусах</w:t>
      </w:r>
      <w:proofErr w:type="spellEnd"/>
      <w:r w:rsidRPr="00247739">
        <w:rPr>
          <w:rFonts w:ascii="Times New Roman" w:hAnsi="Times New Roman"/>
          <w:bCs/>
          <w:sz w:val="28"/>
          <w:szCs w:val="28"/>
        </w:rPr>
        <w:t xml:space="preserve">. Вирус иммунодефицита человека (ВИЧ). Профилактика ВИЧ-инфекции.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белка.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ДНК.</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клетки.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клеток прокариот и эукариот.</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вируса.</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10</w:t>
      </w:r>
      <w:r w:rsidR="00C465EF" w:rsidRPr="00247739">
        <w:rPr>
          <w:rFonts w:ascii="Times New Roman" w:hAnsi="Times New Roman"/>
          <w:sz w:val="28"/>
          <w:szCs w:val="28"/>
        </w:rPr>
        <w:t>Сравнение строения клеток растений и животных.</w:t>
      </w:r>
    </w:p>
    <w:p w:rsidR="00C55B47" w:rsidRDefault="00C55B47" w:rsidP="00C55B47">
      <w:pPr>
        <w:pStyle w:val="ab"/>
        <w:spacing w:after="0"/>
        <w:ind w:firstLine="709"/>
        <w:jc w:val="both"/>
        <w:rPr>
          <w:rFonts w:ascii="Times New Roman" w:hAnsi="Times New Roman"/>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8020D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Структура и биологические функции белков.</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Строение нуклеотидов и структура полинуклеотидных цепей ДНК и РНК</w:t>
      </w:r>
      <w:proofErr w:type="gramStart"/>
      <w:r w:rsidRPr="00247739">
        <w:rPr>
          <w:rFonts w:ascii="Times New Roman" w:hAnsi="Times New Roman"/>
          <w:bCs/>
          <w:sz w:val="28"/>
          <w:szCs w:val="28"/>
        </w:rPr>
        <w:t>,А</w:t>
      </w:r>
      <w:proofErr w:type="gramEnd"/>
      <w:r w:rsidRPr="00247739">
        <w:rPr>
          <w:rFonts w:ascii="Times New Roman" w:hAnsi="Times New Roman"/>
          <w:bCs/>
          <w:sz w:val="28"/>
          <w:szCs w:val="28"/>
        </w:rPr>
        <w:t>ТФ.</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 xml:space="preserve">Вирусы и бактериофаги. </w:t>
      </w:r>
    </w:p>
    <w:p w:rsidR="00C55B47" w:rsidRPr="00247739" w:rsidRDefault="00C55B47" w:rsidP="00C55B47">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Неклеточное строение, жизненный цикл и его зависимость от клеточных форм жизни</w:t>
      </w:r>
    </w:p>
    <w:p w:rsidR="008020D6" w:rsidRDefault="008020D6" w:rsidP="00C465EF">
      <w:pPr>
        <w:spacing w:after="0" w:line="240" w:lineRule="auto"/>
        <w:jc w:val="center"/>
        <w:rPr>
          <w:rFonts w:ascii="Times New Roman" w:hAnsi="Times New Roman"/>
          <w:b/>
          <w:sz w:val="28"/>
          <w:szCs w:val="28"/>
        </w:rPr>
      </w:pPr>
    </w:p>
    <w:p w:rsidR="008020D6" w:rsidRDefault="008020D6"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3.3 </w:t>
      </w:r>
      <w:r w:rsidR="00C465EF" w:rsidRPr="00247739">
        <w:rPr>
          <w:rFonts w:ascii="Times New Roman" w:hAnsi="Times New Roman"/>
          <w:b/>
          <w:sz w:val="28"/>
          <w:szCs w:val="28"/>
        </w:rPr>
        <w:t>Организм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Организм – единое целое. Многообразие организмов.</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Обмен веществом и энергией с окружающей средой как необходимое условие существования живых систем.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Способность к самовоспроизведению</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одна из основных особенностей живых организмов. </w:t>
      </w:r>
      <w:r w:rsidRPr="00247739">
        <w:rPr>
          <w:rFonts w:ascii="Times New Roman" w:hAnsi="Times New Roman"/>
          <w:sz w:val="28"/>
          <w:szCs w:val="28"/>
        </w:rPr>
        <w:t xml:space="preserve">Деление клетки – основа роста, развития и размножения организмов. </w:t>
      </w:r>
      <w:r w:rsidRPr="00247739">
        <w:rPr>
          <w:rFonts w:ascii="Times New Roman" w:hAnsi="Times New Roman"/>
          <w:bCs/>
          <w:sz w:val="28"/>
          <w:szCs w:val="28"/>
        </w:rPr>
        <w:t xml:space="preserve">Бесполое размножение. Половой процесс и половое размножение. Оплодотворение, его биологическое значение.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Понятия об индивидуальном (онтогенез), эмбриональном (эмбриогенез) и постэмбриональном развитии. </w:t>
      </w:r>
      <w:r w:rsidRPr="00247739">
        <w:rPr>
          <w:rFonts w:ascii="Times New Roman" w:hAnsi="Times New Roman"/>
          <w:sz w:val="28"/>
          <w:szCs w:val="28"/>
        </w:rPr>
        <w:t xml:space="preserve">Индивидуальное развитие человека и его возможные нарушения.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Общие представления о наследственности и изменчивости. </w:t>
      </w:r>
      <w:r w:rsidRPr="00247739">
        <w:rPr>
          <w:rFonts w:ascii="Times New Roman" w:hAnsi="Times New Roman"/>
          <w:sz w:val="28"/>
          <w:szCs w:val="28"/>
        </w:rPr>
        <w:t xml:space="preserve">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Генетические закономерности изменчивости. Классификация форм изменчивости. </w:t>
      </w:r>
      <w:r w:rsidRPr="00247739">
        <w:rPr>
          <w:rFonts w:ascii="Times New Roman" w:hAnsi="Times New Roman"/>
          <w:sz w:val="28"/>
          <w:szCs w:val="28"/>
        </w:rPr>
        <w:t xml:space="preserve">Влияние мутагенов на организм человека.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 xml:space="preserve">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Обмен веществ и превращения энергии в клетке.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Деление клетки (митоз, мейоз).</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Способы бесполого размножения.</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Оплодотворение у растений и животных.</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Индивидуальное развитие организма.</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Модификационная</w:t>
      </w:r>
      <w:proofErr w:type="spellEnd"/>
      <w:r w:rsidRPr="00247739">
        <w:rPr>
          <w:rFonts w:ascii="Times New Roman" w:hAnsi="Times New Roman"/>
          <w:sz w:val="28"/>
          <w:szCs w:val="28"/>
        </w:rPr>
        <w:t xml:space="preserve"> изменчивость.</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Центры многообразия и происхождения культурных растений.</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Искусственный отбор.</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Исследования в области биотехнологии.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11</w:t>
      </w:r>
      <w:r w:rsidR="00C465EF" w:rsidRPr="00247739">
        <w:rPr>
          <w:rFonts w:ascii="Times New Roman" w:hAnsi="Times New Roman"/>
          <w:sz w:val="28"/>
          <w:szCs w:val="28"/>
        </w:rPr>
        <w:t>Решение элементарных генетических задач.</w:t>
      </w:r>
    </w:p>
    <w:p w:rsidR="00C465EF"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2</w:t>
      </w:r>
      <w:r w:rsidR="00C465EF" w:rsidRPr="00247739">
        <w:rPr>
          <w:rFonts w:ascii="Times New Roman" w:hAnsi="Times New Roman"/>
          <w:sz w:val="28"/>
          <w:szCs w:val="28"/>
        </w:rPr>
        <w:t>Анализ и оценка этических аспектов развития некоторых исследований в биотехнологии.</w:t>
      </w:r>
    </w:p>
    <w:p w:rsidR="00C465EF" w:rsidRPr="00247739" w:rsidRDefault="00EC61CA" w:rsidP="00C465E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3.4 </w:t>
      </w:r>
      <w:r w:rsidR="00C465EF" w:rsidRPr="00247739">
        <w:rPr>
          <w:rFonts w:ascii="Times New Roman" w:hAnsi="Times New Roman"/>
          <w:b/>
          <w:sz w:val="28"/>
          <w:szCs w:val="28"/>
        </w:rPr>
        <w:t>Вид</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Эволюционная теория и её роль в формировании современной естественнонаучной картины мира. Вид, его критерии. Популяция как структурная единица вида и эволюции. </w:t>
      </w:r>
      <w:r w:rsidRPr="00247739">
        <w:rPr>
          <w:rFonts w:ascii="Times New Roman" w:hAnsi="Times New Roman"/>
          <w:bCs/>
          <w:sz w:val="28"/>
          <w:szCs w:val="28"/>
        </w:rPr>
        <w:t>Синтетическая теория эволюции</w:t>
      </w:r>
      <w:r w:rsidRPr="00247739">
        <w:rPr>
          <w:rFonts w:ascii="Times New Roman" w:hAnsi="Times New Roman"/>
          <w:b/>
          <w:bCs/>
          <w:sz w:val="28"/>
          <w:szCs w:val="28"/>
        </w:rPr>
        <w:t xml:space="preserve">. </w:t>
      </w:r>
      <w:r w:rsidRPr="00247739">
        <w:rPr>
          <w:rFonts w:ascii="Times New Roman" w:hAnsi="Times New Roman"/>
          <w:sz w:val="28"/>
          <w:szCs w:val="28"/>
        </w:rPr>
        <w:t>Движущие силы эволюции в соответствии с СТЭ.</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w:t>
      </w:r>
      <w:r w:rsidRPr="00247739">
        <w:rPr>
          <w:rFonts w:ascii="Times New Roman" w:hAnsi="Times New Roman"/>
          <w:bCs/>
          <w:sz w:val="28"/>
          <w:szCs w:val="28"/>
        </w:rPr>
        <w:t xml:space="preserve">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w:t>
      </w:r>
      <w:proofErr w:type="spellStart"/>
      <w:r w:rsidRPr="00247739">
        <w:rPr>
          <w:rFonts w:ascii="Times New Roman" w:hAnsi="Times New Roman"/>
          <w:bCs/>
          <w:sz w:val="28"/>
          <w:szCs w:val="28"/>
        </w:rPr>
        <w:t>огня</w:t>
      </w:r>
      <w:proofErr w:type="gramStart"/>
      <w:r w:rsidRPr="00247739">
        <w:rPr>
          <w:rFonts w:ascii="Times New Roman" w:hAnsi="Times New Roman"/>
          <w:bCs/>
          <w:sz w:val="28"/>
          <w:szCs w:val="28"/>
        </w:rPr>
        <w:t>.П</w:t>
      </w:r>
      <w:proofErr w:type="gramEnd"/>
      <w:r w:rsidRPr="00247739">
        <w:rPr>
          <w:rFonts w:ascii="Times New Roman" w:hAnsi="Times New Roman"/>
          <w:bCs/>
          <w:sz w:val="28"/>
          <w:szCs w:val="28"/>
        </w:rPr>
        <w:t>оявление</w:t>
      </w:r>
      <w:proofErr w:type="spellEnd"/>
      <w:r w:rsidRPr="00247739">
        <w:rPr>
          <w:rFonts w:ascii="Times New Roman" w:hAnsi="Times New Roman"/>
          <w:bCs/>
          <w:sz w:val="28"/>
          <w:szCs w:val="28"/>
        </w:rPr>
        <w:t xml:space="preserve"> мыслительной деятельности и членораздельной речи. </w:t>
      </w:r>
      <w:r w:rsidRPr="00247739">
        <w:rPr>
          <w:rFonts w:ascii="Times New Roman" w:hAnsi="Times New Roman"/>
          <w:sz w:val="28"/>
          <w:szCs w:val="28"/>
        </w:rPr>
        <w:t>Происхождение человеческих рас.</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Критерии вида.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Популяция – структурная единица вида, единица эволюции.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Движущие силы эволюции.</w:t>
      </w:r>
    </w:p>
    <w:p w:rsidR="00C465EF" w:rsidRPr="00247739" w:rsidRDefault="00C465EF" w:rsidP="00C465EF">
      <w:pPr>
        <w:spacing w:after="0" w:line="240" w:lineRule="auto"/>
        <w:ind w:firstLine="709"/>
        <w:jc w:val="both"/>
        <w:rPr>
          <w:rFonts w:ascii="Times New Roman" w:hAnsi="Times New Roman"/>
          <w:b/>
          <w:sz w:val="28"/>
          <w:szCs w:val="28"/>
        </w:rPr>
      </w:pP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3</w:t>
      </w:r>
      <w:r w:rsidR="00C465EF" w:rsidRPr="00247739">
        <w:rPr>
          <w:rFonts w:ascii="Times New Roman" w:hAnsi="Times New Roman"/>
          <w:sz w:val="28"/>
          <w:szCs w:val="28"/>
        </w:rPr>
        <w:t>Описание особей вида по морфологическому критерию.</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4</w:t>
      </w:r>
      <w:r w:rsidR="00C465EF" w:rsidRPr="00247739">
        <w:rPr>
          <w:rFonts w:ascii="Times New Roman" w:hAnsi="Times New Roman"/>
          <w:sz w:val="28"/>
          <w:szCs w:val="28"/>
        </w:rPr>
        <w:t>Анализ и оценка различных гипотез происхождения жизни.</w:t>
      </w:r>
    </w:p>
    <w:p w:rsidR="00C465EF" w:rsidRDefault="00C465EF" w:rsidP="00C465EF">
      <w:pPr>
        <w:spacing w:after="0" w:line="240" w:lineRule="auto"/>
        <w:jc w:val="center"/>
        <w:rPr>
          <w:rFonts w:ascii="Times New Roman" w:hAnsi="Times New Roman"/>
          <w:b/>
          <w:sz w:val="28"/>
          <w:szCs w:val="28"/>
        </w:rPr>
      </w:pPr>
    </w:p>
    <w:p w:rsidR="00D8733B" w:rsidRDefault="00D8733B" w:rsidP="00D8733B">
      <w:pPr>
        <w:pStyle w:val="ab"/>
        <w:spacing w:after="0"/>
        <w:ind w:firstLine="709"/>
        <w:jc w:val="both"/>
        <w:rPr>
          <w:rFonts w:ascii="Times New Roman" w:hAnsi="Times New Roman"/>
          <w:b/>
          <w:bCs/>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1C521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Возникновение и многообразие приспособлений у организмов.</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Редкие и исчезающие виды.</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Движущие силы антропогенеза.</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Происхождение человека и человеческих рас.</w:t>
      </w:r>
    </w:p>
    <w:p w:rsidR="00D8733B" w:rsidRPr="00247739" w:rsidRDefault="00D8733B" w:rsidP="00C465EF">
      <w:pPr>
        <w:spacing w:after="0" w:line="240" w:lineRule="auto"/>
        <w:jc w:val="center"/>
        <w:rPr>
          <w:rFonts w:ascii="Times New Roman" w:hAnsi="Times New Roman"/>
          <w:b/>
          <w:sz w:val="28"/>
          <w:szCs w:val="28"/>
        </w:rPr>
      </w:pPr>
    </w:p>
    <w:p w:rsidR="00C465EF" w:rsidRPr="00247739" w:rsidRDefault="00AF0204"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3.5 </w:t>
      </w:r>
      <w:r w:rsidR="00C465EF" w:rsidRPr="00247739">
        <w:rPr>
          <w:rFonts w:ascii="Times New Roman" w:hAnsi="Times New Roman"/>
          <w:b/>
          <w:sz w:val="28"/>
          <w:szCs w:val="28"/>
        </w:rPr>
        <w:t>Экосистемы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Предмет и задачи экологии: учение об экологических факторах, учение о сообществах организмов, учение о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Экологические факторы, особенности их воздействия. Экологическая характеристика вида. </w:t>
      </w:r>
      <w:r w:rsidRPr="00247739">
        <w:rPr>
          <w:rFonts w:ascii="Times New Roman" w:hAnsi="Times New Roman"/>
          <w:bCs/>
          <w:sz w:val="28"/>
          <w:szCs w:val="28"/>
        </w:rPr>
        <w:t xml:space="preserve">Понятие об экологических системах. Цепи питания, трофические </w:t>
      </w:r>
      <w:proofErr w:type="spellStart"/>
      <w:r w:rsidRPr="00247739">
        <w:rPr>
          <w:rFonts w:ascii="Times New Roman" w:hAnsi="Times New Roman"/>
          <w:bCs/>
          <w:sz w:val="28"/>
          <w:szCs w:val="28"/>
        </w:rPr>
        <w:t>уровни</w:t>
      </w:r>
      <w:proofErr w:type="gramStart"/>
      <w:r w:rsidRPr="00247739">
        <w:rPr>
          <w:rFonts w:ascii="Times New Roman" w:hAnsi="Times New Roman"/>
          <w:bCs/>
          <w:sz w:val="28"/>
          <w:szCs w:val="28"/>
        </w:rPr>
        <w:t>.Б</w:t>
      </w:r>
      <w:proofErr w:type="gramEnd"/>
      <w:r w:rsidRPr="00247739">
        <w:rPr>
          <w:rFonts w:ascii="Times New Roman" w:hAnsi="Times New Roman"/>
          <w:bCs/>
          <w:sz w:val="28"/>
          <w:szCs w:val="28"/>
        </w:rPr>
        <w:t>иогеоценоз</w:t>
      </w:r>
      <w:proofErr w:type="spellEnd"/>
      <w:r w:rsidRPr="00247739">
        <w:rPr>
          <w:rFonts w:ascii="Times New Roman" w:hAnsi="Times New Roman"/>
          <w:bCs/>
          <w:sz w:val="28"/>
          <w:szCs w:val="28"/>
        </w:rPr>
        <w:t xml:space="preserve"> как экосистема</w:t>
      </w:r>
      <w:r w:rsidRPr="00247739">
        <w:rPr>
          <w:rFonts w:ascii="Times New Roman" w:hAnsi="Times New Roman"/>
          <w:sz w:val="28"/>
          <w:szCs w:val="28"/>
        </w:rPr>
        <w:t xml:space="preserve">.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w:t>
      </w:r>
      <w:r w:rsidRPr="00247739">
        <w:rPr>
          <w:rFonts w:ascii="Times New Roman" w:hAnsi="Times New Roman"/>
          <w:bCs/>
          <w:sz w:val="28"/>
          <w:szCs w:val="28"/>
        </w:rPr>
        <w:t xml:space="preserve">Основные направления воздействия человека на биосферу. Трансформация естественных экологических систем. Особенности </w:t>
      </w:r>
      <w:proofErr w:type="spellStart"/>
      <w:r w:rsidRPr="00247739">
        <w:rPr>
          <w:rFonts w:ascii="Times New Roman" w:hAnsi="Times New Roman"/>
          <w:bCs/>
          <w:sz w:val="28"/>
          <w:szCs w:val="28"/>
        </w:rPr>
        <w:t>агроэкосисте</w:t>
      </w:r>
      <w:proofErr w:type="gramStart"/>
      <w:r w:rsidRPr="00247739">
        <w:rPr>
          <w:rFonts w:ascii="Times New Roman" w:hAnsi="Times New Roman"/>
          <w:bCs/>
          <w:sz w:val="28"/>
          <w:szCs w:val="28"/>
        </w:rPr>
        <w:t>м</w:t>
      </w:r>
      <w:proofErr w:type="spellEnd"/>
      <w:r w:rsidRPr="00247739">
        <w:rPr>
          <w:rFonts w:ascii="Times New Roman" w:hAnsi="Times New Roman"/>
          <w:bCs/>
          <w:sz w:val="28"/>
          <w:szCs w:val="28"/>
        </w:rPr>
        <w:t>(</w:t>
      </w:r>
      <w:proofErr w:type="spellStart"/>
      <w:proofErr w:type="gramEnd"/>
      <w:r w:rsidRPr="00247739">
        <w:rPr>
          <w:rFonts w:ascii="Times New Roman" w:hAnsi="Times New Roman"/>
          <w:bCs/>
          <w:sz w:val="28"/>
          <w:szCs w:val="28"/>
        </w:rPr>
        <w:t>агроценозов</w:t>
      </w:r>
      <w:proofErr w:type="spellEnd"/>
      <w:r w:rsidRPr="00247739">
        <w:rPr>
          <w:rFonts w:ascii="Times New Roman" w:hAnsi="Times New Roman"/>
          <w:bCs/>
          <w:sz w:val="28"/>
          <w:szCs w:val="28"/>
        </w:rPr>
        <w:t>).</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Экологические факторы и их влияние на организмы.</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Межвидовые отношения: паразитизм, хищничество, конкуренция, симбиоз.</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Ярусность</w:t>
      </w:r>
      <w:proofErr w:type="spellEnd"/>
      <w:r w:rsidRPr="00247739">
        <w:rPr>
          <w:rFonts w:ascii="Times New Roman" w:hAnsi="Times New Roman"/>
          <w:sz w:val="28"/>
          <w:szCs w:val="28"/>
        </w:rPr>
        <w:t xml:space="preserve"> растительного сообщества.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Круговорот углерода в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Заповедники и заказники России.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E3A29">
        <w:rPr>
          <w:rFonts w:ascii="Times New Roman" w:hAnsi="Times New Roman"/>
          <w:sz w:val="28"/>
          <w:szCs w:val="28"/>
        </w:rPr>
        <w:t>5</w:t>
      </w:r>
      <w:r w:rsidR="00C465EF" w:rsidRPr="00247739">
        <w:rPr>
          <w:rFonts w:ascii="Times New Roman" w:hAnsi="Times New Roman"/>
          <w:sz w:val="28"/>
          <w:szCs w:val="28"/>
        </w:rPr>
        <w:t>Составление схем передачи веществ и энергии (цепей питания).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6</w:t>
      </w:r>
      <w:r w:rsidR="00C465EF" w:rsidRPr="00247739">
        <w:rPr>
          <w:rFonts w:ascii="Times New Roman" w:hAnsi="Times New Roman"/>
          <w:sz w:val="28"/>
          <w:szCs w:val="28"/>
        </w:rPr>
        <w:t>Решение экологических задач.</w:t>
      </w:r>
    </w:p>
    <w:p w:rsidR="00C465EF" w:rsidRPr="00E84CC1" w:rsidRDefault="00C465EF" w:rsidP="00C465EF">
      <w:pPr>
        <w:spacing w:after="0" w:line="240" w:lineRule="auto"/>
        <w:jc w:val="center"/>
        <w:rPr>
          <w:rFonts w:ascii="Times New Roman" w:hAnsi="Times New Roman"/>
          <w:b/>
          <w:color w:val="FF0000"/>
          <w:sz w:val="28"/>
          <w:szCs w:val="28"/>
        </w:rPr>
      </w:pPr>
    </w:p>
    <w:p w:rsidR="00E84CC1" w:rsidRDefault="00E84CC1">
      <w:pPr>
        <w:rPr>
          <w:rFonts w:ascii="Times New Roman" w:eastAsia="Calibri" w:hAnsi="Times New Roman" w:cs="Times New Roman"/>
          <w:b/>
          <w:sz w:val="28"/>
          <w:szCs w:val="28"/>
          <w:lang w:eastAsia="en-US"/>
        </w:rPr>
      </w:pPr>
      <w:r>
        <w:rPr>
          <w:rFonts w:ascii="Times New Roman" w:hAnsi="Times New Roman"/>
          <w:b/>
          <w:sz w:val="28"/>
          <w:szCs w:val="28"/>
        </w:rPr>
        <w:br w:type="page"/>
      </w:r>
    </w:p>
    <w:p w:rsidR="00C465EF" w:rsidRPr="00247739" w:rsidRDefault="00C465EF" w:rsidP="00C465EF">
      <w:pPr>
        <w:pStyle w:val="af0"/>
        <w:spacing w:after="0" w:line="240" w:lineRule="auto"/>
        <w:ind w:left="0" w:firstLine="567"/>
        <w:jc w:val="center"/>
        <w:rPr>
          <w:rFonts w:ascii="Times New Roman" w:hAnsi="Times New Roman"/>
          <w:color w:val="FF0000"/>
          <w:sz w:val="28"/>
          <w:szCs w:val="28"/>
        </w:rPr>
      </w:pPr>
    </w:p>
    <w:p w:rsidR="00C465EF" w:rsidRPr="00247739" w:rsidRDefault="00E64389" w:rsidP="00C465EF">
      <w:pPr>
        <w:spacing w:after="0" w:line="24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4 </w:t>
      </w:r>
      <w:r w:rsidR="00C465EF" w:rsidRPr="00247739">
        <w:rPr>
          <w:rFonts w:ascii="Times New Roman" w:eastAsia="Times New Roman" w:hAnsi="Times New Roman"/>
          <w:b/>
          <w:sz w:val="28"/>
          <w:szCs w:val="28"/>
        </w:rPr>
        <w:t>ТЕМАТИЧЕСКОЕ ПЛАНИРОВАНИЕ</w:t>
      </w:r>
    </w:p>
    <w:p w:rsidR="00C465EF" w:rsidRPr="00247739" w:rsidRDefault="00C465EF" w:rsidP="00C465EF">
      <w:pPr>
        <w:spacing w:after="0" w:line="240" w:lineRule="auto"/>
        <w:jc w:val="center"/>
        <w:rPr>
          <w:rFonts w:ascii="Times New Roman" w:eastAsia="Times New Roman" w:hAnsi="Times New Roman"/>
          <w:b/>
          <w:spacing w:val="60"/>
          <w:sz w:val="28"/>
          <w:szCs w:val="28"/>
        </w:rPr>
      </w:pPr>
    </w:p>
    <w:p w:rsidR="009332A8" w:rsidRDefault="00C465EF" w:rsidP="009332A8">
      <w:pPr>
        <w:spacing w:after="0" w:line="216" w:lineRule="auto"/>
        <w:ind w:firstLine="539"/>
        <w:jc w:val="both"/>
        <w:rPr>
          <w:rFonts w:ascii="Times New Roman" w:hAnsi="Times New Roman"/>
          <w:sz w:val="28"/>
          <w:szCs w:val="28"/>
        </w:rPr>
      </w:pPr>
      <w:r w:rsidRPr="00247739">
        <w:rPr>
          <w:rFonts w:ascii="Times New Roman" w:hAnsi="Times New Roman"/>
          <w:sz w:val="28"/>
          <w:szCs w:val="28"/>
        </w:rPr>
        <w:t xml:space="preserve">При реализации содержания общеобразовательной учебной дисциплины </w:t>
      </w:r>
      <w:r w:rsidR="00D4101F">
        <w:rPr>
          <w:rFonts w:ascii="Times New Roman" w:hAnsi="Times New Roman" w:cs="Times New Roman"/>
          <w:sz w:val="28"/>
          <w:szCs w:val="28"/>
        </w:rPr>
        <w:t xml:space="preserve">ОУД.09 </w:t>
      </w:r>
      <w:r w:rsidR="00FB07D3">
        <w:rPr>
          <w:rFonts w:ascii="Times New Roman" w:hAnsi="Times New Roman" w:cs="Times New Roman"/>
          <w:sz w:val="28"/>
          <w:szCs w:val="28"/>
        </w:rPr>
        <w:t xml:space="preserve">Естествознание </w:t>
      </w:r>
      <w:r w:rsidRPr="00247739">
        <w:rPr>
          <w:rFonts w:ascii="Times New Roman" w:hAnsi="Times New Roman"/>
          <w:sz w:val="28"/>
          <w:szCs w:val="28"/>
        </w:rPr>
        <w:t>в пределах освоения ОПОП СПО на базе основного общего образования с получением среднего общего образования (</w:t>
      </w:r>
      <w:r w:rsidRPr="00247739">
        <w:rPr>
          <w:rFonts w:ascii="Times New Roman" w:hAnsi="Times New Roman"/>
          <w:color w:val="000000"/>
          <w:sz w:val="28"/>
          <w:szCs w:val="28"/>
        </w:rPr>
        <w:t>ППССЗ)</w:t>
      </w:r>
      <w:r w:rsidRPr="00247739">
        <w:rPr>
          <w:rFonts w:ascii="Times New Roman" w:hAnsi="Times New Roman"/>
          <w:sz w:val="28"/>
          <w:szCs w:val="28"/>
        </w:rPr>
        <w:t xml:space="preserve"> максимальная учебная нагрузка обучающихся составляет:  –162 час.  </w:t>
      </w:r>
    </w:p>
    <w:p w:rsidR="00C465EF" w:rsidRPr="009332A8" w:rsidRDefault="00C465EF" w:rsidP="009332A8">
      <w:pPr>
        <w:spacing w:after="0" w:line="216" w:lineRule="auto"/>
        <w:ind w:firstLine="539"/>
        <w:jc w:val="both"/>
        <w:rPr>
          <w:rFonts w:ascii="Times New Roman" w:eastAsia="Calibri" w:hAnsi="Times New Roman"/>
          <w:sz w:val="28"/>
          <w:szCs w:val="28"/>
          <w:lang w:eastAsia="en-US"/>
        </w:rPr>
      </w:pPr>
      <w:r w:rsidRPr="00247739">
        <w:rPr>
          <w:rFonts w:ascii="Times New Roman" w:hAnsi="Times New Roman"/>
          <w:sz w:val="28"/>
          <w:szCs w:val="28"/>
        </w:rPr>
        <w:t>Из них – обязательная аудиторная нагрузка обучающихся, включая практические занятия, – 108 час</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внеаудиторная самостоятельная работа студентов –54 час.</w:t>
      </w:r>
    </w:p>
    <w:p w:rsidR="00806E30" w:rsidRDefault="00806E30" w:rsidP="00806E30">
      <w:pPr>
        <w:pStyle w:val="af0"/>
        <w:ind w:left="0" w:firstLine="720"/>
        <w:jc w:val="center"/>
        <w:rPr>
          <w:rFonts w:ascii="Times New Roman" w:hAnsi="Times New Roman"/>
          <w:b/>
          <w:sz w:val="28"/>
          <w:szCs w:val="28"/>
        </w:rPr>
      </w:pPr>
      <w:r w:rsidRPr="00806E30">
        <w:rPr>
          <w:rFonts w:ascii="Times New Roman" w:hAnsi="Times New Roman"/>
          <w:b/>
          <w:sz w:val="28"/>
          <w:szCs w:val="28"/>
        </w:rPr>
        <w:t>Тематический план</w:t>
      </w:r>
    </w:p>
    <w:p w:rsidR="00596FA1" w:rsidRPr="00806E30" w:rsidRDefault="00596FA1" w:rsidP="00596FA1">
      <w:pPr>
        <w:pStyle w:val="af0"/>
        <w:ind w:left="0" w:firstLine="720"/>
        <w:jc w:val="center"/>
        <w:rPr>
          <w:rFonts w:ascii="Times New Roman" w:hAnsi="Times New Roman"/>
          <w:b/>
          <w:color w:val="FF0000"/>
          <w:sz w:val="28"/>
          <w:szCs w:val="28"/>
        </w:rPr>
      </w:pP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1418"/>
        <w:gridCol w:w="1701"/>
        <w:gridCol w:w="1275"/>
        <w:gridCol w:w="1560"/>
      </w:tblGrid>
      <w:tr w:rsidR="00596FA1" w:rsidRPr="0018115C" w:rsidTr="00EE60EF">
        <w:trPr>
          <w:trHeight w:val="1270"/>
        </w:trPr>
        <w:tc>
          <w:tcPr>
            <w:tcW w:w="4219" w:type="dxa"/>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sz w:val="24"/>
                <w:szCs w:val="24"/>
              </w:rPr>
              <w:t>Вид учебной работы</w:t>
            </w:r>
          </w:p>
          <w:p w:rsidR="00596FA1" w:rsidRPr="00C55B47" w:rsidRDefault="00596FA1" w:rsidP="00EE60EF">
            <w:pPr>
              <w:ind w:right="57"/>
              <w:jc w:val="both"/>
              <w:rPr>
                <w:rFonts w:ascii="Times New Roman" w:hAnsi="Times New Roman" w:cs="Times New Roman"/>
                <w:b/>
                <w:i/>
                <w:sz w:val="24"/>
                <w:szCs w:val="24"/>
              </w:rPr>
            </w:pP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Максимальная учебная нагрузка</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Внеаудиторная самостоятельная работа</w:t>
            </w:r>
          </w:p>
        </w:tc>
        <w:tc>
          <w:tcPr>
            <w:tcW w:w="2835" w:type="dxa"/>
            <w:gridSpan w:val="2"/>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Количество аудиторных часов</w:t>
            </w:r>
          </w:p>
        </w:tc>
      </w:tr>
      <w:tr w:rsidR="00596FA1" w:rsidRPr="0018115C" w:rsidTr="00EE60EF">
        <w:trPr>
          <w:trHeight w:val="1531"/>
        </w:trPr>
        <w:tc>
          <w:tcPr>
            <w:tcW w:w="4219" w:type="dxa"/>
            <w:tcBorders>
              <w:top w:val="single" w:sz="4" w:space="0" w:color="auto"/>
            </w:tcBorders>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i/>
                <w:sz w:val="24"/>
                <w:szCs w:val="24"/>
              </w:rPr>
              <w:t xml:space="preserve">Аудиторные занятия Содержание обучения.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p>
        </w:tc>
        <w:tc>
          <w:tcPr>
            <w:tcW w:w="1275" w:type="dxa"/>
            <w:tcBorders>
              <w:top w:val="single" w:sz="4" w:space="0" w:color="auto"/>
              <w:bottom w:val="nil"/>
              <w:right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всего</w:t>
            </w:r>
          </w:p>
        </w:tc>
        <w:tc>
          <w:tcPr>
            <w:tcW w:w="1560" w:type="dxa"/>
            <w:tcBorders>
              <w:top w:val="single" w:sz="4" w:space="0" w:color="auto"/>
              <w:left w:val="single" w:sz="4" w:space="0" w:color="auto"/>
              <w:bottom w:val="nil"/>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 xml:space="preserve">Лабораторные занятия и практические занятия </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w:t>
            </w:r>
            <w:r>
              <w:rPr>
                <w:rFonts w:ascii="Times New Roman" w:eastAsia="Times New Roman" w:hAnsi="Times New Roman"/>
                <w:b/>
                <w:sz w:val="24"/>
                <w:szCs w:val="24"/>
              </w:rPr>
              <w:t>1</w:t>
            </w:r>
            <w:r w:rsidRPr="00C55B47">
              <w:rPr>
                <w:rFonts w:ascii="Times New Roman" w:eastAsia="Times New Roman" w:hAnsi="Times New Roman"/>
                <w:b/>
                <w:sz w:val="24"/>
                <w:szCs w:val="24"/>
              </w:rPr>
              <w:t xml:space="preserve"> Химия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sz w:val="24"/>
                <w:szCs w:val="24"/>
              </w:rPr>
            </w:pPr>
            <w:r>
              <w:rPr>
                <w:rFonts w:ascii="Times New Roman" w:hAnsi="Times New Roman" w:cs="Times New Roman"/>
                <w:b/>
                <w:sz w:val="24"/>
                <w:szCs w:val="24"/>
              </w:rPr>
              <w:t>62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28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.1Введение</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.2 Основные понятия и законы химии.</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.3 Периодический закон и периодическая система химических элементов Д.И. Менделеева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6</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.4 Строение вещества.</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.5 Вода. Растворы.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1.6  Химические реакции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 xml:space="preserve">7 </w:t>
            </w:r>
            <w:r w:rsidRPr="00C55B47">
              <w:rPr>
                <w:rFonts w:ascii="Times New Roman" w:eastAsia="Times New Roman" w:hAnsi="Times New Roman"/>
                <w:sz w:val="24"/>
                <w:szCs w:val="24"/>
              </w:rPr>
              <w:t>Неорганические соединения</w:t>
            </w:r>
            <w:r>
              <w:rPr>
                <w:rFonts w:ascii="Times New Roman" w:eastAsia="Times New Roman" w:hAnsi="Times New Roman"/>
                <w:sz w:val="24"/>
                <w:szCs w:val="24"/>
              </w:rPr>
              <w:t xml:space="preserve">. Металлы и неметаллы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8</w:t>
            </w:r>
            <w:r w:rsidRPr="00C55B47">
              <w:rPr>
                <w:rFonts w:ascii="Times New Roman" w:eastAsia="Times New Roman" w:hAnsi="Times New Roman"/>
                <w:sz w:val="24"/>
                <w:szCs w:val="24"/>
              </w:rPr>
              <w:t xml:space="preserve"> Органические соединения</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9</w:t>
            </w:r>
            <w:r w:rsidRPr="00C55B47">
              <w:rPr>
                <w:rFonts w:ascii="Times New Roman" w:eastAsia="Times New Roman" w:hAnsi="Times New Roman"/>
                <w:sz w:val="24"/>
                <w:szCs w:val="24"/>
              </w:rPr>
              <w:t xml:space="preserve"> Химия и жизнь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sz w:val="24"/>
                <w:szCs w:val="24"/>
              </w:rPr>
              <w:t xml:space="preserve">Раздел </w:t>
            </w:r>
            <w:r>
              <w:rPr>
                <w:rFonts w:ascii="Times New Roman" w:hAnsi="Times New Roman" w:cs="Times New Roman"/>
                <w:b/>
                <w:sz w:val="24"/>
                <w:szCs w:val="24"/>
              </w:rPr>
              <w:t>2</w:t>
            </w:r>
            <w:r w:rsidRPr="00C55B47">
              <w:rPr>
                <w:rFonts w:ascii="Times New Roman" w:hAnsi="Times New Roman" w:cs="Times New Roman"/>
                <w:b/>
                <w:sz w:val="24"/>
                <w:szCs w:val="24"/>
              </w:rPr>
              <w:t xml:space="preserve"> Физика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66</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18</w:t>
            </w:r>
          </w:p>
        </w:tc>
        <w:tc>
          <w:tcPr>
            <w:tcW w:w="1275" w:type="dxa"/>
            <w:tcBorders>
              <w:top w:val="single" w:sz="4" w:space="0" w:color="auto"/>
              <w:bottom w:val="nil"/>
              <w:right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48</w:t>
            </w:r>
          </w:p>
        </w:tc>
        <w:tc>
          <w:tcPr>
            <w:tcW w:w="1560" w:type="dxa"/>
            <w:tcBorders>
              <w:top w:val="single" w:sz="4" w:space="0" w:color="auto"/>
              <w:left w:val="single" w:sz="4" w:space="0" w:color="auto"/>
              <w:bottom w:val="nil"/>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8</w:t>
            </w:r>
          </w:p>
        </w:tc>
      </w:tr>
      <w:tr w:rsidR="00596FA1" w:rsidRPr="0018115C" w:rsidTr="00EE60EF">
        <w:trPr>
          <w:trHeight w:val="389"/>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sidRPr="00C55B47">
              <w:rPr>
                <w:rFonts w:ascii="Times New Roman" w:eastAsia="Times New Roman" w:hAnsi="Times New Roman"/>
                <w:sz w:val="24"/>
                <w:szCs w:val="24"/>
              </w:rPr>
              <w:t>Введение</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.1 Механика</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17219F" w:rsidRDefault="00596FA1" w:rsidP="00EE60EF">
            <w:pPr>
              <w:ind w:right="57"/>
              <w:jc w:val="center"/>
              <w:rPr>
                <w:rFonts w:ascii="Times New Roman" w:hAnsi="Times New Roman" w:cs="Times New Roman"/>
                <w:sz w:val="24"/>
                <w:szCs w:val="24"/>
              </w:rPr>
            </w:pPr>
          </w:p>
        </w:tc>
        <w:tc>
          <w:tcPr>
            <w:tcW w:w="1275" w:type="dxa"/>
          </w:tcPr>
          <w:p w:rsidR="00596FA1" w:rsidRPr="0017219F" w:rsidRDefault="00596FA1" w:rsidP="00EE60EF">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12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Pr="00C55B47">
              <w:rPr>
                <w:rFonts w:ascii="Times New Roman" w:eastAsia="Times New Roman" w:hAnsi="Times New Roman"/>
                <w:sz w:val="24"/>
                <w:szCs w:val="24"/>
              </w:rPr>
              <w:t>.2 Основы молекулярной физики и термодинамики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16</w:t>
            </w:r>
          </w:p>
        </w:tc>
        <w:tc>
          <w:tcPr>
            <w:tcW w:w="1701" w:type="dxa"/>
          </w:tcPr>
          <w:p w:rsidR="00596FA1" w:rsidRPr="0017219F" w:rsidRDefault="00596FA1" w:rsidP="00EE60EF">
            <w:pPr>
              <w:ind w:right="57"/>
              <w:jc w:val="center"/>
              <w:rPr>
                <w:rFonts w:ascii="Times New Roman" w:hAnsi="Times New Roman" w:cs="Times New Roman"/>
                <w:sz w:val="24"/>
                <w:szCs w:val="24"/>
              </w:rPr>
            </w:pPr>
            <w:r w:rsidRPr="0017219F">
              <w:rPr>
                <w:rFonts w:ascii="Times New Roman" w:hAnsi="Times New Roman" w:cs="Times New Roman"/>
                <w:sz w:val="24"/>
                <w:szCs w:val="24"/>
              </w:rPr>
              <w:t>8</w:t>
            </w:r>
          </w:p>
        </w:tc>
        <w:tc>
          <w:tcPr>
            <w:tcW w:w="1275" w:type="dxa"/>
          </w:tcPr>
          <w:p w:rsidR="00596FA1" w:rsidRPr="0017219F" w:rsidRDefault="00596FA1" w:rsidP="00EE60EF">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.3 Основы электродинамики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12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.4 Колебания и волны</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.5Элементы квантовой физики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4</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.6 Вселенная и ее эволюция</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10</w:t>
            </w:r>
          </w:p>
        </w:tc>
        <w:tc>
          <w:tcPr>
            <w:tcW w:w="1275"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45"/>
        </w:trPr>
        <w:tc>
          <w:tcPr>
            <w:tcW w:w="4219" w:type="dxa"/>
          </w:tcPr>
          <w:p w:rsidR="00596FA1" w:rsidRPr="00C55B47" w:rsidRDefault="00596FA1" w:rsidP="00EE60EF">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3 Биология </w:t>
            </w:r>
          </w:p>
        </w:tc>
        <w:tc>
          <w:tcPr>
            <w:tcW w:w="1418" w:type="dxa"/>
          </w:tcPr>
          <w:p w:rsidR="00596FA1" w:rsidRPr="00C55B47" w:rsidRDefault="00596FA1" w:rsidP="00EE60EF">
            <w:pPr>
              <w:ind w:right="57"/>
              <w:jc w:val="cente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8</w:t>
            </w: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bCs/>
                <w:sz w:val="24"/>
                <w:szCs w:val="24"/>
              </w:rPr>
              <w:t>3.1Биология</w:t>
            </w:r>
            <w:r w:rsidRPr="00C55B47">
              <w:rPr>
                <w:rFonts w:ascii="Times New Roman" w:hAnsi="Times New Roman"/>
                <w:bCs/>
                <w:noProof/>
                <w:sz w:val="24"/>
                <w:szCs w:val="24"/>
              </w:rPr>
              <w:t xml:space="preserve"> –</w:t>
            </w:r>
            <w:r w:rsidRPr="00C55B47">
              <w:rPr>
                <w:rFonts w:ascii="Times New Roman" w:hAnsi="Times New Roman"/>
                <w:bCs/>
                <w:sz w:val="24"/>
                <w:szCs w:val="24"/>
              </w:rPr>
              <w:t xml:space="preserve"> совокупность наук о живой природе.</w:t>
            </w:r>
            <w:r w:rsidRPr="00C55B47">
              <w:rPr>
                <w:rFonts w:ascii="Times New Roman" w:hAnsi="Times New Roman"/>
                <w:sz w:val="24"/>
                <w:szCs w:val="24"/>
              </w:rPr>
              <w:t xml:space="preserve"> Методы научного познания в биологии</w:t>
            </w:r>
          </w:p>
          <w:p w:rsidR="00596FA1" w:rsidRPr="00C55B47" w:rsidRDefault="00596FA1" w:rsidP="00EE60EF">
            <w:pPr>
              <w:spacing w:after="0" w:line="240" w:lineRule="auto"/>
              <w:rPr>
                <w:rFonts w:ascii="Times New Roman" w:eastAsia="Times New Roman" w:hAnsi="Times New Roman"/>
                <w:sz w:val="24"/>
                <w:szCs w:val="24"/>
              </w:rPr>
            </w:pP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3.2Клетка</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3.3 Организм</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3.4Вид</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3.5 Экосистемы</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b/>
                <w:sz w:val="24"/>
                <w:szCs w:val="24"/>
              </w:rPr>
            </w:pPr>
            <w:r w:rsidRPr="00C55B47">
              <w:rPr>
                <w:rFonts w:ascii="Times New Roman" w:hAnsi="Times New Roman"/>
                <w:b/>
                <w:sz w:val="24"/>
                <w:szCs w:val="24"/>
              </w:rPr>
              <w:t xml:space="preserve">Дифференцированный зачет </w:t>
            </w: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2</w:t>
            </w:r>
          </w:p>
        </w:tc>
        <w:tc>
          <w:tcPr>
            <w:tcW w:w="1701" w:type="dxa"/>
          </w:tcPr>
          <w:p w:rsidR="00596FA1" w:rsidRPr="00C55B47" w:rsidRDefault="00596FA1" w:rsidP="00EE60EF">
            <w:pPr>
              <w:ind w:right="57"/>
              <w:jc w:val="center"/>
              <w:rPr>
                <w:rFonts w:ascii="Times New Roman" w:hAnsi="Times New Roman" w:cs="Times New Roman"/>
                <w:b/>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 xml:space="preserve">Всего </w:t>
            </w: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162</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54</w:t>
            </w: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108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sidRPr="00C55B47">
              <w:rPr>
                <w:rFonts w:ascii="Times New Roman" w:eastAsia="Times New Roman" w:hAnsi="Times New Roman" w:cs="Times New Roman"/>
                <w:b/>
                <w:sz w:val="24"/>
                <w:szCs w:val="24"/>
              </w:rPr>
              <w:t>32</w:t>
            </w:r>
          </w:p>
        </w:tc>
      </w:tr>
      <w:tr w:rsidR="00596FA1" w:rsidRPr="0018115C" w:rsidTr="00EE60EF">
        <w:trPr>
          <w:trHeight w:val="525"/>
        </w:trPr>
        <w:tc>
          <w:tcPr>
            <w:tcW w:w="10173" w:type="dxa"/>
            <w:gridSpan w:val="5"/>
          </w:tcPr>
          <w:p w:rsidR="00596FA1" w:rsidRPr="00C55B47" w:rsidRDefault="00596FA1" w:rsidP="00EE60EF">
            <w:pPr>
              <w:spacing w:after="0" w:line="240" w:lineRule="auto"/>
              <w:jc w:val="center"/>
              <w:rPr>
                <w:rFonts w:ascii="Times New Roman" w:eastAsia="Times New Roman" w:hAnsi="Times New Roman"/>
                <w:b/>
                <w:i/>
                <w:sz w:val="24"/>
                <w:szCs w:val="24"/>
              </w:rPr>
            </w:pPr>
            <w:r w:rsidRPr="00C55B47">
              <w:rPr>
                <w:rFonts w:ascii="Times New Roman" w:eastAsia="Times New Roman" w:hAnsi="Times New Roman"/>
                <w:b/>
                <w:i/>
                <w:sz w:val="24"/>
                <w:szCs w:val="24"/>
              </w:rPr>
              <w:t>Промежуточная аттестация форме дифференцированного зачета</w:t>
            </w:r>
          </w:p>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bl>
    <w:p w:rsidR="00C465EF" w:rsidRPr="00247739" w:rsidRDefault="0039248A" w:rsidP="00C465EF">
      <w:pPr>
        <w:pStyle w:val="af0"/>
        <w:spacing w:after="0" w:line="240" w:lineRule="auto"/>
        <w:ind w:left="0" w:firstLine="567"/>
        <w:jc w:val="center"/>
        <w:rPr>
          <w:rFonts w:ascii="Times New Roman" w:hAnsi="Times New Roman"/>
          <w:color w:val="FF0000"/>
          <w:sz w:val="28"/>
          <w:szCs w:val="28"/>
        </w:rPr>
      </w:pPr>
      <w:r>
        <w:rPr>
          <w:rFonts w:ascii="Times New Roman" w:hAnsi="Times New Roman"/>
          <w:color w:val="FF0000"/>
          <w:sz w:val="28"/>
          <w:szCs w:val="28"/>
        </w:rPr>
        <w:br w:type="column"/>
      </w:r>
    </w:p>
    <w:p w:rsidR="00C465EF" w:rsidRPr="00247739" w:rsidRDefault="007233F2" w:rsidP="00C465EF">
      <w:pPr>
        <w:ind w:firstLine="709"/>
        <w:jc w:val="center"/>
        <w:rPr>
          <w:rFonts w:ascii="Times New Roman" w:hAnsi="Times New Roman"/>
          <w:b/>
          <w:sz w:val="28"/>
          <w:szCs w:val="28"/>
        </w:rPr>
      </w:pPr>
      <w:r>
        <w:rPr>
          <w:rFonts w:ascii="Times New Roman" w:hAnsi="Times New Roman"/>
          <w:b/>
          <w:sz w:val="28"/>
          <w:szCs w:val="28"/>
        </w:rPr>
        <w:t xml:space="preserve">5 </w:t>
      </w:r>
      <w:r w:rsidR="00C465EF" w:rsidRPr="00247739">
        <w:rPr>
          <w:rFonts w:ascii="Times New Roman" w:hAnsi="Times New Roman"/>
          <w:b/>
          <w:sz w:val="28"/>
          <w:szCs w:val="28"/>
        </w:rPr>
        <w:t xml:space="preserve">ХАРАКТЕРИСТИКА ОСНОВНЫХ ВИДОВ ДЕЯТЕЛЬНОСТИ СТУДЕНТОВ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946"/>
      </w:tblGrid>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sz w:val="28"/>
                <w:szCs w:val="28"/>
                <w:lang w:eastAsia="en-US"/>
              </w:rPr>
            </w:pPr>
          </w:p>
          <w:p w:rsidR="00FB1549" w:rsidRPr="00247739" w:rsidRDefault="00FB1549">
            <w:pPr>
              <w:spacing w:after="0" w:line="240" w:lineRule="auto"/>
              <w:rPr>
                <w:rFonts w:ascii="Times New Roman" w:hAnsi="Times New Roman"/>
                <w:sz w:val="28"/>
                <w:szCs w:val="28"/>
                <w:lang w:val="en-US" w:eastAsia="en-US"/>
              </w:rPr>
            </w:pPr>
            <w:r w:rsidRPr="00247739">
              <w:rPr>
                <w:rFonts w:ascii="Times New Roman" w:hAnsi="Times New Roman"/>
                <w:b/>
                <w:i/>
                <w:sz w:val="28"/>
                <w:szCs w:val="28"/>
              </w:rPr>
              <w:t>Содержание обучения</w:t>
            </w:r>
          </w:p>
        </w:tc>
        <w:tc>
          <w:tcPr>
            <w:tcW w:w="6946"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b/>
                <w:i/>
                <w:sz w:val="28"/>
                <w:szCs w:val="28"/>
                <w:lang w:eastAsia="en-US"/>
              </w:rPr>
            </w:pPr>
          </w:p>
          <w:p w:rsidR="00FB1549" w:rsidRPr="00247739" w:rsidRDefault="00FB1549">
            <w:pPr>
              <w:spacing w:after="0" w:line="240" w:lineRule="auto"/>
              <w:rPr>
                <w:rFonts w:ascii="Times New Roman" w:hAnsi="Times New Roman"/>
                <w:sz w:val="28"/>
                <w:szCs w:val="28"/>
                <w:lang w:eastAsia="en-US"/>
              </w:rPr>
            </w:pPr>
            <w:proofErr w:type="gramStart"/>
            <w:r w:rsidRPr="00247739">
              <w:rPr>
                <w:rFonts w:ascii="Times New Roman" w:hAnsi="Times New Roman"/>
                <w:b/>
                <w:i/>
                <w:sz w:val="28"/>
                <w:szCs w:val="28"/>
              </w:rPr>
              <w:t>Характеристика основных видов деятельности обучающегося (на уровне учебных действий</w:t>
            </w:r>
            <w:proofErr w:type="gramEnd"/>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 И М И 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Введение</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Раскрывать вклад химической картины мира в единую естественнонаучную картину мира.</w:t>
            </w:r>
          </w:p>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Характеризовать химию, как производительную силу общества.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Важнейшие химические понятия</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jc w:val="both"/>
              <w:rPr>
                <w:rFonts w:ascii="Times New Roman" w:hAnsi="Times New Roman" w:cs="Times New Roman"/>
                <w:sz w:val="24"/>
                <w:szCs w:val="24"/>
                <w:lang w:eastAsia="en-US"/>
              </w:rPr>
            </w:pPr>
            <w:proofErr w:type="gramStart"/>
            <w:r w:rsidRPr="006E109F">
              <w:rPr>
                <w:rFonts w:ascii="Times New Roman" w:eastAsia="Times New Roman" w:hAnsi="Times New Roman" w:cs="Times New Roman"/>
                <w:sz w:val="24"/>
                <w:szCs w:val="24"/>
              </w:rPr>
              <w:t xml:space="preserve">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6E109F">
              <w:rPr>
                <w:rFonts w:ascii="Times New Roman" w:eastAsia="Times New Roman" w:hAnsi="Times New Roman" w:cs="Times New Roman"/>
                <w:sz w:val="24"/>
                <w:szCs w:val="24"/>
              </w:rPr>
              <w:t>электроотрицательность</w:t>
            </w:r>
            <w:proofErr w:type="spellEnd"/>
            <w:r w:rsidRPr="006E109F">
              <w:rPr>
                <w:rFonts w:ascii="Times New Roman" w:eastAsia="Times New Roman" w:hAnsi="Times New Roman" w:cs="Times New Roman"/>
                <w:sz w:val="24"/>
                <w:szCs w:val="24"/>
              </w:rPr>
              <w:t xml:space="preserve">,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w:t>
            </w:r>
            <w:proofErr w:type="spellStart"/>
            <w:r w:rsidRPr="006E109F">
              <w:rPr>
                <w:rFonts w:ascii="Times New Roman" w:eastAsia="Times New Roman" w:hAnsi="Times New Roman" w:cs="Times New Roman"/>
                <w:sz w:val="24"/>
                <w:szCs w:val="24"/>
              </w:rPr>
              <w:t>неэлектролит</w:t>
            </w:r>
            <w:proofErr w:type="spellEnd"/>
            <w:r w:rsidRPr="006E109F">
              <w:rPr>
                <w:rFonts w:ascii="Times New Roman" w:eastAsia="Times New Roman" w:hAnsi="Times New Roman" w:cs="Times New Roman"/>
                <w:sz w:val="24"/>
                <w:szCs w:val="24"/>
              </w:rPr>
              <w:t>,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законы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законы сохранения массы веществ и постоянства состава веществ. Устанавливать причинно-следственную связь между содержанием этих законов и написанием химических формул и уравнений.</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 Раскрывать физический смысл символики периодической таблицы химических элементов Д.И. Менделеева (номеров элемента, периода, группы) и устанавливать причинно-следственную связь между строением атома и закономерностями изменения свойств элементов и образованных ими веществ в периодах и группах. </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 xml:space="preserve">Характеризовать элементы малых периодов по их положению в Периодической системе Д.И. Менделеева.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теории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Устанавливать зависимость свойств химических веществ от строения атомов образующих их химических элементов.</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 Характеризовать важнейшие типы химических связей и относительность этой типологии.  О</w:t>
            </w:r>
            <w:r w:rsidRPr="006E109F">
              <w:rPr>
                <w:rFonts w:ascii="Times New Roman" w:hAnsi="Times New Roman" w:cs="Times New Roman"/>
                <w:sz w:val="24"/>
                <w:szCs w:val="24"/>
              </w:rPr>
              <w:t xml:space="preserve">бъяснять зависимость свойств веществ от их состава и строения кристаллических решеток.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Формулировать основные положения теории </w:t>
            </w:r>
            <w:r w:rsidRPr="006E109F">
              <w:rPr>
                <w:rFonts w:ascii="Times New Roman" w:hAnsi="Times New Roman" w:cs="Times New Roman"/>
                <w:sz w:val="24"/>
                <w:szCs w:val="24"/>
              </w:rPr>
              <w:t xml:space="preserve">электролитической диссоциации и характеризовать в свете этой теории свойства основных классов неорганических соединений.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Формулировать основные положения теории химического строения органических соединений и</w:t>
            </w:r>
            <w:r w:rsidRPr="006E109F">
              <w:rPr>
                <w:rFonts w:ascii="Times New Roman" w:hAnsi="Times New Roman" w:cs="Times New Roman"/>
                <w:sz w:val="24"/>
                <w:szCs w:val="24"/>
              </w:rPr>
              <w:t xml:space="preserve"> характеризовать в свете этой </w:t>
            </w:r>
            <w:proofErr w:type="gramStart"/>
            <w:r w:rsidRPr="006E109F">
              <w:rPr>
                <w:rFonts w:ascii="Times New Roman" w:hAnsi="Times New Roman" w:cs="Times New Roman"/>
                <w:sz w:val="24"/>
                <w:szCs w:val="24"/>
              </w:rPr>
              <w:t>теории свойства важнейших представителей основных классов органических соединений</w:t>
            </w:r>
            <w:proofErr w:type="gramEnd"/>
            <w:r w:rsidRPr="006E109F">
              <w:rPr>
                <w:rFonts w:ascii="Times New Roman" w:hAnsi="Times New Roman" w:cs="Times New Roman"/>
                <w:sz w:val="24"/>
                <w:szCs w:val="24"/>
              </w:rPr>
              <w:t xml:space="preserve">.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Важнейшие вещества и </w:t>
            </w:r>
            <w:r w:rsidRPr="006E109F">
              <w:rPr>
                <w:rFonts w:ascii="Times New Roman" w:hAnsi="Times New Roman" w:cs="Times New Roman"/>
                <w:b/>
                <w:sz w:val="24"/>
                <w:szCs w:val="24"/>
              </w:rPr>
              <w:lastRenderedPageBreak/>
              <w:t>материалы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Характеризовать строение атомов и кристаллов и на этой основе общие физические и химические свойства металлов и </w:t>
            </w:r>
            <w:r w:rsidRPr="006E109F">
              <w:rPr>
                <w:rFonts w:ascii="Times New Roman" w:hAnsi="Times New Roman" w:cs="Times New Roman"/>
                <w:sz w:val="24"/>
                <w:szCs w:val="24"/>
              </w:rPr>
              <w:lastRenderedPageBreak/>
              <w:t xml:space="preserve">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свойства, получение и применение важнейших 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и общие свойства важнейших классов неорганических соединений.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proofErr w:type="gramStart"/>
            <w:r w:rsidRPr="006E109F">
              <w:rPr>
                <w:rFonts w:ascii="Times New Roman" w:hAnsi="Times New Roman" w:cs="Times New Roman"/>
                <w:sz w:val="24"/>
                <w:szCs w:val="24"/>
              </w:rPr>
              <w:t>Описывать  состав и свойства важнейших представителей органических соединений: метанол и этанол, сложные эфиры, жиры, мыла,   карбоновые кислоты (уксусная кислота), моносахариды (глюкоза), дисахариды (сахароза), полисахариды (крахмал и целлюлоза), аминокислоты, белки, искусственные и синтетические полимеры.</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lastRenderedPageBreak/>
              <w:t>Химический язык и символика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Использовать в учебной и профессиональной деятельности химические термины и символику. </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Называть изученные вещества по тривиальной или международной номенклатуре и отражать состав этих соединений с помощью химических формул.</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Отражать химические процессы с помощью уравнений химических реакций.   </w:t>
            </w:r>
          </w:p>
          <w:p w:rsidR="00FB1549" w:rsidRPr="006E109F" w:rsidRDefault="00FB1549" w:rsidP="006E109F">
            <w:pPr>
              <w:spacing w:after="0" w:line="240" w:lineRule="auto"/>
              <w:ind w:left="53" w:hanging="36"/>
              <w:jc w:val="center"/>
              <w:rPr>
                <w:rFonts w:ascii="Times New Roman" w:hAnsi="Times New Roman" w:cs="Times New Roman"/>
                <w:sz w:val="24"/>
                <w:szCs w:val="24"/>
                <w:lang w:eastAsia="en-US"/>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Химические реакции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jc w:val="both"/>
              <w:rPr>
                <w:rFonts w:ascii="Times New Roman" w:eastAsia="Times New Roman" w:hAnsi="Times New Roman" w:cs="Times New Roman"/>
                <w:color w:val="000000"/>
                <w:sz w:val="24"/>
                <w:szCs w:val="24"/>
              </w:rPr>
            </w:pPr>
            <w:r w:rsidRPr="006E109F">
              <w:rPr>
                <w:rFonts w:ascii="Times New Roman" w:hAnsi="Times New Roman" w:cs="Times New Roman"/>
                <w:sz w:val="24"/>
                <w:szCs w:val="24"/>
              </w:rPr>
              <w:t xml:space="preserve">Объяснять сущность химических процессов. Классифицировать химические реакции по различным признакам.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Химический эксперимент</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Выполнять химический эксперимент в полном соответствии с правилами техники безопасности.</w:t>
            </w:r>
          </w:p>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Наблюдать, фиксировать и  описывать результаты проведенного эксперимента.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Химическая информация </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0"/>
              </w:numPr>
              <w:spacing w:after="0" w:line="240" w:lineRule="auto"/>
              <w:ind w:left="53" w:hanging="36"/>
              <w:jc w:val="both"/>
              <w:rPr>
                <w:rFonts w:ascii="Times New Roman" w:hAnsi="Times New Roman" w:cs="Times New Roman"/>
                <w:b/>
                <w:sz w:val="24"/>
                <w:szCs w:val="24"/>
                <w:lang w:eastAsia="en-US"/>
              </w:rPr>
            </w:pPr>
            <w:r w:rsidRPr="006E109F">
              <w:rPr>
                <w:rFonts w:ascii="Times New Roman" w:eastAsia="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E109F">
              <w:rPr>
                <w:rFonts w:ascii="Times New Roman" w:eastAsia="Times New Roman" w:hAnsi="Times New Roman" w:cs="Times New Roman"/>
                <w:sz w:val="24"/>
                <w:szCs w:val="24"/>
              </w:rPr>
              <w:t>ии и ее</w:t>
            </w:r>
            <w:proofErr w:type="gramEnd"/>
            <w:r w:rsidRPr="006E109F">
              <w:rPr>
                <w:rFonts w:ascii="Times New Roman" w:eastAsia="Times New Roman" w:hAnsi="Times New Roman" w:cs="Times New Roman"/>
                <w:sz w:val="24"/>
                <w:szCs w:val="24"/>
              </w:rPr>
              <w:t xml:space="preserve"> представления в различных формах.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ind w:left="53" w:hanging="36"/>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Calibri" w:hAnsi="Calibri"/>
                <w:b/>
                <w:sz w:val="26"/>
                <w:szCs w:val="26"/>
                <w:lang w:eastAsia="en-US"/>
              </w:rPr>
            </w:pPr>
          </w:p>
          <w:p w:rsidR="00FB1549" w:rsidRPr="00247739" w:rsidRDefault="00FB1549" w:rsidP="00FB1549">
            <w:pPr>
              <w:spacing w:after="0" w:line="240" w:lineRule="auto"/>
              <w:rPr>
                <w:rFonts w:ascii="Calibri" w:hAnsi="Calibri"/>
                <w:b/>
                <w:sz w:val="26"/>
                <w:szCs w:val="26"/>
                <w:lang w:eastAsia="en-US"/>
              </w:rPr>
            </w:pPr>
            <w:r w:rsidRPr="00247739">
              <w:rPr>
                <w:rFonts w:ascii="Times New Roman" w:hAnsi="Times New Roman"/>
                <w:b/>
                <w:sz w:val="26"/>
                <w:szCs w:val="26"/>
              </w:rPr>
              <w:t>Введение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6"/>
              </w:numPr>
              <w:tabs>
                <w:tab w:val="left" w:pos="314"/>
              </w:tabs>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FB1549" w:rsidRPr="006E109F" w:rsidRDefault="00FB1549" w:rsidP="00FB1549">
            <w:pPr>
              <w:numPr>
                <w:ilvl w:val="0"/>
                <w:numId w:val="6"/>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Приводить примеры влияния открытий в физике на прогресс в технике и технологии производства.</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jc w:val="center"/>
              <w:rPr>
                <w:rFonts w:ascii="Cambria" w:hAnsi="Cambria"/>
                <w:b/>
                <w:sz w:val="28"/>
                <w:szCs w:val="28"/>
                <w:lang w:val="en-US" w:eastAsia="en-US"/>
              </w:rPr>
            </w:pPr>
            <w:r w:rsidRPr="00247739">
              <w:rPr>
                <w:rFonts w:ascii="Cambria" w:hAnsi="Cambria"/>
                <w:b/>
                <w:sz w:val="28"/>
                <w:szCs w:val="28"/>
              </w:rPr>
              <w:t xml:space="preserve">Ф И </w:t>
            </w:r>
            <w:proofErr w:type="gramStart"/>
            <w:r w:rsidRPr="00247739">
              <w:rPr>
                <w:rFonts w:ascii="Cambria" w:hAnsi="Cambria"/>
                <w:b/>
                <w:sz w:val="28"/>
                <w:szCs w:val="28"/>
              </w:rPr>
              <w:t>З</w:t>
            </w:r>
            <w:proofErr w:type="gramEnd"/>
            <w:r w:rsidRPr="00247739">
              <w:rPr>
                <w:rFonts w:ascii="Cambria" w:hAnsi="Cambria"/>
                <w:b/>
                <w:sz w:val="28"/>
                <w:szCs w:val="28"/>
              </w:rPr>
              <w:t xml:space="preserve"> И К 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Механика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i/>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Кинематика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со способами описания механического движения, с основной задачей механики.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Изучить основные физические величины кинематики: перемещение, скорость, ускорение.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Наблюдать относительность механического движения. Формулировать закон сложения скоростей.</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Исследовать равноускоренное прямолинейное движения (на примере свободного падения тел) и равномерного движения тела по окружности.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Понимать смысл основных физических величин, </w:t>
            </w:r>
            <w:r w:rsidRPr="006E109F">
              <w:rPr>
                <w:rFonts w:ascii="Times New Roman" w:hAnsi="Times New Roman" w:cs="Times New Roman"/>
                <w:sz w:val="24"/>
                <w:szCs w:val="24"/>
              </w:rPr>
              <w:lastRenderedPageBreak/>
              <w:t>характеризующих равномерное движение тела по окружности.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i/>
                <w:sz w:val="26"/>
                <w:szCs w:val="26"/>
                <w:lang w:eastAsia="en-US"/>
              </w:rPr>
            </w:pPr>
            <w:r w:rsidRPr="00247739">
              <w:rPr>
                <w:rFonts w:ascii="Times New Roman" w:hAnsi="Times New Roman"/>
                <w:b/>
                <w:sz w:val="26"/>
                <w:szCs w:val="26"/>
              </w:rPr>
              <w:t>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Понимать смысл таких физических моделей как материальная точка, инерциальная система отсчета.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массу тела различными способами. Измерять силы взаимодействия тел. Вычислять значение ускорения тел по известным значениям действующих сил и масс тел.</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Различать силу тяжести и вес тела. Объяснять и приводить примеры явления невесомости.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Применять основные понятия, формулы и законы динамики к решению задач.</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Законы сохранения в механике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Объяснять реактивное движение на основе закона сохранения импульса. Применять закон сохранения импульса для вычисления изменений скоростей тел при их взаимодействиях.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Вычислять работу сил и изменение кинетической энергии тела. Вычислять потенциальную энергию тел в гравитационном поле.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Характеризовать производительность машин и двигателей, использую понятие мощности.</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молекулярной физики и термодинамики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Молекулярная физика</w:t>
            </w:r>
          </w:p>
          <w:p w:rsidR="00FB1549" w:rsidRPr="00247739" w:rsidRDefault="00FB1549" w:rsidP="00FB1549">
            <w:pPr>
              <w:spacing w:after="0" w:line="240" w:lineRule="auto"/>
              <w:rPr>
                <w:rFonts w:ascii="Times New Roman" w:hAnsi="Times New Roman"/>
                <w:b/>
                <w:sz w:val="26"/>
                <w:szCs w:val="26"/>
                <w:lang w:eastAsia="en-US"/>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основные положения молекулярно-кинетической теории. Выполнять эксперименты, служащие обоснованием молекулярно-кинетической теории. Наблюдать броуновское движение и явление диффузии.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Определять параметры вещества в газообразном состоянии на основании уравнения состояния идеального газа.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Представлять графиками изохорный, изобарный и  изотермический процессы. Вычислять среднюю кинетическую энергию теплового движения молекул по известной температуре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Измерять влажность воздуха.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Термодинамика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экспериментально тепловые свойства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Рассчитывать количество теплоты, необходимое для осуществления процесса превращения вещества из одного агрегатного состояния в другое.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Рассчитывать изменение внутренней энергии тел, работу и переданное количество теплоты на основании первого закона термодинамики. Объяснять принципы действия тепловых машин.</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электродинамики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rPr>
                <w:rFonts w:ascii="Times New Roman" w:hAnsi="Times New Roman"/>
                <w:b/>
                <w:sz w:val="26"/>
                <w:szCs w:val="26"/>
                <w:lang w:eastAsia="en-US"/>
              </w:rPr>
            </w:pPr>
            <w:r w:rsidRPr="00247739">
              <w:rPr>
                <w:rFonts w:ascii="Times New Roman" w:hAnsi="Times New Roman"/>
                <w:b/>
                <w:sz w:val="26"/>
                <w:szCs w:val="26"/>
              </w:rPr>
              <w:t>Электростатика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Вычислять силы взаимодействия точечных электрических зарядов.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Вычислять напряженность и потенциал электрического поля одного и нескольких точечных зарядов. </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разность потенциалов.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Приводить примеры проводников, диэлектриков и конденсаторов.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Наблюдать явление электростатической индукции и явление поляризации диэлектрика, находящегося в электрическом поле.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 xml:space="preserve">Постоянный </w:t>
            </w:r>
            <w:r w:rsidRPr="00247739">
              <w:rPr>
                <w:rFonts w:ascii="Times New Roman" w:hAnsi="Times New Roman"/>
                <w:b/>
                <w:sz w:val="26"/>
                <w:szCs w:val="26"/>
              </w:rPr>
              <w:lastRenderedPageBreak/>
              <w:t>ток</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Измерять мощность электрического тока. Измерять ЭДС </w:t>
            </w:r>
            <w:r w:rsidRPr="006E109F">
              <w:rPr>
                <w:rFonts w:ascii="Times New Roman" w:hAnsi="Times New Roman" w:cs="Times New Roman"/>
                <w:sz w:val="24"/>
                <w:szCs w:val="24"/>
              </w:rPr>
              <w:lastRenderedPageBreak/>
              <w:t>и внутреннее сопротивление источника тока.</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Собирать и испытывать электрические цепи с различным соединением проводников, рассчитывать их параметры.</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lastRenderedPageBreak/>
              <w:t>Магнитное поле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lang w:eastAsia="en-US"/>
              </w:rPr>
            </w:pPr>
            <w:r w:rsidRPr="006E109F">
              <w:rPr>
                <w:rFonts w:ascii="Times New Roman" w:hAnsi="Times New Roman" w:cs="Times New Roman"/>
                <w:sz w:val="24"/>
                <w:szCs w:val="24"/>
              </w:rPr>
              <w:t>Наблюдать действие магнитного поля на проводник с током, картинки магнитных полей.</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Формулировать правило левой руки для определения направления силы Ампера.</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Вычислять силы, действующие на проводник с током в магнитном поле, объяснять принцип действия электродвигателя.</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явление электромагнитной индукции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Механические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колебательных движений. Исследовать зависимость периода колебаний математического маятника от его длины, массы и амплитуды колебаний. Определять ускорение свободного падения с помощью математического маятника.</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колебания звучащего тела. Приводить значение скорости распространения звука в различных средах.</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Уметь объяснять использование ультразвука в медицине.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Электромагнитные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осциллограммы гармонических колебаний силы тока в цепи.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превращение энергии в идеальном колебательном контуре.</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Изучать устройство и принцип действия трансформатора.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Анализировать схему передачи электроэнергии на большие расстояния.</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видов радиосвязи. Познакомиться с устройствами, входящими в систему радиосвязи.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Обсуждать особенности распространения радиоволн.</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Световые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Применять на практике законы отражения и преломления света при решении задач. Наблюдать явление дифракции и дисперсии света.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Строить изображения предметов, даваемые линзами. Рассчитывать оптическую силу линзы.</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Элементы квантовой физики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Квантовые свойства света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фотоэлектрический эффект. Рассчитывать максимальную кинетическую энергию электронов при фотоэффекте.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Формулировать постулаты Бора. Наблюдать линейчатый и непрерывный спектры.</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частоту и длину волны испускаемого света при переходе атома из одного стационарного состояния в другое.</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принцип действия лазера.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атомного ядра и элементарных частиц</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треки альфа-частиц в камере Вильсона. Регистрировать ядерные излучения с помощью счетчика Гейгера.</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энергию связи атомных ядер.</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Понимать ценности научного познания мира не вообще для человечества в целом, а для каждого обучающегося лично, ценность овладения методом научного познания для достижения успеха в любом виде практической деятельности.</w:t>
            </w:r>
          </w:p>
          <w:p w:rsidR="00FB1549" w:rsidRPr="006E109F" w:rsidRDefault="00FB1549" w:rsidP="00FB1549">
            <w:pPr>
              <w:pStyle w:val="af0"/>
              <w:spacing w:after="0" w:line="240" w:lineRule="auto"/>
              <w:ind w:left="53" w:hanging="36"/>
              <w:rPr>
                <w:rFonts w:ascii="Times New Roman" w:hAnsi="Times New Roman"/>
                <w:sz w:val="24"/>
                <w:szCs w:val="24"/>
              </w:rPr>
            </w:pP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FB1549" w:rsidRDefault="00FB1549" w:rsidP="00FB1549">
            <w:pPr>
              <w:pStyle w:val="af0"/>
              <w:spacing w:after="0" w:line="240" w:lineRule="auto"/>
              <w:ind w:left="53"/>
              <w:jc w:val="center"/>
              <w:rPr>
                <w:rFonts w:ascii="Times New Roman" w:hAnsi="Times New Roman"/>
                <w:b/>
                <w:sz w:val="24"/>
                <w:szCs w:val="24"/>
              </w:rPr>
            </w:pPr>
            <w:r w:rsidRPr="00FB1549">
              <w:rPr>
                <w:rFonts w:ascii="Times New Roman" w:hAnsi="Times New Roman"/>
                <w:b/>
                <w:sz w:val="24"/>
                <w:szCs w:val="24"/>
              </w:rPr>
              <w:lastRenderedPageBreak/>
              <w:t>Вселенная и ее эволюция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Строение и развитие Вселенной</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3"/>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модель расширяющейся Вселенной.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Происхождение Солнечной системы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13"/>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Наблюдать звезды, Луну и планеты в телескоп. Наблюдать солнечные пятна с помощью телескопа. </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proofErr w:type="gramStart"/>
            <w:r w:rsidRPr="006E109F">
              <w:rPr>
                <w:rFonts w:ascii="Times New Roman" w:hAnsi="Times New Roman" w:cs="Times New Roman"/>
                <w:b/>
                <w:sz w:val="24"/>
                <w:szCs w:val="24"/>
              </w:rPr>
              <w:t>Б</w:t>
            </w:r>
            <w:proofErr w:type="gramEnd"/>
            <w:r w:rsidRPr="006E109F">
              <w:rPr>
                <w:rFonts w:ascii="Times New Roman" w:hAnsi="Times New Roman" w:cs="Times New Roman"/>
                <w:b/>
                <w:sz w:val="24"/>
                <w:szCs w:val="24"/>
              </w:rPr>
              <w:t xml:space="preserve"> И О Л О Г И Я  </w:t>
            </w:r>
          </w:p>
        </w:tc>
      </w:tr>
      <w:tr w:rsidR="00FB1549" w:rsidRPr="00247739" w:rsidTr="00FB1549">
        <w:trPr>
          <w:trHeight w:val="2186"/>
        </w:trPr>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bCs/>
                <w:sz w:val="24"/>
                <w:szCs w:val="24"/>
              </w:rPr>
              <w:t xml:space="preserve">Биология </w:t>
            </w:r>
            <w:proofErr w:type="gramStart"/>
            <w:r w:rsidRPr="006E109F">
              <w:rPr>
                <w:rFonts w:ascii="Times New Roman" w:hAnsi="Times New Roman" w:cs="Times New Roman"/>
                <w:b/>
                <w:bCs/>
                <w:sz w:val="24"/>
                <w:szCs w:val="24"/>
              </w:rPr>
              <w:t>–с</w:t>
            </w:r>
            <w:proofErr w:type="gramEnd"/>
            <w:r w:rsidRPr="006E109F">
              <w:rPr>
                <w:rFonts w:ascii="Times New Roman" w:hAnsi="Times New Roman" w:cs="Times New Roman"/>
                <w:b/>
                <w:bCs/>
                <w:sz w:val="24"/>
                <w:szCs w:val="24"/>
              </w:rPr>
              <w:t>овокупность наук о живой природе.</w:t>
            </w:r>
            <w:r w:rsidRPr="006E109F">
              <w:rPr>
                <w:rFonts w:ascii="Times New Roman" w:hAnsi="Times New Roman" w:cs="Times New Roman"/>
                <w:b/>
                <w:sz w:val="24"/>
                <w:szCs w:val="24"/>
              </w:rPr>
              <w:t xml:space="preserve"> Методы научного познания в биологии</w:t>
            </w:r>
          </w:p>
          <w:p w:rsidR="00FB1549" w:rsidRPr="006E109F" w:rsidRDefault="00FB1549" w:rsidP="006E109F">
            <w:pPr>
              <w:spacing w:after="0" w:line="240" w:lineRule="auto"/>
              <w:ind w:left="53" w:hanging="36"/>
              <w:jc w:val="both"/>
              <w:rPr>
                <w:rFonts w:ascii="Times New Roman" w:hAnsi="Times New Roman" w:cs="Times New Roman"/>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 объектами изучения биологии.</w:t>
            </w:r>
          </w:p>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 Выявить роль биологии в формировании современной естественнонаучной картины мира и в практической деятельности людей.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bCs/>
                <w:sz w:val="24"/>
                <w:szCs w:val="24"/>
                <w:lang w:eastAsia="en-US"/>
              </w:rPr>
            </w:pPr>
            <w:r w:rsidRPr="006E109F">
              <w:rPr>
                <w:rFonts w:ascii="Times New Roman" w:hAnsi="Times New Roman" w:cs="Times New Roman"/>
                <w:b/>
                <w:sz w:val="24"/>
                <w:szCs w:val="24"/>
              </w:rPr>
              <w:t>Клетка</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Познакомиться с клеточной теорией строения организмов.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Cs/>
                <w:sz w:val="24"/>
                <w:szCs w:val="24"/>
              </w:rPr>
            </w:pPr>
            <w:r w:rsidRPr="006E109F">
              <w:rPr>
                <w:rFonts w:ascii="Times New Roman" w:hAnsi="Times New Roman" w:cs="Times New Roman"/>
                <w:bCs/>
                <w:sz w:val="24"/>
                <w:szCs w:val="24"/>
              </w:rPr>
              <w:t>Получить представление о роли органических и неорганических веще</w:t>
            </w:r>
            <w:proofErr w:type="gramStart"/>
            <w:r w:rsidRPr="006E109F">
              <w:rPr>
                <w:rFonts w:ascii="Times New Roman" w:hAnsi="Times New Roman" w:cs="Times New Roman"/>
                <w:bCs/>
                <w:sz w:val="24"/>
                <w:szCs w:val="24"/>
              </w:rPr>
              <w:t>ств в кл</w:t>
            </w:r>
            <w:proofErr w:type="gramEnd"/>
            <w:r w:rsidRPr="006E109F">
              <w:rPr>
                <w:rFonts w:ascii="Times New Roman" w:hAnsi="Times New Roman" w:cs="Times New Roman"/>
                <w:bCs/>
                <w:sz w:val="24"/>
                <w:szCs w:val="24"/>
              </w:rPr>
              <w:t>етке.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строение клеток по результатам работы со световым микроскопом.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Уметь описывать микропрепараты клеток растений. Уметь сравнивать строение клеток растений и животных по готовым микропрепаратам.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Организм</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способы размножения организмов, стадии онтогенеза на примере человека.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Знать причины, вызывающие нарушения в развитии организмов.</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Уметь пользоваться генетической терминологией и символикой, решать простейшие генетические задачи.</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Знать особенности наследственной и ненаследственной изменчивости и их биологической роли в эволюции живого.</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Вид</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Уметь анализировать и оценивать различные гипотезы происхождения жизни на Земле.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 Уметь проводить описание особей одного вида по морфологическому критерию.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Уметь доказывать родство человека и млекопитающих, общность и равенство человеческих рас.</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Экосистемы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экологические факторы и их влияние на организмы.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отличительные признаки искусственных сообществ – </w:t>
            </w:r>
            <w:proofErr w:type="spellStart"/>
            <w:r w:rsidRPr="006E109F">
              <w:rPr>
                <w:rFonts w:ascii="Times New Roman" w:hAnsi="Times New Roman" w:cs="Times New Roman"/>
                <w:sz w:val="24"/>
                <w:szCs w:val="24"/>
              </w:rPr>
              <w:t>агроэкосистемы</w:t>
            </w:r>
            <w:proofErr w:type="spellEnd"/>
            <w:r w:rsidRPr="006E109F">
              <w:rPr>
                <w:rFonts w:ascii="Times New Roman" w:hAnsi="Times New Roman" w:cs="Times New Roman"/>
                <w:sz w:val="24"/>
                <w:szCs w:val="24"/>
              </w:rPr>
              <w:t xml:space="preserve">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Иметь представление о схеме экосистемы на примере </w:t>
            </w:r>
            <w:r w:rsidRPr="006E109F">
              <w:rPr>
                <w:rFonts w:ascii="Times New Roman" w:hAnsi="Times New Roman" w:cs="Times New Roman"/>
                <w:sz w:val="24"/>
                <w:szCs w:val="24"/>
              </w:rPr>
              <w:lastRenderedPageBreak/>
              <w:t xml:space="preserve">биосферы.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rPr>
            </w:pPr>
            <w:r w:rsidRPr="006E109F">
              <w:rPr>
                <w:rFonts w:ascii="Times New Roman" w:hAnsi="Times New Roman" w:cs="Times New Roman"/>
                <w:sz w:val="24"/>
                <w:szCs w:val="24"/>
              </w:rPr>
              <w:t>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 xml:space="preserve"> Научиться соблюдению правил поведения в природе, бережному отношению к  биологическим объектам (растениям и животным и их сообществам) и их охрана.</w:t>
            </w:r>
          </w:p>
        </w:tc>
      </w:tr>
    </w:tbl>
    <w:p w:rsidR="00C465EF" w:rsidRPr="00247739" w:rsidRDefault="00C465EF" w:rsidP="00C465EF">
      <w:pPr>
        <w:pStyle w:val="af0"/>
        <w:spacing w:after="0" w:line="240" w:lineRule="auto"/>
        <w:jc w:val="both"/>
        <w:rPr>
          <w:rFonts w:ascii="Times New Roman" w:hAnsi="Times New Roman"/>
          <w:sz w:val="26"/>
          <w:szCs w:val="26"/>
        </w:rPr>
      </w:pPr>
    </w:p>
    <w:p w:rsidR="003B712A" w:rsidRDefault="003B712A">
      <w:r>
        <w:br w:type="page"/>
      </w:r>
    </w:p>
    <w:p w:rsidR="003B712A" w:rsidRDefault="003B712A" w:rsidP="003B712A">
      <w:pPr>
        <w:pStyle w:val="Default"/>
        <w:numPr>
          <w:ilvl w:val="0"/>
          <w:numId w:val="31"/>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3B712A" w:rsidRDefault="003B712A" w:rsidP="003B712A">
      <w:pPr>
        <w:pStyle w:val="Default"/>
        <w:ind w:left="644"/>
        <w:jc w:val="center"/>
        <w:rPr>
          <w:b/>
          <w:bCs/>
          <w:color w:val="auto"/>
          <w:sz w:val="28"/>
          <w:szCs w:val="28"/>
        </w:rPr>
      </w:pPr>
      <w:r>
        <w:rPr>
          <w:b/>
          <w:bCs/>
          <w:color w:val="auto"/>
          <w:sz w:val="28"/>
          <w:szCs w:val="28"/>
        </w:rPr>
        <w:t>УЧЕБНОЙ ДИСЦИПЛИНЫ</w:t>
      </w:r>
    </w:p>
    <w:p w:rsidR="003B712A" w:rsidRDefault="003B712A" w:rsidP="003B712A">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индивидуальных заданий по карточкам,</w:t>
      </w:r>
      <w:r w:rsidR="00BE4EC0">
        <w:rPr>
          <w:sz w:val="27"/>
          <w:szCs w:val="27"/>
        </w:rPr>
        <w:t xml:space="preserve"> </w:t>
      </w:r>
      <w:r>
        <w:rPr>
          <w:sz w:val="27"/>
          <w:szCs w:val="27"/>
        </w:rPr>
        <w:t xml:space="preserve">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7651EA" w:rsidRDefault="007651EA" w:rsidP="007651EA">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417"/>
        <w:gridCol w:w="3686"/>
        <w:gridCol w:w="1021"/>
      </w:tblGrid>
      <w:tr w:rsidR="00BE4EC0" w:rsidRPr="007651EA" w:rsidTr="00EE60EF">
        <w:tc>
          <w:tcPr>
            <w:tcW w:w="3800"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bCs/>
              </w:rPr>
              <w:t>Результаты освоения (объекты оценивания)</w:t>
            </w:r>
          </w:p>
        </w:tc>
        <w:tc>
          <w:tcPr>
            <w:tcW w:w="1417" w:type="dxa"/>
            <w:tcBorders>
              <w:top w:val="single" w:sz="4" w:space="0" w:color="auto"/>
              <w:left w:val="single" w:sz="4" w:space="0" w:color="auto"/>
              <w:bottom w:val="single" w:sz="4" w:space="0" w:color="auto"/>
              <w:right w:val="single" w:sz="4" w:space="0" w:color="auto"/>
            </w:tcBorders>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Номер темы, номер практического занятия </w:t>
            </w:r>
          </w:p>
        </w:tc>
        <w:tc>
          <w:tcPr>
            <w:tcW w:w="3686"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sz w:val="24"/>
                <w:szCs w:val="24"/>
                <w:lang w:eastAsia="ar-SA"/>
              </w:rPr>
            </w:pPr>
            <w:r w:rsidRPr="00BE4EC0">
              <w:rPr>
                <w:rFonts w:ascii="Times New Roman" w:hAnsi="Times New Roman" w:cs="Times New Roman"/>
                <w:b/>
              </w:rPr>
              <w:t>Формы и методы контроля и оценки результатов обучения</w:t>
            </w:r>
          </w:p>
        </w:tc>
        <w:tc>
          <w:tcPr>
            <w:tcW w:w="1021" w:type="dxa"/>
            <w:tcBorders>
              <w:top w:val="single" w:sz="4" w:space="0" w:color="auto"/>
              <w:left w:val="single" w:sz="4" w:space="0" w:color="auto"/>
              <w:bottom w:val="single" w:sz="4" w:space="0" w:color="auto"/>
              <w:right w:val="single" w:sz="4" w:space="0" w:color="auto"/>
            </w:tcBorders>
            <w:hideMark/>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Форма промежуточной аттестации </w:t>
            </w:r>
          </w:p>
        </w:tc>
      </w:tr>
      <w:tr w:rsidR="007651EA" w:rsidRPr="007651EA" w:rsidTr="007651EA">
        <w:trPr>
          <w:trHeight w:val="1440"/>
        </w:trPr>
        <w:tc>
          <w:tcPr>
            <w:tcW w:w="3800" w:type="dxa"/>
            <w:vMerge w:val="restart"/>
            <w:tcBorders>
              <w:top w:val="single" w:sz="4" w:space="0" w:color="auto"/>
              <w:left w:val="single" w:sz="4" w:space="0" w:color="auto"/>
              <w:right w:val="single" w:sz="4" w:space="0" w:color="auto"/>
            </w:tcBorders>
            <w:hideMark/>
          </w:tcPr>
          <w:p w:rsidR="007651EA" w:rsidRPr="007651EA" w:rsidRDefault="007651EA" w:rsidP="007651EA">
            <w:pPr>
              <w:autoSpaceDE w:val="0"/>
              <w:autoSpaceDN w:val="0"/>
              <w:adjustRightInd w:val="0"/>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 xml:space="preserve">У 1 Умение </w:t>
            </w:r>
            <w:r w:rsidRPr="007651EA">
              <w:rPr>
                <w:rFonts w:ascii="Times New Roman" w:eastAsia="HiddenHorzOCR" w:hAnsi="Times New Roman" w:cs="Times New Roman"/>
                <w:sz w:val="24"/>
                <w:szCs w:val="24"/>
              </w:rPr>
              <w:t xml:space="preserve">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autoSpaceDE w:val="0"/>
              <w:autoSpaceDN w:val="0"/>
              <w:adjustRightInd w:val="0"/>
              <w:spacing w:after="0" w:line="240" w:lineRule="auto"/>
              <w:ind w:left="34"/>
              <w:jc w:val="both"/>
              <w:rPr>
                <w:rFonts w:ascii="Times New Roman" w:eastAsia="HiddenHorzOCR" w:hAnsi="Times New Roman" w:cs="Times New Roman"/>
                <w:sz w:val="24"/>
                <w:szCs w:val="24"/>
              </w:rPr>
            </w:pPr>
            <w:r w:rsidRPr="007651EA">
              <w:rPr>
                <w:rFonts w:ascii="Times New Roman" w:hAnsi="Times New Roman" w:cs="Times New Roman"/>
                <w:sz w:val="24"/>
                <w:szCs w:val="24"/>
              </w:rPr>
              <w:t>У</w:t>
            </w:r>
            <w:proofErr w:type="gramStart"/>
            <w:r w:rsidRPr="007651EA">
              <w:rPr>
                <w:rFonts w:ascii="Times New Roman" w:hAnsi="Times New Roman" w:cs="Times New Roman"/>
                <w:sz w:val="24"/>
                <w:szCs w:val="24"/>
              </w:rPr>
              <w:t>2</w:t>
            </w:r>
            <w:proofErr w:type="gramEnd"/>
            <w:r w:rsidRPr="007651EA">
              <w:rPr>
                <w:rFonts w:ascii="Times New Roman" w:hAnsi="Times New Roman" w:cs="Times New Roman"/>
                <w:sz w:val="24"/>
                <w:szCs w:val="24"/>
              </w:rPr>
              <w:t xml:space="preserve"> умение  </w:t>
            </w:r>
            <w:r w:rsidRPr="007651EA">
              <w:rPr>
                <w:rFonts w:ascii="Times New Roman" w:eastAsia="HiddenHorzOCR" w:hAnsi="Times New Roman" w:cs="Times New Roman"/>
                <w:sz w:val="24"/>
                <w:szCs w:val="24"/>
              </w:rPr>
              <w:t xml:space="preserve">различать факты и оценки, сравнивать оценочные выводы, видеть их связь </w:t>
            </w:r>
            <w:proofErr w:type="spellStart"/>
            <w:r w:rsidRPr="007651EA">
              <w:rPr>
                <w:rFonts w:ascii="Times New Roman" w:eastAsia="HiddenHorzOCR" w:hAnsi="Times New Roman" w:cs="Times New Roman"/>
                <w:sz w:val="24"/>
                <w:szCs w:val="24"/>
              </w:rPr>
              <w:t>скритериями</w:t>
            </w:r>
            <w:proofErr w:type="spellEnd"/>
            <w:r w:rsidRPr="007651EA">
              <w:rPr>
                <w:rFonts w:ascii="Times New Roman" w:eastAsia="HiddenHorzOCR" w:hAnsi="Times New Roman" w:cs="Times New Roman"/>
                <w:sz w:val="24"/>
                <w:szCs w:val="24"/>
              </w:rPr>
              <w:t xml:space="preserve"> оценок и связь критериев с определённой системой ценностей.</w:t>
            </w: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tabs>
                <w:tab w:val="left" w:pos="360"/>
              </w:tabs>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У3 Умение работать с </w:t>
            </w:r>
            <w:proofErr w:type="spellStart"/>
            <w:proofErr w:type="gramStart"/>
            <w:r w:rsidRPr="007651EA">
              <w:rPr>
                <w:rFonts w:ascii="Times New Roman" w:hAnsi="Times New Roman" w:cs="Times New Roman"/>
                <w:sz w:val="24"/>
                <w:szCs w:val="24"/>
              </w:rPr>
              <w:t>естественно-научной</w:t>
            </w:r>
            <w:proofErr w:type="spellEnd"/>
            <w:proofErr w:type="gramEnd"/>
            <w:r w:rsidRPr="007651EA">
              <w:rPr>
                <w:rFonts w:ascii="Times New Roman" w:hAnsi="Times New Roman" w:cs="Times New Roman"/>
                <w:sz w:val="24"/>
                <w:szCs w:val="24"/>
              </w:rPr>
              <w:t xml:space="preserve"> информацией, содержащейся в сообщениях СМИ, </w:t>
            </w:r>
            <w:proofErr w:type="spellStart"/>
            <w:r w:rsidRPr="007651EA">
              <w:rPr>
                <w:rFonts w:ascii="Times New Roman" w:hAnsi="Times New Roman" w:cs="Times New Roman"/>
                <w:sz w:val="24"/>
                <w:szCs w:val="24"/>
              </w:rPr>
              <w:t>интернет-ресурсах</w:t>
            </w:r>
            <w:proofErr w:type="spellEnd"/>
            <w:r w:rsidRPr="007651EA">
              <w:rPr>
                <w:rFonts w:ascii="Times New Roman" w:hAnsi="Times New Roman" w:cs="Times New Roman"/>
                <w:sz w:val="24"/>
                <w:szCs w:val="24"/>
              </w:rPr>
              <w:t>, научно-популярной литературе: владеть методами поиска, выделять смысловую основу и оценивать достоверность информации;</w:t>
            </w:r>
          </w:p>
        </w:tc>
        <w:tc>
          <w:tcPr>
            <w:tcW w:w="1417" w:type="dxa"/>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 xml:space="preserve">Практическое занятие № </w:t>
            </w:r>
            <w:r w:rsidRPr="007651EA">
              <w:rPr>
                <w:rFonts w:ascii="Times New Roman" w:hAnsi="Times New Roman"/>
                <w:sz w:val="24"/>
                <w:szCs w:val="24"/>
                <w:highlight w:val="yellow"/>
              </w:rPr>
              <w:t xml:space="preserve">1 </w:t>
            </w: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bCs/>
              </w:rPr>
              <w:t>Оценка выполнения работы на практическом занятии</w:t>
            </w:r>
          </w:p>
          <w:p w:rsidR="007651EA" w:rsidRPr="007651EA" w:rsidRDefault="007651EA" w:rsidP="00BE4EC0">
            <w:pPr>
              <w:pStyle w:val="afa"/>
              <w:shd w:val="clear" w:color="auto" w:fill="FFFFFF"/>
              <w:spacing w:before="0" w:beforeAutospacing="0" w:after="0" w:afterAutospacing="0"/>
              <w:jc w:val="both"/>
              <w:rPr>
                <w:bCs/>
                <w:color w:val="000000"/>
              </w:rPr>
            </w:pPr>
            <w:r w:rsidRPr="007651EA">
              <w:rPr>
                <w:color w:val="000000"/>
              </w:rPr>
              <w:t>Индивидуальный письменный опрос для закрепления материала</w:t>
            </w:r>
          </w:p>
        </w:tc>
        <w:tc>
          <w:tcPr>
            <w:tcW w:w="1021" w:type="dxa"/>
            <w:tcBorders>
              <w:top w:val="single" w:sz="4" w:space="0" w:color="auto"/>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2</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bCs/>
                <w:color w:val="000000"/>
              </w:rPr>
              <w:t>Вопросы для закрепления теоретического материала к практическому занятию</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3</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итогового контроля:</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4</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Решение расчетных задач на вывод молекулярной формулы вещества по массовым долям элементов.</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iCs/>
                <w:color w:val="000000"/>
              </w:rPr>
            </w:pPr>
            <w:r w:rsidRPr="007651EA">
              <w:rPr>
                <w:iCs/>
                <w:color w:val="000000"/>
              </w:rPr>
              <w:t>Задания для входного контроля знаний по теме 1.8</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333333"/>
              </w:rPr>
            </w:pPr>
            <w:r w:rsidRPr="007651EA">
              <w:rPr>
                <w:bCs/>
                <w:color w:val="333333"/>
              </w:rPr>
              <w:t xml:space="preserve">Ответы на контрольные вопросы по теме 2.2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7</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Вопросы для актуализации знаний по теме 2.3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Опрос для закрепления изученного материала</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Практическое занятие </w:t>
            </w:r>
            <w:r w:rsidRPr="007651EA">
              <w:rPr>
                <w:rFonts w:ascii="Times New Roman" w:hAnsi="Times New Roman" w:cs="Times New Roman"/>
                <w:sz w:val="24"/>
                <w:szCs w:val="24"/>
              </w:rPr>
              <w:lastRenderedPageBreak/>
              <w:t>№ 8</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lastRenderedPageBreak/>
              <w:t xml:space="preserve">Оценка выполнения работы на практическом занятии </w:t>
            </w:r>
          </w:p>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lastRenderedPageBreak/>
              <w:t>Решение задачи для закрепления материала</w:t>
            </w:r>
            <w:proofErr w:type="gramStart"/>
            <w:r w:rsidRPr="007651EA">
              <w:rPr>
                <w:rFonts w:ascii="Times New Roman" w:hAnsi="Times New Roman"/>
                <w:sz w:val="24"/>
                <w:szCs w:val="24"/>
              </w:rPr>
              <w:t xml:space="preserve"> :</w:t>
            </w:r>
            <w:proofErr w:type="gramEnd"/>
            <w:r w:rsidRPr="007651EA">
              <w:rPr>
                <w:rFonts w:ascii="Times New Roman" w:hAnsi="Times New Roman"/>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523"/>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9</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pPr>
            <w:r w:rsidRPr="007651EA">
              <w:rPr>
                <w:bCs/>
              </w:rPr>
              <w:t>Контрольные вопросы для проверки основных понятий по теме 2.4</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757"/>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10</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Актуализация опорных знаний по теме 3.2</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pPr>
            <w:r w:rsidRPr="007651EA">
              <w:rPr>
                <w:rStyle w:val="af3"/>
                <w:b w:val="0"/>
              </w:rPr>
              <w:t>Дайте краткие ответы на вопросы.</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11</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color w:val="000000"/>
                <w:sz w:val="24"/>
                <w:szCs w:val="24"/>
              </w:rPr>
            </w:pPr>
            <w:r w:rsidRPr="007651EA">
              <w:rPr>
                <w:rFonts w:ascii="Times New Roman" w:hAnsi="Times New Roman" w:cs="Times New Roman"/>
                <w:bCs/>
                <w:color w:val="000000"/>
                <w:sz w:val="24"/>
                <w:szCs w:val="24"/>
              </w:rPr>
              <w:t>Контроль уровня знаний студентов (проверка домашнего задания, актуализация знаний по вопросам темы)</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 (</w:t>
            </w:r>
            <w:r w:rsidRPr="007651EA">
              <w:rPr>
                <w:rFonts w:ascii="Times New Roman" w:hAnsi="Times New Roman" w:cs="Times New Roman"/>
                <w:sz w:val="24"/>
                <w:szCs w:val="24"/>
              </w:rPr>
              <w:t>Решение задач)</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12</w:t>
            </w:r>
          </w:p>
        </w:tc>
        <w:tc>
          <w:tcPr>
            <w:tcW w:w="3686" w:type="dxa"/>
            <w:tcBorders>
              <w:left w:val="single" w:sz="4" w:space="0" w:color="auto"/>
              <w:bottom w:val="single" w:sz="4" w:space="0" w:color="auto"/>
              <w:right w:val="single" w:sz="4" w:space="0" w:color="auto"/>
            </w:tcBorders>
          </w:tcPr>
          <w:p w:rsidR="007651EA" w:rsidRPr="007651EA" w:rsidRDefault="007651EA" w:rsidP="00BE4EC0">
            <w:pPr>
              <w:shd w:val="clear" w:color="auto" w:fill="FFFFFF"/>
              <w:spacing w:after="0" w:line="240" w:lineRule="auto"/>
              <w:ind w:firstLine="4"/>
              <w:jc w:val="both"/>
              <w:rPr>
                <w:rFonts w:ascii="Times New Roman" w:hAnsi="Times New Roman" w:cs="Times New Roman"/>
                <w:color w:val="0E0E0E"/>
                <w:sz w:val="24"/>
                <w:szCs w:val="24"/>
              </w:rPr>
            </w:pPr>
            <w:r w:rsidRPr="007651EA">
              <w:rPr>
                <w:rFonts w:ascii="Times New Roman" w:hAnsi="Times New Roman" w:cs="Times New Roman"/>
                <w:iCs/>
                <w:color w:val="0E0E0E"/>
                <w:sz w:val="24"/>
                <w:szCs w:val="24"/>
              </w:rPr>
              <w:t>Вопросы для актуализации знаний по теме 3.3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13</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c0"/>
              <w:shd w:val="clear" w:color="auto" w:fill="FFFFFF"/>
              <w:spacing w:before="0" w:beforeAutospacing="0" w:after="0" w:afterAutospacing="0"/>
              <w:ind w:firstLine="4"/>
              <w:jc w:val="both"/>
            </w:pPr>
            <w:r w:rsidRPr="007651EA">
              <w:rPr>
                <w:rStyle w:val="c3"/>
                <w:bCs/>
                <w:iCs/>
              </w:rPr>
              <w:t xml:space="preserve"> Тестовый контроль для проверки знаний по теме </w:t>
            </w:r>
            <w:r w:rsidRPr="007651EA">
              <w:t>3.4</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14</w:t>
            </w:r>
          </w:p>
        </w:tc>
        <w:tc>
          <w:tcPr>
            <w:tcW w:w="3686" w:type="dxa"/>
            <w:tcBorders>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ind w:firstLine="4"/>
              <w:jc w:val="both"/>
              <w:rPr>
                <w:rFonts w:ascii="Times New Roman" w:hAnsi="Times New Roman" w:cs="Times New Roman"/>
                <w:bCs/>
                <w:sz w:val="24"/>
                <w:szCs w:val="24"/>
              </w:rPr>
            </w:pPr>
            <w:r w:rsidRPr="007651EA">
              <w:rPr>
                <w:rStyle w:val="c3"/>
                <w:rFonts w:ascii="Times New Roman" w:hAnsi="Times New Roman" w:cs="Times New Roman"/>
                <w:bCs/>
                <w:iCs/>
                <w:sz w:val="24"/>
                <w:szCs w:val="24"/>
              </w:rPr>
              <w:t> </w:t>
            </w:r>
            <w:r w:rsidRPr="007651EA">
              <w:rPr>
                <w:rFonts w:ascii="Times New Roman" w:hAnsi="Times New Roman" w:cs="Times New Roman"/>
                <w:bCs/>
                <w:sz w:val="24"/>
                <w:szCs w:val="24"/>
              </w:rPr>
              <w:t xml:space="preserve">Тестирование для проверки знаний по теме 3.4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c0"/>
              <w:shd w:val="clear" w:color="auto" w:fill="FFFFFF"/>
              <w:spacing w:before="0" w:beforeAutospacing="0" w:after="0" w:afterAutospacing="0"/>
              <w:ind w:firstLine="4"/>
              <w:jc w:val="both"/>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520"/>
              <w:keepNext/>
              <w:keepLines/>
              <w:shd w:val="clear" w:color="auto" w:fill="auto"/>
              <w:tabs>
                <w:tab w:val="left" w:pos="552"/>
              </w:tabs>
              <w:spacing w:after="0" w:line="240" w:lineRule="auto"/>
              <w:ind w:right="60" w:firstLine="4"/>
              <w:jc w:val="both"/>
              <w:rPr>
                <w:rFonts w:ascii="Times New Roman" w:hAnsi="Times New Roman" w:cs="Times New Roman"/>
                <w:b w:val="0"/>
                <w:i w:val="0"/>
                <w:sz w:val="24"/>
                <w:szCs w:val="24"/>
              </w:rPr>
            </w:pPr>
            <w:r w:rsidRPr="007651EA">
              <w:rPr>
                <w:rFonts w:ascii="Times New Roman" w:hAnsi="Times New Roman" w:cs="Times New Roman"/>
                <w:b w:val="0"/>
                <w:i w:val="0"/>
                <w:sz w:val="24"/>
                <w:szCs w:val="24"/>
              </w:rPr>
              <w:t>Индивидуальный опрос по теме 3.5</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1"/>
              <w:spacing w:before="0" w:after="0" w:line="240" w:lineRule="auto"/>
              <w:ind w:right="150" w:firstLine="4"/>
              <w:jc w:val="both"/>
              <w:rPr>
                <w:rFonts w:ascii="Times New Roman" w:hAnsi="Times New Roman"/>
                <w:b w:val="0"/>
                <w:bCs w:val="0"/>
                <w:sz w:val="24"/>
                <w:szCs w:val="24"/>
              </w:rPr>
            </w:pPr>
            <w:r w:rsidRPr="007651EA">
              <w:rPr>
                <w:rFonts w:ascii="Times New Roman" w:hAnsi="Times New Roman"/>
                <w:b w:val="0"/>
                <w:bCs w:val="0"/>
                <w:sz w:val="24"/>
                <w:szCs w:val="24"/>
              </w:rPr>
              <w:t xml:space="preserve">Тестирование для проверки усвоенных знаний по теме35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val="restart"/>
            <w:tcBorders>
              <w:top w:val="single" w:sz="4" w:space="0" w:color="auto"/>
              <w:left w:val="single" w:sz="4" w:space="0" w:color="auto"/>
              <w:right w:val="single" w:sz="4" w:space="0" w:color="auto"/>
            </w:tcBorders>
          </w:tcPr>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З</w:t>
            </w:r>
            <w:proofErr w:type="gramStart"/>
            <w:r w:rsidRPr="007651EA">
              <w:rPr>
                <w:rFonts w:ascii="Times New Roman" w:hAnsi="Times New Roman" w:cs="Times New Roman"/>
                <w:sz w:val="24"/>
                <w:szCs w:val="24"/>
              </w:rPr>
              <w:t>1</w:t>
            </w:r>
            <w:proofErr w:type="gramEnd"/>
            <w:r w:rsidRPr="007651EA">
              <w:rPr>
                <w:rFonts w:ascii="Times New Roman" w:hAnsi="Times New Roman" w:cs="Times New Roman"/>
                <w:sz w:val="24"/>
                <w:szCs w:val="24"/>
              </w:rPr>
              <w:t xml:space="preserve"> Знание </w:t>
            </w:r>
            <w:r w:rsidRPr="007651EA">
              <w:rPr>
                <w:rFonts w:ascii="Times New Roman" w:eastAsia="HiddenHorzOCR" w:hAnsi="Times New Roman" w:cs="Times New Roman"/>
                <w:sz w:val="24"/>
                <w:szCs w:val="24"/>
              </w:rPr>
              <w:t>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highlight w:val="yellow"/>
              </w:rPr>
            </w:pPr>
            <w:r w:rsidRPr="007651EA">
              <w:rPr>
                <w:rFonts w:ascii="Times New Roman" w:eastAsia="HiddenHorzOCR" w:hAnsi="Times New Roman" w:cs="Times New Roman"/>
                <w:sz w:val="24"/>
                <w:szCs w:val="24"/>
              </w:rPr>
              <w:t>З</w:t>
            </w:r>
            <w:proofErr w:type="gramStart"/>
            <w:r w:rsidRPr="007651EA">
              <w:rPr>
                <w:rFonts w:ascii="Times New Roman" w:eastAsia="HiddenHorzOCR" w:hAnsi="Times New Roman" w:cs="Times New Roman"/>
                <w:sz w:val="24"/>
                <w:szCs w:val="24"/>
              </w:rPr>
              <w:t>2</w:t>
            </w:r>
            <w:proofErr w:type="gramEnd"/>
            <w:r w:rsidRPr="007651EA">
              <w:rPr>
                <w:rFonts w:ascii="Times New Roman" w:eastAsia="HiddenHorzOCR" w:hAnsi="Times New Roman" w:cs="Times New Roman"/>
                <w:sz w:val="24"/>
                <w:szCs w:val="24"/>
              </w:rPr>
              <w:t xml:space="preserve"> Знание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7651EA">
              <w:rPr>
                <w:rFonts w:ascii="Times New Roman" w:eastAsia="HiddenHorzOCR" w:hAnsi="Times New Roman" w:cs="Times New Roman"/>
                <w:sz w:val="24"/>
                <w:szCs w:val="24"/>
              </w:rPr>
              <w:t>пространствеино-временных</w:t>
            </w:r>
            <w:proofErr w:type="spellEnd"/>
            <w:r w:rsidRPr="007651EA">
              <w:rPr>
                <w:rFonts w:ascii="Times New Roman" w:eastAsia="HiddenHorzOCR" w:hAnsi="Times New Roman" w:cs="Times New Roman"/>
                <w:sz w:val="24"/>
                <w:szCs w:val="24"/>
              </w:rPr>
              <w:t xml:space="preserve"> масштабах Вселенной </w:t>
            </w: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Тема </w:t>
            </w:r>
            <w:r w:rsidRPr="007651EA">
              <w:rPr>
                <w:rFonts w:ascii="Times New Roman" w:hAnsi="Times New Roman"/>
                <w:sz w:val="24"/>
                <w:szCs w:val="24"/>
              </w:rPr>
              <w:t xml:space="preserve">1.1  </w:t>
            </w:r>
          </w:p>
          <w:p w:rsidR="007651EA" w:rsidRPr="007651EA" w:rsidRDefault="007651EA" w:rsidP="007651EA">
            <w:pPr>
              <w:pStyle w:val="af0"/>
              <w:spacing w:after="0" w:line="240" w:lineRule="auto"/>
              <w:ind w:left="0"/>
              <w:jc w:val="both"/>
              <w:rPr>
                <w:rFonts w:ascii="Times New Roman" w:hAnsi="Times New Roman"/>
                <w:sz w:val="24"/>
                <w:szCs w:val="24"/>
              </w:rPr>
            </w:pP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Блиц-опрос по актуализации опорных знаний </w:t>
            </w:r>
          </w:p>
          <w:p w:rsidR="007651EA" w:rsidRPr="007651EA" w:rsidRDefault="007651EA" w:rsidP="00BE4EC0">
            <w:pPr>
              <w:pStyle w:val="af0"/>
              <w:spacing w:after="0" w:line="240" w:lineRule="auto"/>
              <w:ind w:left="0"/>
              <w:jc w:val="both"/>
              <w:rPr>
                <w:rFonts w:ascii="Times New Roman" w:hAnsi="Times New Roman"/>
                <w:sz w:val="24"/>
                <w:szCs w:val="24"/>
              </w:rPr>
            </w:pPr>
          </w:p>
        </w:tc>
        <w:tc>
          <w:tcPr>
            <w:tcW w:w="1021" w:type="dxa"/>
            <w:vMerge w:val="restart"/>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Дифференцированный  зачет</w:t>
            </w:r>
          </w:p>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Индивидуальный опрос по закреплению материала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Работа по карточкам для </w:t>
            </w:r>
            <w:r w:rsidRPr="007651EA">
              <w:rPr>
                <w:rFonts w:ascii="Times New Roman" w:eastAsia="TimesNewRomanPSMT" w:hAnsi="Times New Roman"/>
                <w:iCs/>
                <w:sz w:val="24"/>
                <w:szCs w:val="24"/>
              </w:rPr>
              <w:lastRenderedPageBreak/>
              <w:t xml:space="preserve">закрепления изученного материала. </w:t>
            </w:r>
          </w:p>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1.3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1.4</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a"/>
              <w:spacing w:before="0" w:beforeAutospacing="0" w:after="0" w:afterAutospacing="0"/>
              <w:jc w:val="both"/>
              <w:rPr>
                <w:bCs/>
              </w:rPr>
            </w:pPr>
            <w:r w:rsidRPr="007651EA">
              <w:rPr>
                <w:rStyle w:val="af3"/>
                <w:b w:val="0"/>
              </w:rPr>
              <w:t xml:space="preserve">Диктант для закрепления приобретенных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2"/>
              <w:spacing w:before="0" w:after="0" w:line="240" w:lineRule="auto"/>
              <w:jc w:val="both"/>
              <w:rPr>
                <w:rFonts w:ascii="Times New Roman" w:hAnsi="Times New Roman"/>
                <w:b w:val="0"/>
                <w:i w:val="0"/>
                <w:sz w:val="24"/>
                <w:szCs w:val="24"/>
              </w:rPr>
            </w:pPr>
            <w:r w:rsidRPr="007651EA">
              <w:rPr>
                <w:rFonts w:ascii="Times New Roman" w:hAnsi="Times New Roman"/>
                <w:b w:val="0"/>
                <w:i w:val="0"/>
                <w:sz w:val="24"/>
                <w:szCs w:val="24"/>
              </w:rPr>
              <w:t xml:space="preserve">Работа с карточками по закреплению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1.7</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autoSpaceDE w:val="0"/>
              <w:autoSpaceDN w:val="0"/>
              <w:adjustRightInd w:val="0"/>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 xml:space="preserve">Групповой опрос для закрепления темы.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1.8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контроля усвоенных знаний </w:t>
            </w:r>
          </w:p>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1.8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1.9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для закрепления знаний  </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1.9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r>
              <w:rPr>
                <w:rFonts w:ascii="Times New Roman" w:hAnsi="Times New Roman"/>
                <w:sz w:val="24"/>
                <w:szCs w:val="24"/>
              </w:rPr>
              <w:t>Тема</w:t>
            </w:r>
            <w:r w:rsidRPr="007651EA">
              <w:rPr>
                <w:rFonts w:ascii="Times New Roman" w:hAnsi="Times New Roman"/>
                <w:sz w:val="24"/>
                <w:szCs w:val="24"/>
              </w:rPr>
              <w:t xml:space="preserve"> 2.1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Фронтальный опрос для закрепления исходных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284"/>
              </w:tabs>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Графологический диктант на знание формул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t xml:space="preserve">Фронтальный опрос для проверки новых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2.6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1 Блиц </w:t>
            </w:r>
            <w:proofErr w:type="gramStart"/>
            <w:r w:rsidRPr="007651EA">
              <w:rPr>
                <w:rFonts w:ascii="Times New Roman" w:hAnsi="Times New Roman" w:cs="Times New Roman"/>
                <w:sz w:val="24"/>
                <w:szCs w:val="24"/>
              </w:rPr>
              <w:t>–о</w:t>
            </w:r>
            <w:proofErr w:type="gramEnd"/>
            <w:r w:rsidRPr="007651EA">
              <w:rPr>
                <w:rFonts w:ascii="Times New Roman" w:hAnsi="Times New Roman" w:cs="Times New Roman"/>
                <w:sz w:val="24"/>
                <w:szCs w:val="24"/>
              </w:rPr>
              <w:t xml:space="preserve">прос  </w:t>
            </w:r>
          </w:p>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2 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w:t>
            </w:r>
            <w:proofErr w:type="gramStart"/>
            <w:r w:rsidRPr="007651EA">
              <w:rPr>
                <w:rFonts w:ascii="Times New Roman" w:hAnsi="Times New Roman" w:cs="Times New Roman"/>
                <w:sz w:val="24"/>
                <w:szCs w:val="24"/>
              </w:rPr>
              <w:t>для</w:t>
            </w:r>
            <w:proofErr w:type="gramEnd"/>
            <w:r w:rsidRPr="007651EA">
              <w:rPr>
                <w:rFonts w:ascii="Times New Roman" w:hAnsi="Times New Roman" w:cs="Times New Roman"/>
                <w:sz w:val="24"/>
                <w:szCs w:val="24"/>
              </w:rPr>
              <w:t xml:space="preserve"> </w:t>
            </w:r>
            <w:proofErr w:type="gramStart"/>
            <w:r w:rsidRPr="007651EA">
              <w:rPr>
                <w:rFonts w:ascii="Times New Roman" w:hAnsi="Times New Roman" w:cs="Times New Roman"/>
                <w:sz w:val="24"/>
                <w:szCs w:val="24"/>
              </w:rPr>
              <w:t>закрепление</w:t>
            </w:r>
            <w:proofErr w:type="gramEnd"/>
            <w:r w:rsidRPr="007651EA">
              <w:rPr>
                <w:rFonts w:ascii="Times New Roman" w:hAnsi="Times New Roman" w:cs="Times New Roman"/>
                <w:sz w:val="24"/>
                <w:szCs w:val="24"/>
              </w:rPr>
              <w:t xml:space="preserve">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3.4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закрепления новых знаний </w:t>
            </w:r>
          </w:p>
        </w:tc>
        <w:tc>
          <w:tcPr>
            <w:tcW w:w="1021" w:type="dxa"/>
            <w:vMerge/>
            <w:tcBorders>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bl>
    <w:p w:rsidR="00534CBC" w:rsidRDefault="00534CBC">
      <w:pPr>
        <w:rPr>
          <w:rFonts w:ascii="Times New Roman" w:eastAsia="Calibri" w:hAnsi="Times New Roman" w:cs="Times New Roman"/>
          <w:b/>
          <w:sz w:val="28"/>
          <w:szCs w:val="28"/>
          <w:lang w:eastAsia="en-US"/>
        </w:rPr>
      </w:pPr>
    </w:p>
    <w:p w:rsidR="00C465EF" w:rsidRPr="00247739" w:rsidRDefault="003B712A" w:rsidP="00C465EF">
      <w:pPr>
        <w:pStyle w:val="af0"/>
        <w:spacing w:after="0" w:line="240" w:lineRule="auto"/>
        <w:jc w:val="center"/>
        <w:rPr>
          <w:rFonts w:ascii="Times New Roman" w:hAnsi="Times New Roman"/>
          <w:b/>
          <w:sz w:val="28"/>
          <w:szCs w:val="28"/>
        </w:rPr>
      </w:pPr>
      <w:r>
        <w:rPr>
          <w:rFonts w:ascii="Times New Roman" w:hAnsi="Times New Roman"/>
          <w:b/>
          <w:sz w:val="28"/>
          <w:szCs w:val="28"/>
        </w:rPr>
        <w:t>7</w:t>
      </w:r>
      <w:r w:rsidR="007233F2">
        <w:rPr>
          <w:rFonts w:ascii="Times New Roman" w:hAnsi="Times New Roman"/>
          <w:b/>
          <w:sz w:val="28"/>
          <w:szCs w:val="28"/>
        </w:rPr>
        <w:t xml:space="preserve">. </w:t>
      </w:r>
      <w:r w:rsidR="00C465EF" w:rsidRPr="00247739">
        <w:rPr>
          <w:rFonts w:ascii="Times New Roman" w:hAnsi="Times New Roman"/>
          <w:b/>
          <w:sz w:val="28"/>
          <w:szCs w:val="28"/>
        </w:rPr>
        <w:t>УЧЕБНО-МЕТОДИЧЕСКОЕ И МАТЕРИАЛЬНО-ТЕХНИЧЕСКОЕ ОБЕСПЕЧЕНИЕ ПРОГРАММЫ УЧЕБНОЙ ДИСЦИПЛИНЫ «ЕСТЕСТВОЗНАНИЕ»</w:t>
      </w:r>
    </w:p>
    <w:p w:rsidR="00C465EF" w:rsidRPr="000320EB" w:rsidRDefault="00C465EF" w:rsidP="000320EB">
      <w:pPr>
        <w:tabs>
          <w:tab w:val="left" w:pos="426"/>
        </w:tabs>
        <w:spacing w:before="240" w:after="0" w:line="360" w:lineRule="atLeast"/>
        <w:jc w:val="both"/>
        <w:rPr>
          <w:rFonts w:ascii="Times New Roman" w:hAnsi="Times New Roman"/>
          <w:sz w:val="28"/>
          <w:szCs w:val="28"/>
        </w:rPr>
      </w:pPr>
      <w:r w:rsidRPr="000320EB">
        <w:rPr>
          <w:rFonts w:ascii="Times New Roman" w:eastAsia="Times New Roman" w:hAnsi="Times New Roman"/>
          <w:sz w:val="28"/>
          <w:szCs w:val="28"/>
        </w:rPr>
        <w:t>Освоение</w:t>
      </w:r>
      <w:r w:rsidR="007233F2" w:rsidRPr="000320EB">
        <w:rPr>
          <w:rFonts w:ascii="Times New Roman" w:eastAsia="Times New Roman" w:hAnsi="Times New Roman"/>
          <w:sz w:val="28"/>
          <w:szCs w:val="28"/>
        </w:rPr>
        <w:t xml:space="preserve"> рабочей</w:t>
      </w:r>
      <w:r w:rsidRPr="000320EB">
        <w:rPr>
          <w:rFonts w:ascii="Times New Roman" w:eastAsia="Times New Roman" w:hAnsi="Times New Roman"/>
          <w:sz w:val="28"/>
          <w:szCs w:val="28"/>
        </w:rPr>
        <w:t xml:space="preserve"> программы учебной дисциплины «Естествознание»</w:t>
      </w:r>
      <w:r w:rsidR="000320EB" w:rsidRPr="000320EB">
        <w:rPr>
          <w:rFonts w:ascii="Times New Roman" w:hAnsi="Times New Roman" w:cs="Times New Roman"/>
          <w:sz w:val="28"/>
          <w:szCs w:val="28"/>
        </w:rPr>
        <w:t xml:space="preserve"> Лаборатория информационных технологий в профессиональной деятельности. Оборудование учебного кабинета: посадочные места по количеству обучающихся, рабочее место преподавателя, 20 ноутбуков, </w:t>
      </w:r>
      <w:proofErr w:type="spellStart"/>
      <w:r w:rsidR="000320EB" w:rsidRPr="000320EB">
        <w:rPr>
          <w:rFonts w:ascii="Times New Roman" w:hAnsi="Times New Roman" w:cs="Times New Roman"/>
          <w:sz w:val="28"/>
          <w:szCs w:val="28"/>
        </w:rPr>
        <w:t>мультимедиапроектор</w:t>
      </w:r>
      <w:proofErr w:type="spellEnd"/>
      <w:r w:rsidR="000320EB" w:rsidRPr="000320EB">
        <w:rPr>
          <w:rFonts w:ascii="Times New Roman" w:hAnsi="Times New Roman" w:cs="Times New Roman"/>
          <w:sz w:val="28"/>
          <w:szCs w:val="28"/>
        </w:rPr>
        <w:t xml:space="preserve">, </w:t>
      </w:r>
      <w:proofErr w:type="spellStart"/>
      <w:r w:rsidR="000320EB" w:rsidRPr="000320EB">
        <w:rPr>
          <w:rFonts w:ascii="Times New Roman" w:hAnsi="Times New Roman" w:cs="Times New Roman"/>
          <w:sz w:val="28"/>
          <w:szCs w:val="28"/>
        </w:rPr>
        <w:t>принтер</w:t>
      </w:r>
      <w:r w:rsidRPr="000320EB">
        <w:rPr>
          <w:rFonts w:ascii="Times New Roman" w:hAnsi="Times New Roman"/>
          <w:sz w:val="28"/>
          <w:szCs w:val="28"/>
        </w:rPr>
        <w:t>библиотечный</w:t>
      </w:r>
      <w:proofErr w:type="spellEnd"/>
      <w:r w:rsidRPr="000320EB">
        <w:rPr>
          <w:rFonts w:ascii="Times New Roman" w:hAnsi="Times New Roman"/>
          <w:sz w:val="28"/>
          <w:szCs w:val="28"/>
        </w:rPr>
        <w:t xml:space="preserve"> фонд.</w:t>
      </w:r>
    </w:p>
    <w:p w:rsidR="00C465EF" w:rsidRPr="00247739"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0320EB">
        <w:rPr>
          <w:rFonts w:ascii="Times New Roman" w:hAnsi="Times New Roman"/>
          <w:sz w:val="28"/>
          <w:szCs w:val="28"/>
        </w:rPr>
        <w:t>В библиотечный фонд входят учебники, учебно-методические комплекты (УМК), обеспечивающие освоение учебной дисциплины</w:t>
      </w:r>
      <w:r w:rsidRPr="00247739">
        <w:rPr>
          <w:rFonts w:ascii="Times New Roman" w:hAnsi="Times New Roman"/>
          <w:sz w:val="28"/>
          <w:szCs w:val="28"/>
        </w:rPr>
        <w:t xml:space="preserve"> «Естествознание»</w:t>
      </w:r>
      <w:r w:rsidR="00F77204">
        <w:rPr>
          <w:rFonts w:ascii="Times New Roman" w:hAnsi="Times New Roman"/>
          <w:sz w:val="28"/>
          <w:szCs w:val="28"/>
        </w:rPr>
        <w:t>,</w:t>
      </w:r>
      <w:r w:rsidR="007A017B">
        <w:rPr>
          <w:rFonts w:ascii="Times New Roman" w:hAnsi="Times New Roman"/>
          <w:sz w:val="28"/>
          <w:szCs w:val="28"/>
        </w:rPr>
        <w:t xml:space="preserve"> электронно-библиотечная система </w:t>
      </w:r>
      <w:proofErr w:type="spellStart"/>
      <w:r w:rsidR="00421F11">
        <w:rPr>
          <w:rFonts w:ascii="Times New Roman" w:hAnsi="Times New Roman"/>
          <w:sz w:val="28"/>
          <w:szCs w:val="28"/>
          <w:lang w:val="en-US"/>
        </w:rPr>
        <w:t>IPRbooks</w:t>
      </w:r>
      <w:proofErr w:type="spellEnd"/>
      <w:r w:rsidRPr="00247739">
        <w:rPr>
          <w:rFonts w:ascii="Times New Roman" w:hAnsi="Times New Roman"/>
          <w:sz w:val="28"/>
          <w:szCs w:val="28"/>
        </w:rPr>
        <w:t>.</w:t>
      </w:r>
    </w:p>
    <w:p w:rsidR="00C465EF" w:rsidRPr="00247739" w:rsidRDefault="00C465EF" w:rsidP="00C465EF">
      <w:pPr>
        <w:pStyle w:val="af"/>
        <w:ind w:firstLine="709"/>
        <w:jc w:val="both"/>
        <w:rPr>
          <w:rFonts w:ascii="Times New Roman" w:eastAsia="Times New Roman" w:hAnsi="Times New Roman"/>
          <w:sz w:val="28"/>
          <w:szCs w:val="28"/>
          <w:lang w:eastAsia="ru-RU"/>
        </w:rPr>
      </w:pPr>
      <w:r w:rsidRPr="00247739">
        <w:rPr>
          <w:rFonts w:ascii="Times New Roman" w:hAnsi="Times New Roman"/>
          <w:sz w:val="28"/>
          <w:szCs w:val="28"/>
        </w:rPr>
        <w:t>В процессе освоения программы учебной дисциплины «Естествознание» студенты име</w:t>
      </w:r>
      <w:r w:rsidR="00F77204">
        <w:rPr>
          <w:rFonts w:ascii="Times New Roman" w:hAnsi="Times New Roman"/>
          <w:sz w:val="28"/>
          <w:szCs w:val="28"/>
        </w:rPr>
        <w:t>ют</w:t>
      </w:r>
      <w:r w:rsidRPr="00247739">
        <w:rPr>
          <w:rFonts w:ascii="Times New Roman" w:hAnsi="Times New Roman"/>
          <w:sz w:val="28"/>
          <w:szCs w:val="28"/>
        </w:rPr>
        <w:t xml:space="preserve"> возможность доступа к</w:t>
      </w:r>
      <w:r w:rsidRPr="00247739">
        <w:rPr>
          <w:rFonts w:ascii="Times New Roman" w:eastAsia="Times New Roman" w:hAnsi="Times New Roman"/>
          <w:sz w:val="28"/>
          <w:szCs w:val="28"/>
          <w:lang w:eastAsia="ru-RU"/>
        </w:rPr>
        <w:t xml:space="preserve"> электронным учебным материалам по естествознанию, включая физику, химию, биологию, имеющиеся в свободном доступе в системе Интернет, (электронные книги, практикумы,  тесты, материалы ЕГЭ и др.)</w:t>
      </w:r>
    </w:p>
    <w:p w:rsidR="00F77204" w:rsidRDefault="00F77204" w:rsidP="00C465EF">
      <w:pPr>
        <w:pStyle w:val="af"/>
        <w:ind w:firstLine="709"/>
        <w:jc w:val="both"/>
        <w:rPr>
          <w:rFonts w:ascii="Times New Roman" w:eastAsia="Times New Roman" w:hAnsi="Times New Roman"/>
          <w:sz w:val="28"/>
          <w:szCs w:val="28"/>
          <w:lang w:eastAsia="ru-RU"/>
        </w:rPr>
      </w:pPr>
    </w:p>
    <w:p w:rsidR="00F77204" w:rsidRDefault="00F77204">
      <w:pPr>
        <w:rPr>
          <w:rFonts w:ascii="Times New Roman" w:eastAsia="Times New Roman" w:hAnsi="Times New Roman" w:cs="Times New Roman"/>
          <w:sz w:val="28"/>
          <w:szCs w:val="28"/>
        </w:rPr>
      </w:pPr>
      <w:r>
        <w:rPr>
          <w:rFonts w:ascii="Times New Roman" w:eastAsia="Times New Roman" w:hAnsi="Times New Roman"/>
          <w:sz w:val="28"/>
          <w:szCs w:val="28"/>
        </w:rPr>
        <w:br w:type="page"/>
      </w:r>
    </w:p>
    <w:p w:rsidR="00C465EF" w:rsidRPr="00247739" w:rsidRDefault="00C465EF" w:rsidP="00C465EF">
      <w:pPr>
        <w:pStyle w:val="af"/>
        <w:ind w:firstLine="709"/>
        <w:jc w:val="both"/>
        <w:rPr>
          <w:rFonts w:ascii="Times New Roman" w:eastAsia="Times New Roman" w:hAnsi="Times New Roman"/>
          <w:sz w:val="28"/>
          <w:szCs w:val="28"/>
          <w:lang w:eastAsia="ru-RU"/>
        </w:rPr>
      </w:pPr>
    </w:p>
    <w:p w:rsidR="001454EE" w:rsidRPr="00247739" w:rsidRDefault="001454EE" w:rsidP="001454EE">
      <w:pPr>
        <w:widowControl w:val="0"/>
        <w:tabs>
          <w:tab w:val="left" w:pos="6195"/>
        </w:tabs>
        <w:spacing w:after="0" w:line="240" w:lineRule="auto"/>
        <w:contextualSpacing/>
        <w:jc w:val="center"/>
        <w:rPr>
          <w:rFonts w:ascii="Times New Roman" w:eastAsia="Calibri" w:hAnsi="Times New Roman"/>
          <w:b/>
          <w:sz w:val="28"/>
          <w:szCs w:val="28"/>
          <w:lang w:eastAsia="en-US"/>
        </w:rPr>
      </w:pPr>
      <w:r w:rsidRPr="00247739">
        <w:rPr>
          <w:rFonts w:ascii="Times New Roman" w:hAnsi="Times New Roman"/>
          <w:b/>
          <w:sz w:val="28"/>
          <w:szCs w:val="28"/>
        </w:rPr>
        <w:t>РЕКОМЕНДУЕМАЯ ЛИТЕРАТУРА</w:t>
      </w:r>
    </w:p>
    <w:p w:rsidR="001454EE" w:rsidRPr="00247739" w:rsidRDefault="001454EE" w:rsidP="001454EE">
      <w:pPr>
        <w:widowControl w:val="0"/>
        <w:tabs>
          <w:tab w:val="left" w:pos="6195"/>
        </w:tabs>
        <w:spacing w:after="0" w:line="240" w:lineRule="auto"/>
        <w:contextualSpacing/>
        <w:jc w:val="center"/>
        <w:rPr>
          <w:rFonts w:ascii="Times New Roman" w:hAnsi="Times New Roman"/>
          <w:b/>
          <w:sz w:val="28"/>
          <w:szCs w:val="28"/>
        </w:rPr>
      </w:pPr>
    </w:p>
    <w:p w:rsidR="001454EE" w:rsidRPr="00155FD9" w:rsidRDefault="001454EE" w:rsidP="001454EE">
      <w:pPr>
        <w:widowControl w:val="0"/>
        <w:tabs>
          <w:tab w:val="left" w:pos="6195"/>
        </w:tabs>
        <w:spacing w:after="0" w:line="240" w:lineRule="auto"/>
        <w:contextualSpacing/>
        <w:jc w:val="center"/>
        <w:rPr>
          <w:rFonts w:ascii="Times New Roman" w:hAnsi="Times New Roman" w:cs="Times New Roman"/>
          <w:b/>
          <w:i/>
          <w:sz w:val="28"/>
          <w:szCs w:val="28"/>
        </w:rPr>
      </w:pPr>
      <w:r w:rsidRPr="00155FD9">
        <w:rPr>
          <w:rFonts w:ascii="Times New Roman" w:hAnsi="Times New Roman" w:cs="Times New Roman"/>
          <w:b/>
          <w:i/>
          <w:sz w:val="28"/>
          <w:szCs w:val="28"/>
        </w:rPr>
        <w:t>Для студентов</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Естествознание.</w:t>
      </w:r>
      <w:r w:rsidRPr="00155FD9">
        <w:rPr>
          <w:rFonts w:ascii="Times New Roman" w:hAnsi="Times New Roman" w:cs="Times New Roman"/>
          <w:sz w:val="28"/>
          <w:szCs w:val="28"/>
        </w:rPr>
        <w:t xml:space="preserve"> Физика: учеб.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 П.И. Самойленко.-5-еизд..</w:t>
      </w:r>
      <w:proofErr w:type="spellStart"/>
      <w:r w:rsidRPr="00155FD9">
        <w:rPr>
          <w:rFonts w:ascii="Times New Roman" w:hAnsi="Times New Roman" w:cs="Times New Roman"/>
          <w:sz w:val="28"/>
          <w:szCs w:val="28"/>
        </w:rPr>
        <w:t>стер.-М</w:t>
      </w:r>
      <w:proofErr w:type="spellEnd"/>
      <w:r w:rsidRPr="00155FD9">
        <w:rPr>
          <w:rFonts w:ascii="Times New Roman" w:hAnsi="Times New Roman" w:cs="Times New Roman"/>
          <w:sz w:val="28"/>
          <w:szCs w:val="28"/>
        </w:rPr>
        <w:t>.: Издательский центр «Академия», 2019.</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bCs/>
          <w:sz w:val="28"/>
          <w:szCs w:val="28"/>
        </w:rPr>
        <w:t>Естествознание. Химия. (5-е изд.) учебник</w:t>
      </w:r>
      <w:r w:rsidRPr="00155FD9">
        <w:rPr>
          <w:rFonts w:ascii="Times New Roman" w:hAnsi="Times New Roman" w:cs="Times New Roman"/>
          <w:sz w:val="28"/>
          <w:szCs w:val="28"/>
        </w:rPr>
        <w:t>: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w:t>
      </w:r>
      <w:r w:rsidRPr="00155FD9">
        <w:rPr>
          <w:rStyle w:val="apple-converted-space"/>
          <w:rFonts w:ascii="Times New Roman" w:hAnsi="Times New Roman" w:cs="Times New Roman"/>
          <w:sz w:val="28"/>
          <w:szCs w:val="28"/>
        </w:rPr>
        <w:t> </w:t>
      </w:r>
      <w:r w:rsidRPr="00155FD9">
        <w:rPr>
          <w:rFonts w:ascii="Times New Roman" w:hAnsi="Times New Roman" w:cs="Times New Roman"/>
          <w:sz w:val="28"/>
          <w:szCs w:val="28"/>
          <w:shd w:val="clear" w:color="auto" w:fill="FFFFFF"/>
        </w:rPr>
        <w:t xml:space="preserve">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Паршутина Л.А. Естествознание. Биология: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(1-е изд.)</w:t>
      </w:r>
      <w:r w:rsidRPr="00155FD9">
        <w:rPr>
          <w:rFonts w:ascii="Times New Roman" w:hAnsi="Times New Roman" w:cs="Times New Roman"/>
          <w:sz w:val="28"/>
          <w:szCs w:val="28"/>
          <w:shd w:val="clear" w:color="auto" w:fill="FFFFFF"/>
        </w:rPr>
        <w:t xml:space="preserve"> -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 xml:space="preserve">Естествознание. : учебное пособие / Саенко О.Е., Трушина Т.П., </w:t>
      </w:r>
      <w:proofErr w:type="spellStart"/>
      <w:r w:rsidRPr="00155FD9">
        <w:rPr>
          <w:rFonts w:ascii="Times New Roman" w:hAnsi="Times New Roman" w:cs="Times New Roman"/>
          <w:sz w:val="28"/>
          <w:szCs w:val="28"/>
          <w:shd w:val="clear" w:color="auto" w:fill="FFFFFF"/>
        </w:rPr>
        <w:t>Логвиненко</w:t>
      </w:r>
      <w:proofErr w:type="spellEnd"/>
      <w:r w:rsidRPr="00155FD9">
        <w:rPr>
          <w:rFonts w:ascii="Times New Roman" w:hAnsi="Times New Roman" w:cs="Times New Roman"/>
          <w:sz w:val="28"/>
          <w:szCs w:val="28"/>
          <w:shd w:val="clear" w:color="auto" w:fill="FFFFFF"/>
        </w:rPr>
        <w:t xml:space="preserve"> О.В., Арутюнян О.В.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Естествознание</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О.Е. Саенко, Т.П. Трушина, О.В. </w:t>
      </w:r>
      <w:proofErr w:type="spellStart"/>
      <w:r w:rsidRPr="00155FD9">
        <w:rPr>
          <w:rFonts w:ascii="Times New Roman" w:hAnsi="Times New Roman" w:cs="Times New Roman"/>
          <w:sz w:val="28"/>
          <w:szCs w:val="28"/>
        </w:rPr>
        <w:t>Логвиненко</w:t>
      </w:r>
      <w:proofErr w:type="spellEnd"/>
      <w:r w:rsidRPr="00155FD9">
        <w:rPr>
          <w:rFonts w:ascii="Times New Roman" w:hAnsi="Times New Roman" w:cs="Times New Roman"/>
          <w:sz w:val="28"/>
          <w:szCs w:val="28"/>
        </w:rPr>
        <w:t>.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 xml:space="preserve">Естествознание: учебник / А.Л. </w:t>
      </w:r>
      <w:proofErr w:type="spellStart"/>
      <w:r w:rsidRPr="00155FD9">
        <w:rPr>
          <w:rFonts w:ascii="Times New Roman" w:hAnsi="Times New Roman" w:cs="Times New Roman"/>
          <w:sz w:val="28"/>
          <w:szCs w:val="28"/>
        </w:rPr>
        <w:t>Петелин</w:t>
      </w:r>
      <w:proofErr w:type="spellEnd"/>
      <w:r w:rsidRPr="00155FD9">
        <w:rPr>
          <w:rFonts w:ascii="Times New Roman" w:hAnsi="Times New Roman" w:cs="Times New Roman"/>
          <w:sz w:val="28"/>
          <w:szCs w:val="28"/>
        </w:rPr>
        <w:t xml:space="preserve">, Т.Н. </w:t>
      </w:r>
      <w:proofErr w:type="spellStart"/>
      <w:r w:rsidRPr="00155FD9">
        <w:rPr>
          <w:rFonts w:ascii="Times New Roman" w:hAnsi="Times New Roman" w:cs="Times New Roman"/>
          <w:sz w:val="28"/>
          <w:szCs w:val="28"/>
        </w:rPr>
        <w:t>Гаева</w:t>
      </w:r>
      <w:proofErr w:type="spellEnd"/>
      <w:r w:rsidRPr="00155FD9">
        <w:rPr>
          <w:rFonts w:ascii="Times New Roman" w:hAnsi="Times New Roman" w:cs="Times New Roman"/>
          <w:sz w:val="28"/>
          <w:szCs w:val="28"/>
        </w:rPr>
        <w:t xml:space="preserve">, А.Л. </w:t>
      </w:r>
      <w:proofErr w:type="spellStart"/>
      <w:r w:rsidRPr="00155FD9">
        <w:rPr>
          <w:rFonts w:ascii="Times New Roman" w:hAnsi="Times New Roman" w:cs="Times New Roman"/>
          <w:sz w:val="28"/>
          <w:szCs w:val="28"/>
        </w:rPr>
        <w:t>Бреннер</w:t>
      </w:r>
      <w:proofErr w:type="spellEnd"/>
      <w:r w:rsidRPr="00155FD9">
        <w:rPr>
          <w:rFonts w:ascii="Times New Roman" w:hAnsi="Times New Roman" w:cs="Times New Roman"/>
          <w:sz w:val="28"/>
          <w:szCs w:val="28"/>
        </w:rPr>
        <w:t>. – М.: ФОРУМ, 2014. – 256 с.: ил. (Профессиональное образование)</w:t>
      </w:r>
      <w:proofErr w:type="gramStart"/>
      <w:r w:rsidRPr="00155FD9">
        <w:rPr>
          <w:rFonts w:ascii="Times New Roman" w:hAnsi="Times New Roman" w:cs="Times New Roman"/>
          <w:sz w:val="28"/>
          <w:szCs w:val="28"/>
        </w:rPr>
        <w:t>.Р</w:t>
      </w:r>
      <w:proofErr w:type="gramEnd"/>
      <w:r w:rsidRPr="00155FD9">
        <w:rPr>
          <w:rFonts w:ascii="Times New Roman" w:hAnsi="Times New Roman" w:cs="Times New Roman"/>
          <w:sz w:val="28"/>
          <w:szCs w:val="28"/>
        </w:rPr>
        <w:t>ек. УМС УМЦ г/</w:t>
      </w:r>
      <w:proofErr w:type="spellStart"/>
      <w:r w:rsidRPr="00155FD9">
        <w:rPr>
          <w:rFonts w:ascii="Times New Roman" w:hAnsi="Times New Roman" w:cs="Times New Roman"/>
          <w:sz w:val="28"/>
          <w:szCs w:val="28"/>
        </w:rPr>
        <w:t>спо</w:t>
      </w:r>
      <w:proofErr w:type="spellEnd"/>
      <w:r w:rsidRPr="00155FD9">
        <w:rPr>
          <w:rFonts w:ascii="Times New Roman" w:hAnsi="Times New Roman" w:cs="Times New Roman"/>
          <w:sz w:val="28"/>
          <w:szCs w:val="28"/>
        </w:rPr>
        <w:t>****</w:t>
      </w:r>
    </w:p>
    <w:p w:rsidR="001454EE" w:rsidRPr="00155FD9" w:rsidRDefault="001454EE" w:rsidP="001454EE">
      <w:pPr>
        <w:jc w:val="center"/>
        <w:rPr>
          <w:rFonts w:ascii="Times New Roman" w:hAnsi="Times New Roman" w:cs="Times New Roman"/>
          <w:sz w:val="28"/>
          <w:szCs w:val="28"/>
        </w:rPr>
      </w:pPr>
      <w:r w:rsidRPr="00155FD9">
        <w:rPr>
          <w:rFonts w:ascii="Times New Roman" w:hAnsi="Times New Roman" w:cs="Times New Roman"/>
          <w:sz w:val="28"/>
          <w:szCs w:val="28"/>
        </w:rPr>
        <w:t>Дополнительная литература</w:t>
      </w:r>
    </w:p>
    <w:p w:rsidR="001454EE" w:rsidRPr="00155FD9" w:rsidRDefault="001454EE" w:rsidP="001454EE">
      <w:pPr>
        <w:jc w:val="both"/>
        <w:rPr>
          <w:rFonts w:ascii="Times New Roman" w:hAnsi="Times New Roman" w:cs="Times New Roman"/>
          <w:sz w:val="28"/>
          <w:szCs w:val="28"/>
        </w:rPr>
      </w:pP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Химия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Л.М. Пустовалова, И.Е. Никанорова.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2012.  Для СПО.*</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Биология</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Мустафин А.Г., Захаров В.Б.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учебник / Мамонтов С.Г., Захаров В.Б.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учебное пособие / Колесников С.И.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 287 с. — (СПО).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А.Г. Мустафин, В.Б. Захаров.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Общая 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С.И. Колесников.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Физика (для СПО). Учебник</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О.В. </w:t>
      </w:r>
      <w:proofErr w:type="spellStart"/>
      <w:r w:rsidRPr="00155FD9">
        <w:rPr>
          <w:rFonts w:ascii="Times New Roman" w:hAnsi="Times New Roman" w:cs="Times New Roman"/>
          <w:sz w:val="28"/>
          <w:szCs w:val="28"/>
        </w:rPr>
        <w:t>Логвиненко</w:t>
      </w:r>
      <w:proofErr w:type="spellEnd"/>
      <w:r w:rsidRPr="00155FD9">
        <w:rPr>
          <w:rFonts w:ascii="Times New Roman" w:hAnsi="Times New Roman" w:cs="Times New Roman"/>
          <w:sz w:val="28"/>
          <w:szCs w:val="28"/>
        </w:rPr>
        <w:t>.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2019*</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shd w:val="clear" w:color="auto" w:fill="FCFCFC"/>
        </w:rPr>
      </w:pPr>
      <w:r w:rsidRPr="00155FD9">
        <w:rPr>
          <w:rFonts w:ascii="Times New Roman" w:hAnsi="Times New Roman" w:cs="Times New Roman"/>
          <w:sz w:val="28"/>
          <w:szCs w:val="28"/>
          <w:shd w:val="clear" w:color="auto" w:fill="FCFCFC"/>
        </w:rPr>
        <w:t>Естествознание. Современные концепции</w:t>
      </w:r>
      <w:proofErr w:type="gramStart"/>
      <w:r w:rsidRPr="00155FD9">
        <w:rPr>
          <w:rFonts w:ascii="Times New Roman" w:hAnsi="Times New Roman" w:cs="Times New Roman"/>
          <w:sz w:val="28"/>
          <w:szCs w:val="28"/>
          <w:shd w:val="clear" w:color="auto" w:fill="FCFCFC"/>
        </w:rPr>
        <w:t xml:space="preserve"> :</w:t>
      </w:r>
      <w:proofErr w:type="gramEnd"/>
      <w:r w:rsidRPr="00155FD9">
        <w:rPr>
          <w:rFonts w:ascii="Times New Roman" w:hAnsi="Times New Roman" w:cs="Times New Roman"/>
          <w:sz w:val="28"/>
          <w:szCs w:val="28"/>
          <w:shd w:val="clear" w:color="auto" w:fill="FCFCFC"/>
        </w:rPr>
        <w:t xml:space="preserve"> учебное пособие для СПО/ Стародубцев В.А.— Саратов: Профобразование, 2017.**</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 xml:space="preserve">Химия: практикум : учеб. пособие  студ. учреждений </w:t>
      </w:r>
      <w:proofErr w:type="spellStart"/>
      <w:r w:rsidRPr="00155FD9">
        <w:rPr>
          <w:rFonts w:ascii="Times New Roman" w:hAnsi="Times New Roman" w:cs="Times New Roman"/>
          <w:sz w:val="28"/>
          <w:szCs w:val="28"/>
        </w:rPr>
        <w:t>сред</w:t>
      </w:r>
      <w:proofErr w:type="gramStart"/>
      <w:r w:rsidRPr="00155FD9">
        <w:rPr>
          <w:rFonts w:ascii="Times New Roman" w:hAnsi="Times New Roman" w:cs="Times New Roman"/>
          <w:sz w:val="28"/>
          <w:szCs w:val="28"/>
        </w:rPr>
        <w:t>.п</w:t>
      </w:r>
      <w:proofErr w:type="gramEnd"/>
      <w:r w:rsidRPr="00155FD9">
        <w:rPr>
          <w:rFonts w:ascii="Times New Roman" w:hAnsi="Times New Roman" w:cs="Times New Roman"/>
          <w:sz w:val="28"/>
          <w:szCs w:val="28"/>
        </w:rPr>
        <w:t>роф</w:t>
      </w:r>
      <w:proofErr w:type="spell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образования\</w:t>
      </w:r>
      <w:proofErr w:type="spellEnd"/>
      <w:r w:rsidRPr="00155FD9">
        <w:rPr>
          <w:rFonts w:ascii="Times New Roman" w:hAnsi="Times New Roman" w:cs="Times New Roman"/>
          <w:sz w:val="28"/>
          <w:szCs w:val="28"/>
        </w:rPr>
        <w:t xml:space="preserve"> О. С. Габриелян, И.С. Остроумов, С.А. Сладков, Н.М. Дорофеева ; под ред. О.С.Габриеляна – 4-е изд., стер. – М.: Издательский центр «Академия»,  2015.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lastRenderedPageBreak/>
        <w:t>Курс физики с примерами решения задач в 2-х томах. Том 1</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xml:space="preserve">, 2020*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Курс физики с примерами решения задач в 2-х томах. Том 2</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Физика для профессий и специальностей социально-экономического и гуманитарного профилей: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сред. и проф. Образования \ </w:t>
      </w:r>
      <w:proofErr w:type="spellStart"/>
      <w:r w:rsidRPr="00155FD9">
        <w:rPr>
          <w:rFonts w:ascii="Times New Roman" w:hAnsi="Times New Roman" w:cs="Times New Roman"/>
          <w:sz w:val="28"/>
          <w:szCs w:val="28"/>
        </w:rPr>
        <w:t>Самойленко</w:t>
      </w:r>
      <w:proofErr w:type="spellEnd"/>
      <w:r w:rsidRPr="00155FD9">
        <w:rPr>
          <w:rFonts w:ascii="Times New Roman" w:hAnsi="Times New Roman" w:cs="Times New Roman"/>
          <w:sz w:val="28"/>
          <w:szCs w:val="28"/>
        </w:rPr>
        <w:t xml:space="preserve"> П.И.– 7-е издание., стер. – М.: Издательский центр «Академия», 2014.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 xml:space="preserve">Физика в примерах и задачах: учебное пособие / Е.И. Дмитриева, Л.Д. Иевлева, Л.С. </w:t>
      </w:r>
      <w:proofErr w:type="spellStart"/>
      <w:r w:rsidRPr="00155FD9">
        <w:rPr>
          <w:rFonts w:ascii="Times New Roman" w:hAnsi="Times New Roman" w:cs="Times New Roman"/>
          <w:sz w:val="28"/>
          <w:szCs w:val="28"/>
        </w:rPr>
        <w:t>Костюченко</w:t>
      </w:r>
      <w:proofErr w:type="spellEnd"/>
      <w:r w:rsidRPr="00155FD9">
        <w:rPr>
          <w:rFonts w:ascii="Times New Roman" w:hAnsi="Times New Roman" w:cs="Times New Roman"/>
          <w:sz w:val="28"/>
          <w:szCs w:val="28"/>
        </w:rPr>
        <w:t xml:space="preserve">. – 2-е изд., </w:t>
      </w:r>
      <w:proofErr w:type="spellStart"/>
      <w:r w:rsidRPr="00155FD9">
        <w:rPr>
          <w:rFonts w:ascii="Times New Roman" w:hAnsi="Times New Roman" w:cs="Times New Roman"/>
          <w:sz w:val="28"/>
          <w:szCs w:val="28"/>
        </w:rPr>
        <w:t>перераб</w:t>
      </w:r>
      <w:proofErr w:type="spellEnd"/>
      <w:r w:rsidRPr="00155FD9">
        <w:rPr>
          <w:rFonts w:ascii="Times New Roman" w:hAnsi="Times New Roman" w:cs="Times New Roman"/>
          <w:sz w:val="28"/>
          <w:szCs w:val="28"/>
        </w:rPr>
        <w:t>. и доп. – М.: ФОРУМ: ИНФРА-М, 2014. – 512 с.: ил. – (Профессиональное образование)</w:t>
      </w:r>
      <w:proofErr w:type="gramStart"/>
      <w:r w:rsidRPr="00155FD9">
        <w:rPr>
          <w:rFonts w:ascii="Times New Roman" w:hAnsi="Times New Roman" w:cs="Times New Roman"/>
          <w:sz w:val="28"/>
          <w:szCs w:val="28"/>
        </w:rPr>
        <w:t>.Д</w:t>
      </w:r>
      <w:proofErr w:type="gramEnd"/>
      <w:r w:rsidRPr="00155FD9">
        <w:rPr>
          <w:rFonts w:ascii="Times New Roman" w:hAnsi="Times New Roman" w:cs="Times New Roman"/>
          <w:sz w:val="28"/>
          <w:szCs w:val="28"/>
        </w:rPr>
        <w:t>оп. МО и Н г/</w:t>
      </w:r>
      <w:proofErr w:type="spellStart"/>
      <w:r w:rsidRPr="00155FD9">
        <w:rPr>
          <w:rFonts w:ascii="Times New Roman" w:hAnsi="Times New Roman" w:cs="Times New Roman"/>
          <w:sz w:val="28"/>
          <w:szCs w:val="28"/>
        </w:rPr>
        <w:t>спо</w:t>
      </w:r>
      <w:proofErr w:type="spellEnd"/>
      <w:r w:rsidRPr="00155FD9">
        <w:rPr>
          <w:rFonts w:ascii="Times New Roman" w:hAnsi="Times New Roman" w:cs="Times New Roman"/>
          <w:sz w:val="28"/>
          <w:szCs w:val="28"/>
        </w:rPr>
        <w:t>****</w:t>
      </w:r>
    </w:p>
    <w:p w:rsidR="001454EE" w:rsidRPr="00155FD9" w:rsidRDefault="001454EE" w:rsidP="001454EE">
      <w:pPr>
        <w:pStyle w:val="af4"/>
        <w:numPr>
          <w:ilvl w:val="0"/>
          <w:numId w:val="33"/>
        </w:numPr>
        <w:ind w:left="0"/>
        <w:jc w:val="both"/>
        <w:outlineLvl w:val="0"/>
        <w:rPr>
          <w:b w:val="0"/>
          <w:szCs w:val="28"/>
        </w:rPr>
      </w:pPr>
      <w:r w:rsidRPr="00155FD9">
        <w:rPr>
          <w:b w:val="0"/>
          <w:szCs w:val="28"/>
        </w:rPr>
        <w:t>Химия: учеб</w:t>
      </w:r>
      <w:proofErr w:type="gramStart"/>
      <w:r w:rsidRPr="00155FD9">
        <w:rPr>
          <w:b w:val="0"/>
          <w:szCs w:val="28"/>
        </w:rPr>
        <w:t>.</w:t>
      </w:r>
      <w:proofErr w:type="gramEnd"/>
      <w:r w:rsidRPr="00155FD9">
        <w:rPr>
          <w:b w:val="0"/>
          <w:szCs w:val="28"/>
        </w:rPr>
        <w:t xml:space="preserve"> </w:t>
      </w:r>
      <w:proofErr w:type="gramStart"/>
      <w:r w:rsidRPr="00155FD9">
        <w:rPr>
          <w:b w:val="0"/>
          <w:szCs w:val="28"/>
        </w:rPr>
        <w:t>д</w:t>
      </w:r>
      <w:proofErr w:type="gramEnd"/>
      <w:r w:rsidRPr="00155FD9">
        <w:rPr>
          <w:b w:val="0"/>
          <w:szCs w:val="28"/>
        </w:rPr>
        <w:t xml:space="preserve">ля учреждений сред. проф. образования / Ю.М. Ерохин. – 17-е изд., стер. – М.: Издательский центр «Академия», 2013. – 400 </w:t>
      </w:r>
      <w:proofErr w:type="gramStart"/>
      <w:r w:rsidRPr="00155FD9">
        <w:rPr>
          <w:b w:val="0"/>
          <w:szCs w:val="28"/>
        </w:rPr>
        <w:t>с</w:t>
      </w:r>
      <w:proofErr w:type="gramEnd"/>
      <w:r w:rsidRPr="00155FD9">
        <w:rPr>
          <w:b w:val="0"/>
          <w:szCs w:val="28"/>
        </w:rPr>
        <w:t>.</w:t>
      </w:r>
    </w:p>
    <w:p w:rsidR="001454EE" w:rsidRPr="00155FD9" w:rsidRDefault="001454EE" w:rsidP="001454EE">
      <w:pPr>
        <w:pStyle w:val="af0"/>
        <w:widowControl w:val="0"/>
        <w:numPr>
          <w:ilvl w:val="0"/>
          <w:numId w:val="33"/>
        </w:numPr>
        <w:tabs>
          <w:tab w:val="left" w:pos="709"/>
          <w:tab w:val="left" w:pos="851"/>
          <w:tab w:val="left" w:pos="6195"/>
        </w:tabs>
        <w:spacing w:after="0" w:line="240" w:lineRule="auto"/>
        <w:ind w:left="0"/>
        <w:jc w:val="both"/>
        <w:rPr>
          <w:rFonts w:ascii="Times New Roman" w:hAnsi="Times New Roman"/>
          <w:bCs/>
          <w:sz w:val="28"/>
          <w:szCs w:val="28"/>
        </w:rPr>
      </w:pPr>
      <w:r w:rsidRPr="00155FD9">
        <w:rPr>
          <w:rFonts w:ascii="Times New Roman" w:eastAsia="Times New Roman" w:hAnsi="Times New Roman"/>
          <w:sz w:val="28"/>
          <w:szCs w:val="28"/>
        </w:rPr>
        <w:t>Биология: учеб</w:t>
      </w:r>
      <w:proofErr w:type="gramStart"/>
      <w:r w:rsidRPr="00155FD9">
        <w:rPr>
          <w:rFonts w:ascii="Times New Roman" w:eastAsia="Times New Roman" w:hAnsi="Times New Roman"/>
          <w:sz w:val="28"/>
          <w:szCs w:val="28"/>
        </w:rPr>
        <w:t>.</w:t>
      </w:r>
      <w:proofErr w:type="gramEnd"/>
      <w:r w:rsidRPr="00155FD9">
        <w:rPr>
          <w:rFonts w:ascii="Times New Roman" w:eastAsia="Times New Roman" w:hAnsi="Times New Roman"/>
          <w:sz w:val="28"/>
          <w:szCs w:val="28"/>
        </w:rPr>
        <w:t xml:space="preserve"> </w:t>
      </w:r>
      <w:proofErr w:type="gramStart"/>
      <w:r w:rsidRPr="00155FD9">
        <w:rPr>
          <w:rFonts w:ascii="Times New Roman" w:eastAsia="Times New Roman" w:hAnsi="Times New Roman"/>
          <w:sz w:val="28"/>
          <w:szCs w:val="28"/>
        </w:rPr>
        <w:t>д</w:t>
      </w:r>
      <w:proofErr w:type="gramEnd"/>
      <w:r w:rsidRPr="00155FD9">
        <w:rPr>
          <w:rFonts w:ascii="Times New Roman" w:eastAsia="Times New Roman" w:hAnsi="Times New Roman"/>
          <w:sz w:val="28"/>
          <w:szCs w:val="28"/>
        </w:rPr>
        <w:t xml:space="preserve">ля студ. учреждений сред. проф. образования / [Н.В. Чебышев, Г.Г. Гринева, Г.С. </w:t>
      </w:r>
      <w:proofErr w:type="spellStart"/>
      <w:r w:rsidRPr="00155FD9">
        <w:rPr>
          <w:rFonts w:ascii="Times New Roman" w:eastAsia="Times New Roman" w:hAnsi="Times New Roman"/>
          <w:sz w:val="28"/>
          <w:szCs w:val="28"/>
        </w:rPr>
        <w:t>Гузикова</w:t>
      </w:r>
      <w:proofErr w:type="spellEnd"/>
      <w:r w:rsidRPr="00155FD9">
        <w:rPr>
          <w:rFonts w:ascii="Times New Roman" w:eastAsia="Times New Roman" w:hAnsi="Times New Roman"/>
          <w:sz w:val="28"/>
          <w:szCs w:val="28"/>
        </w:rPr>
        <w:t xml:space="preserve"> и др. ]; под ред. академика Н.В. Чебышева. – 10-е изд., стер. – М.: Издательский центр «Академия», 2015. – 448 с</w:t>
      </w:r>
      <w:proofErr w:type="gramStart"/>
      <w:r w:rsidRPr="00155FD9">
        <w:rPr>
          <w:rFonts w:ascii="Times New Roman" w:eastAsia="Times New Roman" w:hAnsi="Times New Roman"/>
          <w:sz w:val="28"/>
          <w:szCs w:val="28"/>
        </w:rPr>
        <w:t>.Р</w:t>
      </w:r>
      <w:proofErr w:type="gramEnd"/>
      <w:r w:rsidRPr="00155FD9">
        <w:rPr>
          <w:rFonts w:ascii="Times New Roman" w:eastAsia="Times New Roman" w:hAnsi="Times New Roman"/>
          <w:sz w:val="28"/>
          <w:szCs w:val="28"/>
        </w:rPr>
        <w:t>ек. ГБОУ ВПО г/</w:t>
      </w:r>
      <w:proofErr w:type="spellStart"/>
      <w:r w:rsidRPr="00155FD9">
        <w:rPr>
          <w:rFonts w:ascii="Times New Roman" w:eastAsia="Times New Roman" w:hAnsi="Times New Roman"/>
          <w:sz w:val="28"/>
          <w:szCs w:val="28"/>
        </w:rPr>
        <w:t>спо</w:t>
      </w:r>
      <w:proofErr w:type="spellEnd"/>
      <w:r w:rsidRPr="00155FD9">
        <w:rPr>
          <w:rFonts w:ascii="Times New Roman" w:eastAsia="Times New Roman" w:hAnsi="Times New Roman"/>
          <w:sz w:val="28"/>
          <w:szCs w:val="28"/>
        </w:rPr>
        <w:t>****</w:t>
      </w:r>
    </w:p>
    <w:p w:rsidR="001454EE" w:rsidRPr="00155FD9" w:rsidRDefault="001454EE" w:rsidP="001454EE">
      <w:pPr>
        <w:widowControl w:val="0"/>
        <w:tabs>
          <w:tab w:val="left" w:pos="709"/>
          <w:tab w:val="left" w:pos="851"/>
          <w:tab w:val="left" w:pos="6195"/>
        </w:tabs>
        <w:spacing w:after="0" w:line="240" w:lineRule="auto"/>
        <w:jc w:val="both"/>
        <w:rPr>
          <w:rFonts w:ascii="Times New Roman" w:hAnsi="Times New Roman"/>
          <w:b/>
          <w:bCs/>
          <w:sz w:val="28"/>
          <w:szCs w:val="28"/>
        </w:rPr>
      </w:pPr>
    </w:p>
    <w:p w:rsidR="00C465EF" w:rsidRPr="00247739" w:rsidRDefault="00C465EF" w:rsidP="00C465EF">
      <w:pPr>
        <w:widowControl w:val="0"/>
        <w:tabs>
          <w:tab w:val="left" w:pos="6195"/>
        </w:tabs>
        <w:spacing w:after="0" w:line="240" w:lineRule="auto"/>
        <w:contextualSpacing/>
        <w:jc w:val="center"/>
        <w:rPr>
          <w:rFonts w:ascii="Times New Roman" w:hAnsi="Times New Roman"/>
          <w:b/>
          <w:i/>
          <w:sz w:val="28"/>
          <w:szCs w:val="28"/>
        </w:rPr>
      </w:pPr>
      <w:r w:rsidRPr="00247739">
        <w:rPr>
          <w:rFonts w:ascii="Times New Roman" w:hAnsi="Times New Roman"/>
          <w:b/>
          <w:i/>
          <w:sz w:val="28"/>
          <w:szCs w:val="28"/>
        </w:rPr>
        <w:t>Для преподавателей</w:t>
      </w:r>
    </w:p>
    <w:p w:rsidR="00C465EF" w:rsidRPr="00247739" w:rsidRDefault="00C465EF" w:rsidP="00421F11">
      <w:pPr>
        <w:pStyle w:val="af0"/>
        <w:numPr>
          <w:ilvl w:val="0"/>
          <w:numId w:val="29"/>
        </w:numPr>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Об образовании в Российской Федерации. Федеральный закон Российской Федерации от 29 декабря 2012 г. № 273-ФЗ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17 мая 2012 г. № 413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Приказ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C465EF" w:rsidRPr="00247739" w:rsidRDefault="00C465EF" w:rsidP="00421F11">
      <w:pPr>
        <w:pStyle w:val="af"/>
        <w:numPr>
          <w:ilvl w:val="0"/>
          <w:numId w:val="29"/>
        </w:numPr>
        <w:spacing w:line="216" w:lineRule="auto"/>
        <w:ind w:left="0" w:firstLine="567"/>
        <w:jc w:val="both"/>
        <w:rPr>
          <w:rFonts w:ascii="Times New Roman" w:hAnsi="Times New Roman"/>
          <w:sz w:val="28"/>
          <w:szCs w:val="28"/>
        </w:rPr>
      </w:pPr>
      <w:proofErr w:type="gramStart"/>
      <w:r w:rsidRPr="00247739">
        <w:rPr>
          <w:rFonts w:ascii="Times New Roman" w:hAnsi="Times New Roman"/>
          <w:sz w:val="28"/>
          <w:szCs w:val="28"/>
        </w:rPr>
        <w:t xml:space="preserve">Рекомендации </w:t>
      </w:r>
      <w:r w:rsidRPr="00247739">
        <w:rPr>
          <w:rFonts w:ascii="Times New Roman" w:hAnsi="Times New Roman"/>
          <w:bCs/>
          <w:sz w:val="28"/>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247739">
        <w:rPr>
          <w:rFonts w:ascii="Times New Roman" w:hAnsi="Times New Roman"/>
          <w:bCs/>
          <w:sz w:val="28"/>
          <w:szCs w:val="28"/>
        </w:rPr>
        <w:t>Минобрнауки</w:t>
      </w:r>
      <w:proofErr w:type="spellEnd"/>
      <w:r w:rsidRPr="00247739">
        <w:rPr>
          <w:rFonts w:ascii="Times New Roman" w:hAnsi="Times New Roman"/>
          <w:bCs/>
          <w:sz w:val="28"/>
          <w:szCs w:val="28"/>
        </w:rPr>
        <w:t xml:space="preserve"> России от </w:t>
      </w:r>
      <w:r w:rsidRPr="00247739">
        <w:rPr>
          <w:rFonts w:ascii="Times New Roman" w:hAnsi="Times New Roman"/>
          <w:sz w:val="28"/>
          <w:szCs w:val="28"/>
        </w:rPr>
        <w:t>17.03.2015 № 06-259</w:t>
      </w:r>
      <w:r w:rsidRPr="00247739">
        <w:rPr>
          <w:rFonts w:ascii="Times New Roman" w:hAnsi="Times New Roman"/>
          <w:bCs/>
          <w:sz w:val="28"/>
          <w:szCs w:val="28"/>
        </w:rPr>
        <w:t>)</w:t>
      </w:r>
      <w:proofErr w:type="gramEnd"/>
    </w:p>
    <w:p w:rsidR="00C465EF" w:rsidRPr="00247739" w:rsidRDefault="00C465EF" w:rsidP="00C465EF">
      <w:pPr>
        <w:widowControl w:val="0"/>
        <w:tabs>
          <w:tab w:val="left" w:pos="6195"/>
        </w:tabs>
        <w:spacing w:after="0" w:line="216" w:lineRule="auto"/>
        <w:contextualSpacing/>
        <w:jc w:val="both"/>
        <w:rPr>
          <w:rFonts w:ascii="Times New Roman" w:hAnsi="Times New Roman"/>
          <w:sz w:val="28"/>
          <w:szCs w:val="28"/>
        </w:rPr>
      </w:pPr>
    </w:p>
    <w:p w:rsidR="00C465EF" w:rsidRPr="00247739" w:rsidRDefault="00C465EF" w:rsidP="00C465EF">
      <w:pPr>
        <w:widowControl w:val="0"/>
        <w:tabs>
          <w:tab w:val="left" w:pos="6195"/>
        </w:tabs>
        <w:spacing w:after="0" w:line="240" w:lineRule="auto"/>
        <w:ind w:firstLine="709"/>
        <w:contextualSpacing/>
        <w:jc w:val="center"/>
        <w:rPr>
          <w:rFonts w:ascii="Times New Roman" w:hAnsi="Times New Roman"/>
          <w:b/>
          <w:i/>
          <w:sz w:val="28"/>
          <w:szCs w:val="28"/>
        </w:rPr>
      </w:pPr>
      <w:r w:rsidRPr="00247739">
        <w:rPr>
          <w:rFonts w:ascii="Times New Roman" w:hAnsi="Times New Roman"/>
          <w:b/>
          <w:i/>
          <w:sz w:val="28"/>
          <w:szCs w:val="28"/>
        </w:rPr>
        <w:t>Интернет- ресурсы</w:t>
      </w:r>
    </w:p>
    <w:p w:rsidR="00C465EF" w:rsidRPr="00421F11" w:rsidRDefault="00A5148D" w:rsidP="00C465EF">
      <w:pPr>
        <w:widowControl w:val="0"/>
        <w:tabs>
          <w:tab w:val="left" w:pos="6195"/>
        </w:tabs>
        <w:spacing w:after="0" w:line="240" w:lineRule="auto"/>
        <w:ind w:firstLine="709"/>
        <w:contextualSpacing/>
        <w:jc w:val="both"/>
        <w:rPr>
          <w:rFonts w:ascii="Times New Roman" w:hAnsi="Times New Roman"/>
          <w:sz w:val="28"/>
          <w:szCs w:val="28"/>
        </w:rPr>
      </w:pPr>
      <w:hyperlink r:id="rId9" w:history="1">
        <w:r w:rsidR="00C465EF" w:rsidRPr="00421F11">
          <w:rPr>
            <w:rStyle w:val="a3"/>
            <w:rFonts w:ascii="Times New Roman" w:hAnsi="Times New Roman"/>
            <w:color w:val="auto"/>
            <w:sz w:val="28"/>
            <w:szCs w:val="28"/>
            <w:u w:val="none"/>
            <w:lang w:val="en-US"/>
          </w:rPr>
          <w:t>http</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class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fizika</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nard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w:t>
      </w:r>
      <w:proofErr w:type="gramStart"/>
      <w:r w:rsidR="00C465EF" w:rsidRPr="00421F11">
        <w:rPr>
          <w:rFonts w:ascii="Times New Roman" w:hAnsi="Times New Roman"/>
          <w:sz w:val="28"/>
          <w:szCs w:val="28"/>
        </w:rPr>
        <w:t>-  «</w:t>
      </w:r>
      <w:proofErr w:type="gramEnd"/>
      <w:r w:rsidR="00C465EF" w:rsidRPr="00421F11">
        <w:rPr>
          <w:rFonts w:ascii="Times New Roman" w:hAnsi="Times New Roman"/>
          <w:sz w:val="28"/>
          <w:szCs w:val="28"/>
        </w:rPr>
        <w:t xml:space="preserve">Классная доска для любознательных» </w:t>
      </w:r>
      <w:hyperlink r:id="rId10" w:history="1">
        <w:r w:rsidR="00C465EF" w:rsidRPr="00421F11">
          <w:rPr>
            <w:rStyle w:val="a3"/>
            <w:rFonts w:ascii="Times New Roman" w:hAnsi="Times New Roman"/>
            <w:color w:val="auto"/>
            <w:sz w:val="28"/>
            <w:szCs w:val="28"/>
            <w:u w:val="none"/>
          </w:rPr>
          <w:t>http://</w:t>
        </w:r>
        <w:r w:rsidR="00C465EF" w:rsidRPr="00421F11">
          <w:rPr>
            <w:rStyle w:val="a3"/>
            <w:rFonts w:ascii="Times New Roman" w:hAnsi="Times New Roman"/>
            <w:color w:val="auto"/>
            <w:sz w:val="28"/>
            <w:szCs w:val="28"/>
            <w:u w:val="none"/>
            <w:lang w:val="en-US"/>
          </w:rPr>
          <w:t>physiks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 «Физика в </w:t>
      </w:r>
      <w:proofErr w:type="spellStart"/>
      <w:r w:rsidR="00C465EF" w:rsidRPr="00421F11">
        <w:rPr>
          <w:rFonts w:ascii="Times New Roman" w:hAnsi="Times New Roman"/>
          <w:sz w:val="28"/>
          <w:szCs w:val="28"/>
        </w:rPr>
        <w:t>анимациях</w:t>
      </w:r>
      <w:proofErr w:type="spellEnd"/>
      <w:r w:rsidR="00C465EF" w:rsidRPr="00421F11">
        <w:rPr>
          <w:rFonts w:ascii="Times New Roman" w:hAnsi="Times New Roman"/>
          <w:sz w:val="28"/>
          <w:szCs w:val="28"/>
        </w:rPr>
        <w:t xml:space="preserve">»; </w:t>
      </w:r>
    </w:p>
    <w:p w:rsidR="00C465EF" w:rsidRPr="00421F11" w:rsidRDefault="00A5148D" w:rsidP="00C465EF">
      <w:pPr>
        <w:widowControl w:val="0"/>
        <w:tabs>
          <w:tab w:val="left" w:pos="6195"/>
        </w:tabs>
        <w:spacing w:after="0" w:line="240" w:lineRule="auto"/>
        <w:ind w:firstLine="709"/>
        <w:contextualSpacing/>
        <w:jc w:val="both"/>
        <w:rPr>
          <w:rFonts w:ascii="Times New Roman" w:hAnsi="Times New Roman"/>
          <w:sz w:val="28"/>
          <w:szCs w:val="28"/>
        </w:rPr>
      </w:pPr>
      <w:hyperlink w:history="1">
        <w:proofErr w:type="gramStart"/>
        <w:r w:rsidR="00C465EF" w:rsidRPr="00421F11">
          <w:rPr>
            <w:rStyle w:val="a3"/>
            <w:rFonts w:ascii="Times New Roman" w:hAnsi="Times New Roman"/>
            <w:color w:val="auto"/>
            <w:sz w:val="28"/>
            <w:szCs w:val="28"/>
            <w:u w:val="none"/>
          </w:rPr>
          <w:t>http://</w:t>
        </w:r>
        <w:proofErr w:type="spellStart"/>
        <w:r w:rsidR="00C465EF" w:rsidRPr="00421F11">
          <w:rPr>
            <w:rStyle w:val="a3"/>
            <w:rFonts w:ascii="Times New Roman" w:hAnsi="Times New Roman"/>
            <w:color w:val="auto"/>
            <w:sz w:val="28"/>
            <w:szCs w:val="28"/>
            <w:u w:val="none"/>
            <w:lang w:val="en-US"/>
          </w:rPr>
          <w:t>interneturok</w:t>
        </w:r>
        <w:proofErr w:type="spellEnd"/>
        <w:r w:rsidR="00C465EF" w:rsidRPr="00421F11">
          <w:rPr>
            <w:rStyle w:val="a3"/>
            <w:rFonts w:ascii="Times New Roman" w:hAnsi="Times New Roman"/>
            <w:color w:val="auto"/>
            <w:sz w:val="28"/>
            <w:szCs w:val="28"/>
            <w:u w:val="none"/>
          </w:rPr>
          <w:t>.</w:t>
        </w:r>
        <w:proofErr w:type="spellStart"/>
        <w:r w:rsidR="00C465EF" w:rsidRPr="00421F11">
          <w:rPr>
            <w:rStyle w:val="a3"/>
            <w:rFonts w:ascii="Times New Roman" w:hAnsi="Times New Roman"/>
            <w:color w:val="auto"/>
            <w:sz w:val="28"/>
            <w:szCs w:val="28"/>
            <w:u w:val="none"/>
            <w:lang w:val="en-US"/>
          </w:rPr>
          <w:t>ru</w:t>
        </w:r>
        <w:proofErr w:type="spellEnd"/>
        <w:r w:rsidR="00C465EF" w:rsidRPr="00421F11">
          <w:rPr>
            <w:rStyle w:val="a3"/>
            <w:rFonts w:ascii="Times New Roman" w:hAnsi="Times New Roman"/>
            <w:color w:val="auto"/>
            <w:sz w:val="28"/>
            <w:szCs w:val="28"/>
            <w:u w:val="none"/>
          </w:rPr>
          <w:t xml:space="preserve"> - /</w:t>
        </w:r>
      </w:hyperlink>
      <w:r w:rsidR="00C465EF" w:rsidRPr="00421F11">
        <w:rPr>
          <w:rFonts w:ascii="Times New Roman" w:hAnsi="Times New Roman"/>
          <w:sz w:val="28"/>
          <w:szCs w:val="28"/>
        </w:rPr>
        <w:t>«</w:t>
      </w:r>
      <w:proofErr w:type="spellStart"/>
      <w:r w:rsidR="00C465EF" w:rsidRPr="00421F11">
        <w:rPr>
          <w:rFonts w:ascii="Times New Roman" w:hAnsi="Times New Roman"/>
          <w:sz w:val="28"/>
          <w:szCs w:val="28"/>
        </w:rPr>
        <w:t>Видеоуроки</w:t>
      </w:r>
      <w:proofErr w:type="spellEnd"/>
      <w:r w:rsidR="00C465EF" w:rsidRPr="00421F11">
        <w:rPr>
          <w:rFonts w:ascii="Times New Roman" w:hAnsi="Times New Roman"/>
          <w:sz w:val="28"/>
          <w:szCs w:val="28"/>
        </w:rPr>
        <w:t xml:space="preserve"> по предметам школьной программы» - и др.)/</w:t>
      </w:r>
      <w:proofErr w:type="gramEnd"/>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chemistry-chemists.com/index.html - электронный журнал «Химики и химия»</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lastRenderedPageBreak/>
        <w:t xml:space="preserve"> </w:t>
      </w:r>
      <w:proofErr w:type="spellStart"/>
      <w:r w:rsidRPr="00421F11">
        <w:rPr>
          <w:rFonts w:ascii="Times New Roman" w:eastAsia="Times New Roman" w:hAnsi="Times New Roman"/>
          <w:sz w:val="28"/>
          <w:szCs w:val="28"/>
        </w:rPr>
        <w:t>pvg.mk.ru</w:t>
      </w:r>
      <w:proofErr w:type="spellEnd"/>
      <w:r w:rsidRPr="00421F11">
        <w:rPr>
          <w:rFonts w:ascii="Times New Roman" w:eastAsia="Times New Roman" w:hAnsi="Times New Roman"/>
          <w:sz w:val="28"/>
          <w:szCs w:val="28"/>
        </w:rPr>
        <w:t xml:space="preserve"> -  олимпиада  «Покори Воробьёвы горы»</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hemi.wallst.ru</w:t>
      </w:r>
      <w:proofErr w:type="spellEnd"/>
      <w:r w:rsidRPr="00421F11">
        <w:rPr>
          <w:rFonts w:ascii="Times New Roman" w:eastAsia="Times New Roman" w:hAnsi="Times New Roman"/>
          <w:sz w:val="28"/>
          <w:szCs w:val="28"/>
        </w:rPr>
        <w:t xml:space="preserve"> - «Химия. Образовательный сайт для школьников»</w:t>
      </w:r>
    </w:p>
    <w:p w:rsidR="00C465EF" w:rsidRPr="00421F11" w:rsidRDefault="00A5148D" w:rsidP="00C465EF">
      <w:pPr>
        <w:spacing w:after="0" w:line="240" w:lineRule="auto"/>
        <w:ind w:firstLine="709"/>
        <w:jc w:val="both"/>
        <w:rPr>
          <w:rFonts w:ascii="Times New Roman" w:eastAsia="Times New Roman" w:hAnsi="Times New Roman"/>
          <w:sz w:val="28"/>
          <w:szCs w:val="28"/>
        </w:rPr>
      </w:pPr>
      <w:hyperlink r:id="rId11" w:history="1">
        <w:r w:rsidR="00C465EF" w:rsidRPr="00421F11">
          <w:rPr>
            <w:rStyle w:val="a3"/>
            <w:rFonts w:ascii="Times New Roman" w:hAnsi="Times New Roman"/>
            <w:color w:val="auto"/>
            <w:sz w:val="28"/>
            <w:szCs w:val="28"/>
            <w:u w:val="none"/>
          </w:rPr>
          <w:t>www.alhimikov.net</w:t>
        </w:r>
      </w:hyperlink>
      <w:r w:rsidR="00C465EF" w:rsidRPr="00421F11">
        <w:rPr>
          <w:rFonts w:ascii="Times New Roman" w:eastAsia="Times New Roman" w:hAnsi="Times New Roman"/>
          <w:sz w:val="28"/>
          <w:szCs w:val="28"/>
        </w:rPr>
        <w:t xml:space="preserve"> - Образовательный сайт для школьников</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chem.msu.su</w:t>
      </w:r>
      <w:proofErr w:type="spellEnd"/>
      <w:r w:rsidRPr="00421F11">
        <w:rPr>
          <w:rFonts w:ascii="Times New Roman" w:eastAsia="Times New Roman" w:hAnsi="Times New Roman"/>
          <w:sz w:val="28"/>
          <w:szCs w:val="28"/>
        </w:rPr>
        <w:t xml:space="preserve"> - Электронная библиотека по химии</w:t>
      </w:r>
    </w:p>
    <w:p w:rsidR="00C465EF" w:rsidRPr="00421F11" w:rsidRDefault="00A5148D" w:rsidP="00C465EF">
      <w:pPr>
        <w:widowControl w:val="0"/>
        <w:tabs>
          <w:tab w:val="left" w:pos="6195"/>
        </w:tabs>
        <w:spacing w:after="0" w:line="240" w:lineRule="auto"/>
        <w:ind w:firstLine="709"/>
        <w:contextualSpacing/>
        <w:jc w:val="both"/>
        <w:rPr>
          <w:rFonts w:ascii="Times New Roman" w:eastAsia="Calibri" w:hAnsi="Times New Roman"/>
          <w:sz w:val="28"/>
          <w:szCs w:val="28"/>
          <w:lang w:eastAsia="en-US"/>
        </w:rPr>
      </w:pPr>
      <w:hyperlink r:id="rId12" w:history="1">
        <w:r w:rsidR="00C465EF" w:rsidRPr="00421F11">
          <w:rPr>
            <w:rStyle w:val="a3"/>
            <w:rFonts w:ascii="Times New Roman" w:hAnsi="Times New Roman"/>
            <w:color w:val="auto"/>
            <w:sz w:val="28"/>
            <w:szCs w:val="28"/>
            <w:u w:val="none"/>
          </w:rPr>
          <w:t>www.enauki.ru</w:t>
        </w:r>
      </w:hyperlink>
      <w:r w:rsidR="00C465EF" w:rsidRPr="00421F11">
        <w:rPr>
          <w:rFonts w:ascii="Times New Roman" w:eastAsia="Times New Roman" w:hAnsi="Times New Roman"/>
          <w:sz w:val="28"/>
          <w:szCs w:val="28"/>
        </w:rPr>
        <w:t xml:space="preserve"> – интернет-издание для учителей «Естественные науки»</w:t>
      </w:r>
    </w:p>
    <w:p w:rsidR="00C465EF" w:rsidRPr="00421F11"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421F11">
        <w:rPr>
          <w:rFonts w:ascii="Times New Roman" w:hAnsi="Times New Roman"/>
          <w:sz w:val="28"/>
          <w:szCs w:val="28"/>
        </w:rPr>
        <w:t xml:space="preserve"> </w:t>
      </w:r>
      <w:proofErr w:type="spellStart"/>
      <w:r w:rsidRPr="00421F11">
        <w:rPr>
          <w:rFonts w:ascii="Times New Roman" w:hAnsi="Times New Roman"/>
          <w:sz w:val="28"/>
          <w:szCs w:val="28"/>
        </w:rPr>
        <w:t>hvsh.ru</w:t>
      </w:r>
      <w:proofErr w:type="spellEnd"/>
      <w:r w:rsidRPr="00421F11">
        <w:rPr>
          <w:rFonts w:ascii="Times New Roman" w:hAnsi="Times New Roman"/>
          <w:sz w:val="28"/>
          <w:szCs w:val="28"/>
        </w:rPr>
        <w:t xml:space="preserve"> - журнал «Химия в школе»</w:t>
      </w:r>
    </w:p>
    <w:p w:rsidR="00C465EF" w:rsidRPr="00421F11" w:rsidRDefault="00A5148D" w:rsidP="00C465EF">
      <w:pPr>
        <w:widowControl w:val="0"/>
        <w:tabs>
          <w:tab w:val="left" w:pos="6195"/>
        </w:tabs>
        <w:spacing w:after="0" w:line="240" w:lineRule="auto"/>
        <w:ind w:firstLine="709"/>
        <w:contextualSpacing/>
        <w:jc w:val="both"/>
        <w:rPr>
          <w:rFonts w:ascii="Times New Roman" w:hAnsi="Times New Roman"/>
          <w:sz w:val="28"/>
          <w:szCs w:val="28"/>
        </w:rPr>
      </w:pPr>
      <w:hyperlink r:id="rId13" w:history="1">
        <w:r w:rsidR="00C465EF" w:rsidRPr="00421F11">
          <w:rPr>
            <w:rStyle w:val="a3"/>
            <w:rFonts w:ascii="Times New Roman" w:hAnsi="Times New Roman"/>
            <w:color w:val="auto"/>
            <w:sz w:val="28"/>
            <w:szCs w:val="28"/>
            <w:u w:val="none"/>
          </w:rPr>
          <w:t>www.hij.ru/</w:t>
        </w:r>
      </w:hyperlink>
      <w:r w:rsidR="00C465EF" w:rsidRPr="00421F11">
        <w:rPr>
          <w:rFonts w:ascii="Times New Roman" w:hAnsi="Times New Roman"/>
          <w:sz w:val="28"/>
          <w:szCs w:val="28"/>
        </w:rPr>
        <w:t xml:space="preserve"> -«Химия и жизнь»</w:t>
      </w:r>
    </w:p>
    <w:p w:rsidR="00C465EF" w:rsidRPr="00421F11" w:rsidRDefault="00A5148D" w:rsidP="00C465EF">
      <w:pPr>
        <w:widowControl w:val="0"/>
        <w:tabs>
          <w:tab w:val="left" w:pos="6195"/>
        </w:tabs>
        <w:spacing w:after="0" w:line="240" w:lineRule="auto"/>
        <w:ind w:firstLine="709"/>
        <w:contextualSpacing/>
        <w:jc w:val="both"/>
        <w:rPr>
          <w:rFonts w:ascii="Times New Roman" w:hAnsi="Times New Roman"/>
          <w:sz w:val="28"/>
          <w:szCs w:val="28"/>
        </w:rPr>
      </w:pPr>
      <w:hyperlink r:id="rId14" w:history="1">
        <w:r w:rsidR="00C465EF" w:rsidRPr="00421F11">
          <w:rPr>
            <w:rStyle w:val="a3"/>
            <w:rFonts w:ascii="Times New Roman" w:hAnsi="Times New Roman"/>
            <w:color w:val="auto"/>
            <w:sz w:val="28"/>
            <w:szCs w:val="28"/>
            <w:u w:val="none"/>
          </w:rPr>
          <w:t>chemistry-chemists.com/index.html</w:t>
        </w:r>
      </w:hyperlink>
      <w:r w:rsidR="00C465EF" w:rsidRPr="00421F11">
        <w:rPr>
          <w:rFonts w:ascii="Times New Roman" w:hAnsi="Times New Roman"/>
          <w:sz w:val="28"/>
          <w:szCs w:val="28"/>
        </w:rPr>
        <w:t xml:space="preserve"> -электронный журнал «Химики и химия»</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http://biology.asvu.ru/ - Вся биология. Современная биология, статьи, новости, библиотека.</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http://window.edu.ru/window/ - единое окно доступа к образовательным ресурсам Интернет по биологии</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http://ic.krasu.ru/pages/test/005.html -тесты по биологии.</w:t>
      </w:r>
    </w:p>
    <w:p w:rsidR="00C465EF" w:rsidRPr="00421F11" w:rsidRDefault="00C465EF" w:rsidP="00C465EF">
      <w:pPr>
        <w:spacing w:after="0" w:line="240" w:lineRule="auto"/>
        <w:jc w:val="both"/>
        <w:rPr>
          <w:rFonts w:ascii="Times New Roman" w:hAnsi="Times New Roman"/>
          <w:sz w:val="28"/>
          <w:szCs w:val="28"/>
        </w:rPr>
      </w:pPr>
    </w:p>
    <w:sectPr w:rsidR="00C465EF" w:rsidRPr="00421F11" w:rsidSect="003076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0EF" w:rsidRDefault="00EE60EF" w:rsidP="00C465EF">
      <w:pPr>
        <w:spacing w:after="0" w:line="240" w:lineRule="auto"/>
      </w:pPr>
      <w:r>
        <w:separator/>
      </w:r>
    </w:p>
  </w:endnote>
  <w:endnote w:type="continuationSeparator" w:id="0">
    <w:p w:rsidR="00EE60EF" w:rsidRDefault="00EE60EF" w:rsidP="00C46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CC"/>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0EF" w:rsidRDefault="00EE60EF" w:rsidP="00C465EF">
      <w:pPr>
        <w:spacing w:after="0" w:line="240" w:lineRule="auto"/>
      </w:pPr>
      <w:r>
        <w:separator/>
      </w:r>
    </w:p>
  </w:footnote>
  <w:footnote w:type="continuationSeparator" w:id="0">
    <w:p w:rsidR="00EE60EF" w:rsidRDefault="00EE60EF" w:rsidP="00C46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AFB"/>
    <w:multiLevelType w:val="hybridMultilevel"/>
    <w:tmpl w:val="0FFC735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BA7A82"/>
    <w:multiLevelType w:val="hybridMultilevel"/>
    <w:tmpl w:val="196CB480"/>
    <w:lvl w:ilvl="0" w:tplc="04190005">
      <w:start w:val="1"/>
      <w:numFmt w:val="bullet"/>
      <w:lvlText w:val=""/>
      <w:lvlJc w:val="left"/>
      <w:pPr>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51E2A"/>
    <w:multiLevelType w:val="hybridMultilevel"/>
    <w:tmpl w:val="D50A6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17824"/>
    <w:multiLevelType w:val="hybridMultilevel"/>
    <w:tmpl w:val="7C2E4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FE275E"/>
    <w:multiLevelType w:val="hybridMultilevel"/>
    <w:tmpl w:val="046603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F56A1E"/>
    <w:multiLevelType w:val="hybridMultilevel"/>
    <w:tmpl w:val="F7F62B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DA685C"/>
    <w:multiLevelType w:val="hybridMultilevel"/>
    <w:tmpl w:val="E1B6A3D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DC6737"/>
    <w:multiLevelType w:val="hybridMultilevel"/>
    <w:tmpl w:val="04F8FA1E"/>
    <w:lvl w:ilvl="0" w:tplc="034A6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03B74"/>
    <w:multiLevelType w:val="hybridMultilevel"/>
    <w:tmpl w:val="FDB4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4759E"/>
    <w:multiLevelType w:val="hybridMultilevel"/>
    <w:tmpl w:val="10B8A6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F14AF6"/>
    <w:multiLevelType w:val="hybridMultilevel"/>
    <w:tmpl w:val="EEA49D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C81CAC"/>
    <w:multiLevelType w:val="hybridMultilevel"/>
    <w:tmpl w:val="6B3C5A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C17546"/>
    <w:multiLevelType w:val="hybridMultilevel"/>
    <w:tmpl w:val="8A6CF92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E35A2D"/>
    <w:multiLevelType w:val="hybridMultilevel"/>
    <w:tmpl w:val="89865C0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851C8D"/>
    <w:multiLevelType w:val="hybridMultilevel"/>
    <w:tmpl w:val="2820C7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B85909"/>
    <w:multiLevelType w:val="hybridMultilevel"/>
    <w:tmpl w:val="CC4C344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913742"/>
    <w:multiLevelType w:val="hybridMultilevel"/>
    <w:tmpl w:val="3C8E69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E92C30"/>
    <w:multiLevelType w:val="hybridMultilevel"/>
    <w:tmpl w:val="C6D6878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6C8195D"/>
    <w:multiLevelType w:val="hybridMultilevel"/>
    <w:tmpl w:val="8FF8A4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1E6551"/>
    <w:multiLevelType w:val="hybridMultilevel"/>
    <w:tmpl w:val="5862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C4FD7"/>
    <w:multiLevelType w:val="hybridMultilevel"/>
    <w:tmpl w:val="41085A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BAC17E0"/>
    <w:multiLevelType w:val="hybridMultilevel"/>
    <w:tmpl w:val="40F6826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CE3F34"/>
    <w:multiLevelType w:val="hybridMultilevel"/>
    <w:tmpl w:val="013EF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A5748"/>
    <w:multiLevelType w:val="hybridMultilevel"/>
    <w:tmpl w:val="7244124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5A6843"/>
    <w:multiLevelType w:val="hybridMultilevel"/>
    <w:tmpl w:val="69B839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D3463F"/>
    <w:multiLevelType w:val="hybridMultilevel"/>
    <w:tmpl w:val="5C045A1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9970FBB"/>
    <w:multiLevelType w:val="hybridMultilevel"/>
    <w:tmpl w:val="562AF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BA61B31"/>
    <w:multiLevelType w:val="hybridMultilevel"/>
    <w:tmpl w:val="9BBAB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4065656"/>
    <w:multiLevelType w:val="hybridMultilevel"/>
    <w:tmpl w:val="CC5C5E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BC0424F"/>
    <w:multiLevelType w:val="hybridMultilevel"/>
    <w:tmpl w:val="35706696"/>
    <w:lvl w:ilvl="0" w:tplc="04190005">
      <w:start w:val="1"/>
      <w:numFmt w:val="bullet"/>
      <w:lvlText w:val=""/>
      <w:lvlJc w:val="left"/>
      <w:pPr>
        <w:ind w:left="8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23"/>
  </w:num>
  <w:num w:numId="30">
    <w:abstractNumId w:val="9"/>
  </w:num>
  <w:num w:numId="31">
    <w:abstractNumId w:val="3"/>
  </w:num>
  <w:num w:numId="32">
    <w:abstractNumId w:val="2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465EF"/>
    <w:rsid w:val="000320EB"/>
    <w:rsid w:val="000428B2"/>
    <w:rsid w:val="0006529B"/>
    <w:rsid w:val="000673B3"/>
    <w:rsid w:val="00084F6B"/>
    <w:rsid w:val="00094F23"/>
    <w:rsid w:val="00095105"/>
    <w:rsid w:val="000A45DF"/>
    <w:rsid w:val="000B0B24"/>
    <w:rsid w:val="000E3179"/>
    <w:rsid w:val="000F0120"/>
    <w:rsid w:val="0013013F"/>
    <w:rsid w:val="00142221"/>
    <w:rsid w:val="001454EE"/>
    <w:rsid w:val="0017219F"/>
    <w:rsid w:val="00190E31"/>
    <w:rsid w:val="001A1F10"/>
    <w:rsid w:val="001B66FD"/>
    <w:rsid w:val="001C5216"/>
    <w:rsid w:val="001C6784"/>
    <w:rsid w:val="001D0565"/>
    <w:rsid w:val="001D62D0"/>
    <w:rsid w:val="001E5958"/>
    <w:rsid w:val="0021509E"/>
    <w:rsid w:val="00222B4F"/>
    <w:rsid w:val="00222E2A"/>
    <w:rsid w:val="00234EAE"/>
    <w:rsid w:val="00247739"/>
    <w:rsid w:val="002536E5"/>
    <w:rsid w:val="0026266A"/>
    <w:rsid w:val="00273306"/>
    <w:rsid w:val="00280BB9"/>
    <w:rsid w:val="00282670"/>
    <w:rsid w:val="00294502"/>
    <w:rsid w:val="002C45E2"/>
    <w:rsid w:val="002D725F"/>
    <w:rsid w:val="003076B2"/>
    <w:rsid w:val="00307E15"/>
    <w:rsid w:val="00342B48"/>
    <w:rsid w:val="00362FD4"/>
    <w:rsid w:val="0039248A"/>
    <w:rsid w:val="003B264E"/>
    <w:rsid w:val="003B712A"/>
    <w:rsid w:val="003C1E6A"/>
    <w:rsid w:val="003C5AB2"/>
    <w:rsid w:val="003D1635"/>
    <w:rsid w:val="003F193C"/>
    <w:rsid w:val="00400E3D"/>
    <w:rsid w:val="00421F11"/>
    <w:rsid w:val="00436768"/>
    <w:rsid w:val="00454B50"/>
    <w:rsid w:val="00473BB4"/>
    <w:rsid w:val="00477B39"/>
    <w:rsid w:val="004D0025"/>
    <w:rsid w:val="004D208B"/>
    <w:rsid w:val="00502B5F"/>
    <w:rsid w:val="00504CDD"/>
    <w:rsid w:val="0051004C"/>
    <w:rsid w:val="00534CBC"/>
    <w:rsid w:val="00536D35"/>
    <w:rsid w:val="005418E0"/>
    <w:rsid w:val="00550F0B"/>
    <w:rsid w:val="005927BF"/>
    <w:rsid w:val="005945B8"/>
    <w:rsid w:val="00596FA1"/>
    <w:rsid w:val="005A3ADE"/>
    <w:rsid w:val="005E1290"/>
    <w:rsid w:val="005E6E77"/>
    <w:rsid w:val="005F3587"/>
    <w:rsid w:val="005F5F84"/>
    <w:rsid w:val="00613773"/>
    <w:rsid w:val="006137D7"/>
    <w:rsid w:val="006255B0"/>
    <w:rsid w:val="0063079B"/>
    <w:rsid w:val="00691240"/>
    <w:rsid w:val="006955B7"/>
    <w:rsid w:val="006D0904"/>
    <w:rsid w:val="006D3B7A"/>
    <w:rsid w:val="006E109F"/>
    <w:rsid w:val="006E3B06"/>
    <w:rsid w:val="00716073"/>
    <w:rsid w:val="007233F2"/>
    <w:rsid w:val="00742E4A"/>
    <w:rsid w:val="007651EA"/>
    <w:rsid w:val="00777E5E"/>
    <w:rsid w:val="00794078"/>
    <w:rsid w:val="007A017B"/>
    <w:rsid w:val="007B1B08"/>
    <w:rsid w:val="007B23A6"/>
    <w:rsid w:val="007C36D0"/>
    <w:rsid w:val="008020D6"/>
    <w:rsid w:val="008037F9"/>
    <w:rsid w:val="00806E30"/>
    <w:rsid w:val="00810D75"/>
    <w:rsid w:val="00827BC6"/>
    <w:rsid w:val="00853AA4"/>
    <w:rsid w:val="00864664"/>
    <w:rsid w:val="00897F29"/>
    <w:rsid w:val="008D5BAE"/>
    <w:rsid w:val="008E789A"/>
    <w:rsid w:val="009155D1"/>
    <w:rsid w:val="009332A8"/>
    <w:rsid w:val="00941394"/>
    <w:rsid w:val="00950161"/>
    <w:rsid w:val="00955C2A"/>
    <w:rsid w:val="00960C73"/>
    <w:rsid w:val="00977F3F"/>
    <w:rsid w:val="00980AB0"/>
    <w:rsid w:val="00985A27"/>
    <w:rsid w:val="00996B43"/>
    <w:rsid w:val="009B1531"/>
    <w:rsid w:val="009C3D26"/>
    <w:rsid w:val="009D1920"/>
    <w:rsid w:val="00A31B7F"/>
    <w:rsid w:val="00A33B62"/>
    <w:rsid w:val="00A5148D"/>
    <w:rsid w:val="00A72196"/>
    <w:rsid w:val="00A771FF"/>
    <w:rsid w:val="00A77E40"/>
    <w:rsid w:val="00A81792"/>
    <w:rsid w:val="00AB2051"/>
    <w:rsid w:val="00AB3FBE"/>
    <w:rsid w:val="00AB5282"/>
    <w:rsid w:val="00AC2670"/>
    <w:rsid w:val="00AC275A"/>
    <w:rsid w:val="00AD7AE4"/>
    <w:rsid w:val="00AF0204"/>
    <w:rsid w:val="00AF41E1"/>
    <w:rsid w:val="00AF74F6"/>
    <w:rsid w:val="00B028A6"/>
    <w:rsid w:val="00B412DF"/>
    <w:rsid w:val="00B41A7C"/>
    <w:rsid w:val="00B520D0"/>
    <w:rsid w:val="00B5267B"/>
    <w:rsid w:val="00B60E23"/>
    <w:rsid w:val="00B82DF4"/>
    <w:rsid w:val="00BA17D9"/>
    <w:rsid w:val="00BD42AD"/>
    <w:rsid w:val="00BD66D6"/>
    <w:rsid w:val="00BE0038"/>
    <w:rsid w:val="00BE4EC0"/>
    <w:rsid w:val="00BF6F83"/>
    <w:rsid w:val="00C016CF"/>
    <w:rsid w:val="00C04A77"/>
    <w:rsid w:val="00C16ABA"/>
    <w:rsid w:val="00C21529"/>
    <w:rsid w:val="00C465EF"/>
    <w:rsid w:val="00C520B6"/>
    <w:rsid w:val="00C55B47"/>
    <w:rsid w:val="00C756CE"/>
    <w:rsid w:val="00C8134D"/>
    <w:rsid w:val="00C86167"/>
    <w:rsid w:val="00CE1BEC"/>
    <w:rsid w:val="00D21BBD"/>
    <w:rsid w:val="00D261E4"/>
    <w:rsid w:val="00D3619F"/>
    <w:rsid w:val="00D4101F"/>
    <w:rsid w:val="00D57D52"/>
    <w:rsid w:val="00D61D48"/>
    <w:rsid w:val="00D62DCE"/>
    <w:rsid w:val="00D63CBE"/>
    <w:rsid w:val="00D67353"/>
    <w:rsid w:val="00D72D23"/>
    <w:rsid w:val="00D75361"/>
    <w:rsid w:val="00D77482"/>
    <w:rsid w:val="00D8733B"/>
    <w:rsid w:val="00D9130B"/>
    <w:rsid w:val="00D9598F"/>
    <w:rsid w:val="00DA02D0"/>
    <w:rsid w:val="00DB110F"/>
    <w:rsid w:val="00DE234E"/>
    <w:rsid w:val="00DE3A29"/>
    <w:rsid w:val="00DF6481"/>
    <w:rsid w:val="00E06D6D"/>
    <w:rsid w:val="00E128EE"/>
    <w:rsid w:val="00E16412"/>
    <w:rsid w:val="00E30164"/>
    <w:rsid w:val="00E30303"/>
    <w:rsid w:val="00E600E5"/>
    <w:rsid w:val="00E607EF"/>
    <w:rsid w:val="00E64389"/>
    <w:rsid w:val="00E66620"/>
    <w:rsid w:val="00E77E18"/>
    <w:rsid w:val="00E8332B"/>
    <w:rsid w:val="00E84CC1"/>
    <w:rsid w:val="00E93D64"/>
    <w:rsid w:val="00EA70D7"/>
    <w:rsid w:val="00EC61CA"/>
    <w:rsid w:val="00EE131D"/>
    <w:rsid w:val="00EE60EF"/>
    <w:rsid w:val="00EE7DBB"/>
    <w:rsid w:val="00F07079"/>
    <w:rsid w:val="00F113CF"/>
    <w:rsid w:val="00F425DA"/>
    <w:rsid w:val="00F576BE"/>
    <w:rsid w:val="00F60FB4"/>
    <w:rsid w:val="00F6569B"/>
    <w:rsid w:val="00F66379"/>
    <w:rsid w:val="00F77204"/>
    <w:rsid w:val="00F92F95"/>
    <w:rsid w:val="00FA673F"/>
    <w:rsid w:val="00FB07D3"/>
    <w:rsid w:val="00FB1549"/>
    <w:rsid w:val="00FB25D3"/>
    <w:rsid w:val="00FC0E6F"/>
    <w:rsid w:val="00FC1082"/>
    <w:rsid w:val="00FC7C42"/>
    <w:rsid w:val="00FF6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B2"/>
  </w:style>
  <w:style w:type="paragraph" w:styleId="1">
    <w:name w:val="heading 1"/>
    <w:basedOn w:val="a"/>
    <w:next w:val="a"/>
    <w:link w:val="10"/>
    <w:uiPriority w:val="9"/>
    <w:qFormat/>
    <w:rsid w:val="00C465E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465EF"/>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D7748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C465EF"/>
    <w:pPr>
      <w:keepNext/>
      <w:spacing w:after="0" w:line="240" w:lineRule="auto"/>
      <w:jc w:val="center"/>
      <w:outlineLvl w:val="5"/>
    </w:pPr>
    <w:rPr>
      <w:rFonts w:ascii="Times New Roman" w:eastAsia="Times New Roman" w:hAnsi="Times New Roman" w:cs="Times New Roman"/>
      <w:b/>
      <w:sz w:val="20"/>
      <w:szCs w:val="20"/>
    </w:rPr>
  </w:style>
  <w:style w:type="paragraph" w:styleId="8">
    <w:name w:val="heading 8"/>
    <w:basedOn w:val="a"/>
    <w:next w:val="a"/>
    <w:link w:val="80"/>
    <w:semiHidden/>
    <w:unhideWhenUsed/>
    <w:qFormat/>
    <w:rsid w:val="00C465EF"/>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EF"/>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465EF"/>
    <w:rPr>
      <w:rFonts w:ascii="Cambria" w:eastAsia="Times New Roman" w:hAnsi="Cambria" w:cs="Times New Roman"/>
      <w:b/>
      <w:bCs/>
      <w:i/>
      <w:iCs/>
      <w:sz w:val="28"/>
      <w:szCs w:val="28"/>
      <w:lang w:eastAsia="en-US"/>
    </w:rPr>
  </w:style>
  <w:style w:type="character" w:customStyle="1" w:styleId="60">
    <w:name w:val="Заголовок 6 Знак"/>
    <w:basedOn w:val="a0"/>
    <w:link w:val="6"/>
    <w:semiHidden/>
    <w:rsid w:val="00C465EF"/>
    <w:rPr>
      <w:rFonts w:ascii="Times New Roman" w:eastAsia="Times New Roman" w:hAnsi="Times New Roman" w:cs="Times New Roman"/>
      <w:b/>
      <w:sz w:val="20"/>
      <w:szCs w:val="20"/>
    </w:rPr>
  </w:style>
  <w:style w:type="character" w:customStyle="1" w:styleId="80">
    <w:name w:val="Заголовок 8 Знак"/>
    <w:basedOn w:val="a0"/>
    <w:link w:val="8"/>
    <w:semiHidden/>
    <w:rsid w:val="00C465EF"/>
    <w:rPr>
      <w:rFonts w:ascii="Calibri" w:eastAsia="Times New Roman" w:hAnsi="Calibri" w:cs="Times New Roman"/>
      <w:i/>
      <w:iCs/>
      <w:sz w:val="24"/>
      <w:szCs w:val="24"/>
      <w:lang w:eastAsia="en-US"/>
    </w:rPr>
  </w:style>
  <w:style w:type="character" w:styleId="a3">
    <w:name w:val="Hyperlink"/>
    <w:uiPriority w:val="99"/>
    <w:semiHidden/>
    <w:unhideWhenUsed/>
    <w:rsid w:val="00C465EF"/>
    <w:rPr>
      <w:color w:val="0000FF"/>
      <w:u w:val="single"/>
    </w:rPr>
  </w:style>
  <w:style w:type="character" w:styleId="a4">
    <w:name w:val="FollowedHyperlink"/>
    <w:basedOn w:val="a0"/>
    <w:uiPriority w:val="99"/>
    <w:semiHidden/>
    <w:unhideWhenUsed/>
    <w:rsid w:val="00C465EF"/>
    <w:rPr>
      <w:color w:val="800080" w:themeColor="followedHyperlink"/>
      <w:u w:val="single"/>
    </w:rPr>
  </w:style>
  <w:style w:type="character" w:customStyle="1" w:styleId="a5">
    <w:name w:val="Текст сноски Знак"/>
    <w:aliases w:val="Знак Знак"/>
    <w:basedOn w:val="a0"/>
    <w:link w:val="a6"/>
    <w:uiPriority w:val="99"/>
    <w:semiHidden/>
    <w:locked/>
    <w:rsid w:val="00C465EF"/>
    <w:rPr>
      <w:rFonts w:ascii="Calibri" w:eastAsia="Times New Roman" w:hAnsi="Calibri"/>
    </w:rPr>
  </w:style>
  <w:style w:type="paragraph" w:styleId="a6">
    <w:name w:val="footnote text"/>
    <w:aliases w:val="Знак"/>
    <w:basedOn w:val="a"/>
    <w:link w:val="a5"/>
    <w:uiPriority w:val="99"/>
    <w:semiHidden/>
    <w:unhideWhenUsed/>
    <w:rsid w:val="00C465EF"/>
    <w:rPr>
      <w:rFonts w:ascii="Calibri" w:eastAsia="Times New Roman" w:hAnsi="Calibri"/>
    </w:rPr>
  </w:style>
  <w:style w:type="character" w:customStyle="1" w:styleId="11">
    <w:name w:val="Текст сноски Знак1"/>
    <w:aliases w:val="Знак Знак1"/>
    <w:basedOn w:val="a0"/>
    <w:uiPriority w:val="99"/>
    <w:semiHidden/>
    <w:rsid w:val="00C465EF"/>
    <w:rPr>
      <w:sz w:val="20"/>
      <w:szCs w:val="20"/>
    </w:rPr>
  </w:style>
  <w:style w:type="paragraph" w:styleId="a7">
    <w:name w:val="header"/>
    <w:basedOn w:val="a"/>
    <w:link w:val="a8"/>
    <w:uiPriority w:val="99"/>
    <w:semiHidden/>
    <w:unhideWhenUsed/>
    <w:rsid w:val="00C465EF"/>
    <w:pPr>
      <w:tabs>
        <w:tab w:val="center" w:pos="4677"/>
        <w:tab w:val="right" w:pos="9355"/>
      </w:tabs>
      <w:spacing w:after="0" w:line="240" w:lineRule="auto"/>
    </w:pPr>
    <w:rPr>
      <w:rFonts w:ascii="Calibri" w:eastAsia="Calibri" w:hAnsi="Calibri" w:cs="Times New Roman"/>
      <w:sz w:val="20"/>
      <w:szCs w:val="20"/>
    </w:rPr>
  </w:style>
  <w:style w:type="character" w:customStyle="1" w:styleId="a8">
    <w:name w:val="Верхний колонтитул Знак"/>
    <w:basedOn w:val="a0"/>
    <w:link w:val="a7"/>
    <w:uiPriority w:val="99"/>
    <w:semiHidden/>
    <w:rsid w:val="00C465EF"/>
    <w:rPr>
      <w:rFonts w:ascii="Calibri" w:eastAsia="Calibri" w:hAnsi="Calibri" w:cs="Times New Roman"/>
      <w:sz w:val="20"/>
      <w:szCs w:val="20"/>
    </w:rPr>
  </w:style>
  <w:style w:type="paragraph" w:styleId="a9">
    <w:name w:val="footer"/>
    <w:basedOn w:val="a"/>
    <w:link w:val="aa"/>
    <w:uiPriority w:val="99"/>
    <w:semiHidden/>
    <w:unhideWhenUsed/>
    <w:rsid w:val="00C465EF"/>
    <w:pPr>
      <w:tabs>
        <w:tab w:val="center" w:pos="4677"/>
        <w:tab w:val="right" w:pos="9355"/>
      </w:tabs>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C465EF"/>
    <w:rPr>
      <w:rFonts w:ascii="Calibri" w:eastAsia="Calibri" w:hAnsi="Calibri" w:cs="Times New Roman"/>
      <w:lang w:eastAsia="en-US"/>
    </w:rPr>
  </w:style>
  <w:style w:type="paragraph" w:styleId="ab">
    <w:name w:val="Body Text"/>
    <w:basedOn w:val="a"/>
    <w:link w:val="ac"/>
    <w:uiPriority w:val="99"/>
    <w:semiHidden/>
    <w:unhideWhenUsed/>
    <w:rsid w:val="00C465EF"/>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semiHidden/>
    <w:rsid w:val="00C465EF"/>
    <w:rPr>
      <w:rFonts w:ascii="Calibri" w:eastAsia="Calibri" w:hAnsi="Calibri" w:cs="Times New Roman"/>
      <w:lang w:eastAsia="en-US"/>
    </w:rPr>
  </w:style>
  <w:style w:type="paragraph" w:styleId="ad">
    <w:name w:val="Body Text Indent"/>
    <w:basedOn w:val="a"/>
    <w:link w:val="ae"/>
    <w:uiPriority w:val="99"/>
    <w:unhideWhenUsed/>
    <w:rsid w:val="00C465EF"/>
    <w:pPr>
      <w:spacing w:after="120"/>
      <w:ind w:left="283"/>
    </w:pPr>
    <w:rPr>
      <w:rFonts w:ascii="Calibri" w:eastAsia="Calibri" w:hAnsi="Calibri" w:cs="Times New Roman"/>
      <w:sz w:val="20"/>
      <w:szCs w:val="20"/>
    </w:rPr>
  </w:style>
  <w:style w:type="character" w:customStyle="1" w:styleId="ae">
    <w:name w:val="Основной текст с отступом Знак"/>
    <w:basedOn w:val="a0"/>
    <w:link w:val="ad"/>
    <w:uiPriority w:val="99"/>
    <w:rsid w:val="00C465EF"/>
    <w:rPr>
      <w:rFonts w:ascii="Calibri" w:eastAsia="Calibri" w:hAnsi="Calibri" w:cs="Times New Roman"/>
      <w:sz w:val="20"/>
      <w:szCs w:val="20"/>
    </w:rPr>
  </w:style>
  <w:style w:type="paragraph" w:styleId="af">
    <w:name w:val="No Spacing"/>
    <w:uiPriority w:val="1"/>
    <w:qFormat/>
    <w:rsid w:val="00C465EF"/>
    <w:pPr>
      <w:spacing w:after="0" w:line="240" w:lineRule="auto"/>
    </w:pPr>
    <w:rPr>
      <w:rFonts w:ascii="Calibri" w:eastAsia="Calibri" w:hAnsi="Calibri" w:cs="Times New Roman"/>
      <w:lang w:eastAsia="en-US"/>
    </w:rPr>
  </w:style>
  <w:style w:type="paragraph" w:styleId="af0">
    <w:name w:val="List Paragraph"/>
    <w:basedOn w:val="a"/>
    <w:qFormat/>
    <w:rsid w:val="00C465EF"/>
    <w:pPr>
      <w:ind w:left="720"/>
      <w:contextualSpacing/>
    </w:pPr>
    <w:rPr>
      <w:rFonts w:ascii="Calibri" w:eastAsia="Calibri" w:hAnsi="Calibri" w:cs="Times New Roman"/>
      <w:lang w:eastAsia="en-US"/>
    </w:rPr>
  </w:style>
  <w:style w:type="paragraph" w:customStyle="1" w:styleId="22">
    <w:name w:val="Основной текст с отступом 22"/>
    <w:basedOn w:val="a"/>
    <w:rsid w:val="00C465EF"/>
    <w:pPr>
      <w:spacing w:after="0" w:line="240" w:lineRule="auto"/>
      <w:ind w:firstLine="360"/>
      <w:jc w:val="both"/>
    </w:pPr>
    <w:rPr>
      <w:rFonts w:ascii="Times New Roman" w:eastAsia="Times New Roman" w:hAnsi="Times New Roman" w:cs="Times New Roman"/>
      <w:sz w:val="24"/>
      <w:szCs w:val="24"/>
      <w:lang w:eastAsia="ar-SA"/>
    </w:rPr>
  </w:style>
  <w:style w:type="character" w:styleId="af1">
    <w:name w:val="footnote reference"/>
    <w:uiPriority w:val="99"/>
    <w:semiHidden/>
    <w:unhideWhenUsed/>
    <w:rsid w:val="00C465EF"/>
    <w:rPr>
      <w:vertAlign w:val="superscript"/>
    </w:rPr>
  </w:style>
  <w:style w:type="table" w:styleId="af2">
    <w:name w:val="Table Grid"/>
    <w:basedOn w:val="a1"/>
    <w:uiPriority w:val="59"/>
    <w:rsid w:val="00C46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C465EF"/>
    <w:rPr>
      <w:b/>
      <w:bCs/>
    </w:rPr>
  </w:style>
  <w:style w:type="paragraph" w:customStyle="1" w:styleId="Default">
    <w:name w:val="Default"/>
    <w:rsid w:val="00D77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77482"/>
    <w:rPr>
      <w:rFonts w:asciiTheme="majorHAnsi" w:eastAsiaTheme="majorEastAsia" w:hAnsiTheme="majorHAnsi" w:cstheme="majorBidi"/>
      <w:b/>
      <w:bCs/>
      <w:color w:val="4F81BD" w:themeColor="accent1"/>
    </w:rPr>
  </w:style>
  <w:style w:type="paragraph" w:customStyle="1" w:styleId="21">
    <w:name w:val="Основной текст 21"/>
    <w:basedOn w:val="a"/>
    <w:rsid w:val="00D77482"/>
    <w:pPr>
      <w:spacing w:after="120" w:line="480" w:lineRule="auto"/>
    </w:pPr>
    <w:rPr>
      <w:rFonts w:ascii="Times New Roman" w:eastAsia="Times New Roman" w:hAnsi="Times New Roman" w:cs="Times New Roman"/>
      <w:sz w:val="24"/>
      <w:szCs w:val="20"/>
      <w:lang w:eastAsia="ar-SA"/>
    </w:rPr>
  </w:style>
  <w:style w:type="paragraph" w:styleId="af4">
    <w:name w:val="Title"/>
    <w:basedOn w:val="a"/>
    <w:link w:val="af5"/>
    <w:qFormat/>
    <w:rsid w:val="00D77482"/>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D77482"/>
    <w:rPr>
      <w:rFonts w:ascii="Times New Roman" w:eastAsia="Times New Roman" w:hAnsi="Times New Roman" w:cs="Times New Roman"/>
      <w:b/>
      <w:sz w:val="28"/>
      <w:szCs w:val="20"/>
    </w:rPr>
  </w:style>
  <w:style w:type="character" w:customStyle="1" w:styleId="WW8Num11z3">
    <w:name w:val="WW8Num11z3"/>
    <w:rsid w:val="00985A27"/>
    <w:rPr>
      <w:rFonts w:ascii="Symbol" w:hAnsi="Symbol"/>
    </w:rPr>
  </w:style>
  <w:style w:type="character" w:customStyle="1" w:styleId="WW8Num10z3">
    <w:name w:val="WW8Num10z3"/>
    <w:rsid w:val="007B1B08"/>
    <w:rPr>
      <w:rFonts w:ascii="Symbol" w:hAnsi="Symbol"/>
    </w:rPr>
  </w:style>
  <w:style w:type="paragraph" w:styleId="af6">
    <w:name w:val="Balloon Text"/>
    <w:basedOn w:val="a"/>
    <w:link w:val="af7"/>
    <w:uiPriority w:val="99"/>
    <w:semiHidden/>
    <w:unhideWhenUsed/>
    <w:rsid w:val="00C16AB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16ABA"/>
    <w:rPr>
      <w:rFonts w:ascii="Segoe UI" w:hAnsi="Segoe UI" w:cs="Segoe UI"/>
      <w:sz w:val="18"/>
      <w:szCs w:val="18"/>
    </w:rPr>
  </w:style>
  <w:style w:type="paragraph" w:styleId="af8">
    <w:name w:val="Subtitle"/>
    <w:basedOn w:val="a"/>
    <w:next w:val="ab"/>
    <w:link w:val="af9"/>
    <w:qFormat/>
    <w:rsid w:val="007C36D0"/>
    <w:pPr>
      <w:keepNext/>
      <w:suppressAutoHyphens/>
      <w:spacing w:before="240" w:after="120"/>
      <w:jc w:val="center"/>
    </w:pPr>
    <w:rPr>
      <w:rFonts w:ascii="Arial" w:eastAsia="Microsoft YaHei" w:hAnsi="Arial" w:cs="Mangal"/>
      <w:i/>
      <w:iCs/>
      <w:sz w:val="28"/>
      <w:szCs w:val="28"/>
      <w:lang w:eastAsia="ar-SA"/>
    </w:rPr>
  </w:style>
  <w:style w:type="character" w:customStyle="1" w:styleId="af9">
    <w:name w:val="Подзаголовок Знак"/>
    <w:basedOn w:val="a0"/>
    <w:link w:val="af8"/>
    <w:rsid w:val="007C36D0"/>
    <w:rPr>
      <w:rFonts w:ascii="Arial" w:eastAsia="Microsoft YaHei" w:hAnsi="Arial" w:cs="Mangal"/>
      <w:i/>
      <w:iCs/>
      <w:sz w:val="28"/>
      <w:szCs w:val="28"/>
      <w:lang w:eastAsia="ar-SA"/>
    </w:rPr>
  </w:style>
  <w:style w:type="paragraph" w:styleId="afa">
    <w:name w:val="Normal (Web)"/>
    <w:basedOn w:val="a"/>
    <w:uiPriority w:val="99"/>
    <w:rsid w:val="00765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6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7651EA"/>
  </w:style>
  <w:style w:type="character" w:customStyle="1" w:styleId="52">
    <w:name w:val="Заголовок №5 (2)_"/>
    <w:link w:val="520"/>
    <w:locked/>
    <w:rsid w:val="007651EA"/>
    <w:rPr>
      <w:b/>
      <w:bCs/>
      <w:i/>
      <w:iCs/>
      <w:sz w:val="32"/>
      <w:szCs w:val="32"/>
      <w:shd w:val="clear" w:color="auto" w:fill="FFFFFF"/>
    </w:rPr>
  </w:style>
  <w:style w:type="paragraph" w:customStyle="1" w:styleId="520">
    <w:name w:val="Заголовок №5 (2)"/>
    <w:basedOn w:val="a"/>
    <w:link w:val="52"/>
    <w:rsid w:val="007651EA"/>
    <w:pPr>
      <w:widowControl w:val="0"/>
      <w:shd w:val="clear" w:color="auto" w:fill="FFFFFF"/>
      <w:spacing w:after="60" w:line="240" w:lineRule="atLeast"/>
      <w:jc w:val="center"/>
      <w:outlineLvl w:val="4"/>
    </w:pPr>
    <w:rPr>
      <w:b/>
      <w:bCs/>
      <w:i/>
      <w:iCs/>
      <w:sz w:val="32"/>
      <w:szCs w:val="32"/>
    </w:rPr>
  </w:style>
  <w:style w:type="character" w:customStyle="1" w:styleId="apple-converted-space">
    <w:name w:val="apple-converted-space"/>
    <w:basedOn w:val="a0"/>
    <w:rsid w:val="001454EE"/>
  </w:style>
</w:styles>
</file>

<file path=word/webSettings.xml><?xml version="1.0" encoding="utf-8"?>
<w:webSettings xmlns:r="http://schemas.openxmlformats.org/officeDocument/2006/relationships" xmlns:w="http://schemas.openxmlformats.org/wordprocessingml/2006/main">
  <w:divs>
    <w:div w:id="890188537">
      <w:bodyDiv w:val="1"/>
      <w:marLeft w:val="0"/>
      <w:marRight w:val="0"/>
      <w:marTop w:val="0"/>
      <w:marBottom w:val="0"/>
      <w:divBdr>
        <w:top w:val="none" w:sz="0" w:space="0" w:color="auto"/>
        <w:left w:val="none" w:sz="0" w:space="0" w:color="auto"/>
        <w:bottom w:val="none" w:sz="0" w:space="0" w:color="auto"/>
        <w:right w:val="none" w:sz="0" w:space="0" w:color="auto"/>
      </w:divBdr>
    </w:div>
    <w:div w:id="18671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j.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u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imik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ks.nad/ru/" TargetMode="External"/><Relationship Id="rId4" Type="http://schemas.openxmlformats.org/officeDocument/2006/relationships/settings" Target="settings.xml"/><Relationship Id="rId9" Type="http://schemas.openxmlformats.org/officeDocument/2006/relationships/hyperlink" Target="http://class-fizika.nard.ru/" TargetMode="External"/><Relationship Id="rId14" Type="http://schemas.openxmlformats.org/officeDocument/2006/relationships/hyperlink" Target="http://chemistry-chemists.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CE61-95C2-44E0-8005-DA26597B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33</Pages>
  <Words>7948</Words>
  <Characters>45305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Sept</Company>
  <LinksUpToDate>false</LinksUpToDate>
  <CharactersWithSpaces>53147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Petrovna</dc:creator>
  <cp:keywords/>
  <dc:description/>
  <cp:lastModifiedBy>4</cp:lastModifiedBy>
  <cp:revision>87</cp:revision>
  <cp:lastPrinted>2021-02-22T08:18:00Z</cp:lastPrinted>
  <dcterms:created xsi:type="dcterms:W3CDTF">2015-10-15T18:24:00Z</dcterms:created>
  <dcterms:modified xsi:type="dcterms:W3CDTF">2021-03-02T17:45:00Z</dcterms:modified>
</cp:coreProperties>
</file>