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549" w:rsidRPr="0039528F" w:rsidRDefault="00DB5549" w:rsidP="0039528F">
      <w:pPr>
        <w:tabs>
          <w:tab w:val="left" w:pos="993"/>
        </w:tabs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9528F">
        <w:rPr>
          <w:rFonts w:ascii="Times New Roman" w:hAnsi="Times New Roman" w:cs="Times New Roman"/>
          <w:b/>
          <w:sz w:val="28"/>
          <w:szCs w:val="24"/>
        </w:rPr>
        <w:t>Аннотация</w:t>
      </w:r>
    </w:p>
    <w:p w:rsidR="00A878FC" w:rsidRPr="00A878FC" w:rsidRDefault="00EB42EC" w:rsidP="003438B4">
      <w:pPr>
        <w:pStyle w:val="Default"/>
        <w:ind w:right="-80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ОУД.06</w:t>
      </w:r>
      <w:r w:rsidR="00A878FC" w:rsidRPr="00A878FC">
        <w:rPr>
          <w:b/>
          <w:sz w:val="28"/>
          <w:szCs w:val="28"/>
        </w:rPr>
        <w:t xml:space="preserve"> История</w:t>
      </w:r>
    </w:p>
    <w:p w:rsidR="003438B4" w:rsidRDefault="00DB5549" w:rsidP="003438B4">
      <w:pPr>
        <w:pStyle w:val="Default"/>
        <w:ind w:right="-80" w:firstLine="567"/>
        <w:jc w:val="center"/>
        <w:rPr>
          <w:b/>
          <w:sz w:val="28"/>
          <w:szCs w:val="28"/>
        </w:rPr>
      </w:pPr>
      <w:r w:rsidRPr="0039528F">
        <w:rPr>
          <w:sz w:val="28"/>
        </w:rPr>
        <w:t xml:space="preserve"> </w:t>
      </w:r>
    </w:p>
    <w:p w:rsidR="00B92E01" w:rsidRDefault="00EB42EC" w:rsidP="00EB42EC">
      <w:pPr>
        <w:pStyle w:val="2"/>
        <w:shd w:val="clear" w:color="auto" w:fill="auto"/>
        <w:spacing w:after="0" w:line="240" w:lineRule="auto"/>
        <w:ind w:left="20"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общеобразовательной учебной дисциплины ОУД.07 Основы безопасности жизнедеятельности предназначена для изучения в пределах освоения основной профессиональной образовательной программы СПО по специальности </w:t>
      </w:r>
      <w:r w:rsidR="00B92E01">
        <w:rPr>
          <w:sz w:val="28"/>
          <w:szCs w:val="28"/>
        </w:rPr>
        <w:t>38.02.04 Коммерция (по отраслям), 38.00.00 Экономика и управление на базе основного общего образования при подготовке специалистов среднего звена.</w:t>
      </w:r>
    </w:p>
    <w:p w:rsidR="00EB42EC" w:rsidRPr="005D66F0" w:rsidRDefault="00EB42EC" w:rsidP="00EB42EC">
      <w:pPr>
        <w:pStyle w:val="2"/>
        <w:shd w:val="clear" w:color="auto" w:fill="auto"/>
        <w:spacing w:after="0" w:line="240" w:lineRule="auto"/>
        <w:ind w:left="20" w:firstLine="840"/>
        <w:jc w:val="both"/>
        <w:rPr>
          <w:color w:val="000000" w:themeColor="text1"/>
          <w:szCs w:val="28"/>
        </w:rPr>
      </w:pPr>
      <w:r w:rsidRPr="005D66F0">
        <w:rPr>
          <w:color w:val="000000" w:themeColor="text1"/>
          <w:sz w:val="28"/>
          <w:szCs w:val="28"/>
        </w:rPr>
        <w:t>Рабочая программа разработана на основе требований ФГОС среднего общего образования, предъявляемых к структуре, содержанию и результатам осв</w:t>
      </w:r>
      <w:r>
        <w:rPr>
          <w:color w:val="000000" w:themeColor="text1"/>
          <w:sz w:val="28"/>
          <w:szCs w:val="28"/>
        </w:rPr>
        <w:t>оения учебной дисциплины ОУДб.07</w:t>
      </w:r>
      <w:r w:rsidRPr="005D66F0">
        <w:rPr>
          <w:color w:val="000000" w:themeColor="text1"/>
          <w:sz w:val="28"/>
          <w:szCs w:val="28"/>
        </w:rPr>
        <w:t xml:space="preserve">  Основы безопасности жизнедеятельности, и в соответствии с Рекомендациями </w:t>
      </w:r>
      <w:r w:rsidRPr="005D66F0">
        <w:rPr>
          <w:bCs/>
          <w:color w:val="000000" w:themeColor="text1"/>
          <w:sz w:val="28"/>
          <w:szCs w:val="28"/>
        </w:rPr>
        <w:t xml:space="preserve"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 </w:t>
      </w:r>
      <w:proofErr w:type="spellStart"/>
      <w:r w:rsidRPr="005D66F0">
        <w:rPr>
          <w:bCs/>
          <w:color w:val="000000" w:themeColor="text1"/>
          <w:sz w:val="28"/>
          <w:szCs w:val="28"/>
        </w:rPr>
        <w:t>Минобрнауки</w:t>
      </w:r>
      <w:proofErr w:type="spellEnd"/>
      <w:r w:rsidRPr="005D66F0">
        <w:rPr>
          <w:bCs/>
          <w:color w:val="000000" w:themeColor="text1"/>
          <w:sz w:val="28"/>
          <w:szCs w:val="28"/>
        </w:rPr>
        <w:t xml:space="preserve"> России от </w:t>
      </w:r>
      <w:r w:rsidRPr="005D66F0">
        <w:rPr>
          <w:color w:val="000000" w:themeColor="text1"/>
          <w:sz w:val="28"/>
          <w:szCs w:val="28"/>
        </w:rPr>
        <w:t>17.03.2015 № 06-259).</w:t>
      </w:r>
    </w:p>
    <w:p w:rsidR="00EB42EC" w:rsidRDefault="00EB42EC" w:rsidP="00EB42EC">
      <w:pPr>
        <w:pStyle w:val="a3"/>
        <w:ind w:firstLine="709"/>
        <w:jc w:val="both"/>
        <w:rPr>
          <w:szCs w:val="28"/>
        </w:rPr>
      </w:pPr>
      <w:r>
        <w:rPr>
          <w:szCs w:val="28"/>
        </w:rPr>
        <w:t>Содержание программы ОУД.07 Основы безопасности жизнедеятельности направлено на достижение следующих целей:</w:t>
      </w:r>
    </w:p>
    <w:p w:rsidR="00EB42EC" w:rsidRDefault="00EB42EC" w:rsidP="00EB42EC">
      <w:pPr>
        <w:spacing w:after="0" w:line="240" w:lineRule="auto"/>
        <w:ind w:firstLine="708"/>
        <w:jc w:val="both"/>
        <w:rPr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• повышение уровня защищенности жизненно важных интересов личности, общества и государства от внешних и внутренних угроз (жизненно важные интересы - совокупность потребностей, удовлетворение которых надежно обеспечивает существование и возможности прогрессивного развития личности, общества и государства);</w:t>
      </w:r>
      <w:r>
        <w:rPr>
          <w:rFonts w:ascii="Times New Roman" w:hAnsi="Times New Roman"/>
          <w:sz w:val="28"/>
          <w:szCs w:val="28"/>
        </w:rPr>
        <w:br/>
        <w:t xml:space="preserve">          • снижение отрицательного влияния человеческого фактора на безопасность личности, общества и государства;</w:t>
      </w:r>
      <w:r>
        <w:rPr>
          <w:rFonts w:ascii="Times New Roman" w:hAnsi="Times New Roman"/>
          <w:sz w:val="28"/>
          <w:szCs w:val="28"/>
        </w:rPr>
        <w:br/>
        <w:t xml:space="preserve">          • формирование антитеррористического поведения, отрицательного отношения к приему </w:t>
      </w:r>
      <w:proofErr w:type="spellStart"/>
      <w:r>
        <w:rPr>
          <w:rFonts w:ascii="Times New Roman" w:hAnsi="Times New Roman"/>
          <w:sz w:val="28"/>
          <w:szCs w:val="28"/>
        </w:rPr>
        <w:t>психоактивных</w:t>
      </w:r>
      <w:proofErr w:type="spellEnd"/>
      <w:r>
        <w:rPr>
          <w:rFonts w:ascii="Times New Roman" w:hAnsi="Times New Roman"/>
          <w:sz w:val="28"/>
          <w:szCs w:val="28"/>
        </w:rPr>
        <w:t xml:space="preserve"> веществ, в том числе наркотиков;</w:t>
      </w:r>
      <w:proofErr w:type="gramEnd"/>
      <w:r>
        <w:rPr>
          <w:rFonts w:ascii="Times New Roman" w:hAnsi="Times New Roman"/>
          <w:sz w:val="28"/>
          <w:szCs w:val="28"/>
        </w:rPr>
        <w:br/>
        <w:t xml:space="preserve">          • обеспечение профилактики асоциального поведения учащихся.</w:t>
      </w:r>
    </w:p>
    <w:p w:rsidR="00EB42EC" w:rsidRDefault="00EB42EC" w:rsidP="00EB42EC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Освоение содержания учебной дисциплины ОУД.07 Основы безопасности жизнедеятельности обеспечивает достижение следующих </w:t>
      </w:r>
      <w:r>
        <w:rPr>
          <w:rFonts w:ascii="Times New Roman" w:hAnsi="Times New Roman"/>
          <w:b/>
          <w:i/>
          <w:sz w:val="28"/>
          <w:szCs w:val="28"/>
        </w:rPr>
        <w:t xml:space="preserve">результатов: </w:t>
      </w:r>
    </w:p>
    <w:p w:rsidR="00EB42EC" w:rsidRDefault="00EB42EC" w:rsidP="00EB42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личностных:</w:t>
      </w:r>
    </w:p>
    <w:p w:rsidR="00EB42EC" w:rsidRDefault="00EB42EC" w:rsidP="00EB42EC">
      <w:pPr>
        <w:numPr>
          <w:ilvl w:val="0"/>
          <w:numId w:val="13"/>
        </w:numPr>
        <w:suppressAutoHyphens/>
        <w:spacing w:after="0" w:line="240" w:lineRule="auto"/>
        <w:ind w:left="0" w:firstLine="709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личностных, в том числе духовных и физических, качеств, обеспечивающих защищенность жизненно важных интересов личности от внешних и внутренних угроз;</w:t>
      </w:r>
    </w:p>
    <w:p w:rsidR="00EB42EC" w:rsidRDefault="00EB42EC" w:rsidP="00EB42EC">
      <w:pPr>
        <w:numPr>
          <w:ilvl w:val="0"/>
          <w:numId w:val="1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>готовность к служению Отечеству, его защите;</w:t>
      </w:r>
    </w:p>
    <w:p w:rsidR="00EB42EC" w:rsidRDefault="00EB42EC" w:rsidP="00EB42EC">
      <w:pPr>
        <w:numPr>
          <w:ilvl w:val="0"/>
          <w:numId w:val="13"/>
        </w:numPr>
        <w:suppressAutoHyphens/>
        <w:spacing w:after="0" w:line="240" w:lineRule="auto"/>
        <w:ind w:left="0" w:firstLine="709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потребности соблюдать нормы здорового образа жизни, осознанно выполнять правила безопасности жизнедеятельности;</w:t>
      </w:r>
    </w:p>
    <w:p w:rsidR="00EB42EC" w:rsidRDefault="00EB42EC" w:rsidP="00EB42EC">
      <w:pPr>
        <w:numPr>
          <w:ilvl w:val="0"/>
          <w:numId w:val="1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>исключение из своей жизни вредных привычек (курения, пьянства и т. д.);</w:t>
      </w:r>
    </w:p>
    <w:p w:rsidR="00EB42EC" w:rsidRDefault="00EB42EC" w:rsidP="00EB42EC">
      <w:pPr>
        <w:numPr>
          <w:ilvl w:val="0"/>
          <w:numId w:val="1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воспитание ответственного отношения к сохранению окружающей природной среды, личному здоровью как к индивидуальной и общественной ценности;</w:t>
      </w:r>
    </w:p>
    <w:p w:rsidR="00EB42EC" w:rsidRDefault="00EB42EC" w:rsidP="00EB42EC">
      <w:pPr>
        <w:numPr>
          <w:ilvl w:val="0"/>
          <w:numId w:val="1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освоение приемов действий в опасных и чрезвычайных ситуациях природного, техногенного и социального характера;</w:t>
      </w:r>
    </w:p>
    <w:p w:rsidR="00EB42EC" w:rsidRDefault="00EB42EC" w:rsidP="00EB42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</w:rPr>
        <w:t>метапредметных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>:</w:t>
      </w:r>
    </w:p>
    <w:p w:rsidR="00EB42EC" w:rsidRDefault="00EB42EC" w:rsidP="00EB42EC">
      <w:pPr>
        <w:numPr>
          <w:ilvl w:val="0"/>
          <w:numId w:val="1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овладение умениями формулировать личные понятия о безопасности; анализировать причины возникновения опасных и чрезвычайных ситуаций; обобщать и сравнивать последствия опасных и чрезвычайных ситуаций; выявлять причинно-следственные связи опасных ситуаций и их влияние на безопасность жизнедеятельности человека;</w:t>
      </w:r>
    </w:p>
    <w:p w:rsidR="00EB42EC" w:rsidRDefault="00EB42EC" w:rsidP="00EB42EC">
      <w:pPr>
        <w:numPr>
          <w:ilvl w:val="0"/>
          <w:numId w:val="17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овладение навыками самостоятельно определять цели и задачи по безопасному поведению в повседневной жизни и в различных опасных и чрезвычайных ситуациях, выбирать средства реализации поставленных целей, оценивать результаты своей деятельности в обеспечении личной безопасности;</w:t>
      </w:r>
    </w:p>
    <w:p w:rsidR="00EB42EC" w:rsidRDefault="00EB42EC" w:rsidP="00EB42EC">
      <w:pPr>
        <w:numPr>
          <w:ilvl w:val="0"/>
          <w:numId w:val="1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умения воспринимать и перерабатывать информацию, генерировать идеи, моделировать индивидуальные подходы к обеспечению личной безопасности в повседневной жизни и в чрезвычайных ситуациях;</w:t>
      </w:r>
    </w:p>
    <w:p w:rsidR="00EB42EC" w:rsidRDefault="00EB42EC" w:rsidP="00EB42EC">
      <w:pPr>
        <w:numPr>
          <w:ilvl w:val="0"/>
          <w:numId w:val="1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приобретение опыта самостоятельного поиска, анализа и отбора информации в области безопасности жизнедеятельности с использованием различных источников и новых информационных технологий;</w:t>
      </w:r>
    </w:p>
    <w:p w:rsidR="00EB42EC" w:rsidRDefault="00EB42EC" w:rsidP="00EB42EC">
      <w:pPr>
        <w:numPr>
          <w:ilvl w:val="0"/>
          <w:numId w:val="1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умения выражать свои мысли и способности слушать собеседника, понимать его точку зрения, признавать право другого человека на иное мнение;</w:t>
      </w:r>
    </w:p>
    <w:p w:rsidR="00EB42EC" w:rsidRDefault="00EB42EC" w:rsidP="00EB42EC">
      <w:pPr>
        <w:numPr>
          <w:ilvl w:val="0"/>
          <w:numId w:val="1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умений взаимодействовать с окружающими, выполнять различные социальные роли во время и при ликвидации последствий чрезвычайных ситуаций;</w:t>
      </w:r>
    </w:p>
    <w:p w:rsidR="00EB42EC" w:rsidRDefault="00EB42EC" w:rsidP="00EB42EC">
      <w:pPr>
        <w:numPr>
          <w:ilvl w:val="0"/>
          <w:numId w:val="1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умения предвидеть возникновение опасных ситуаций по характерным признакам их появления, а также на основе анализа специальной информации, получаемой из различных источников;</w:t>
      </w:r>
    </w:p>
    <w:p w:rsidR="00EB42EC" w:rsidRDefault="00EB42EC" w:rsidP="00EB42EC">
      <w:pPr>
        <w:numPr>
          <w:ilvl w:val="0"/>
          <w:numId w:val="1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умения применять полученные теоретические знания на практике - принимать обоснованные решения и вырабатывать план действий в конкретной опасной ситуации с учетом реально складывающейся обстановки и индивидуальных возможностей;</w:t>
      </w:r>
    </w:p>
    <w:p w:rsidR="00EB42EC" w:rsidRDefault="00EB42EC" w:rsidP="00EB42EC">
      <w:pPr>
        <w:numPr>
          <w:ilvl w:val="0"/>
          <w:numId w:val="1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умения анализировать явления и события природного, техногенного и социального характера, выявлять причины их возникновения и возможные последствия, проектировать модели личного безопасного поведения;</w:t>
      </w:r>
    </w:p>
    <w:p w:rsidR="00EB42EC" w:rsidRDefault="00EB42EC" w:rsidP="00EB42EC">
      <w:pPr>
        <w:numPr>
          <w:ilvl w:val="0"/>
          <w:numId w:val="1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умения информировать о результатах своих наблюдений, участвовать в дискуссии, отстаивать свою точку зрения, находить компромиссное решение в различных ситуациях;</w:t>
      </w:r>
    </w:p>
    <w:p w:rsidR="00EB42EC" w:rsidRDefault="00EB42EC" w:rsidP="00EB42EC">
      <w:pPr>
        <w:numPr>
          <w:ilvl w:val="0"/>
          <w:numId w:val="1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знания устройства и принципов действия бытовых приборов и других технических средств, используемых в повседневной жизни;</w:t>
      </w:r>
    </w:p>
    <w:p w:rsidR="00EB42EC" w:rsidRDefault="00EB42EC" w:rsidP="00EB42EC">
      <w:pPr>
        <w:numPr>
          <w:ilvl w:val="0"/>
          <w:numId w:val="1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локализация возможных опасных ситуаций, связанных с нарушением работы технических средств и правил их эксплуатации;</w:t>
      </w:r>
    </w:p>
    <w:p w:rsidR="00EB42EC" w:rsidRDefault="00EB42EC" w:rsidP="00EB42EC">
      <w:pPr>
        <w:numPr>
          <w:ilvl w:val="0"/>
          <w:numId w:val="1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установки на здоровый образ жизни;</w:t>
      </w:r>
    </w:p>
    <w:p w:rsidR="00EB42EC" w:rsidRDefault="00EB42EC" w:rsidP="00EB42EC">
      <w:pPr>
        <w:numPr>
          <w:ilvl w:val="0"/>
          <w:numId w:val="1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необходимых физических качеств: выносливости, силы, ловкости, гибкости, скоростных качеств, достаточных для того, чтобы выдерживать необходимые умственные и физические нагрузки;</w:t>
      </w:r>
    </w:p>
    <w:p w:rsidR="00EB42EC" w:rsidRDefault="00EB42EC" w:rsidP="00EB42EC">
      <w:pPr>
        <w:spacing w:after="0" w:line="240" w:lineRule="auto"/>
        <w:ind w:firstLine="709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предметных: </w:t>
      </w:r>
    </w:p>
    <w:p w:rsidR="00EB42EC" w:rsidRDefault="00EB42EC" w:rsidP="00EB42EC">
      <w:pPr>
        <w:numPr>
          <w:ilvl w:val="0"/>
          <w:numId w:val="15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HiddenHorzOCR" w:hAnsi="Times New Roman"/>
          <w:sz w:val="28"/>
          <w:szCs w:val="28"/>
        </w:rPr>
      </w:pPr>
      <w:proofErr w:type="spellStart"/>
      <w:r>
        <w:rPr>
          <w:rFonts w:ascii="Times New Roman" w:eastAsia="HiddenHorzOCR" w:hAnsi="Times New Roman"/>
          <w:sz w:val="28"/>
          <w:szCs w:val="28"/>
        </w:rPr>
        <w:t>сформированность</w:t>
      </w:r>
      <w:proofErr w:type="spellEnd"/>
      <w:r>
        <w:rPr>
          <w:rFonts w:ascii="Times New Roman" w:eastAsia="HiddenHorzOCR" w:hAnsi="Times New Roman"/>
          <w:sz w:val="28"/>
          <w:szCs w:val="28"/>
        </w:rPr>
        <w:t xml:space="preserve"> представлений о культуре безопасности жизнедеятельности, в том числе о культуре экологической безопасности как о жизненно важной социально-нравственной позиции личности, а также как о средстве, повышающем защищённость личности, общества и государства от внешних и внутренних угроз, включая отрицательное влияние человеческого фактора;</w:t>
      </w:r>
    </w:p>
    <w:p w:rsidR="00EB42EC" w:rsidRDefault="00EB42EC" w:rsidP="00EB42EC">
      <w:pPr>
        <w:numPr>
          <w:ilvl w:val="0"/>
          <w:numId w:val="18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>знание основ государственной системы, российского законодательства, направленных на защиту населения от внешних и внутренних угроз;</w:t>
      </w:r>
    </w:p>
    <w:p w:rsidR="00EB42EC" w:rsidRDefault="00EB42EC" w:rsidP="00EB42EC">
      <w:pPr>
        <w:numPr>
          <w:ilvl w:val="0"/>
          <w:numId w:val="15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HiddenHorzOCR" w:hAnsi="Times New Roman"/>
          <w:sz w:val="28"/>
          <w:szCs w:val="28"/>
        </w:rPr>
      </w:pPr>
      <w:proofErr w:type="spellStart"/>
      <w:r>
        <w:rPr>
          <w:rFonts w:ascii="Times New Roman" w:eastAsia="HiddenHorzOCR" w:hAnsi="Times New Roman"/>
          <w:sz w:val="28"/>
          <w:szCs w:val="28"/>
        </w:rPr>
        <w:t>сформированность</w:t>
      </w:r>
      <w:proofErr w:type="spellEnd"/>
      <w:r>
        <w:rPr>
          <w:rFonts w:ascii="Times New Roman" w:eastAsia="HiddenHorzOCR" w:hAnsi="Times New Roman"/>
          <w:sz w:val="28"/>
          <w:szCs w:val="28"/>
        </w:rPr>
        <w:t xml:space="preserve"> представлений о необходимости отрицания экстремизма, терроризма, других действий противоправного характера, а также асоциального поведения;</w:t>
      </w:r>
    </w:p>
    <w:p w:rsidR="00EB42EC" w:rsidRDefault="00EB42EC" w:rsidP="00EB42EC">
      <w:pPr>
        <w:numPr>
          <w:ilvl w:val="0"/>
          <w:numId w:val="14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HiddenHorzOCR" w:hAnsi="Times New Roman"/>
          <w:sz w:val="28"/>
          <w:szCs w:val="28"/>
        </w:rPr>
      </w:pPr>
      <w:proofErr w:type="spellStart"/>
      <w:r>
        <w:rPr>
          <w:rFonts w:ascii="Times New Roman" w:eastAsia="HiddenHorzOCR" w:hAnsi="Times New Roman"/>
          <w:sz w:val="28"/>
          <w:szCs w:val="28"/>
        </w:rPr>
        <w:t>сформированность</w:t>
      </w:r>
      <w:proofErr w:type="spellEnd"/>
      <w:r>
        <w:rPr>
          <w:rFonts w:ascii="Times New Roman" w:eastAsia="HiddenHorzOCR" w:hAnsi="Times New Roman"/>
          <w:sz w:val="28"/>
          <w:szCs w:val="28"/>
        </w:rPr>
        <w:t xml:space="preserve"> представлений о здоровом образе жизни как о средстве обеспечения духовного, физического и социального благополучия личности;</w:t>
      </w:r>
    </w:p>
    <w:p w:rsidR="00EB42EC" w:rsidRDefault="00EB42EC" w:rsidP="00EB42EC">
      <w:pPr>
        <w:numPr>
          <w:ilvl w:val="0"/>
          <w:numId w:val="19"/>
        </w:numPr>
        <w:suppressAutoHyphens/>
        <w:autoSpaceDE w:val="0"/>
        <w:spacing w:after="0" w:line="216" w:lineRule="auto"/>
        <w:ind w:left="0" w:firstLine="709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>знание распространённых опасных и чрезвычайных ситуаций природного, техногенного и социального характера;</w:t>
      </w:r>
    </w:p>
    <w:p w:rsidR="00EB42EC" w:rsidRDefault="00EB42EC" w:rsidP="00EB42EC">
      <w:pPr>
        <w:numPr>
          <w:ilvl w:val="0"/>
          <w:numId w:val="19"/>
        </w:numPr>
        <w:suppressAutoHyphens/>
        <w:autoSpaceDE w:val="0"/>
        <w:spacing w:after="0" w:line="216" w:lineRule="auto"/>
        <w:ind w:left="0" w:firstLine="709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 xml:space="preserve">знание факторов, пагубно влияющих на здоровье человека, </w:t>
      </w:r>
    </w:p>
    <w:p w:rsidR="00EB42EC" w:rsidRDefault="00EB42EC" w:rsidP="00EB42EC">
      <w:pPr>
        <w:numPr>
          <w:ilvl w:val="0"/>
          <w:numId w:val="19"/>
        </w:numPr>
        <w:suppressAutoHyphens/>
        <w:autoSpaceDE w:val="0"/>
        <w:spacing w:after="0" w:line="216" w:lineRule="auto"/>
        <w:ind w:left="0" w:firstLine="709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>знание основных мер защиты (в том числе в области гражданской обороны) и правил поведения в условиях опасных и чрезвычайных ситуаций;</w:t>
      </w:r>
    </w:p>
    <w:p w:rsidR="00EB42EC" w:rsidRDefault="00EB42EC" w:rsidP="00EB42EC">
      <w:pPr>
        <w:numPr>
          <w:ilvl w:val="0"/>
          <w:numId w:val="19"/>
        </w:numPr>
        <w:suppressAutoHyphens/>
        <w:autoSpaceDE w:val="0"/>
        <w:spacing w:after="0" w:line="216" w:lineRule="auto"/>
        <w:ind w:left="0" w:firstLine="709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>умение предвидеть возникновение опасных и чрезвычайных ситуаций по характерным для них признакам, а также использовать различные информационные источники;</w:t>
      </w:r>
    </w:p>
    <w:p w:rsidR="00EB42EC" w:rsidRDefault="00EB42EC" w:rsidP="00EB42EC">
      <w:pPr>
        <w:numPr>
          <w:ilvl w:val="0"/>
          <w:numId w:val="19"/>
        </w:numPr>
        <w:suppressAutoHyphens/>
        <w:autoSpaceDE w:val="0"/>
        <w:spacing w:after="0" w:line="216" w:lineRule="auto"/>
        <w:ind w:left="0" w:firstLine="709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 xml:space="preserve">умение применять полученные знания в области безопасности на практике, проектировать модели личного безопасного поведения в повседневной жизни и в различных опасных и чрезвычайных ситуациях; </w:t>
      </w:r>
    </w:p>
    <w:p w:rsidR="00EB42EC" w:rsidRDefault="00EB42EC" w:rsidP="00EB42EC">
      <w:pPr>
        <w:numPr>
          <w:ilvl w:val="0"/>
          <w:numId w:val="19"/>
        </w:numPr>
        <w:suppressAutoHyphens/>
        <w:autoSpaceDE w:val="0"/>
        <w:spacing w:after="0" w:line="216" w:lineRule="auto"/>
        <w:ind w:left="0" w:firstLine="709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>знание основ обороны государства и воинской службы: законодательство об обороне государства и воинской обязанности граждан; права и обязанности гражданина до призыва, во время призыва и прохождения военной службы, уставные отношения, быт военнослужащих, порядок несения службы и воинские ритуалы, строевая, огневая и тактическая подготовка;</w:t>
      </w:r>
    </w:p>
    <w:p w:rsidR="00EB42EC" w:rsidRDefault="00EB42EC" w:rsidP="00EB42EC">
      <w:pPr>
        <w:numPr>
          <w:ilvl w:val="0"/>
          <w:numId w:val="12"/>
        </w:numPr>
        <w:suppressAutoHyphens/>
        <w:autoSpaceDE w:val="0"/>
        <w:spacing w:after="0" w:line="216" w:lineRule="auto"/>
        <w:ind w:left="0" w:firstLine="709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>знание основных видов военно-профессиональной деятельности, особенностей прохождения военной службы по призыву и контракту, увольнения с военной службы и пребывания в запасе;</w:t>
      </w:r>
    </w:p>
    <w:p w:rsidR="00EB42EC" w:rsidRDefault="00EB42EC" w:rsidP="00EB42EC">
      <w:pPr>
        <w:numPr>
          <w:ilvl w:val="0"/>
          <w:numId w:val="12"/>
        </w:numPr>
        <w:suppressAutoHyphens/>
        <w:autoSpaceDE w:val="0"/>
        <w:spacing w:after="0" w:line="216" w:lineRule="auto"/>
        <w:ind w:left="0" w:firstLine="709"/>
        <w:jc w:val="both"/>
        <w:rPr>
          <w:b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 xml:space="preserve">владение основами медицинских знаний и оказания первой помощи пострадавшим при неотложных состояниях (при травмах, </w:t>
      </w:r>
      <w:r>
        <w:rPr>
          <w:rFonts w:ascii="Times New Roman" w:eastAsia="HiddenHorzOCR" w:hAnsi="Times New Roman"/>
          <w:sz w:val="28"/>
          <w:szCs w:val="28"/>
        </w:rPr>
        <w:lastRenderedPageBreak/>
        <w:t>отравлениях и различных видах поражений), включая знания об основных инфекционных заболеваниях и их профилактике</w:t>
      </w:r>
    </w:p>
    <w:p w:rsidR="00A878FC" w:rsidRPr="00A878FC" w:rsidRDefault="00A878FC" w:rsidP="00A87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8FC">
        <w:rPr>
          <w:rFonts w:ascii="Times New Roman" w:hAnsi="Times New Roman" w:cs="Times New Roman"/>
          <w:sz w:val="28"/>
          <w:szCs w:val="28"/>
        </w:rPr>
        <w:t xml:space="preserve">При реализации содержания общеобразовательной учебной дисциплины </w:t>
      </w:r>
      <w:r w:rsidR="00EB42EC">
        <w:rPr>
          <w:rFonts w:ascii="Times New Roman" w:hAnsi="Times New Roman"/>
          <w:sz w:val="28"/>
          <w:szCs w:val="28"/>
        </w:rPr>
        <w:t>ОУД.07 Основы безопасности жизнедеятельности</w:t>
      </w:r>
      <w:r w:rsidR="00EB42EC" w:rsidRPr="00A878FC">
        <w:rPr>
          <w:rFonts w:ascii="Times New Roman" w:hAnsi="Times New Roman" w:cs="Times New Roman"/>
          <w:sz w:val="28"/>
          <w:szCs w:val="28"/>
        </w:rPr>
        <w:t xml:space="preserve"> </w:t>
      </w:r>
      <w:r w:rsidRPr="00A878FC">
        <w:rPr>
          <w:rFonts w:ascii="Times New Roman" w:hAnsi="Times New Roman" w:cs="Times New Roman"/>
          <w:sz w:val="28"/>
          <w:szCs w:val="28"/>
        </w:rPr>
        <w:t>в пределах освоения ОПОП СПО на базе основного общего образования с получение</w:t>
      </w:r>
      <w:r>
        <w:rPr>
          <w:rFonts w:ascii="Times New Roman" w:hAnsi="Times New Roman" w:cs="Times New Roman"/>
          <w:sz w:val="28"/>
          <w:szCs w:val="28"/>
        </w:rPr>
        <w:t>м среднего общего образования (</w:t>
      </w:r>
      <w:r w:rsidRPr="00A878FC">
        <w:rPr>
          <w:rFonts w:ascii="Times New Roman" w:hAnsi="Times New Roman" w:cs="Times New Roman"/>
          <w:sz w:val="28"/>
          <w:szCs w:val="28"/>
        </w:rPr>
        <w:t>ППССЗ) вне зависимости от профиля профессионального образования максимальная учебная нагрузка  обучающихся  составляет: – 1</w:t>
      </w:r>
      <w:r w:rsidR="00EB42EC">
        <w:rPr>
          <w:rFonts w:ascii="Times New Roman" w:hAnsi="Times New Roman" w:cs="Times New Roman"/>
          <w:sz w:val="28"/>
          <w:szCs w:val="28"/>
        </w:rPr>
        <w:t>0</w:t>
      </w:r>
      <w:r w:rsidRPr="00A878FC">
        <w:rPr>
          <w:rFonts w:ascii="Times New Roman" w:hAnsi="Times New Roman" w:cs="Times New Roman"/>
          <w:sz w:val="28"/>
          <w:szCs w:val="28"/>
        </w:rPr>
        <w:t xml:space="preserve">5 час. </w:t>
      </w:r>
    </w:p>
    <w:p w:rsidR="00A878FC" w:rsidRPr="00611894" w:rsidRDefault="00A878FC" w:rsidP="00611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8FC">
        <w:rPr>
          <w:rFonts w:ascii="Times New Roman" w:hAnsi="Times New Roman" w:cs="Times New Roman"/>
          <w:sz w:val="28"/>
          <w:szCs w:val="28"/>
        </w:rPr>
        <w:t xml:space="preserve">Из них: аудиторная (обязательная) учебная нагрузка обучающихся, включая практические занятия, </w:t>
      </w:r>
      <w:r w:rsidRPr="00A878FC">
        <w:rPr>
          <w:rFonts w:ascii="Times New Roman" w:hAnsi="Times New Roman" w:cs="Times New Roman"/>
          <w:sz w:val="28"/>
          <w:szCs w:val="28"/>
        </w:rPr>
        <w:softHyphen/>
      </w:r>
      <w:r w:rsidRPr="00A878FC">
        <w:rPr>
          <w:rFonts w:ascii="Times New Roman" w:hAnsi="Times New Roman" w:cs="Times New Roman"/>
          <w:sz w:val="28"/>
          <w:szCs w:val="28"/>
        </w:rPr>
        <w:softHyphen/>
        <w:t xml:space="preserve">– </w:t>
      </w:r>
      <w:r w:rsidR="00EB42EC">
        <w:rPr>
          <w:rFonts w:ascii="Times New Roman" w:hAnsi="Times New Roman" w:cs="Times New Roman"/>
          <w:sz w:val="28"/>
          <w:szCs w:val="28"/>
        </w:rPr>
        <w:t>70</w:t>
      </w:r>
      <w:r w:rsidRPr="00A878FC">
        <w:rPr>
          <w:rFonts w:ascii="Times New Roman" w:hAnsi="Times New Roman" w:cs="Times New Roman"/>
          <w:sz w:val="28"/>
          <w:szCs w:val="28"/>
        </w:rPr>
        <w:t xml:space="preserve">  час</w:t>
      </w:r>
      <w:proofErr w:type="gramStart"/>
      <w:r w:rsidRPr="00A878FC">
        <w:rPr>
          <w:rFonts w:ascii="Times New Roman" w:hAnsi="Times New Roman" w:cs="Times New Roman"/>
          <w:sz w:val="28"/>
          <w:szCs w:val="28"/>
        </w:rPr>
        <w:t xml:space="preserve">.; </w:t>
      </w:r>
      <w:proofErr w:type="gramEnd"/>
      <w:r w:rsidRPr="00A878FC">
        <w:rPr>
          <w:rFonts w:ascii="Times New Roman" w:hAnsi="Times New Roman" w:cs="Times New Roman"/>
          <w:sz w:val="28"/>
          <w:szCs w:val="28"/>
        </w:rPr>
        <w:t xml:space="preserve">внеаудиторная самостоятельная </w:t>
      </w:r>
      <w:r w:rsidRPr="00611894">
        <w:rPr>
          <w:rFonts w:ascii="Times New Roman" w:hAnsi="Times New Roman" w:cs="Times New Roman"/>
          <w:sz w:val="28"/>
          <w:szCs w:val="28"/>
        </w:rPr>
        <w:t xml:space="preserve">работа студентов </w:t>
      </w:r>
      <w:r w:rsidRPr="00611894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EB42EC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611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1894">
        <w:rPr>
          <w:rFonts w:ascii="Times New Roman" w:hAnsi="Times New Roman" w:cs="Times New Roman"/>
          <w:sz w:val="28"/>
          <w:szCs w:val="28"/>
        </w:rPr>
        <w:t>час.</w:t>
      </w:r>
    </w:p>
    <w:p w:rsidR="00A878FC" w:rsidRPr="00611894" w:rsidRDefault="00A878FC" w:rsidP="00A878FC">
      <w:pPr>
        <w:pStyle w:val="a3"/>
        <w:ind w:firstLine="709"/>
        <w:rPr>
          <w:szCs w:val="28"/>
        </w:rPr>
      </w:pPr>
      <w:r w:rsidRPr="00611894">
        <w:rPr>
          <w:szCs w:val="28"/>
        </w:rPr>
        <w:t xml:space="preserve">Промежуточная аттестация в форме </w:t>
      </w:r>
      <w:r w:rsidR="00EB42EC">
        <w:rPr>
          <w:szCs w:val="28"/>
        </w:rPr>
        <w:t>дифференцированного зачета</w:t>
      </w:r>
      <w:r w:rsidRPr="00611894">
        <w:rPr>
          <w:szCs w:val="28"/>
        </w:rPr>
        <w:t>.</w:t>
      </w:r>
    </w:p>
    <w:p w:rsidR="00151757" w:rsidRPr="00873A00" w:rsidRDefault="00151757" w:rsidP="00151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2B5C" w:rsidRPr="0039528F" w:rsidRDefault="00B92E01" w:rsidP="00151757">
      <w:pPr>
        <w:tabs>
          <w:tab w:val="left" w:pos="993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</w:p>
    <w:sectPr w:rsidR="009D2B5C" w:rsidRPr="0039528F" w:rsidSect="00DA2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1">
    <w:nsid w:val="00000006"/>
    <w:multiLevelType w:val="singleLevel"/>
    <w:tmpl w:val="00000006"/>
    <w:name w:val="WW8Num9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2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B"/>
    <w:multiLevelType w:val="singleLevel"/>
    <w:tmpl w:val="0000000B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5">
    <w:nsid w:val="0000000C"/>
    <w:multiLevelType w:val="singleLevel"/>
    <w:tmpl w:val="0000000C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6">
    <w:nsid w:val="0000000D"/>
    <w:multiLevelType w:val="singleLevel"/>
    <w:tmpl w:val="0000000D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7">
    <w:nsid w:val="0000000E"/>
    <w:multiLevelType w:val="singleLevel"/>
    <w:tmpl w:val="0000000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04461AB3"/>
    <w:multiLevelType w:val="hybridMultilevel"/>
    <w:tmpl w:val="DDB60E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070E5131"/>
    <w:multiLevelType w:val="hybridMultilevel"/>
    <w:tmpl w:val="099AB7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8E84E89"/>
    <w:multiLevelType w:val="hybridMultilevel"/>
    <w:tmpl w:val="61E4C2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5A20E0B"/>
    <w:multiLevelType w:val="hybridMultilevel"/>
    <w:tmpl w:val="F3F49D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9E761E9"/>
    <w:multiLevelType w:val="hybridMultilevel"/>
    <w:tmpl w:val="C76C26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0F75B6D"/>
    <w:multiLevelType w:val="hybridMultilevel"/>
    <w:tmpl w:val="4C8648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13A0CE3"/>
    <w:multiLevelType w:val="hybridMultilevel"/>
    <w:tmpl w:val="1FEADE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E1A7D13"/>
    <w:multiLevelType w:val="hybridMultilevel"/>
    <w:tmpl w:val="4D02B5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2DE631B"/>
    <w:multiLevelType w:val="hybridMultilevel"/>
    <w:tmpl w:val="80DAD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C00E63"/>
    <w:multiLevelType w:val="hybridMultilevel"/>
    <w:tmpl w:val="5838BB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26D17A5"/>
    <w:multiLevelType w:val="hybridMultilevel"/>
    <w:tmpl w:val="1396D1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0"/>
  </w:num>
  <w:num w:numId="7">
    <w:abstractNumId w:val="16"/>
  </w:num>
  <w:num w:numId="8">
    <w:abstractNumId w:val="11"/>
  </w:num>
  <w:num w:numId="9">
    <w:abstractNumId w:val="8"/>
  </w:num>
  <w:num w:numId="10">
    <w:abstractNumId w:val="17"/>
  </w:num>
  <w:num w:numId="11">
    <w:abstractNumId w:val="13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B5549"/>
    <w:rsid w:val="000B29DF"/>
    <w:rsid w:val="00151757"/>
    <w:rsid w:val="003438B4"/>
    <w:rsid w:val="00352AA9"/>
    <w:rsid w:val="0039528F"/>
    <w:rsid w:val="005539F5"/>
    <w:rsid w:val="00611894"/>
    <w:rsid w:val="00690343"/>
    <w:rsid w:val="00A35A27"/>
    <w:rsid w:val="00A45A27"/>
    <w:rsid w:val="00A86DBE"/>
    <w:rsid w:val="00A878FC"/>
    <w:rsid w:val="00B92E01"/>
    <w:rsid w:val="00BB7A59"/>
    <w:rsid w:val="00BC26C1"/>
    <w:rsid w:val="00DA21F0"/>
    <w:rsid w:val="00DB5549"/>
    <w:rsid w:val="00EB4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438B4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paragraph" w:customStyle="1" w:styleId="Default">
    <w:name w:val="Default"/>
    <w:rsid w:val="003438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343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uiPriority w:val="99"/>
    <w:unhideWhenUsed/>
    <w:rsid w:val="00151757"/>
    <w:pPr>
      <w:spacing w:after="0" w:line="240" w:lineRule="auto"/>
    </w:pPr>
    <w:rPr>
      <w:rFonts w:ascii="Consolas" w:eastAsiaTheme="minorEastAsia" w:hAnsi="Consolas" w:cs="Consolas"/>
      <w:sz w:val="21"/>
      <w:szCs w:val="21"/>
      <w:lang w:eastAsia="ru-RU"/>
    </w:rPr>
  </w:style>
  <w:style w:type="character" w:customStyle="1" w:styleId="a6">
    <w:name w:val="Текст Знак"/>
    <w:basedOn w:val="a0"/>
    <w:link w:val="a5"/>
    <w:uiPriority w:val="99"/>
    <w:rsid w:val="00151757"/>
    <w:rPr>
      <w:rFonts w:ascii="Consolas" w:eastAsiaTheme="minorEastAsia" w:hAnsi="Consolas" w:cs="Consolas"/>
      <w:sz w:val="21"/>
      <w:szCs w:val="21"/>
      <w:lang w:eastAsia="ru-RU"/>
    </w:rPr>
  </w:style>
  <w:style w:type="character" w:styleId="a7">
    <w:name w:val="Strong"/>
    <w:basedOn w:val="a0"/>
    <w:uiPriority w:val="22"/>
    <w:qFormat/>
    <w:rsid w:val="00A878FC"/>
    <w:rPr>
      <w:b/>
      <w:bCs/>
    </w:rPr>
  </w:style>
  <w:style w:type="paragraph" w:styleId="a8">
    <w:name w:val="List Paragraph"/>
    <w:basedOn w:val="a"/>
    <w:uiPriority w:val="34"/>
    <w:qFormat/>
    <w:rsid w:val="00A878FC"/>
    <w:pPr>
      <w:ind w:left="720"/>
      <w:contextualSpacing/>
    </w:pPr>
  </w:style>
  <w:style w:type="paragraph" w:customStyle="1" w:styleId="2">
    <w:name w:val="Основной текст (2)"/>
    <w:basedOn w:val="a"/>
    <w:rsid w:val="00EB42EC"/>
    <w:pPr>
      <w:shd w:val="clear" w:color="auto" w:fill="FFFFFF"/>
      <w:suppressAutoHyphens/>
      <w:spacing w:after="5100" w:line="322" w:lineRule="exact"/>
      <w:ind w:hanging="360"/>
      <w:jc w:val="center"/>
    </w:pPr>
    <w:rPr>
      <w:rFonts w:ascii="Times New Roman" w:eastAsia="Calibri" w:hAnsi="Times New Roman" w:cs="Times New Roman"/>
      <w:sz w:val="27"/>
      <w:szCs w:val="27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1182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Шестой</dc:creator>
  <cp:lastModifiedBy>2019-12</cp:lastModifiedBy>
  <cp:revision>8</cp:revision>
  <dcterms:created xsi:type="dcterms:W3CDTF">2019-08-18T17:17:00Z</dcterms:created>
  <dcterms:modified xsi:type="dcterms:W3CDTF">2023-03-06T11:29:00Z</dcterms:modified>
</cp:coreProperties>
</file>