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CE" w:rsidRPr="002F59CE" w:rsidRDefault="002F59CE" w:rsidP="00585220">
      <w:pPr>
        <w:pStyle w:val="a5"/>
        <w:spacing w:line="360" w:lineRule="auto"/>
        <w:ind w:left="120" w:right="-200"/>
        <w:jc w:val="center"/>
        <w:rPr>
          <w:b/>
          <w:sz w:val="28"/>
          <w:szCs w:val="28"/>
        </w:rPr>
      </w:pPr>
      <w:r w:rsidRPr="002F59CE">
        <w:rPr>
          <w:b/>
          <w:sz w:val="28"/>
          <w:szCs w:val="28"/>
        </w:rPr>
        <w:t>Аннотация</w:t>
      </w:r>
    </w:p>
    <w:p w:rsidR="002F59CE" w:rsidRDefault="002F59CE" w:rsidP="00585220">
      <w:pPr>
        <w:pStyle w:val="a5"/>
        <w:tabs>
          <w:tab w:val="left" w:pos="3178"/>
          <w:tab w:val="left" w:pos="3179"/>
        </w:tabs>
        <w:spacing w:line="360" w:lineRule="auto"/>
        <w:ind w:left="2837" w:right="1320"/>
        <w:rPr>
          <w:b/>
          <w:sz w:val="28"/>
        </w:rPr>
      </w:pPr>
      <w:r>
        <w:rPr>
          <w:b/>
          <w:sz w:val="28"/>
        </w:rPr>
        <w:t xml:space="preserve">ОП.11 </w:t>
      </w:r>
      <w:r w:rsidR="00585220">
        <w:rPr>
          <w:b/>
          <w:sz w:val="28"/>
        </w:rPr>
        <w:t>Компьютерная графика</w:t>
      </w:r>
    </w:p>
    <w:p w:rsidR="002F59CE" w:rsidRDefault="002F59CE" w:rsidP="00585220">
      <w:pPr>
        <w:pStyle w:val="a3"/>
        <w:spacing w:line="360" w:lineRule="auto"/>
        <w:ind w:left="0"/>
        <w:rPr>
          <w:b/>
          <w:sz w:val="24"/>
        </w:rPr>
      </w:pPr>
    </w:p>
    <w:p w:rsidR="002F59CE" w:rsidRDefault="002F59CE" w:rsidP="00585220">
      <w:pPr>
        <w:pStyle w:val="a3"/>
        <w:spacing w:line="360" w:lineRule="auto"/>
        <w:ind w:left="120" w:right="101" w:firstLine="708"/>
        <w:jc w:val="both"/>
      </w:pPr>
      <w:r>
        <w:t xml:space="preserve">Рабочая программа учебной дисциплины является частью программы подготовки специалистов среднего звена в соответствии с ФГОС по </w:t>
      </w:r>
      <w:r w:rsidRPr="00051237">
        <w:t>специальности 09.02.03 Программирование в компьютерных системах, 09.00.00 Информатика и вычислительная техника</w:t>
      </w:r>
      <w:r>
        <w:t>.</w:t>
      </w:r>
    </w:p>
    <w:p w:rsidR="002F59CE" w:rsidRDefault="002F59CE" w:rsidP="00585220">
      <w:pPr>
        <w:pStyle w:val="a3"/>
        <w:spacing w:line="360" w:lineRule="auto"/>
        <w:ind w:left="120" w:right="104" w:firstLine="708"/>
        <w:jc w:val="both"/>
      </w:pPr>
      <w:r>
        <w:t xml:space="preserve">Дисциплина входит в профессиональный цикл, в состав </w:t>
      </w:r>
      <w:proofErr w:type="spellStart"/>
      <w:r>
        <w:t>общепрофессиональных</w:t>
      </w:r>
      <w:proofErr w:type="spellEnd"/>
      <w:r>
        <w:t xml:space="preserve"> дисциплин. Дисциплина введена за счет часов, отведенных на вариативную часть.</w:t>
      </w:r>
    </w:p>
    <w:p w:rsidR="002F59CE" w:rsidRDefault="002F59CE" w:rsidP="00585220">
      <w:pPr>
        <w:pStyle w:val="Heading1"/>
        <w:spacing w:line="360" w:lineRule="auto"/>
        <w:ind w:right="104" w:firstLine="708"/>
        <w:jc w:val="both"/>
        <w:rPr>
          <w:b w:val="0"/>
        </w:rPr>
      </w:pPr>
      <w:r w:rsidRPr="002F59CE">
        <w:rPr>
          <w:b w:val="0"/>
        </w:rPr>
        <w:t>Цели и задачи учебной дисциплины – требования к результатам освоения учебной дисциплины</w:t>
      </w:r>
      <w:r>
        <w:rPr>
          <w:b w:val="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9"/>
        <w:gridCol w:w="689"/>
        <w:gridCol w:w="7088"/>
      </w:tblGrid>
      <w:tr w:rsidR="002F59CE" w:rsidRPr="00EA2928" w:rsidTr="001924A2">
        <w:tc>
          <w:tcPr>
            <w:tcW w:w="9356" w:type="dxa"/>
            <w:gridSpan w:val="3"/>
          </w:tcPr>
          <w:p w:rsidR="002F59CE" w:rsidRPr="00EA2928" w:rsidRDefault="002F59CE" w:rsidP="00585220">
            <w:pPr>
              <w:pStyle w:val="Default"/>
              <w:ind w:right="-198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уметь:</w:t>
            </w:r>
            <w:r w:rsidRPr="00EA2928">
              <w:rPr>
                <w:sz w:val="28"/>
                <w:szCs w:val="28"/>
              </w:rPr>
              <w:tab/>
            </w:r>
          </w:p>
        </w:tc>
      </w:tr>
      <w:tr w:rsidR="002F59CE" w:rsidRPr="00EA2928" w:rsidTr="00585220">
        <w:trPr>
          <w:trHeight w:val="443"/>
        </w:trPr>
        <w:tc>
          <w:tcPr>
            <w:tcW w:w="1579" w:type="dxa"/>
          </w:tcPr>
          <w:p w:rsidR="002F59CE" w:rsidRDefault="002F59CE" w:rsidP="00585220">
            <w:pPr>
              <w:pStyle w:val="Default"/>
              <w:ind w:right="-198"/>
            </w:pPr>
            <w:r>
              <w:t>ПК 1.6</w:t>
            </w:r>
            <w:r w:rsidR="00585220">
              <w:t xml:space="preserve">, </w:t>
            </w:r>
          </w:p>
          <w:p w:rsidR="00585220" w:rsidRPr="00EA2928" w:rsidRDefault="00585220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3.6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создавать и  редактировать графические файлы на персональном</w:t>
            </w:r>
            <w:r w:rsidRPr="002F59CE">
              <w:rPr>
                <w:spacing w:val="-25"/>
                <w:sz w:val="28"/>
              </w:rPr>
              <w:t xml:space="preserve"> </w:t>
            </w:r>
            <w:r w:rsidRPr="002F59CE">
              <w:rPr>
                <w:sz w:val="28"/>
              </w:rPr>
              <w:t>компьютере</w:t>
            </w:r>
          </w:p>
        </w:tc>
      </w:tr>
      <w:tr w:rsidR="002F59CE" w:rsidRPr="00EA2928" w:rsidTr="001924A2">
        <w:tc>
          <w:tcPr>
            <w:tcW w:w="157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1.6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создавать, редактировать и оформлять чертежи на персональном</w:t>
            </w:r>
            <w:r w:rsidRPr="002F59CE">
              <w:rPr>
                <w:spacing w:val="-21"/>
                <w:sz w:val="28"/>
              </w:rPr>
              <w:t xml:space="preserve"> </w:t>
            </w:r>
            <w:r w:rsidRPr="002F59CE">
              <w:rPr>
                <w:sz w:val="28"/>
              </w:rPr>
              <w:t>компьютере</w:t>
            </w:r>
          </w:p>
        </w:tc>
      </w:tr>
      <w:tr w:rsidR="002F59CE" w:rsidRPr="00EA2928" w:rsidTr="001924A2">
        <w:tc>
          <w:tcPr>
            <w:tcW w:w="9356" w:type="dxa"/>
            <w:gridSpan w:val="3"/>
          </w:tcPr>
          <w:p w:rsidR="002F59CE" w:rsidRPr="00EA2928" w:rsidRDefault="002F59CE" w:rsidP="00585220">
            <w:pPr>
              <w:pStyle w:val="Default"/>
              <w:ind w:right="176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знать:</w:t>
            </w:r>
          </w:p>
        </w:tc>
      </w:tr>
      <w:tr w:rsidR="002F59CE" w:rsidRPr="00EA2928" w:rsidTr="001924A2">
        <w:trPr>
          <w:trHeight w:val="464"/>
        </w:trPr>
        <w:tc>
          <w:tcPr>
            <w:tcW w:w="1579" w:type="dxa"/>
          </w:tcPr>
          <w:p w:rsidR="002F59CE" w:rsidRPr="00EA2928" w:rsidRDefault="00585220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3.1.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основные понятия автоматизированной обработки графической</w:t>
            </w:r>
            <w:r w:rsidRPr="002F59CE">
              <w:rPr>
                <w:spacing w:val="-10"/>
                <w:sz w:val="28"/>
              </w:rPr>
              <w:t xml:space="preserve"> </w:t>
            </w:r>
            <w:r w:rsidRPr="002F59CE">
              <w:rPr>
                <w:sz w:val="28"/>
              </w:rPr>
              <w:t>информации;</w:t>
            </w:r>
          </w:p>
        </w:tc>
      </w:tr>
      <w:tr w:rsidR="002F59CE" w:rsidRPr="00EA2928" w:rsidTr="001924A2">
        <w:tc>
          <w:tcPr>
            <w:tcW w:w="1579" w:type="dxa"/>
          </w:tcPr>
          <w:p w:rsidR="002F59CE" w:rsidRPr="00EA2928" w:rsidRDefault="00585220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3.1.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базовые графические программные</w:t>
            </w:r>
            <w:r w:rsidRPr="002F59CE">
              <w:rPr>
                <w:spacing w:val="-1"/>
                <w:sz w:val="28"/>
              </w:rPr>
              <w:t xml:space="preserve"> </w:t>
            </w:r>
            <w:r w:rsidRPr="002F59CE">
              <w:rPr>
                <w:sz w:val="28"/>
              </w:rPr>
              <w:t>продукты;</w:t>
            </w:r>
          </w:p>
        </w:tc>
      </w:tr>
      <w:tr w:rsidR="002F59CE" w:rsidRPr="00EA2928" w:rsidTr="001924A2">
        <w:tc>
          <w:tcPr>
            <w:tcW w:w="1579" w:type="dxa"/>
          </w:tcPr>
          <w:p w:rsidR="002F59CE" w:rsidRPr="00EA2928" w:rsidRDefault="00585220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3.1.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основные приемы работы с чертежом на персональном</w:t>
            </w:r>
            <w:r w:rsidRPr="002F59CE">
              <w:rPr>
                <w:spacing w:val="-7"/>
                <w:sz w:val="28"/>
              </w:rPr>
              <w:t xml:space="preserve"> </w:t>
            </w:r>
            <w:r w:rsidRPr="002F59CE">
              <w:rPr>
                <w:sz w:val="28"/>
              </w:rPr>
              <w:t>компьютере;</w:t>
            </w:r>
          </w:p>
        </w:tc>
      </w:tr>
      <w:tr w:rsidR="002F59CE" w:rsidRPr="00EA2928" w:rsidTr="001924A2">
        <w:tc>
          <w:tcPr>
            <w:tcW w:w="1579" w:type="dxa"/>
          </w:tcPr>
          <w:p w:rsidR="002F59CE" w:rsidRPr="00EA2928" w:rsidRDefault="00585220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t>ПК 1.6</w:t>
            </w:r>
          </w:p>
        </w:tc>
        <w:tc>
          <w:tcPr>
            <w:tcW w:w="689" w:type="dxa"/>
          </w:tcPr>
          <w:p w:rsidR="002F59CE" w:rsidRPr="00EA2928" w:rsidRDefault="002F59CE" w:rsidP="00585220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8" w:type="dxa"/>
          </w:tcPr>
          <w:p w:rsidR="002F59CE" w:rsidRPr="002F59CE" w:rsidRDefault="002F59CE" w:rsidP="00585220">
            <w:pPr>
              <w:tabs>
                <w:tab w:val="left" w:pos="404"/>
              </w:tabs>
              <w:rPr>
                <w:sz w:val="28"/>
              </w:rPr>
            </w:pPr>
            <w:r w:rsidRPr="002F59CE">
              <w:rPr>
                <w:sz w:val="28"/>
              </w:rPr>
              <w:t>свойства и способы хранения основных форматов графических</w:t>
            </w:r>
            <w:r w:rsidRPr="002F59CE">
              <w:rPr>
                <w:spacing w:val="-8"/>
                <w:sz w:val="28"/>
              </w:rPr>
              <w:t xml:space="preserve"> </w:t>
            </w:r>
            <w:r w:rsidRPr="002F59CE">
              <w:rPr>
                <w:sz w:val="28"/>
              </w:rPr>
              <w:t>файлов.</w:t>
            </w:r>
          </w:p>
        </w:tc>
      </w:tr>
    </w:tbl>
    <w:p w:rsidR="002F59CE" w:rsidRDefault="002F59CE" w:rsidP="002F59CE">
      <w:pPr>
        <w:pStyle w:val="Heading1"/>
        <w:spacing w:line="242" w:lineRule="auto"/>
        <w:ind w:right="104" w:firstLine="708"/>
        <w:jc w:val="both"/>
        <w:rPr>
          <w:b w:val="0"/>
        </w:rPr>
      </w:pPr>
    </w:p>
    <w:p w:rsidR="00585220" w:rsidRDefault="00585220" w:rsidP="00585220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sz w:val="28"/>
          <w:szCs w:val="28"/>
        </w:rPr>
        <w:t>Учебная дисциплина ОП.</w:t>
      </w:r>
      <w:r>
        <w:rPr>
          <w:sz w:val="28"/>
          <w:szCs w:val="28"/>
        </w:rPr>
        <w:t xml:space="preserve">11 Компьютерная графика </w:t>
      </w:r>
      <w:r w:rsidRPr="00EA2928">
        <w:rPr>
          <w:sz w:val="28"/>
          <w:szCs w:val="28"/>
        </w:rPr>
        <w:t>способствует формированию общих компетенций (ОК 1-9).</w:t>
      </w:r>
    </w:p>
    <w:p w:rsidR="00585220" w:rsidRPr="00051237" w:rsidRDefault="00585220" w:rsidP="00585220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585220" w:rsidRPr="004C0E5B" w:rsidRDefault="00585220" w:rsidP="00585220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EA2928">
        <w:rPr>
          <w:sz w:val="28"/>
          <w:szCs w:val="28"/>
        </w:rPr>
        <w:t xml:space="preserve">максимальной учебной нагрузки </w:t>
      </w:r>
      <w:r>
        <w:rPr>
          <w:b/>
          <w:sz w:val="28"/>
          <w:szCs w:val="28"/>
        </w:rPr>
        <w:t xml:space="preserve">138 </w:t>
      </w:r>
      <w:r w:rsidRPr="004C0E5B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C0E5B">
        <w:rPr>
          <w:sz w:val="28"/>
          <w:szCs w:val="28"/>
        </w:rPr>
        <w:t xml:space="preserve">, в том числе: </w:t>
      </w:r>
    </w:p>
    <w:p w:rsidR="00585220" w:rsidRPr="004C0E5B" w:rsidRDefault="00585220" w:rsidP="00585220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4C0E5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92</w:t>
      </w:r>
      <w:r w:rsidRPr="004C0E5B">
        <w:rPr>
          <w:sz w:val="28"/>
          <w:szCs w:val="28"/>
        </w:rPr>
        <w:t xml:space="preserve"> часов; </w:t>
      </w:r>
    </w:p>
    <w:p w:rsidR="00585220" w:rsidRDefault="00585220" w:rsidP="00585220">
      <w:pPr>
        <w:spacing w:line="360" w:lineRule="auto"/>
        <w:ind w:right="-200" w:firstLine="851"/>
        <w:rPr>
          <w:sz w:val="28"/>
          <w:szCs w:val="28"/>
        </w:rPr>
      </w:pPr>
      <w:r w:rsidRPr="004C0E5B">
        <w:rPr>
          <w:sz w:val="28"/>
          <w:szCs w:val="28"/>
        </w:rPr>
        <w:t xml:space="preserve">самостоятельной работы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 w:rsidRPr="004C0E5B">
        <w:rPr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46</w:t>
      </w:r>
      <w:r w:rsidRPr="004C0E5B">
        <w:rPr>
          <w:sz w:val="28"/>
          <w:szCs w:val="28"/>
        </w:rPr>
        <w:t xml:space="preserve"> часов;</w:t>
      </w:r>
    </w:p>
    <w:p w:rsidR="00585220" w:rsidRPr="002700F4" w:rsidRDefault="00585220" w:rsidP="00585220">
      <w:pPr>
        <w:ind w:right="-198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Промежуточная аттеста</w:t>
      </w:r>
      <w:r>
        <w:rPr>
          <w:sz w:val="28"/>
          <w:szCs w:val="28"/>
        </w:rPr>
        <w:t xml:space="preserve">ция по дисциплине в форме </w:t>
      </w:r>
      <w:r w:rsidR="002F09D8">
        <w:rPr>
          <w:sz w:val="28"/>
          <w:szCs w:val="28"/>
        </w:rPr>
        <w:t>дифференцированного зачета</w:t>
      </w:r>
      <w:r w:rsidRPr="002700F4">
        <w:rPr>
          <w:sz w:val="28"/>
          <w:szCs w:val="28"/>
        </w:rPr>
        <w:t>.</w:t>
      </w:r>
    </w:p>
    <w:p w:rsidR="008D3B3C" w:rsidRDefault="008D3B3C"/>
    <w:sectPr w:rsidR="008D3B3C" w:rsidSect="008D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73B"/>
    <w:multiLevelType w:val="multilevel"/>
    <w:tmpl w:val="7E6EAABE"/>
    <w:lvl w:ilvl="0">
      <w:start w:val="9"/>
      <w:numFmt w:val="decimalZero"/>
      <w:lvlText w:val="%1"/>
      <w:lvlJc w:val="left"/>
      <w:pPr>
        <w:ind w:left="120" w:hanging="1086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20" w:hanging="1086"/>
        <w:jc w:val="left"/>
      </w:pPr>
      <w:rPr>
        <w:rFonts w:hint="default"/>
        <w:lang w:val="ru-RU" w:eastAsia="ru-RU" w:bidi="ru-RU"/>
      </w:rPr>
    </w:lvl>
    <w:lvl w:ilvl="2">
      <w:start w:val="3"/>
      <w:numFmt w:val="decimalZero"/>
      <w:lvlText w:val="%1.%2.%3"/>
      <w:lvlJc w:val="left"/>
      <w:pPr>
        <w:ind w:left="120" w:hanging="10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68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2837" w:hanging="4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4" w:hanging="4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7" w:hanging="4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9" w:hanging="4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1" w:hanging="426"/>
      </w:pPr>
      <w:rPr>
        <w:rFonts w:hint="default"/>
        <w:lang w:val="ru-RU" w:eastAsia="ru-RU" w:bidi="ru-RU"/>
      </w:rPr>
    </w:lvl>
  </w:abstractNum>
  <w:abstractNum w:abstractNumId="1">
    <w:nsid w:val="0F25425F"/>
    <w:multiLevelType w:val="hybridMultilevel"/>
    <w:tmpl w:val="E318B97C"/>
    <w:lvl w:ilvl="0" w:tplc="77EADCE6">
      <w:numFmt w:val="bullet"/>
      <w:lvlText w:val=""/>
      <w:lvlJc w:val="left"/>
      <w:pPr>
        <w:ind w:left="40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182F182">
      <w:numFmt w:val="bullet"/>
      <w:lvlText w:val="•"/>
      <w:lvlJc w:val="left"/>
      <w:pPr>
        <w:ind w:left="1380" w:hanging="284"/>
      </w:pPr>
      <w:rPr>
        <w:rFonts w:hint="default"/>
        <w:lang w:val="ru-RU" w:eastAsia="ru-RU" w:bidi="ru-RU"/>
      </w:rPr>
    </w:lvl>
    <w:lvl w:ilvl="2" w:tplc="D2F4933A">
      <w:numFmt w:val="bullet"/>
      <w:lvlText w:val="•"/>
      <w:lvlJc w:val="left"/>
      <w:pPr>
        <w:ind w:left="2361" w:hanging="284"/>
      </w:pPr>
      <w:rPr>
        <w:rFonts w:hint="default"/>
        <w:lang w:val="ru-RU" w:eastAsia="ru-RU" w:bidi="ru-RU"/>
      </w:rPr>
    </w:lvl>
    <w:lvl w:ilvl="3" w:tplc="85384F3A">
      <w:numFmt w:val="bullet"/>
      <w:lvlText w:val="•"/>
      <w:lvlJc w:val="left"/>
      <w:pPr>
        <w:ind w:left="3341" w:hanging="284"/>
      </w:pPr>
      <w:rPr>
        <w:rFonts w:hint="default"/>
        <w:lang w:val="ru-RU" w:eastAsia="ru-RU" w:bidi="ru-RU"/>
      </w:rPr>
    </w:lvl>
    <w:lvl w:ilvl="4" w:tplc="F0DE1DDA">
      <w:numFmt w:val="bullet"/>
      <w:lvlText w:val="•"/>
      <w:lvlJc w:val="left"/>
      <w:pPr>
        <w:ind w:left="4322" w:hanging="284"/>
      </w:pPr>
      <w:rPr>
        <w:rFonts w:hint="default"/>
        <w:lang w:val="ru-RU" w:eastAsia="ru-RU" w:bidi="ru-RU"/>
      </w:rPr>
    </w:lvl>
    <w:lvl w:ilvl="5" w:tplc="92D8CD84">
      <w:numFmt w:val="bullet"/>
      <w:lvlText w:val="•"/>
      <w:lvlJc w:val="left"/>
      <w:pPr>
        <w:ind w:left="5303" w:hanging="284"/>
      </w:pPr>
      <w:rPr>
        <w:rFonts w:hint="default"/>
        <w:lang w:val="ru-RU" w:eastAsia="ru-RU" w:bidi="ru-RU"/>
      </w:rPr>
    </w:lvl>
    <w:lvl w:ilvl="6" w:tplc="CE96E778">
      <w:numFmt w:val="bullet"/>
      <w:lvlText w:val="•"/>
      <w:lvlJc w:val="left"/>
      <w:pPr>
        <w:ind w:left="6283" w:hanging="284"/>
      </w:pPr>
      <w:rPr>
        <w:rFonts w:hint="default"/>
        <w:lang w:val="ru-RU" w:eastAsia="ru-RU" w:bidi="ru-RU"/>
      </w:rPr>
    </w:lvl>
    <w:lvl w:ilvl="7" w:tplc="99E45BEC">
      <w:numFmt w:val="bullet"/>
      <w:lvlText w:val="•"/>
      <w:lvlJc w:val="left"/>
      <w:pPr>
        <w:ind w:left="7264" w:hanging="284"/>
      </w:pPr>
      <w:rPr>
        <w:rFonts w:hint="default"/>
        <w:lang w:val="ru-RU" w:eastAsia="ru-RU" w:bidi="ru-RU"/>
      </w:rPr>
    </w:lvl>
    <w:lvl w:ilvl="8" w:tplc="0242DB8C">
      <w:numFmt w:val="bullet"/>
      <w:lvlText w:val="•"/>
      <w:lvlJc w:val="left"/>
      <w:pPr>
        <w:ind w:left="8245" w:hanging="284"/>
      </w:pPr>
      <w:rPr>
        <w:rFonts w:hint="default"/>
        <w:lang w:val="ru-RU" w:eastAsia="ru-RU" w:bidi="ru-RU"/>
      </w:rPr>
    </w:lvl>
  </w:abstractNum>
  <w:abstractNum w:abstractNumId="2">
    <w:nsid w:val="106D58E0"/>
    <w:multiLevelType w:val="hybridMultilevel"/>
    <w:tmpl w:val="C75A4264"/>
    <w:lvl w:ilvl="0" w:tplc="830260E4">
      <w:numFmt w:val="bullet"/>
      <w:lvlText w:val="-"/>
      <w:lvlJc w:val="left"/>
      <w:pPr>
        <w:ind w:left="26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7E311C">
      <w:numFmt w:val="bullet"/>
      <w:lvlText w:val="•"/>
      <w:lvlJc w:val="left"/>
      <w:pPr>
        <w:ind w:left="1254" w:hanging="281"/>
      </w:pPr>
      <w:rPr>
        <w:rFonts w:hint="default"/>
        <w:lang w:val="ru-RU" w:eastAsia="ru-RU" w:bidi="ru-RU"/>
      </w:rPr>
    </w:lvl>
    <w:lvl w:ilvl="2" w:tplc="81B2119E">
      <w:numFmt w:val="bullet"/>
      <w:lvlText w:val="•"/>
      <w:lvlJc w:val="left"/>
      <w:pPr>
        <w:ind w:left="2249" w:hanging="281"/>
      </w:pPr>
      <w:rPr>
        <w:rFonts w:hint="default"/>
        <w:lang w:val="ru-RU" w:eastAsia="ru-RU" w:bidi="ru-RU"/>
      </w:rPr>
    </w:lvl>
    <w:lvl w:ilvl="3" w:tplc="46FEF830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4" w:tplc="FDBA7C16">
      <w:numFmt w:val="bullet"/>
      <w:lvlText w:val="•"/>
      <w:lvlJc w:val="left"/>
      <w:pPr>
        <w:ind w:left="4238" w:hanging="281"/>
      </w:pPr>
      <w:rPr>
        <w:rFonts w:hint="default"/>
        <w:lang w:val="ru-RU" w:eastAsia="ru-RU" w:bidi="ru-RU"/>
      </w:rPr>
    </w:lvl>
    <w:lvl w:ilvl="5" w:tplc="BF408514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E5D23940">
      <w:numFmt w:val="bullet"/>
      <w:lvlText w:val="•"/>
      <w:lvlJc w:val="left"/>
      <w:pPr>
        <w:ind w:left="6227" w:hanging="281"/>
      </w:pPr>
      <w:rPr>
        <w:rFonts w:hint="default"/>
        <w:lang w:val="ru-RU" w:eastAsia="ru-RU" w:bidi="ru-RU"/>
      </w:rPr>
    </w:lvl>
    <w:lvl w:ilvl="7" w:tplc="B2BA0C80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E89A23CE">
      <w:numFmt w:val="bullet"/>
      <w:lvlText w:val="•"/>
      <w:lvlJc w:val="left"/>
      <w:pPr>
        <w:ind w:left="8217" w:hanging="281"/>
      </w:pPr>
      <w:rPr>
        <w:rFonts w:hint="default"/>
        <w:lang w:val="ru-RU" w:eastAsia="ru-RU" w:bidi="ru-RU"/>
      </w:rPr>
    </w:lvl>
  </w:abstractNum>
  <w:abstractNum w:abstractNumId="3">
    <w:nsid w:val="7A057366"/>
    <w:multiLevelType w:val="hybridMultilevel"/>
    <w:tmpl w:val="E2EE8A7C"/>
    <w:lvl w:ilvl="0" w:tplc="4CE0BD8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FEB5AC">
      <w:numFmt w:val="bullet"/>
      <w:lvlText w:val="•"/>
      <w:lvlJc w:val="left"/>
      <w:pPr>
        <w:ind w:left="1596" w:hanging="164"/>
      </w:pPr>
      <w:rPr>
        <w:rFonts w:hint="default"/>
        <w:lang w:val="ru-RU" w:eastAsia="ru-RU" w:bidi="ru-RU"/>
      </w:rPr>
    </w:lvl>
    <w:lvl w:ilvl="2" w:tplc="1368C16C">
      <w:numFmt w:val="bullet"/>
      <w:lvlText w:val="•"/>
      <w:lvlJc w:val="left"/>
      <w:pPr>
        <w:ind w:left="2553" w:hanging="164"/>
      </w:pPr>
      <w:rPr>
        <w:rFonts w:hint="default"/>
        <w:lang w:val="ru-RU" w:eastAsia="ru-RU" w:bidi="ru-RU"/>
      </w:rPr>
    </w:lvl>
    <w:lvl w:ilvl="3" w:tplc="E07A2E6C">
      <w:numFmt w:val="bullet"/>
      <w:lvlText w:val="•"/>
      <w:lvlJc w:val="left"/>
      <w:pPr>
        <w:ind w:left="3509" w:hanging="164"/>
      </w:pPr>
      <w:rPr>
        <w:rFonts w:hint="default"/>
        <w:lang w:val="ru-RU" w:eastAsia="ru-RU" w:bidi="ru-RU"/>
      </w:rPr>
    </w:lvl>
    <w:lvl w:ilvl="4" w:tplc="33DCC7C0">
      <w:numFmt w:val="bullet"/>
      <w:lvlText w:val="•"/>
      <w:lvlJc w:val="left"/>
      <w:pPr>
        <w:ind w:left="4466" w:hanging="164"/>
      </w:pPr>
      <w:rPr>
        <w:rFonts w:hint="default"/>
        <w:lang w:val="ru-RU" w:eastAsia="ru-RU" w:bidi="ru-RU"/>
      </w:rPr>
    </w:lvl>
    <w:lvl w:ilvl="5" w:tplc="83A02036">
      <w:numFmt w:val="bullet"/>
      <w:lvlText w:val="•"/>
      <w:lvlJc w:val="left"/>
      <w:pPr>
        <w:ind w:left="5423" w:hanging="164"/>
      </w:pPr>
      <w:rPr>
        <w:rFonts w:hint="default"/>
        <w:lang w:val="ru-RU" w:eastAsia="ru-RU" w:bidi="ru-RU"/>
      </w:rPr>
    </w:lvl>
    <w:lvl w:ilvl="6" w:tplc="08120EA8">
      <w:numFmt w:val="bullet"/>
      <w:lvlText w:val="•"/>
      <w:lvlJc w:val="left"/>
      <w:pPr>
        <w:ind w:left="6379" w:hanging="164"/>
      </w:pPr>
      <w:rPr>
        <w:rFonts w:hint="default"/>
        <w:lang w:val="ru-RU" w:eastAsia="ru-RU" w:bidi="ru-RU"/>
      </w:rPr>
    </w:lvl>
    <w:lvl w:ilvl="7" w:tplc="9A8A4C08">
      <w:numFmt w:val="bullet"/>
      <w:lvlText w:val="•"/>
      <w:lvlJc w:val="left"/>
      <w:pPr>
        <w:ind w:left="7336" w:hanging="164"/>
      </w:pPr>
      <w:rPr>
        <w:rFonts w:hint="default"/>
        <w:lang w:val="ru-RU" w:eastAsia="ru-RU" w:bidi="ru-RU"/>
      </w:rPr>
    </w:lvl>
    <w:lvl w:ilvl="8" w:tplc="206410EA">
      <w:numFmt w:val="bullet"/>
      <w:lvlText w:val="•"/>
      <w:lvlJc w:val="left"/>
      <w:pPr>
        <w:ind w:left="8293" w:hanging="16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59CE"/>
    <w:rsid w:val="002F09D8"/>
    <w:rsid w:val="002F59CE"/>
    <w:rsid w:val="00395C66"/>
    <w:rsid w:val="00585220"/>
    <w:rsid w:val="008B2EB6"/>
    <w:rsid w:val="008D3B3C"/>
    <w:rsid w:val="00A4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5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59CE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59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F59CE"/>
    <w:pPr>
      <w:ind w:left="12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2F59CE"/>
    <w:pPr>
      <w:ind w:left="222"/>
    </w:pPr>
  </w:style>
  <w:style w:type="paragraph" w:customStyle="1" w:styleId="Default">
    <w:name w:val="Default"/>
    <w:uiPriority w:val="99"/>
    <w:rsid w:val="002F59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2</cp:revision>
  <dcterms:created xsi:type="dcterms:W3CDTF">2019-08-23T19:03:00Z</dcterms:created>
  <dcterms:modified xsi:type="dcterms:W3CDTF">2019-08-23T19:03:00Z</dcterms:modified>
</cp:coreProperties>
</file>