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19" w:rsidRDefault="00485919" w:rsidP="007B5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9495" cy="8653283"/>
            <wp:effectExtent l="19050" t="0" r="0" b="0"/>
            <wp:docPr id="1" name="Рисунок 1" descr="C:\Users\Эдуард Сергеевич\Desktop\775dea54fb634310e4af2df61a458cf0jDvJzfPJvMcnAkwY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775dea54fb634310e4af2df61a458cf0jDvJzfPJvMcnAkwY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7C1" w:rsidRPr="006257CE" w:rsidRDefault="007B57C1" w:rsidP="00A4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57C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57C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485919" w:rsidRDefault="0048591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6257CE" w:rsidRPr="008976DB" w:rsidRDefault="008976DB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Цели воспитательной работы: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всесторонне и гармонично развитой личности, обладающей личностными качествами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личности с сформированным интеллектуальными, нравственными, коммуникативными, эстетическими и физическими качествами.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социокультурных условиях).</w:t>
      </w:r>
    </w:p>
    <w:p w:rsidR="006257CE" w:rsidRPr="008976DB" w:rsidRDefault="006257CE" w:rsidP="005B0D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</w:t>
      </w:r>
      <w:r w:rsidR="008976DB"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воспитательной работы</w:t>
      </w: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здорового образа жизни в учебно-воспитательном процессе.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профессиональной направленности воспитательной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(привитие чувства милосердия, сострадания, доброты, взаимопомощи, любви к ближнему).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оздание оптимальных условий для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социальной и профессионал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ьной адаптации студентов техникума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 творческих способностей студентов.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студенческого самоуправления.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интереса и способности к обучению всех субъектов воспитательного процесса: студентов, преподавателей, родителей.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патриотов России; граждан правового демократического государства, уважающих права и свободы личности, проявляющих национальную и религиозную терпимость; развитие культуры межэтнических отношений;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Осознание обучающимися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Развивать способности обучающихся в самых различных видах досуговой деятельности</w:t>
      </w:r>
      <w:proofErr w:type="gramEnd"/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их творческих способностей; создание условий для самореализации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подростков целостного миропонимания, современного научного мировоззрения;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основ культуры здоровья;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сознательного отношения к семейной жизни;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Разработка воспитательных мер с учетом современной  социокультурной  ситуации, новых ценностей воспитания и обучения;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F43D0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патриотизма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предотвращения  употребления наркотических и других вредных веществ;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недопущения  религиозного экстремизма   среди учащихся;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Поддержка молодежных инициатив, развитие гражданской и творческой   деятельности молодежных общественных объединений.</w:t>
      </w:r>
    </w:p>
    <w:p w:rsidR="008C18FE" w:rsidRPr="00BF6378" w:rsidRDefault="008C18FE" w:rsidP="00887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6257CE" w:rsidRPr="000C5B19" w:rsidRDefault="006257CE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5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Основные направления воспитательной работы:</w:t>
      </w:r>
    </w:p>
    <w:p w:rsid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Гражданско- патриотическое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Спортивно- оздоровительное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Трудовое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Профессионально – ориентированное воспитание;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Правовое воспитание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Организация студенческого самоуправления;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Толерантное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Работа с родителями;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Взаимодействие с городской инфраструктурой;</w:t>
      </w:r>
    </w:p>
    <w:p w:rsidR="007B57C1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Культурно- массовое</w:t>
      </w:r>
      <w:r w:rsidR="002F3B18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EC" w:rsidRPr="008976DB" w:rsidRDefault="001B1DEC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воспитательной работы в режиме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</w:p>
    <w:p w:rsidR="008C18FE" w:rsidRPr="008976DB" w:rsidRDefault="008C18FE" w:rsidP="008976DB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7CE" w:rsidRPr="00BF6378" w:rsidRDefault="006257C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8976DB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P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8976DB" w:rsidRDefault="00A4262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57C1" w:rsidRPr="00BF6378" w:rsidRDefault="007B57C1" w:rsidP="00A4262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Организационная работа</w:t>
      </w:r>
    </w:p>
    <w:p w:rsidR="008C18FE" w:rsidRPr="00BF6378" w:rsidRDefault="002F3B18" w:rsidP="00A4262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Цель:</w:t>
      </w:r>
    </w:p>
    <w:p w:rsidR="002F3B18" w:rsidRPr="00891767" w:rsidRDefault="00891767" w:rsidP="008917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F3B18" w:rsidRPr="00891767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8D0749" w:rsidRPr="00891767">
        <w:rPr>
          <w:rFonts w:ascii="Times New Roman" w:eastAsia="Times New Roman" w:hAnsi="Times New Roman" w:cs="Times New Roman"/>
          <w:sz w:val="24"/>
          <w:szCs w:val="24"/>
        </w:rPr>
        <w:t>изация воспитательного процесса.</w:t>
      </w:r>
    </w:p>
    <w:tbl>
      <w:tblPr>
        <w:tblW w:w="10348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477"/>
        <w:gridCol w:w="2044"/>
        <w:gridCol w:w="2976"/>
      </w:tblGrid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E42D4B" w:rsidP="00A4262B">
            <w:pPr>
              <w:spacing w:before="100" w:beforeAutospacing="1" w:after="100" w:afterAutospacing="1" w:line="240" w:lineRule="auto"/>
              <w:ind w:left="2749" w:hanging="27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 воспитател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ьной работы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и дополнение программ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направленных на воспитание личности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 по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B57C1" w:rsidRPr="00BF6378" w:rsidTr="000C5B19">
        <w:trPr>
          <w:trHeight w:val="11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76DB" w:rsidP="008976D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кураторов </w:t>
            </w:r>
            <w:r w:rsidR="007B57C1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ВР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активов учебных групп и органов студенческого самоуправления.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студенто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I курса с Уставом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правилами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 распорядка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вновь поступивших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 работой библиотеки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лаборант</w:t>
            </w:r>
          </w:p>
        </w:tc>
      </w:tr>
      <w:tr w:rsidR="00B03F05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результативности воспитательной работы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 Зам. директора по ВР</w:t>
            </w:r>
          </w:p>
        </w:tc>
      </w:tr>
    </w:tbl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D4B" w:rsidRPr="00BF6378" w:rsidRDefault="00E42D4B" w:rsidP="00A4262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2. Гражданско- патриотическое воспитание</w:t>
      </w:r>
    </w:p>
    <w:p w:rsidR="00280FDC" w:rsidRPr="00BF6378" w:rsidRDefault="00280FDC" w:rsidP="00A4262B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обучающихся любви к родному краю как к своей малой Родине;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Осознание студентами нравственной ценности причастности к судьбе Отечества, его прошлому, настоящему, будущему;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Поддержка развития системы всеобщего, комплексного и непрерывного патриотического воспитания, образования   студентов на основе сохранения и приумножения культурного наследия города, возрождения традиционных нравственных ценностей;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Подготовка условий создания системы гражданско-патриотического воспитания;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Создание и развитие в учебном заведении единой системы формирования патриотических чувств;</w:t>
      </w:r>
    </w:p>
    <w:p w:rsidR="00E42D4B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гражданской и правовой направленности личности, активной жизненной позиции.</w:t>
      </w:r>
      <w:r w:rsidR="00280FDC" w:rsidRPr="00BF6378">
        <w:rPr>
          <w:rFonts w:ascii="Times New Roman" w:eastAsia="Times New Roman" w:hAnsi="Times New Roman" w:cs="Times New Roman"/>
          <w:color w:val="008080"/>
          <w:sz w:val="24"/>
          <w:szCs w:val="24"/>
        </w:rPr>
        <w:br/>
      </w: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6"/>
        <w:gridCol w:w="2015"/>
        <w:gridCol w:w="2989"/>
      </w:tblGrid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Исполнители, </w:t>
            </w: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национального состава обучающихся в техникуме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4B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единого классного часа «Роль человека в современном мире»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круглого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стола «Глобальные проблемы человечества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rHeight w:val="120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бесед с представителями национальных диаспор </w:t>
            </w: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правонарушений: беседы работников полиции, органов безопасности, юристов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отделений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</w:t>
            </w:r>
            <w:r w:rsidR="005B0D5A">
              <w:rPr>
                <w:rFonts w:ascii="Times New Roman" w:eastAsia="Times New Roman" w:hAnsi="Times New Roman" w:cs="Times New Roman"/>
                <w:sz w:val="24"/>
                <w:szCs w:val="24"/>
              </w:rPr>
              <w:t>иятиях, посвященных Дню города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городских музеев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историческим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местам города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891767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правах и обязанностях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рефератов «Наш дом – Россия».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rHeight w:val="77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49D" w:rsidRPr="00BF6378" w:rsidRDefault="008A149D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с элементами диспута: о дружбе и товариществе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праздничных мероприятиях, посвященных Дню Победы в Великой  Отечественной войне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на братскую могилу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молодежно-патриотической акции   «Георгиевская ленточка» под девизом  «Мы помним, мы гордимся»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Районной деловой игре «Идем на выборы»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мероприятиях направленных на патриотическое </w:t>
            </w:r>
            <w:r w:rsidRPr="00BF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среди молодежи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рамках проводимых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акции в память погибшим в Беслане «Мы скорбим с Вами»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вечера патриотической направленности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Гвоздики отечества»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настоящая дружба»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8A149D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«Я гражданин  России»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толерантность»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«Семья, как много в этом слове»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«О роли семьи в трудовом </w:t>
            </w:r>
            <w:r w:rsidR="0004329E">
              <w:rPr>
                <w:rFonts w:ascii="Times New Roman" w:hAnsi="Times New Roman" w:cs="Times New Roman"/>
                <w:sz w:val="24"/>
                <w:szCs w:val="24"/>
              </w:rPr>
              <w:t>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</w:tbl>
    <w:p w:rsidR="00FB2F4E" w:rsidRPr="005B0D5A" w:rsidRDefault="005B0D5A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B57C1" w:rsidRPr="00BF6378" w:rsidRDefault="00280FDC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Спортивно- оздоровительное </w:t>
      </w:r>
      <w:r w:rsidR="002F3B18"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воспитание</w:t>
      </w:r>
    </w:p>
    <w:p w:rsidR="00451C3F" w:rsidRPr="00BF6378" w:rsidRDefault="00451C3F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BF637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: 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14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F6378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физической культуры личности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беспечение готовности к социально- профессиональной деятельности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ЗОЖ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57C1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тремления к физическому самосовершенствованию.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45"/>
        <w:gridCol w:w="1976"/>
        <w:gridCol w:w="2989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ind w:right="-18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здорового образа жизни 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борьба с алкоголизмом и употреблением табака (беседы, классные часы, конференции, акции)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  в спортивных сор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евнованиях городского уровня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физкультуры, преподаватель ОБЖ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Однодневные пешие туристически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походы 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работы кураторов групп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родительских собраний, бесед, тренингов по теме: «Формирование ЗОЖ»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мероприятиях направленных на формирование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DE6AF3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антина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ркотическом марафон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«Мы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364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 конкурсная программа </w:t>
            </w:r>
          </w:p>
          <w:p w:rsidR="00451C3F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C18F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видеофильмов по предупреждению наркомании и иных видов зависимостей.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Кураторы, лаборант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средств наглядной агитации по формированию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«Наркотики путь в никуда»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026BA5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«Интернет тусовка или пространство воспитания»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«От вредных привычек  откажись-выбери достойную жизнь»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на тему «Роль семьи в профилактике наркомании среди подростков»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57C1" w:rsidRPr="00BF6378" w:rsidRDefault="00DE6AF3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Трудовое </w:t>
      </w:r>
      <w:r w:rsidR="002F3B18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85EBF"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Сплочение студенческого коллектива;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Привитие трудовых навыков;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Развитие студенческого самоуправление;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Воспитание самостоятельности и ответственности.</w:t>
      </w:r>
    </w:p>
    <w:p w:rsidR="00D85EBF" w:rsidRPr="00BF6378" w:rsidRDefault="00D85EB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2"/>
        <w:gridCol w:w="1794"/>
        <w:gridCol w:w="3214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tabs>
                <w:tab w:val="left" w:pos="1775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правопорядка в аудиториях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112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 преподавателей и студентов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субботников в рамках городской программы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98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на территории техникума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</w:t>
            </w:r>
            <w:r w:rsidR="004E5A1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волонтерского движения, с целью оказание помощи престарелым гражданам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rHeight w:val="85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бесед, круглых столов, с целью привития трудовых навыков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B87C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6D7095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5. Профессионал</w:t>
      </w:r>
      <w:r w:rsidR="002F3B18" w:rsidRPr="00BF6378">
        <w:rPr>
          <w:rFonts w:ascii="Times New Roman" w:eastAsia="Times New Roman" w:hAnsi="Times New Roman" w:cs="Times New Roman"/>
          <w:b/>
          <w:sz w:val="24"/>
          <w:szCs w:val="24"/>
        </w:rPr>
        <w:t>ьно- ориентированное воспитание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>Воспитание стремления практически овладевать мастерством в выбранной профессии;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Воспитание профессиональной компетентности, способности экономически мыслить;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Изучение мира профессии, формирование представлений о профессиональных качествах;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 Осмысление значения профессии и ее места в обществе;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Углубление и расширение знаний обучающихся об особенностях, тонкостях профессии;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профессиональных знаний и умений, личностных качеств специалиста;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конкурентоспособного специалиста на рынке труда; </w:t>
      </w:r>
    </w:p>
    <w:p w:rsidR="006D7095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творческого подхода, к самосовершенствованию в избранной специальности </w:t>
      </w:r>
    </w:p>
    <w:p w:rsidR="00891767" w:rsidRPr="00BF6378" w:rsidRDefault="00891767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272"/>
        <w:gridCol w:w="2051"/>
        <w:gridCol w:w="15"/>
        <w:gridCol w:w="3157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посещение школ сотрудниками техникума.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Утверждения состава приемной комиссии. Определение графика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rHeight w:val="75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 по темам направленным на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E5A19" w:rsidRPr="00BF6378" w:rsidTr="006365F3">
        <w:trPr>
          <w:trHeight w:val="9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городских и районных мероприятиях, направленных на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4E5A19" w:rsidRPr="00BF6378" w:rsidTr="006365F3">
        <w:trPr>
          <w:trHeight w:val="703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 п</w:t>
            </w:r>
            <w:r w:rsidR="00891767">
              <w:rPr>
                <w:rFonts w:ascii="Times New Roman" w:eastAsia="Times New Roman" w:hAnsi="Times New Roman" w:cs="Times New Roman"/>
                <w:sz w:val="24"/>
                <w:szCs w:val="24"/>
              </w:rPr>
              <w:t>риемной комиссии</w:t>
            </w:r>
          </w:p>
        </w:tc>
      </w:tr>
      <w:tr w:rsidR="004E5A19" w:rsidRPr="00BF6378" w:rsidTr="006365F3">
        <w:trPr>
          <w:trHeight w:val="827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часов, бесед и лекций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1528DF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Правовое воспитание</w:t>
      </w:r>
      <w:r w:rsidR="00F946C3">
        <w:rPr>
          <w:rFonts w:ascii="Times New Roman" w:eastAsia="Times New Roman" w:hAnsi="Times New Roman" w:cs="Times New Roman"/>
          <w:b/>
          <w:bCs/>
          <w:sz w:val="24"/>
          <w:szCs w:val="24"/>
        </w:rPr>
        <w:t>(профилактика правонарушений)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Нетерпимость к правонарушителям, а также высокую правовую активность, творческое участие в применении норм права и их совершенствовании, охране правопорядка;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Применение студентами полученных знаний на практике в личной жизни и профессиональной деятельности;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Правовое информирование, правовое обучение, правовая пропаганда;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Создание эффективной воспитательной среды для формирования правовой культуры студентов как части общечеловеческой культуры и предупреждение правонарушений среди студенческой молодежи; </w:t>
      </w:r>
    </w:p>
    <w:p w:rsidR="007B57C1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высокой правовой культуры, включающую в себя все элементы право</w:t>
      </w:r>
      <w:r w:rsidR="00904B0E" w:rsidRPr="00BF6378">
        <w:rPr>
          <w:rFonts w:ascii="Times New Roman" w:eastAsia="Times New Roman" w:hAnsi="Times New Roman" w:cs="Times New Roman"/>
          <w:sz w:val="24"/>
          <w:szCs w:val="24"/>
        </w:rPr>
        <w:t>сознания и правового поведения.</w:t>
      </w: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69"/>
        <w:gridCol w:w="2552"/>
        <w:gridCol w:w="2976"/>
      </w:tblGrid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904B0E" w:rsidRPr="00BF6378" w:rsidTr="006365F3">
        <w:trPr>
          <w:trHeight w:val="66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257CE" w:rsidRPr="00BF6378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занятости студентов в неурочное  время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сотрудниками правоохранительных органов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 профилактическая работа со студентами «группы риска»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  <w:r w:rsidR="00904B0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совместных рейдов преподавателей и студентов в места массового скопления молодежи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rHeight w:val="60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нормативно-правовой</w:t>
            </w:r>
            <w:r w:rsidR="00252DA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литературы «Сам себе адвокат»</w:t>
            </w:r>
          </w:p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5B0D5A" w:rsidP="005B0D5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A826F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932B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  с членами избирательной комиссии «Все на выборы!»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2133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с государственными органами, общественными организациями, органами правопорядка по вопросам социальной поддержки и защиты прав студенческой молодежи;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rHeight w:val="133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Трансляция видеороликов, направленных на предупреждение правонарушений, профилактику противоправного поведения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«Безопасность на дорогах»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Pr="00BF080A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«Твои права, подросток»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«Соблюдать закон жизни- правило всех людей»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«Профилактика правонарушений»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A4262B" w:rsidRPr="00BF6378" w:rsidRDefault="00A4262B" w:rsidP="00A4262B">
      <w:pPr>
        <w:spacing w:before="100" w:beforeAutospacing="1" w:after="100" w:afterAutospacing="1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C55" w:rsidRDefault="00B87C55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48" w:rsidRPr="00BF6378" w:rsidRDefault="001528DF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студенческого </w:t>
      </w:r>
      <w:r w:rsidR="00A826F4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самоуправления</w:t>
      </w:r>
    </w:p>
    <w:p w:rsidR="00564A48" w:rsidRPr="00BF6378" w:rsidRDefault="00564A48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овышение общественной активности и самостоятельной творческой  деятельности каждого студента;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ind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            - Р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азвитие организаторских навыков у студентов, формирование лидеров студенческих коллективов;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оиск и организация эффективных форм самостоятельной работы, ведения переговоров, управление людьми;</w:t>
      </w:r>
    </w:p>
    <w:p w:rsidR="00564A48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ответственность.</w:t>
      </w:r>
    </w:p>
    <w:p w:rsidR="00564A48" w:rsidRPr="00BF6378" w:rsidRDefault="00564A48" w:rsidP="00A4262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4205"/>
        <w:gridCol w:w="2126"/>
        <w:gridCol w:w="3402"/>
      </w:tblGrid>
      <w:tr w:rsidR="006257CE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Исполнители, ответственные</w:t>
            </w:r>
          </w:p>
        </w:tc>
      </w:tr>
      <w:tr w:rsidR="00213362" w:rsidRPr="00BF6378" w:rsidTr="006365F3">
        <w:trPr>
          <w:trHeight w:val="57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Обновление банка данных студенческих лидеров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rHeight w:val="559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студенческого 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подготовке и проведении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общетехникумовских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городских мероприятий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</w:tbl>
    <w:p w:rsidR="00D24CA4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B57C1" w:rsidRPr="00BF6378" w:rsidRDefault="00564A48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8. Толерантное воспитание</w:t>
      </w:r>
    </w:p>
    <w:p w:rsidR="00D27231" w:rsidRPr="00BF6378" w:rsidRDefault="007B57C1" w:rsidP="006365F3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F6378">
        <w:rPr>
          <w:b/>
        </w:rPr>
        <w:t> </w:t>
      </w:r>
      <w:r w:rsidR="00564A48" w:rsidRPr="00BF6378">
        <w:rPr>
          <w:b/>
        </w:rPr>
        <w:t>Цель: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 xml:space="preserve">- </w:t>
      </w:r>
      <w:r w:rsidR="00D27231" w:rsidRPr="00BF6378">
        <w:rPr>
          <w:color w:val="000000" w:themeColor="text1"/>
        </w:rPr>
        <w:t>Воспитание у  студентов миролюбия, принятия и понимания других людей, умения позитивно с ними взаимодействовать;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негативного отношения к насилию и агрессии в любой форме;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уважения и признания к себе и к людям, к их культуре;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-Р</w:t>
      </w:r>
      <w:r w:rsidR="00D27231" w:rsidRPr="00BF6378">
        <w:rPr>
          <w:color w:val="000000" w:themeColor="text1"/>
        </w:rPr>
        <w:t>азвитие способности к межнациональному и межрелигиозному взаимодействию;</w:t>
      </w:r>
    </w:p>
    <w:p w:rsidR="00D24CA4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Р</w:t>
      </w:r>
      <w:r w:rsidR="00D27231" w:rsidRPr="00BF6378">
        <w:rPr>
          <w:color w:val="000000" w:themeColor="text1"/>
        </w:rPr>
        <w:t>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6257CE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контингента студентов, с целью выявления национальности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международного дня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бесед, классных часов, лекций по темам, направленным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рефератов «Земля- наш общий дом»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районных</w:t>
            </w:r>
            <w:proofErr w:type="gramEnd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городских мероприятий направленных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 w:rsidR="00D27231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методист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храма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D54865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акции «Мы помним Беслан и скорбим»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7B57C1" w:rsidRPr="00BF6378" w:rsidRDefault="007B57C1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91767" w:rsidRDefault="00891767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FE3B24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9. Работа с родителями</w:t>
      </w:r>
    </w:p>
    <w:p w:rsidR="002B54E4" w:rsidRPr="00BF6378" w:rsidRDefault="002B54E4" w:rsidP="006365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2B54E4" w:rsidRPr="00BF6378" w:rsidRDefault="00893206" w:rsidP="006365F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B54E4" w:rsidRPr="00BF6378">
        <w:rPr>
          <w:rFonts w:ascii="Times New Roman" w:hAnsi="Times New Roman" w:cs="Times New Roman"/>
          <w:sz w:val="24"/>
          <w:szCs w:val="24"/>
        </w:rPr>
        <w:t>Организация сотрудничества  родителей и техникума в деле воспитания на основе единой педагогич</w:t>
      </w:r>
      <w:r w:rsidRPr="00BF6378">
        <w:rPr>
          <w:rFonts w:ascii="Times New Roman" w:hAnsi="Times New Roman" w:cs="Times New Roman"/>
          <w:sz w:val="24"/>
          <w:szCs w:val="24"/>
        </w:rPr>
        <w:t>еской позиции;</w:t>
      </w:r>
      <w:r w:rsidRPr="00BF6378">
        <w:rPr>
          <w:rFonts w:ascii="Times New Roman" w:hAnsi="Times New Roman" w:cs="Times New Roman"/>
          <w:sz w:val="24"/>
          <w:szCs w:val="24"/>
        </w:rPr>
        <w:br/>
        <w:t>- В</w:t>
      </w:r>
      <w:r w:rsidR="002B54E4" w:rsidRPr="00BF6378">
        <w:rPr>
          <w:rFonts w:ascii="Times New Roman" w:hAnsi="Times New Roman" w:cs="Times New Roman"/>
          <w:sz w:val="24"/>
          <w:szCs w:val="24"/>
        </w:rPr>
        <w:t xml:space="preserve">ключение родителей в совместную с администрацией техникума </w:t>
      </w:r>
      <w:r w:rsidRPr="00BF6378">
        <w:rPr>
          <w:rFonts w:ascii="Times New Roman" w:hAnsi="Times New Roman" w:cs="Times New Roman"/>
          <w:sz w:val="24"/>
          <w:szCs w:val="24"/>
        </w:rPr>
        <w:t>воспитательную деятельность;</w:t>
      </w:r>
      <w:r w:rsidRPr="00BF6378">
        <w:rPr>
          <w:rFonts w:ascii="Times New Roman" w:hAnsi="Times New Roman" w:cs="Times New Roman"/>
          <w:sz w:val="24"/>
          <w:szCs w:val="24"/>
        </w:rPr>
        <w:br/>
        <w:t>- П</w:t>
      </w:r>
      <w:r w:rsidR="002B54E4" w:rsidRPr="00BF6378">
        <w:rPr>
          <w:rFonts w:ascii="Times New Roman" w:hAnsi="Times New Roman" w:cs="Times New Roman"/>
          <w:sz w:val="24"/>
          <w:szCs w:val="24"/>
        </w:rPr>
        <w:t>ра</w:t>
      </w:r>
      <w:r w:rsidRPr="00BF6378">
        <w:rPr>
          <w:rFonts w:ascii="Times New Roman" w:hAnsi="Times New Roman" w:cs="Times New Roman"/>
          <w:sz w:val="24"/>
          <w:szCs w:val="24"/>
        </w:rPr>
        <w:t>вовое просвещение родителей;</w:t>
      </w:r>
      <w:r w:rsidRPr="00BF6378">
        <w:rPr>
          <w:rFonts w:ascii="Times New Roman" w:hAnsi="Times New Roman" w:cs="Times New Roman"/>
          <w:sz w:val="24"/>
          <w:szCs w:val="24"/>
        </w:rPr>
        <w:br/>
        <w:t>- О</w:t>
      </w:r>
      <w:r w:rsidR="002B54E4" w:rsidRPr="00BF6378">
        <w:rPr>
          <w:rFonts w:ascii="Times New Roman" w:hAnsi="Times New Roman" w:cs="Times New Roman"/>
          <w:sz w:val="24"/>
          <w:szCs w:val="24"/>
        </w:rPr>
        <w:t>казание помощи родителям в семейном воспитании.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родительские комитеты в каждой группе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0C274A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ВР, 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на дому, обследование социально- жилищных условий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  правовых знаний, с целью изучения материала для родителей по правам ребенка и обязанностям родителей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ЦК </w:t>
            </w:r>
            <w:r w:rsid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гуманитарно-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правовых дисциплин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74A" w:rsidRPr="00BF6378" w:rsidRDefault="000C274A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10. Взаимодействие с  городской инфраструктурой</w:t>
      </w:r>
    </w:p>
    <w:p w:rsidR="000C274A" w:rsidRPr="00BF6378" w:rsidRDefault="000C274A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0C274A" w:rsidRPr="00BF6378">
        <w:rPr>
          <w:rFonts w:ascii="Times New Roman" w:hAnsi="Times New Roman" w:cs="Times New Roman"/>
          <w:sz w:val="24"/>
          <w:szCs w:val="24"/>
        </w:rPr>
        <w:t>Расширение кругозора студентов</w:t>
      </w:r>
      <w:r w:rsidR="00E6667C" w:rsidRPr="00BF6378">
        <w:rPr>
          <w:rFonts w:ascii="Times New Roman" w:hAnsi="Times New Roman" w:cs="Times New Roman"/>
          <w:sz w:val="24"/>
          <w:szCs w:val="24"/>
        </w:rPr>
        <w:t>;</w:t>
      </w:r>
    </w:p>
    <w:p w:rsidR="00E6667C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Привития трудолюбия;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Развитие коммуникативных и организаторских способностей студентов.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552"/>
        <w:gridCol w:w="2976"/>
      </w:tblGrid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субботниках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Взаимодействия с государственными структурами города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Обмен опытом с другими учебными заведениями в вопросах воспитательной работы со студентами.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 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67C" w:rsidRPr="00BF6378" w:rsidRDefault="00E6667C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11</w:t>
      </w:r>
      <w:r w:rsidR="002F3B18" w:rsidRPr="00BF6378">
        <w:rPr>
          <w:rFonts w:ascii="Times New Roman" w:hAnsi="Times New Roman" w:cs="Times New Roman"/>
          <w:b/>
          <w:sz w:val="24"/>
          <w:szCs w:val="24"/>
        </w:rPr>
        <w:t>.Культурно- массовое воспитания</w:t>
      </w:r>
    </w:p>
    <w:p w:rsidR="002F3B18" w:rsidRPr="00BF6378" w:rsidRDefault="002F3B18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F3B18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Воспитание сплоченности коллектива;</w:t>
      </w:r>
    </w:p>
    <w:p w:rsidR="002F3B18" w:rsidRPr="00BF6378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Реализация творческих способностей;</w:t>
      </w:r>
    </w:p>
    <w:p w:rsidR="00A4262B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Развития фантази</w:t>
      </w:r>
      <w:r w:rsidR="00B87C55">
        <w:rPr>
          <w:rFonts w:ascii="Times New Roman" w:hAnsi="Times New Roman" w:cs="Times New Roman"/>
          <w:sz w:val="24"/>
          <w:szCs w:val="24"/>
        </w:rPr>
        <w:t>и  и творческих идей.</w:t>
      </w:r>
    </w:p>
    <w:p w:rsidR="005B0D5A" w:rsidRPr="00BF6378" w:rsidRDefault="005B0D5A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9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3943"/>
        <w:gridCol w:w="2126"/>
        <w:gridCol w:w="2410"/>
      </w:tblGrid>
      <w:tr w:rsidR="00E6667C" w:rsidRPr="00BF6378" w:rsidTr="005B0D5A">
        <w:trPr>
          <w:trHeight w:val="885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E6667C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891767" w:rsidRDefault="00E6667C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актива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7835AE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891767" w:rsidRDefault="007835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«День библиотеки»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«Ярмарка профессий»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>«Выборы молодежного парламента»</w:t>
            </w:r>
          </w:p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электронной базы «Молодые таланты»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ВР, </w:t>
            </w:r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11.6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6365F3">
        <w:trPr>
          <w:trHeight w:val="546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Осенний бал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посвященные встречи нового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11.9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благотворительной  акции в социально- реабилитационном центре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дню студентов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Дню Защитника Отечества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Фестиваль «Гвоздики Отечества»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женскому дню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студенческой юморины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празднованию Дню Победы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ежегодного театрализованного представления «Победа деда- моя победа!»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Выпускной вечер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</w:tbl>
    <w:p w:rsidR="00E6667C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Pr="00BF6378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5F3" w:rsidRPr="00D76CB3" w:rsidRDefault="006365F3" w:rsidP="00D76CB3">
      <w:pPr>
        <w:pStyle w:val="a5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CB3">
        <w:rPr>
          <w:rFonts w:ascii="Times New Roman" w:hAnsi="Times New Roman" w:cs="Times New Roman"/>
          <w:b/>
          <w:sz w:val="24"/>
          <w:szCs w:val="24"/>
        </w:rPr>
        <w:lastRenderedPageBreak/>
        <w:t>Студенческое самоуправление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Развитие органов студенческого  самоуправления, с целью создания благоприятных условий для самореализации, самоутверждения, саморазвития каждого студента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техникум</w:t>
      </w: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D76CB3" w:rsidRPr="00D76CB3" w:rsidRDefault="00D76CB3" w:rsidP="00D76CB3">
      <w:pPr>
        <w:shd w:val="clear" w:color="auto" w:fill="FFFFFF"/>
        <w:spacing w:after="0" w:line="120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color w:val="212121"/>
          <w:sz w:val="10"/>
          <w:szCs w:val="10"/>
        </w:rPr>
        <w:t> </w:t>
      </w:r>
    </w:p>
    <w:p w:rsidR="00D76CB3" w:rsidRPr="00D76CB3" w:rsidRDefault="00D76CB3" w:rsidP="00D76CB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212121"/>
          <w:sz w:val="23"/>
          <w:szCs w:val="23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D76CB3" w:rsidRPr="00D76CB3" w:rsidRDefault="00D76CB3" w:rsidP="00D76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5F3" w:rsidRPr="00BF6378" w:rsidRDefault="006365F3" w:rsidP="006365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Формирование студенческих активов в учебных группах нового набора. Корректировка состава студенческих активов в группах старших курсов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кураторы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Выборы студенческого совета (старосты групп). Выборы председателя и секретаря </w:t>
            </w:r>
            <w:proofErr w:type="spellStart"/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студсовета</w:t>
            </w:r>
            <w:proofErr w:type="spellEnd"/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CB3" w:rsidRPr="000C5B19" w:rsidRDefault="00D76CB3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 xml:space="preserve">Утверждение плана работы </w:t>
            </w:r>
            <w:proofErr w:type="spellStart"/>
            <w:r w:rsidRPr="000C5B19">
              <w:rPr>
                <w:color w:val="212121"/>
              </w:rPr>
              <w:t>студсовета</w:t>
            </w:r>
            <w:proofErr w:type="spellEnd"/>
            <w:r w:rsidRPr="000C5B19">
              <w:rPr>
                <w:color w:val="212121"/>
              </w:rPr>
              <w:t>  на новый учебный год.</w:t>
            </w:r>
          </w:p>
          <w:p w:rsidR="006365F3" w:rsidRPr="000C5B19" w:rsidRDefault="00D76CB3" w:rsidP="000C5B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>Ознакомление с </w:t>
            </w:r>
            <w:r w:rsidR="000C5B19" w:rsidRPr="000C5B19">
              <w:rPr>
                <w:color w:val="212121"/>
              </w:rPr>
              <w:t>общим планом работы техникума</w:t>
            </w:r>
            <w:r w:rsidRPr="000C5B19">
              <w:rPr>
                <w:color w:val="212121"/>
              </w:rPr>
              <w:t xml:space="preserve"> на год (мероприятия) с целью посещения мероприятий и участия в них.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0C5B19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  <w:shd w:val="clear" w:color="auto" w:fill="FFFFFF"/>
              </w:rPr>
              <w:t>Участие в решении социально</w:t>
            </w:r>
            <w:r w:rsidRPr="000C5B19">
              <w:rPr>
                <w:rFonts w:ascii="Cambria Math" w:hAnsi="Cambria Math" w:cs="Cambria Math"/>
                <w:color w:val="212121"/>
                <w:shd w:val="clear" w:color="auto" w:fill="FFFFFF"/>
              </w:rPr>
              <w:t>‐</w:t>
            </w:r>
            <w:r w:rsidRPr="000C5B19">
              <w:rPr>
                <w:color w:val="212121"/>
                <w:shd w:val="clear" w:color="auto" w:fill="FFFFFF"/>
              </w:rPr>
              <w:t>правовых проблем студенческой молодежи.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0C5B19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sz w:val="24"/>
                <w:szCs w:val="24"/>
              </w:rPr>
              <w:t>Итоговое собрание студенческого коллектива: анализ личных и коллективных достижений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1B1DEC" w:rsidRPr="001B1DEC" w:rsidRDefault="001B1DEC" w:rsidP="001B1DEC">
      <w:pPr>
        <w:rPr>
          <w:rFonts w:ascii="Times New Roman" w:hAnsi="Times New Roman" w:cs="Times New Roman"/>
          <w:b/>
          <w:sz w:val="24"/>
          <w:szCs w:val="24"/>
        </w:rPr>
      </w:pPr>
    </w:p>
    <w:p w:rsidR="001B1DEC" w:rsidRPr="001B1DEC" w:rsidRDefault="001B1DEC" w:rsidP="007327E0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воспитательной работы в режиме </w:t>
      </w:r>
      <w:proofErr w:type="spellStart"/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>он-лайн</w:t>
      </w:r>
      <w:proofErr w:type="spellEnd"/>
    </w:p>
    <w:p w:rsidR="001B1DEC" w:rsidRPr="007327E0" w:rsidRDefault="001B1DEC" w:rsidP="007327E0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  <w:r w:rsidRP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Минимизация массового скопления людей, с целью профилактики </w:t>
      </w:r>
      <w:r w:rsid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распространения </w:t>
      </w:r>
      <w:r w:rsidR="00B81BA5">
        <w:rPr>
          <w:rFonts w:ascii="Arial" w:hAnsi="Arial" w:cs="Arial"/>
          <w:color w:val="333333"/>
          <w:sz w:val="20"/>
          <w:szCs w:val="20"/>
          <w:shd w:val="clear" w:color="auto" w:fill="FFFFFF"/>
        </w:rPr>
        <w:t>COVID-</w:t>
      </w:r>
      <w:r w:rsidR="00B81BA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19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общения (создать чаты) со студентами через любые виды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Messengers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) и в социальных сетях </w:t>
            </w:r>
            <w:proofErr w:type="gram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VK,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Одноклассники)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  <w:bookmarkStart w:id="0" w:name="_GoBack"/>
        <w:bookmarkEnd w:id="0"/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1DEC" w:rsidRPr="00B81BA5">
              <w:rPr>
                <w:rFonts w:ascii="Times New Roman" w:hAnsi="Times New Roman" w:cs="Times New Roman"/>
              </w:rPr>
              <w:t xml:space="preserve">прос студентов </w:t>
            </w:r>
          </w:p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1DEC" w:rsidRPr="00B81BA5">
              <w:rPr>
                <w:rFonts w:ascii="Times New Roman" w:hAnsi="Times New Roman" w:cs="Times New Roman"/>
              </w:rPr>
              <w:t xml:space="preserve">о состоянии их здоровья;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информирование о соблюдении правил личной гигиены;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 - о режиме питания; </w:t>
            </w:r>
          </w:p>
          <w:p w:rsid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о поведении в социальных сетях и </w:t>
            </w:r>
            <w:proofErr w:type="spellStart"/>
            <w:r w:rsidRPr="00B81BA5">
              <w:rPr>
                <w:rFonts w:ascii="Times New Roman" w:hAnsi="Times New Roman" w:cs="Times New Roman"/>
              </w:rPr>
              <w:lastRenderedPageBreak/>
              <w:t>Messengers</w:t>
            </w:r>
            <w:proofErr w:type="spellEnd"/>
            <w:r w:rsidRPr="00B81BA5">
              <w:rPr>
                <w:rFonts w:ascii="Times New Roman" w:hAnsi="Times New Roman" w:cs="Times New Roman"/>
              </w:rPr>
              <w:t xml:space="preserve">; </w:t>
            </w:r>
          </w:p>
          <w:p w:rsidR="001B1DEC" w:rsidRP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1B1DEC" w:rsidRPr="00B81BA5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Pr="000C5B19" w:rsidRDefault="00B81BA5" w:rsidP="007327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>
              <w:t>Информирование студентов</w:t>
            </w:r>
            <w:r w:rsidRPr="00B81BA5">
              <w:t xml:space="preserve"> о виртуальных </w:t>
            </w:r>
            <w:r>
              <w:t xml:space="preserve">экскурсиях, </w:t>
            </w:r>
            <w:r w:rsidRPr="00B81BA5">
              <w:t xml:space="preserve">театральных постановках и операх; -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ураторы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лаборант </w:t>
            </w:r>
          </w:p>
        </w:tc>
      </w:tr>
    </w:tbl>
    <w:p w:rsidR="001B1DEC" w:rsidRPr="007327E0" w:rsidRDefault="001B1DEC" w:rsidP="001B1DE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667C" w:rsidRPr="007327E0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6667C" w:rsidRPr="007327E0" w:rsidSect="005B0D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B57C1"/>
    <w:rsid w:val="0004329E"/>
    <w:rsid w:val="000B1364"/>
    <w:rsid w:val="000C274A"/>
    <w:rsid w:val="000C5B19"/>
    <w:rsid w:val="001528DF"/>
    <w:rsid w:val="001B1DEC"/>
    <w:rsid w:val="00213362"/>
    <w:rsid w:val="00252DAE"/>
    <w:rsid w:val="00280FDC"/>
    <w:rsid w:val="002B54E4"/>
    <w:rsid w:val="002F3B18"/>
    <w:rsid w:val="00303817"/>
    <w:rsid w:val="00344F7E"/>
    <w:rsid w:val="003531B5"/>
    <w:rsid w:val="00393603"/>
    <w:rsid w:val="003A702C"/>
    <w:rsid w:val="00451C3F"/>
    <w:rsid w:val="00485919"/>
    <w:rsid w:val="004E5A19"/>
    <w:rsid w:val="004F6ECA"/>
    <w:rsid w:val="00560A32"/>
    <w:rsid w:val="00564A48"/>
    <w:rsid w:val="005B0D5A"/>
    <w:rsid w:val="006257CE"/>
    <w:rsid w:val="006365F3"/>
    <w:rsid w:val="006B34F9"/>
    <w:rsid w:val="006C1E14"/>
    <w:rsid w:val="006D7095"/>
    <w:rsid w:val="007132F0"/>
    <w:rsid w:val="0072620E"/>
    <w:rsid w:val="007327E0"/>
    <w:rsid w:val="00736497"/>
    <w:rsid w:val="007835AE"/>
    <w:rsid w:val="007B57C1"/>
    <w:rsid w:val="00821CD7"/>
    <w:rsid w:val="00834AFF"/>
    <w:rsid w:val="008872D0"/>
    <w:rsid w:val="00891767"/>
    <w:rsid w:val="00893206"/>
    <w:rsid w:val="008976DB"/>
    <w:rsid w:val="008A149D"/>
    <w:rsid w:val="008C18FE"/>
    <w:rsid w:val="008D0749"/>
    <w:rsid w:val="008D538F"/>
    <w:rsid w:val="00904B0E"/>
    <w:rsid w:val="00932B78"/>
    <w:rsid w:val="00941E77"/>
    <w:rsid w:val="009D3AEE"/>
    <w:rsid w:val="009E4230"/>
    <w:rsid w:val="009F6FAA"/>
    <w:rsid w:val="00A4262B"/>
    <w:rsid w:val="00A826F4"/>
    <w:rsid w:val="00A91A5D"/>
    <w:rsid w:val="00A95CD1"/>
    <w:rsid w:val="00AE4A4E"/>
    <w:rsid w:val="00B03F05"/>
    <w:rsid w:val="00B51A10"/>
    <w:rsid w:val="00B81BA5"/>
    <w:rsid w:val="00B87C55"/>
    <w:rsid w:val="00BD36D1"/>
    <w:rsid w:val="00BE67CF"/>
    <w:rsid w:val="00BF6378"/>
    <w:rsid w:val="00C03D85"/>
    <w:rsid w:val="00CB5643"/>
    <w:rsid w:val="00CD1458"/>
    <w:rsid w:val="00D032EC"/>
    <w:rsid w:val="00D20F2E"/>
    <w:rsid w:val="00D24CA4"/>
    <w:rsid w:val="00D27231"/>
    <w:rsid w:val="00D54865"/>
    <w:rsid w:val="00D76CB3"/>
    <w:rsid w:val="00D85EBF"/>
    <w:rsid w:val="00DA1E9B"/>
    <w:rsid w:val="00DB404D"/>
    <w:rsid w:val="00DE6AF3"/>
    <w:rsid w:val="00E42C9D"/>
    <w:rsid w:val="00E42D4B"/>
    <w:rsid w:val="00E52C03"/>
    <w:rsid w:val="00E6667C"/>
    <w:rsid w:val="00E73A83"/>
    <w:rsid w:val="00EB5810"/>
    <w:rsid w:val="00EF43D0"/>
    <w:rsid w:val="00F74288"/>
    <w:rsid w:val="00F8338A"/>
    <w:rsid w:val="00F946C3"/>
    <w:rsid w:val="00FB2F4E"/>
    <w:rsid w:val="00FD2CA0"/>
    <w:rsid w:val="00FE3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5"/>
  </w:style>
  <w:style w:type="paragraph" w:styleId="1">
    <w:name w:val="heading 1"/>
    <w:basedOn w:val="a"/>
    <w:next w:val="a"/>
    <w:link w:val="10"/>
    <w:uiPriority w:val="9"/>
    <w:qFormat/>
    <w:rsid w:val="00D20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7C1"/>
    <w:rPr>
      <w:b/>
      <w:bCs/>
    </w:rPr>
  </w:style>
  <w:style w:type="paragraph" w:styleId="a5">
    <w:name w:val="List Paragraph"/>
    <w:basedOn w:val="a"/>
    <w:uiPriority w:val="34"/>
    <w:qFormat/>
    <w:rsid w:val="00EF43D0"/>
    <w:pPr>
      <w:ind w:left="720"/>
      <w:contextualSpacing/>
    </w:pPr>
  </w:style>
  <w:style w:type="paragraph" w:styleId="a6">
    <w:name w:val="No Spacing"/>
    <w:uiPriority w:val="1"/>
    <w:qFormat/>
    <w:rsid w:val="00D20F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0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D20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20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BF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37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A95CD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5CD1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C32C-EF5E-47D3-A76D-8B09D12A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14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Эдуард Сергеевич</cp:lastModifiedBy>
  <cp:revision>22</cp:revision>
  <cp:lastPrinted>2023-03-09T09:26:00Z</cp:lastPrinted>
  <dcterms:created xsi:type="dcterms:W3CDTF">2012-11-27T08:01:00Z</dcterms:created>
  <dcterms:modified xsi:type="dcterms:W3CDTF">2023-03-09T09:59:00Z</dcterms:modified>
</cp:coreProperties>
</file>