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CF7" w:rsidRDefault="00852CF7" w:rsidP="009B34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bookmarkStart w:id="0" w:name="bookmark0"/>
    </w:p>
    <w:bookmarkEnd w:id="0"/>
    <w:p w:rsidR="00036AB6" w:rsidRDefault="00036AB6" w:rsidP="00036AB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НЕКОММЕРЧЕСКОЕ ЧАСТНОЕ </w:t>
      </w:r>
    </w:p>
    <w:p w:rsidR="00036AB6" w:rsidRDefault="00036AB6" w:rsidP="00036AB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ПРОФЕССИОНАЛЬНОЕ ОБРАЗОВАТЕЛЬНОЕ УЧРЕЖДЕНИЕ</w:t>
      </w:r>
    </w:p>
    <w:p w:rsidR="00036AB6" w:rsidRDefault="00036AB6" w:rsidP="00036AB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«САЛЬСКИЙ ЭКОНОМИКО-ПРАВОВОЙ ТЕХНИКУМ»</w:t>
      </w:r>
    </w:p>
    <w:p w:rsidR="00036AB6" w:rsidRDefault="00036AB6" w:rsidP="00036AB6">
      <w:pPr>
        <w:pStyle w:val="35"/>
        <w:shd w:val="clear" w:color="auto" w:fill="auto"/>
        <w:spacing w:after="342" w:line="270" w:lineRule="exact"/>
      </w:pPr>
    </w:p>
    <w:p w:rsidR="00036AB6" w:rsidRDefault="00036AB6" w:rsidP="00036AB6">
      <w:pPr>
        <w:pStyle w:val="35"/>
        <w:shd w:val="clear" w:color="auto" w:fill="auto"/>
        <w:spacing w:after="342" w:line="270" w:lineRule="exact"/>
      </w:pPr>
    </w:p>
    <w:p w:rsidR="00036AB6" w:rsidRDefault="00036AB6" w:rsidP="00036AB6">
      <w:pPr>
        <w:pStyle w:val="35"/>
        <w:shd w:val="clear" w:color="auto" w:fill="auto"/>
        <w:spacing w:after="342" w:line="270" w:lineRule="exact"/>
      </w:pPr>
    </w:p>
    <w:p w:rsidR="00036AB6" w:rsidRDefault="00036AB6" w:rsidP="00036AB6">
      <w:pPr>
        <w:pStyle w:val="35"/>
        <w:shd w:val="clear" w:color="auto" w:fill="auto"/>
        <w:spacing w:after="342" w:line="270" w:lineRule="exact"/>
      </w:pPr>
    </w:p>
    <w:p w:rsidR="00036AB6" w:rsidRDefault="00036AB6" w:rsidP="00036AB6">
      <w:pPr>
        <w:pStyle w:val="35"/>
        <w:shd w:val="clear" w:color="auto" w:fill="auto"/>
        <w:spacing w:after="342" w:line="270" w:lineRule="exact"/>
      </w:pPr>
    </w:p>
    <w:p w:rsidR="00036AB6" w:rsidRDefault="00036AB6" w:rsidP="00036AB6">
      <w:pPr>
        <w:pStyle w:val="35"/>
        <w:shd w:val="clear" w:color="auto" w:fill="auto"/>
        <w:spacing w:after="342" w:line="270" w:lineRule="exact"/>
      </w:pPr>
    </w:p>
    <w:p w:rsidR="00036AB6" w:rsidRDefault="00036AB6" w:rsidP="00036AB6">
      <w:pPr>
        <w:pStyle w:val="35"/>
        <w:shd w:val="clear" w:color="auto" w:fill="auto"/>
        <w:spacing w:after="342" w:line="270" w:lineRule="exact"/>
      </w:pPr>
    </w:p>
    <w:p w:rsidR="00036AB6" w:rsidRDefault="00036AB6" w:rsidP="00036AB6">
      <w:pPr>
        <w:pStyle w:val="35"/>
        <w:shd w:val="clear" w:color="auto" w:fill="auto"/>
        <w:spacing w:after="342" w:line="270" w:lineRule="exact"/>
        <w:jc w:val="center"/>
      </w:pPr>
      <w:r>
        <w:t>РАБОЧАЯ  ПРОГРАММА УЧЕБНОЙ ДИСЦИПЛИНЫ</w:t>
      </w:r>
    </w:p>
    <w:p w:rsidR="00036AB6" w:rsidRDefault="00036AB6" w:rsidP="00036AB6">
      <w:pPr>
        <w:pStyle w:val="24"/>
        <w:keepNext/>
        <w:keepLines/>
        <w:shd w:val="clear" w:color="auto" w:fill="auto"/>
        <w:tabs>
          <w:tab w:val="left" w:pos="505"/>
        </w:tabs>
        <w:spacing w:line="270" w:lineRule="exact"/>
        <w:ind w:left="20"/>
        <w:jc w:val="center"/>
        <w:rPr>
          <w:rStyle w:val="62"/>
          <w:rFonts w:eastAsia="Arial Unicode MS"/>
          <w:sz w:val="28"/>
          <w:szCs w:val="28"/>
        </w:rPr>
      </w:pPr>
      <w:r w:rsidRPr="00036AB6">
        <w:rPr>
          <w:b/>
          <w:sz w:val="28"/>
          <w:szCs w:val="28"/>
        </w:rPr>
        <w:t>ОП.08</w:t>
      </w:r>
      <w:r>
        <w:rPr>
          <w:sz w:val="28"/>
          <w:szCs w:val="28"/>
        </w:rPr>
        <w:t xml:space="preserve"> </w:t>
      </w:r>
      <w:r w:rsidRPr="0000772D">
        <w:rPr>
          <w:rStyle w:val="62"/>
          <w:rFonts w:eastAsia="Arial Unicode MS"/>
          <w:sz w:val="28"/>
          <w:szCs w:val="28"/>
        </w:rPr>
        <w:t>Стандартизация, метрология и подтверждение соответствия</w:t>
      </w:r>
    </w:p>
    <w:p w:rsidR="00EB6A7A" w:rsidRDefault="00EB6A7A" w:rsidP="00EB6A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A7A" w:rsidRDefault="00EB6A7A" w:rsidP="00EB6A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программы подготовки специалистов среднего звена</w:t>
      </w:r>
    </w:p>
    <w:p w:rsidR="00EB6A7A" w:rsidRDefault="00EB6A7A" w:rsidP="00EB6A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</w:t>
      </w:r>
      <w:r w:rsidR="00875D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38.02.04 Коммерция (по отраслям)</w:t>
      </w:r>
    </w:p>
    <w:p w:rsidR="00036AB6" w:rsidRDefault="00036AB6" w:rsidP="00036AB6">
      <w:pPr>
        <w:pStyle w:val="35"/>
        <w:shd w:val="clear" w:color="auto" w:fill="auto"/>
        <w:spacing w:after="0" w:line="240" w:lineRule="auto"/>
      </w:pPr>
    </w:p>
    <w:p w:rsidR="00036AB6" w:rsidRDefault="00036AB6" w:rsidP="00036AB6">
      <w:pPr>
        <w:pStyle w:val="35"/>
        <w:shd w:val="clear" w:color="auto" w:fill="auto"/>
        <w:spacing w:after="0" w:line="240" w:lineRule="auto"/>
      </w:pPr>
    </w:p>
    <w:p w:rsidR="00036AB6" w:rsidRDefault="00036AB6" w:rsidP="00036AB6">
      <w:pPr>
        <w:pStyle w:val="35"/>
        <w:shd w:val="clear" w:color="auto" w:fill="auto"/>
        <w:spacing w:after="0" w:line="240" w:lineRule="auto"/>
      </w:pPr>
    </w:p>
    <w:p w:rsidR="00036AB6" w:rsidRDefault="00036AB6" w:rsidP="00036AB6">
      <w:pPr>
        <w:pStyle w:val="35"/>
        <w:shd w:val="clear" w:color="auto" w:fill="auto"/>
        <w:spacing w:after="0" w:line="240" w:lineRule="auto"/>
      </w:pPr>
    </w:p>
    <w:p w:rsidR="00036AB6" w:rsidRDefault="00036AB6" w:rsidP="00036AB6">
      <w:pPr>
        <w:pStyle w:val="35"/>
        <w:shd w:val="clear" w:color="auto" w:fill="auto"/>
        <w:spacing w:after="0" w:line="240" w:lineRule="auto"/>
      </w:pPr>
    </w:p>
    <w:p w:rsidR="00036AB6" w:rsidRDefault="00036AB6" w:rsidP="00036AB6">
      <w:pPr>
        <w:pStyle w:val="35"/>
        <w:shd w:val="clear" w:color="auto" w:fill="auto"/>
        <w:spacing w:after="0" w:line="240" w:lineRule="auto"/>
      </w:pPr>
    </w:p>
    <w:p w:rsidR="00036AB6" w:rsidRDefault="00036AB6" w:rsidP="00036AB6">
      <w:pPr>
        <w:pStyle w:val="35"/>
        <w:shd w:val="clear" w:color="auto" w:fill="auto"/>
        <w:spacing w:after="0" w:line="240" w:lineRule="auto"/>
      </w:pPr>
    </w:p>
    <w:p w:rsidR="00036AB6" w:rsidRDefault="00036AB6" w:rsidP="00036AB6">
      <w:pPr>
        <w:pStyle w:val="35"/>
        <w:shd w:val="clear" w:color="auto" w:fill="auto"/>
        <w:spacing w:after="0" w:line="240" w:lineRule="auto"/>
      </w:pPr>
    </w:p>
    <w:p w:rsidR="00036AB6" w:rsidRDefault="00036AB6" w:rsidP="00036AB6">
      <w:pPr>
        <w:pStyle w:val="35"/>
        <w:shd w:val="clear" w:color="auto" w:fill="auto"/>
        <w:spacing w:after="0" w:line="240" w:lineRule="auto"/>
      </w:pPr>
    </w:p>
    <w:p w:rsidR="00036AB6" w:rsidRDefault="00036AB6" w:rsidP="00036AB6">
      <w:pPr>
        <w:pStyle w:val="35"/>
        <w:shd w:val="clear" w:color="auto" w:fill="auto"/>
        <w:spacing w:after="0" w:line="240" w:lineRule="auto"/>
      </w:pPr>
    </w:p>
    <w:p w:rsidR="00036AB6" w:rsidRDefault="00036AB6" w:rsidP="00036AB6">
      <w:pPr>
        <w:pStyle w:val="35"/>
        <w:shd w:val="clear" w:color="auto" w:fill="auto"/>
        <w:spacing w:after="0" w:line="240" w:lineRule="auto"/>
      </w:pPr>
    </w:p>
    <w:p w:rsidR="00036AB6" w:rsidRDefault="00036AB6" w:rsidP="00036AB6">
      <w:pPr>
        <w:pStyle w:val="35"/>
        <w:shd w:val="clear" w:color="auto" w:fill="auto"/>
        <w:spacing w:after="0" w:line="240" w:lineRule="auto"/>
      </w:pPr>
    </w:p>
    <w:p w:rsidR="00036AB6" w:rsidRDefault="00036AB6" w:rsidP="00036AB6">
      <w:pPr>
        <w:pStyle w:val="35"/>
        <w:shd w:val="clear" w:color="auto" w:fill="auto"/>
        <w:spacing w:after="0" w:line="240" w:lineRule="auto"/>
      </w:pPr>
    </w:p>
    <w:p w:rsidR="00036AB6" w:rsidRDefault="00036AB6" w:rsidP="00036AB6">
      <w:pPr>
        <w:pStyle w:val="35"/>
        <w:shd w:val="clear" w:color="auto" w:fill="auto"/>
        <w:spacing w:after="0" w:line="240" w:lineRule="auto"/>
      </w:pPr>
    </w:p>
    <w:p w:rsidR="00036AB6" w:rsidRDefault="00036AB6" w:rsidP="00036AB6">
      <w:pPr>
        <w:pStyle w:val="35"/>
        <w:shd w:val="clear" w:color="auto" w:fill="auto"/>
        <w:spacing w:after="0" w:line="240" w:lineRule="auto"/>
      </w:pPr>
    </w:p>
    <w:p w:rsidR="00036AB6" w:rsidRDefault="00036AB6" w:rsidP="00036AB6">
      <w:pPr>
        <w:pStyle w:val="35"/>
        <w:shd w:val="clear" w:color="auto" w:fill="auto"/>
        <w:spacing w:after="0" w:line="240" w:lineRule="auto"/>
      </w:pPr>
    </w:p>
    <w:p w:rsidR="00036AB6" w:rsidRDefault="00036AB6" w:rsidP="00036AB6">
      <w:pPr>
        <w:pStyle w:val="35"/>
        <w:shd w:val="clear" w:color="auto" w:fill="auto"/>
        <w:spacing w:after="0" w:line="240" w:lineRule="auto"/>
      </w:pPr>
    </w:p>
    <w:p w:rsidR="00036AB6" w:rsidRDefault="00036AB6" w:rsidP="00036AB6">
      <w:pPr>
        <w:pStyle w:val="35"/>
        <w:shd w:val="clear" w:color="auto" w:fill="auto"/>
        <w:spacing w:after="0" w:line="240" w:lineRule="auto"/>
      </w:pPr>
    </w:p>
    <w:p w:rsidR="00036AB6" w:rsidRDefault="00036AB6" w:rsidP="00036AB6">
      <w:pPr>
        <w:pStyle w:val="35"/>
        <w:shd w:val="clear" w:color="auto" w:fill="auto"/>
        <w:spacing w:after="0" w:line="240" w:lineRule="auto"/>
      </w:pPr>
    </w:p>
    <w:p w:rsidR="00036AB6" w:rsidRDefault="00036AB6" w:rsidP="00036AB6">
      <w:pPr>
        <w:pStyle w:val="35"/>
        <w:shd w:val="clear" w:color="auto" w:fill="auto"/>
        <w:tabs>
          <w:tab w:val="center" w:pos="4749"/>
          <w:tab w:val="right" w:pos="9498"/>
        </w:tabs>
        <w:spacing w:after="0" w:line="240" w:lineRule="auto"/>
      </w:pPr>
    </w:p>
    <w:p w:rsidR="00036AB6" w:rsidRDefault="00036AB6" w:rsidP="00036AB6">
      <w:pPr>
        <w:pStyle w:val="35"/>
        <w:shd w:val="clear" w:color="auto" w:fill="auto"/>
        <w:tabs>
          <w:tab w:val="center" w:pos="4749"/>
          <w:tab w:val="right" w:pos="9498"/>
        </w:tabs>
        <w:spacing w:after="0" w:line="240" w:lineRule="auto"/>
        <w:jc w:val="center"/>
      </w:pPr>
    </w:p>
    <w:p w:rsidR="00036AB6" w:rsidRDefault="00036AB6" w:rsidP="00036AB6">
      <w:pPr>
        <w:pStyle w:val="35"/>
        <w:shd w:val="clear" w:color="auto" w:fill="auto"/>
        <w:tabs>
          <w:tab w:val="center" w:pos="4749"/>
          <w:tab w:val="right" w:pos="9498"/>
        </w:tabs>
        <w:spacing w:after="0" w:line="240" w:lineRule="auto"/>
        <w:jc w:val="center"/>
      </w:pPr>
    </w:p>
    <w:p w:rsidR="00036AB6" w:rsidRDefault="00036AB6" w:rsidP="00036AB6">
      <w:pPr>
        <w:pStyle w:val="35"/>
        <w:shd w:val="clear" w:color="auto" w:fill="auto"/>
        <w:tabs>
          <w:tab w:val="center" w:pos="4749"/>
          <w:tab w:val="right" w:pos="9498"/>
        </w:tabs>
        <w:spacing w:after="0" w:line="240" w:lineRule="auto"/>
        <w:jc w:val="center"/>
      </w:pPr>
    </w:p>
    <w:p w:rsidR="00036AB6" w:rsidRDefault="00036AB6" w:rsidP="00036AB6">
      <w:pPr>
        <w:pStyle w:val="35"/>
        <w:shd w:val="clear" w:color="auto" w:fill="auto"/>
        <w:tabs>
          <w:tab w:val="center" w:pos="4749"/>
          <w:tab w:val="right" w:pos="9498"/>
        </w:tabs>
        <w:spacing w:after="0" w:line="240" w:lineRule="auto"/>
        <w:jc w:val="center"/>
      </w:pPr>
    </w:p>
    <w:p w:rsidR="00036AB6" w:rsidRDefault="00036AB6" w:rsidP="00036AB6">
      <w:pPr>
        <w:pStyle w:val="35"/>
        <w:shd w:val="clear" w:color="auto" w:fill="auto"/>
        <w:tabs>
          <w:tab w:val="center" w:pos="4749"/>
          <w:tab w:val="right" w:pos="9498"/>
        </w:tabs>
        <w:spacing w:after="0" w:line="240" w:lineRule="auto"/>
        <w:jc w:val="center"/>
      </w:pPr>
    </w:p>
    <w:p w:rsidR="00036AB6" w:rsidRDefault="00875D0A" w:rsidP="00036AB6">
      <w:pPr>
        <w:pStyle w:val="35"/>
        <w:shd w:val="clear" w:color="auto" w:fill="auto"/>
        <w:tabs>
          <w:tab w:val="center" w:pos="4749"/>
          <w:tab w:val="right" w:pos="9498"/>
        </w:tabs>
        <w:spacing w:after="0" w:line="240" w:lineRule="auto"/>
        <w:jc w:val="center"/>
      </w:pPr>
      <w:r>
        <w:t>2022</w:t>
      </w:r>
    </w:p>
    <w:p w:rsidR="003E5F08" w:rsidRDefault="003E5F08" w:rsidP="00036AB6">
      <w:pPr>
        <w:pStyle w:val="35"/>
        <w:shd w:val="clear" w:color="auto" w:fill="auto"/>
        <w:tabs>
          <w:tab w:val="center" w:pos="4749"/>
          <w:tab w:val="right" w:pos="9498"/>
        </w:tabs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6226175" cy="8811621"/>
            <wp:effectExtent l="19050" t="0" r="3175" b="0"/>
            <wp:docPr id="1" name="Рисунок 1" descr="\\Sept\общая сэпт\АЛЕНИНА ТАТЬЯНА ВЛАДИМИРОВНА\Обратка\60a14aa78a244f298da779a01c538032OurMhQ5dEjfjb7Hy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АЛЕНИНА ТАТЬЯНА ВЛАДИМИРОВНА\Обратка\60a14aa78a244f298da779a01c538032OurMhQ5dEjfjb7Hy-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75" cy="8811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D0A" w:rsidRDefault="00875D0A" w:rsidP="00036AB6">
      <w:pPr>
        <w:pStyle w:val="35"/>
        <w:shd w:val="clear" w:color="auto" w:fill="auto"/>
        <w:tabs>
          <w:tab w:val="center" w:pos="4749"/>
          <w:tab w:val="right" w:pos="9498"/>
        </w:tabs>
        <w:spacing w:after="0" w:line="240" w:lineRule="auto"/>
        <w:jc w:val="center"/>
      </w:pPr>
    </w:p>
    <w:p w:rsidR="00875D0A" w:rsidRDefault="00875D0A" w:rsidP="00875D0A">
      <w:pPr>
        <w:pStyle w:val="Default"/>
        <w:jc w:val="center"/>
        <w:rPr>
          <w:sz w:val="28"/>
          <w:szCs w:val="28"/>
        </w:rPr>
      </w:pPr>
    </w:p>
    <w:p w:rsidR="00E7647E" w:rsidRDefault="00E7647E" w:rsidP="00D449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2"/>
    </w:p>
    <w:p w:rsidR="003E5F08" w:rsidRDefault="003E5F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D6184F" w:rsidRPr="004F3380" w:rsidRDefault="00D6184F" w:rsidP="00D44973">
      <w:pPr>
        <w:jc w:val="center"/>
        <w:rPr>
          <w:rFonts w:ascii="Times New Roman" w:hAnsi="Times New Roman" w:cs="Times New Roman"/>
          <w:b/>
        </w:rPr>
      </w:pPr>
      <w:r w:rsidRPr="004F3380">
        <w:rPr>
          <w:rFonts w:ascii="Times New Roman" w:hAnsi="Times New Roman" w:cs="Times New Roman"/>
          <w:b/>
        </w:rPr>
        <w:lastRenderedPageBreak/>
        <w:t>СОДЕРЖАНИЕ</w:t>
      </w:r>
      <w:bookmarkEnd w:id="1"/>
    </w:p>
    <w:p w:rsidR="00846DD5" w:rsidRDefault="00846DD5">
      <w:pPr>
        <w:pStyle w:val="12"/>
        <w:keepNext/>
        <w:keepLines/>
        <w:shd w:val="clear" w:color="auto" w:fill="auto"/>
        <w:spacing w:before="0" w:after="284" w:line="270" w:lineRule="exact"/>
        <w:ind w:left="3500"/>
        <w:jc w:val="left"/>
      </w:pPr>
    </w:p>
    <w:p w:rsidR="00846DD5" w:rsidRDefault="00846DD5">
      <w:pPr>
        <w:pStyle w:val="12"/>
        <w:keepNext/>
        <w:keepLines/>
        <w:shd w:val="clear" w:color="auto" w:fill="auto"/>
        <w:spacing w:before="0" w:after="284" w:line="270" w:lineRule="exact"/>
        <w:ind w:left="3500"/>
        <w:jc w:val="left"/>
      </w:pPr>
    </w:p>
    <w:p w:rsidR="00D6184F" w:rsidRDefault="00D6184F">
      <w:pPr>
        <w:pStyle w:val="24"/>
        <w:keepNext/>
        <w:keepLines/>
        <w:shd w:val="clear" w:color="auto" w:fill="auto"/>
        <w:spacing w:before="0" w:line="270" w:lineRule="exact"/>
        <w:ind w:left="8000" w:firstLine="0"/>
      </w:pPr>
    </w:p>
    <w:p w:rsidR="00D6184F" w:rsidRDefault="00D44973" w:rsidP="00D44973">
      <w:pPr>
        <w:pStyle w:val="40"/>
        <w:shd w:val="clear" w:color="auto" w:fill="auto"/>
        <w:tabs>
          <w:tab w:val="left" w:pos="346"/>
          <w:tab w:val="left" w:pos="8136"/>
        </w:tabs>
        <w:spacing w:after="244"/>
        <w:ind w:right="280" w:firstLine="0"/>
      </w:pPr>
      <w:r>
        <w:t xml:space="preserve">1. </w:t>
      </w:r>
      <w:r w:rsidR="00D6184F">
        <w:t>ПАСПОРТ РАБОЧЕЙ ПРОГРАММЫ УЧЕБНОЙ</w:t>
      </w:r>
      <w:r w:rsidR="00D6184F">
        <w:tab/>
        <w:t>4 ДИСЦИПЛИНЫ</w:t>
      </w:r>
    </w:p>
    <w:p w:rsidR="00D6184F" w:rsidRDefault="00D44973" w:rsidP="00D44973">
      <w:pPr>
        <w:pStyle w:val="40"/>
        <w:shd w:val="clear" w:color="auto" w:fill="auto"/>
        <w:tabs>
          <w:tab w:val="left" w:pos="365"/>
          <w:tab w:val="left" w:pos="8155"/>
        </w:tabs>
        <w:spacing w:line="274" w:lineRule="exact"/>
        <w:ind w:right="280" w:firstLine="0"/>
      </w:pPr>
      <w:r>
        <w:t xml:space="preserve">2. </w:t>
      </w:r>
      <w:r w:rsidR="00D6184F">
        <w:t>СТРУКТУРА И СОДЕРЖАНИЕ УЧЕБНОЙ</w:t>
      </w:r>
      <w:r w:rsidR="00D6184F">
        <w:tab/>
      </w:r>
      <w:r w:rsidR="00CE0994">
        <w:t>5</w:t>
      </w:r>
      <w:r w:rsidR="00D6184F">
        <w:t xml:space="preserve"> ДИСЦИПЛИНЫ</w:t>
      </w:r>
    </w:p>
    <w:p w:rsidR="00D6184F" w:rsidRDefault="00D44973" w:rsidP="00D44973">
      <w:pPr>
        <w:pStyle w:val="40"/>
        <w:shd w:val="clear" w:color="auto" w:fill="auto"/>
        <w:tabs>
          <w:tab w:val="left" w:pos="355"/>
          <w:tab w:val="left" w:pos="8107"/>
        </w:tabs>
        <w:spacing w:after="244" w:line="274" w:lineRule="exact"/>
        <w:ind w:right="280" w:firstLine="0"/>
      </w:pPr>
      <w:r>
        <w:t xml:space="preserve">3. </w:t>
      </w:r>
      <w:r w:rsidR="00D6184F">
        <w:t>УСЛОВИЯ РЕАЛИЗАЦИИ РАБОЧЕЙ ПРОГРАММЫ</w:t>
      </w:r>
      <w:r w:rsidR="006B6372">
        <w:tab/>
        <w:t>1</w:t>
      </w:r>
      <w:r w:rsidR="00164AF6">
        <w:t>1</w:t>
      </w:r>
      <w:r w:rsidR="00D6184F">
        <w:t xml:space="preserve"> УЧЕБНОЙ ДИСЦИПЛИНЫ</w:t>
      </w:r>
    </w:p>
    <w:p w:rsidR="00D6184F" w:rsidRDefault="00D44973" w:rsidP="00D44973">
      <w:pPr>
        <w:pStyle w:val="40"/>
        <w:shd w:val="clear" w:color="auto" w:fill="auto"/>
        <w:tabs>
          <w:tab w:val="left" w:pos="0"/>
          <w:tab w:val="left" w:pos="8102"/>
        </w:tabs>
        <w:spacing w:after="0" w:line="269" w:lineRule="exact"/>
        <w:ind w:right="280" w:firstLine="0"/>
        <w:sectPr w:rsidR="00D6184F" w:rsidSect="00846DD5">
          <w:headerReference w:type="default" r:id="rId9"/>
          <w:footerReference w:type="default" r:id="rId10"/>
          <w:type w:val="continuous"/>
          <w:pgSz w:w="11905" w:h="16837"/>
          <w:pgMar w:top="506" w:right="785" w:bottom="284" w:left="1315" w:header="0" w:footer="3" w:gutter="0"/>
          <w:cols w:space="720"/>
          <w:noEndnote/>
          <w:titlePg/>
          <w:docGrid w:linePitch="360"/>
        </w:sectPr>
      </w:pPr>
      <w:r>
        <w:t xml:space="preserve"> 4. </w:t>
      </w:r>
      <w:r w:rsidR="00D6184F">
        <w:t xml:space="preserve">КОНТРОЛЬ </w:t>
      </w:r>
      <w:r w:rsidR="006B6372">
        <w:t>И ОЦЕНКА РЕЗУЛЬТАТОВ ОСВОЕНИЯ</w:t>
      </w:r>
      <w:r w:rsidR="006B6372">
        <w:tab/>
        <w:t>1</w:t>
      </w:r>
      <w:r w:rsidR="00AF73BF">
        <w:t xml:space="preserve">2     </w:t>
      </w:r>
      <w:r w:rsidR="00D6184F">
        <w:t>УЧЕБНОЙ ДИСЦИПЛИНЫ</w:t>
      </w:r>
    </w:p>
    <w:p w:rsidR="00852CF7" w:rsidRDefault="00852CF7">
      <w:pPr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bookmarkStart w:id="2" w:name="bookmark4"/>
      <w:r>
        <w:lastRenderedPageBreak/>
        <w:br w:type="page"/>
      </w:r>
    </w:p>
    <w:p w:rsidR="00923D0C" w:rsidRPr="00CD5780" w:rsidRDefault="00923D0C" w:rsidP="00923D0C">
      <w:pPr>
        <w:pStyle w:val="34"/>
        <w:keepNext/>
        <w:keepLines/>
        <w:widowControl w:val="0"/>
        <w:numPr>
          <w:ilvl w:val="0"/>
          <w:numId w:val="30"/>
        </w:numPr>
        <w:shd w:val="clear" w:color="auto" w:fill="auto"/>
        <w:tabs>
          <w:tab w:val="left" w:pos="264"/>
        </w:tabs>
        <w:spacing w:after="0" w:line="322" w:lineRule="exact"/>
        <w:jc w:val="center"/>
        <w:rPr>
          <w:sz w:val="28"/>
          <w:szCs w:val="28"/>
        </w:rPr>
      </w:pPr>
      <w:bookmarkStart w:id="3" w:name="bookmark8"/>
      <w:bookmarkEnd w:id="2"/>
      <w:r w:rsidRPr="00CD5780">
        <w:rPr>
          <w:sz w:val="28"/>
          <w:szCs w:val="28"/>
        </w:rPr>
        <w:lastRenderedPageBreak/>
        <w:t>ПАСПОРТ РАБОЧЕЙ  ПРОГРАММЫ УЧЕБНОЙ</w:t>
      </w:r>
    </w:p>
    <w:p w:rsidR="00923D0C" w:rsidRPr="00CD5780" w:rsidRDefault="00923D0C" w:rsidP="00923D0C">
      <w:pPr>
        <w:pStyle w:val="35"/>
        <w:shd w:val="clear" w:color="auto" w:fill="auto"/>
        <w:spacing w:after="0" w:line="322" w:lineRule="exact"/>
        <w:jc w:val="center"/>
        <w:rPr>
          <w:sz w:val="28"/>
          <w:szCs w:val="28"/>
        </w:rPr>
      </w:pPr>
      <w:r w:rsidRPr="00CD5780">
        <w:rPr>
          <w:sz w:val="28"/>
          <w:szCs w:val="28"/>
        </w:rPr>
        <w:t>ДИСЦИПЛИНЫ</w:t>
      </w:r>
    </w:p>
    <w:p w:rsidR="00923D0C" w:rsidRPr="00211A94" w:rsidRDefault="00923D0C" w:rsidP="00923D0C">
      <w:pPr>
        <w:pStyle w:val="34"/>
        <w:keepNext/>
        <w:keepLines/>
        <w:shd w:val="clear" w:color="auto" w:fill="auto"/>
        <w:ind w:left="922" w:right="92"/>
        <w:jc w:val="left"/>
        <w:rPr>
          <w:sz w:val="28"/>
          <w:szCs w:val="28"/>
        </w:rPr>
      </w:pPr>
      <w:r w:rsidRPr="00211A94">
        <w:rPr>
          <w:sz w:val="28"/>
          <w:szCs w:val="28"/>
        </w:rPr>
        <w:t xml:space="preserve">ОП.08 </w:t>
      </w:r>
      <w:r w:rsidRPr="00211A94">
        <w:rPr>
          <w:rStyle w:val="62"/>
          <w:rFonts w:eastAsia="Arial Unicode MS"/>
          <w:b/>
          <w:sz w:val="28"/>
          <w:szCs w:val="28"/>
        </w:rPr>
        <w:t>Стандартизация, метрология и подтверждение соответствия</w:t>
      </w:r>
      <w:r w:rsidRPr="00211A94">
        <w:rPr>
          <w:sz w:val="28"/>
          <w:szCs w:val="28"/>
        </w:rPr>
        <w:t xml:space="preserve"> </w:t>
      </w:r>
    </w:p>
    <w:p w:rsidR="00923D0C" w:rsidRDefault="00923D0C" w:rsidP="00923D0C">
      <w:pPr>
        <w:pStyle w:val="34"/>
        <w:keepNext/>
        <w:keepLines/>
        <w:shd w:val="clear" w:color="auto" w:fill="auto"/>
        <w:ind w:right="9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1.1 </w:t>
      </w:r>
      <w:r w:rsidRPr="00CD5780">
        <w:rPr>
          <w:sz w:val="28"/>
          <w:szCs w:val="28"/>
        </w:rPr>
        <w:t>Область применения программы</w:t>
      </w:r>
    </w:p>
    <w:p w:rsidR="00923D0C" w:rsidRPr="004D4F50" w:rsidRDefault="00923D0C" w:rsidP="00923D0C">
      <w:pPr>
        <w:pStyle w:val="34"/>
        <w:keepNext/>
        <w:keepLines/>
        <w:shd w:val="clear" w:color="auto" w:fill="auto"/>
        <w:ind w:left="202" w:right="92"/>
        <w:rPr>
          <w:b w:val="0"/>
          <w:sz w:val="28"/>
          <w:szCs w:val="28"/>
        </w:rPr>
      </w:pPr>
      <w:r w:rsidRPr="004D4F50">
        <w:rPr>
          <w:b w:val="0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</w:t>
      </w:r>
      <w:r>
        <w:rPr>
          <w:b w:val="0"/>
          <w:sz w:val="28"/>
          <w:szCs w:val="28"/>
        </w:rPr>
        <w:t>управление</w:t>
      </w:r>
      <w:r w:rsidRPr="004D4F50">
        <w:rPr>
          <w:b w:val="0"/>
          <w:sz w:val="28"/>
          <w:szCs w:val="28"/>
        </w:rPr>
        <w:t>.</w:t>
      </w:r>
    </w:p>
    <w:p w:rsidR="00923D0C" w:rsidRPr="00753EE2" w:rsidRDefault="00923D0C" w:rsidP="00923D0C">
      <w:pPr>
        <w:pStyle w:val="35"/>
        <w:numPr>
          <w:ilvl w:val="1"/>
          <w:numId w:val="30"/>
        </w:numPr>
        <w:shd w:val="clear" w:color="auto" w:fill="auto"/>
        <w:tabs>
          <w:tab w:val="left" w:pos="886"/>
        </w:tabs>
        <w:spacing w:after="240" w:line="322" w:lineRule="exact"/>
        <w:ind w:left="180" w:right="120"/>
        <w:jc w:val="both"/>
        <w:rPr>
          <w:b w:val="0"/>
          <w:sz w:val="28"/>
          <w:szCs w:val="28"/>
        </w:rPr>
      </w:pPr>
      <w:r w:rsidRPr="00CD5780">
        <w:rPr>
          <w:sz w:val="28"/>
          <w:szCs w:val="28"/>
        </w:rPr>
        <w:t>Место дисциплины в структуре основной профессиональной образовательной программы:</w:t>
      </w:r>
      <w:r w:rsidRPr="00753EE2">
        <w:rPr>
          <w:b w:val="0"/>
          <w:sz w:val="28"/>
          <w:szCs w:val="28"/>
        </w:rPr>
        <w:t xml:space="preserve"> дисциплина входит в </w:t>
      </w:r>
      <w:proofErr w:type="spellStart"/>
      <w:r w:rsidRPr="00753EE2">
        <w:rPr>
          <w:b w:val="0"/>
          <w:sz w:val="28"/>
          <w:szCs w:val="28"/>
        </w:rPr>
        <w:t>общепрофессиональные</w:t>
      </w:r>
      <w:proofErr w:type="spellEnd"/>
      <w:r w:rsidRPr="00753EE2">
        <w:rPr>
          <w:b w:val="0"/>
          <w:sz w:val="28"/>
          <w:szCs w:val="28"/>
        </w:rPr>
        <w:t xml:space="preserve"> дисциплины профессионального цикла.</w:t>
      </w:r>
    </w:p>
    <w:p w:rsidR="00DB1FB3" w:rsidRPr="00DB1FB3" w:rsidRDefault="00923D0C" w:rsidP="00DB1FB3">
      <w:pPr>
        <w:pStyle w:val="34"/>
        <w:keepNext/>
        <w:keepLines/>
        <w:widowControl w:val="0"/>
        <w:numPr>
          <w:ilvl w:val="1"/>
          <w:numId w:val="30"/>
        </w:numPr>
        <w:shd w:val="clear" w:color="auto" w:fill="auto"/>
        <w:tabs>
          <w:tab w:val="left" w:pos="737"/>
        </w:tabs>
        <w:spacing w:after="233" w:line="322" w:lineRule="exact"/>
        <w:ind w:left="180" w:right="120"/>
        <w:rPr>
          <w:sz w:val="28"/>
          <w:szCs w:val="28"/>
        </w:rPr>
      </w:pPr>
      <w:bookmarkStart w:id="4" w:name="bookmark3"/>
      <w:r w:rsidRPr="00DB1FB3">
        <w:rPr>
          <w:sz w:val="28"/>
          <w:szCs w:val="28"/>
        </w:rPr>
        <w:t>Цели и задачи дисциплины - требования к результатам освоения дисциплины:</w:t>
      </w:r>
      <w:bookmarkEnd w:id="4"/>
    </w:p>
    <w:tbl>
      <w:tblPr>
        <w:tblpPr w:leftFromText="180" w:rightFromText="180" w:vertAnchor="text" w:tblpX="20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2"/>
        <w:gridCol w:w="8199"/>
      </w:tblGrid>
      <w:tr w:rsidR="008901BF" w:rsidRPr="00F620CA" w:rsidTr="007B04DD">
        <w:trPr>
          <w:trHeight w:val="324"/>
        </w:trPr>
        <w:tc>
          <w:tcPr>
            <w:tcW w:w="9991" w:type="dxa"/>
            <w:gridSpan w:val="2"/>
          </w:tcPr>
          <w:p w:rsidR="008901BF" w:rsidRPr="00F620CA" w:rsidRDefault="008901BF" w:rsidP="00DB1FB3">
            <w:pPr>
              <w:pStyle w:val="22"/>
              <w:shd w:val="clear" w:color="auto" w:fill="auto"/>
              <w:spacing w:after="0"/>
              <w:ind w:firstLine="0"/>
              <w:jc w:val="both"/>
              <w:rPr>
                <w:b/>
              </w:rPr>
            </w:pPr>
            <w:r w:rsidRPr="00EF0AC3">
              <w:t xml:space="preserve">В результате освоения дисциплины обучающийся должен </w:t>
            </w:r>
            <w:r w:rsidRPr="00F620CA">
              <w:rPr>
                <w:b/>
              </w:rPr>
              <w:t>уметь:</w:t>
            </w:r>
          </w:p>
        </w:tc>
      </w:tr>
      <w:tr w:rsidR="00DB1FB3" w:rsidRPr="00F620CA" w:rsidTr="007B04DD">
        <w:trPr>
          <w:trHeight w:hRule="exact" w:val="876"/>
        </w:trPr>
        <w:tc>
          <w:tcPr>
            <w:tcW w:w="1792" w:type="dxa"/>
          </w:tcPr>
          <w:p w:rsidR="00DB1FB3" w:rsidRPr="00211A94" w:rsidRDefault="00DB1FB3" w:rsidP="00DB1FB3">
            <w:pPr>
              <w:pStyle w:val="24"/>
              <w:keepNext/>
              <w:keepLines/>
              <w:shd w:val="clear" w:color="auto" w:fill="auto"/>
              <w:tabs>
                <w:tab w:val="left" w:pos="572"/>
              </w:tabs>
              <w:spacing w:after="304" w:line="326" w:lineRule="exact"/>
              <w:ind w:right="175" w:firstLine="0"/>
              <w:jc w:val="both"/>
              <w:rPr>
                <w:b/>
                <w:sz w:val="24"/>
                <w:szCs w:val="24"/>
              </w:rPr>
            </w:pPr>
            <w:r w:rsidRPr="00211A94">
              <w:rPr>
                <w:sz w:val="24"/>
                <w:szCs w:val="24"/>
              </w:rPr>
              <w:t xml:space="preserve">ПК 1.3  </w:t>
            </w:r>
          </w:p>
        </w:tc>
        <w:tc>
          <w:tcPr>
            <w:tcW w:w="8199" w:type="dxa"/>
          </w:tcPr>
          <w:p w:rsidR="00DB1FB3" w:rsidRPr="00211A94" w:rsidRDefault="00DB1FB3" w:rsidP="00DB1FB3">
            <w:pPr>
              <w:pStyle w:val="35"/>
              <w:spacing w:line="240" w:lineRule="auto"/>
              <w:ind w:right="175"/>
              <w:rPr>
                <w:b w:val="0"/>
                <w:sz w:val="24"/>
                <w:szCs w:val="24"/>
              </w:rPr>
            </w:pPr>
            <w:r w:rsidRPr="00211A94">
              <w:rPr>
                <w:b w:val="0"/>
                <w:sz w:val="24"/>
                <w:szCs w:val="24"/>
              </w:rPr>
              <w:t xml:space="preserve">-    </w:t>
            </w:r>
            <w:r w:rsidR="00FF7701">
              <w:rPr>
                <w:b w:val="0"/>
                <w:sz w:val="24"/>
                <w:szCs w:val="24"/>
              </w:rPr>
              <w:t xml:space="preserve">У 1 </w:t>
            </w:r>
            <w:r w:rsidRPr="00211A94">
              <w:rPr>
                <w:b w:val="0"/>
                <w:sz w:val="24"/>
                <w:szCs w:val="24"/>
              </w:rPr>
              <w:t>работать со стандартами при приемке товаров по качеству и отпуске их при реализации;</w:t>
            </w:r>
          </w:p>
        </w:tc>
      </w:tr>
      <w:tr w:rsidR="00DB1FB3" w:rsidRPr="00F620CA" w:rsidTr="007B04DD">
        <w:trPr>
          <w:trHeight w:hRule="exact" w:val="876"/>
        </w:trPr>
        <w:tc>
          <w:tcPr>
            <w:tcW w:w="1792" w:type="dxa"/>
          </w:tcPr>
          <w:p w:rsidR="00DB1FB3" w:rsidRPr="00211A94" w:rsidRDefault="00DB1FB3" w:rsidP="00DB1FB3">
            <w:pPr>
              <w:pStyle w:val="24"/>
              <w:keepNext/>
              <w:keepLines/>
              <w:shd w:val="clear" w:color="auto" w:fill="auto"/>
              <w:tabs>
                <w:tab w:val="left" w:pos="572"/>
              </w:tabs>
              <w:spacing w:after="304" w:line="326" w:lineRule="exact"/>
              <w:ind w:right="175" w:firstLine="0"/>
              <w:jc w:val="both"/>
              <w:rPr>
                <w:b/>
                <w:sz w:val="24"/>
                <w:szCs w:val="24"/>
              </w:rPr>
            </w:pPr>
            <w:r w:rsidRPr="00211A94">
              <w:rPr>
                <w:sz w:val="24"/>
                <w:szCs w:val="24"/>
              </w:rPr>
              <w:t>ПК 1.6, 3.8</w:t>
            </w:r>
          </w:p>
        </w:tc>
        <w:tc>
          <w:tcPr>
            <w:tcW w:w="8199" w:type="dxa"/>
          </w:tcPr>
          <w:p w:rsidR="00DB1FB3" w:rsidRPr="00211A94" w:rsidRDefault="00DB1FB3" w:rsidP="00FF7701">
            <w:pPr>
              <w:pStyle w:val="35"/>
              <w:spacing w:line="240" w:lineRule="auto"/>
              <w:ind w:right="175"/>
              <w:jc w:val="both"/>
              <w:rPr>
                <w:b w:val="0"/>
                <w:sz w:val="24"/>
                <w:szCs w:val="24"/>
              </w:rPr>
            </w:pPr>
            <w:r w:rsidRPr="00211A94">
              <w:rPr>
                <w:b w:val="0"/>
                <w:sz w:val="24"/>
                <w:szCs w:val="24"/>
              </w:rPr>
              <w:t xml:space="preserve">- </w:t>
            </w:r>
            <w:r>
              <w:rPr>
                <w:b w:val="0"/>
                <w:sz w:val="24"/>
                <w:szCs w:val="24"/>
              </w:rPr>
              <w:t xml:space="preserve">У </w:t>
            </w:r>
            <w:r w:rsidR="00FF7701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211A94">
              <w:rPr>
                <w:b w:val="0"/>
                <w:sz w:val="24"/>
                <w:szCs w:val="24"/>
              </w:rPr>
              <w:t xml:space="preserve">осуществлять контроль за соблюдением обязательных требований нормативных документов, а также требований на добровольной основе ГОСТ, ГОСТ </w:t>
            </w:r>
            <w:proofErr w:type="gramStart"/>
            <w:r w:rsidRPr="00211A94">
              <w:rPr>
                <w:b w:val="0"/>
                <w:sz w:val="24"/>
                <w:szCs w:val="24"/>
              </w:rPr>
              <w:t>Р</w:t>
            </w:r>
            <w:proofErr w:type="gramEnd"/>
            <w:r w:rsidRPr="00211A94">
              <w:rPr>
                <w:b w:val="0"/>
                <w:sz w:val="24"/>
                <w:szCs w:val="24"/>
              </w:rPr>
              <w:t>, ТУ;</w:t>
            </w:r>
          </w:p>
        </w:tc>
      </w:tr>
      <w:tr w:rsidR="00DB1FB3" w:rsidRPr="00F620CA" w:rsidTr="007B04DD">
        <w:trPr>
          <w:trHeight w:hRule="exact" w:val="876"/>
        </w:trPr>
        <w:tc>
          <w:tcPr>
            <w:tcW w:w="1792" w:type="dxa"/>
          </w:tcPr>
          <w:p w:rsidR="00DB1FB3" w:rsidRPr="00211A94" w:rsidRDefault="00DB1FB3" w:rsidP="00DB1FB3">
            <w:pPr>
              <w:pStyle w:val="24"/>
              <w:keepNext/>
              <w:keepLines/>
              <w:shd w:val="clear" w:color="auto" w:fill="auto"/>
              <w:tabs>
                <w:tab w:val="left" w:pos="572"/>
              </w:tabs>
              <w:spacing w:after="304" w:line="326" w:lineRule="exact"/>
              <w:ind w:right="175" w:firstLine="0"/>
              <w:jc w:val="both"/>
              <w:rPr>
                <w:b/>
                <w:sz w:val="24"/>
                <w:szCs w:val="24"/>
              </w:rPr>
            </w:pPr>
            <w:r w:rsidRPr="00211A94">
              <w:rPr>
                <w:sz w:val="24"/>
                <w:szCs w:val="24"/>
              </w:rPr>
              <w:t>ПК 3.3, 3.7</w:t>
            </w:r>
          </w:p>
        </w:tc>
        <w:tc>
          <w:tcPr>
            <w:tcW w:w="8199" w:type="dxa"/>
          </w:tcPr>
          <w:p w:rsidR="00DB1FB3" w:rsidRPr="00211A94" w:rsidRDefault="00DB1FB3" w:rsidP="00FF7701">
            <w:pPr>
              <w:pStyle w:val="35"/>
              <w:spacing w:line="240" w:lineRule="auto"/>
              <w:ind w:right="175"/>
              <w:rPr>
                <w:b w:val="0"/>
                <w:sz w:val="24"/>
                <w:szCs w:val="24"/>
              </w:rPr>
            </w:pPr>
            <w:r w:rsidRPr="00211A94">
              <w:rPr>
                <w:b w:val="0"/>
                <w:sz w:val="24"/>
                <w:szCs w:val="24"/>
              </w:rPr>
              <w:t xml:space="preserve">-     </w:t>
            </w:r>
            <w:r>
              <w:rPr>
                <w:b w:val="0"/>
                <w:sz w:val="24"/>
                <w:szCs w:val="24"/>
              </w:rPr>
              <w:t xml:space="preserve">У </w:t>
            </w:r>
            <w:r w:rsidR="00FF7701">
              <w:rPr>
                <w:b w:val="0"/>
                <w:sz w:val="24"/>
                <w:szCs w:val="24"/>
              </w:rPr>
              <w:t xml:space="preserve">3 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211A94">
              <w:rPr>
                <w:b w:val="0"/>
                <w:sz w:val="24"/>
                <w:szCs w:val="24"/>
              </w:rPr>
              <w:t>переводить внесистемные единицы измерений в единицы Международной системы (СИ).</w:t>
            </w:r>
          </w:p>
        </w:tc>
      </w:tr>
      <w:tr w:rsidR="008901BF" w:rsidRPr="00F620CA" w:rsidTr="007B04DD">
        <w:trPr>
          <w:trHeight w:hRule="exact" w:val="583"/>
        </w:trPr>
        <w:tc>
          <w:tcPr>
            <w:tcW w:w="9991" w:type="dxa"/>
            <w:gridSpan w:val="2"/>
          </w:tcPr>
          <w:p w:rsidR="008901BF" w:rsidRPr="00F620CA" w:rsidRDefault="008901BF" w:rsidP="00DB1FB3">
            <w:pPr>
              <w:pStyle w:val="22"/>
              <w:shd w:val="clear" w:color="auto" w:fill="auto"/>
              <w:spacing w:after="0"/>
              <w:ind w:left="20" w:firstLine="0"/>
              <w:jc w:val="both"/>
              <w:rPr>
                <w:b/>
              </w:rPr>
            </w:pPr>
            <w:r>
              <w:t xml:space="preserve">В результате освоения дисциплины обучающийся должен </w:t>
            </w:r>
            <w:r w:rsidRPr="00F620CA">
              <w:rPr>
                <w:b/>
              </w:rPr>
              <w:t>знать:</w:t>
            </w:r>
          </w:p>
        </w:tc>
      </w:tr>
      <w:tr w:rsidR="00DB1FB3" w:rsidRPr="00F620CA" w:rsidTr="007B04DD">
        <w:trPr>
          <w:trHeight w:hRule="exact" w:val="876"/>
        </w:trPr>
        <w:tc>
          <w:tcPr>
            <w:tcW w:w="1792" w:type="dxa"/>
            <w:vAlign w:val="center"/>
          </w:tcPr>
          <w:p w:rsidR="00DB1FB3" w:rsidRPr="00211A94" w:rsidRDefault="00DB1FB3" w:rsidP="00DB1FB3">
            <w:pPr>
              <w:pStyle w:val="22"/>
              <w:shd w:val="clear" w:color="auto" w:fill="auto"/>
              <w:tabs>
                <w:tab w:val="left" w:pos="764"/>
              </w:tabs>
              <w:spacing w:after="244"/>
              <w:ind w:right="80" w:firstLine="0"/>
              <w:rPr>
                <w:b/>
                <w:sz w:val="24"/>
                <w:szCs w:val="24"/>
              </w:rPr>
            </w:pPr>
            <w:r w:rsidRPr="00211A94">
              <w:rPr>
                <w:sz w:val="24"/>
                <w:szCs w:val="24"/>
              </w:rPr>
              <w:t>ПК 3.4</w:t>
            </w:r>
          </w:p>
        </w:tc>
        <w:tc>
          <w:tcPr>
            <w:tcW w:w="8199" w:type="dxa"/>
          </w:tcPr>
          <w:p w:rsidR="00DB1FB3" w:rsidRPr="00211A94" w:rsidRDefault="00DB1FB3" w:rsidP="0062043F">
            <w:pPr>
              <w:pStyle w:val="35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211A94">
              <w:rPr>
                <w:b w:val="0"/>
                <w:sz w:val="24"/>
                <w:szCs w:val="24"/>
              </w:rPr>
              <w:t xml:space="preserve">-  </w:t>
            </w:r>
            <w:proofErr w:type="gramStart"/>
            <w:r w:rsidR="00FF7701">
              <w:rPr>
                <w:b w:val="0"/>
                <w:sz w:val="24"/>
                <w:szCs w:val="24"/>
              </w:rPr>
              <w:t>З</w:t>
            </w:r>
            <w:proofErr w:type="gramEnd"/>
            <w:r w:rsidR="00FF7701">
              <w:rPr>
                <w:b w:val="0"/>
                <w:sz w:val="24"/>
                <w:szCs w:val="24"/>
              </w:rPr>
              <w:t xml:space="preserve"> 1 </w:t>
            </w:r>
            <w:r w:rsidRPr="00211A94">
              <w:rPr>
                <w:b w:val="0"/>
                <w:sz w:val="24"/>
                <w:szCs w:val="24"/>
              </w:rPr>
              <w:t>основы стандартизации, метрологии, оценки соответствия: контроля и подтверждения соответствия - сертификации соответствия и декларирования соответствия;</w:t>
            </w:r>
          </w:p>
        </w:tc>
      </w:tr>
      <w:tr w:rsidR="00DB1FB3" w:rsidRPr="00F620CA" w:rsidTr="007B04DD">
        <w:trPr>
          <w:trHeight w:hRule="exact" w:val="817"/>
        </w:trPr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:rsidR="00DB1FB3" w:rsidRPr="00211A94" w:rsidRDefault="00DB1FB3" w:rsidP="00DB1FB3">
            <w:pPr>
              <w:pStyle w:val="22"/>
              <w:shd w:val="clear" w:color="auto" w:fill="auto"/>
              <w:tabs>
                <w:tab w:val="left" w:pos="764"/>
              </w:tabs>
              <w:spacing w:after="244"/>
              <w:ind w:right="80" w:firstLine="0"/>
              <w:rPr>
                <w:b/>
                <w:sz w:val="24"/>
                <w:szCs w:val="24"/>
              </w:rPr>
            </w:pPr>
            <w:r w:rsidRPr="00211A94">
              <w:rPr>
                <w:sz w:val="24"/>
                <w:szCs w:val="24"/>
              </w:rPr>
              <w:t>ПК 3.1</w:t>
            </w:r>
          </w:p>
        </w:tc>
        <w:tc>
          <w:tcPr>
            <w:tcW w:w="8199" w:type="dxa"/>
            <w:tcBorders>
              <w:bottom w:val="single" w:sz="4" w:space="0" w:color="auto"/>
            </w:tcBorders>
          </w:tcPr>
          <w:p w:rsidR="00DB1FB3" w:rsidRPr="00211A94" w:rsidRDefault="00DB1FB3" w:rsidP="0062043F">
            <w:pPr>
              <w:pStyle w:val="35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211A94">
              <w:rPr>
                <w:b w:val="0"/>
                <w:sz w:val="24"/>
                <w:szCs w:val="24"/>
              </w:rPr>
              <w:t xml:space="preserve">-   </w:t>
            </w:r>
            <w:proofErr w:type="gramStart"/>
            <w:r w:rsidR="00FF7701">
              <w:rPr>
                <w:b w:val="0"/>
                <w:sz w:val="24"/>
                <w:szCs w:val="24"/>
              </w:rPr>
              <w:t>З</w:t>
            </w:r>
            <w:proofErr w:type="gramEnd"/>
            <w:r w:rsidR="00FF7701">
              <w:rPr>
                <w:b w:val="0"/>
                <w:sz w:val="24"/>
                <w:szCs w:val="24"/>
              </w:rPr>
              <w:t xml:space="preserve"> 2 </w:t>
            </w:r>
            <w:r w:rsidRPr="00211A94">
              <w:rPr>
                <w:b w:val="0"/>
                <w:sz w:val="24"/>
                <w:szCs w:val="24"/>
              </w:rPr>
              <w:t>основные понятия, цели, задачи, принципы, объекты, субъекты, средства, методы, нормативно-правовую базу стандартизации, метрологии, подтверждения соответствия и контроля;</w:t>
            </w:r>
          </w:p>
        </w:tc>
      </w:tr>
      <w:tr w:rsidR="005059B2" w:rsidRPr="00F620CA" w:rsidTr="007B04DD">
        <w:trPr>
          <w:trHeight w:hRule="exact" w:val="817"/>
        </w:trPr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:rsidR="005059B2" w:rsidRPr="00211A94" w:rsidRDefault="005059B2" w:rsidP="00013A4B">
            <w:pPr>
              <w:pStyle w:val="22"/>
              <w:shd w:val="clear" w:color="auto" w:fill="auto"/>
              <w:tabs>
                <w:tab w:val="left" w:pos="764"/>
              </w:tabs>
              <w:spacing w:after="244"/>
              <w:ind w:right="80" w:firstLine="0"/>
              <w:rPr>
                <w:sz w:val="24"/>
                <w:szCs w:val="24"/>
              </w:rPr>
            </w:pPr>
            <w:r w:rsidRPr="00211A94">
              <w:rPr>
                <w:sz w:val="24"/>
                <w:szCs w:val="24"/>
              </w:rPr>
              <w:t>ПК 3.</w:t>
            </w:r>
            <w:r w:rsidR="00013A4B">
              <w:rPr>
                <w:sz w:val="24"/>
                <w:szCs w:val="24"/>
              </w:rPr>
              <w:t>8</w:t>
            </w:r>
          </w:p>
        </w:tc>
        <w:tc>
          <w:tcPr>
            <w:tcW w:w="8199" w:type="dxa"/>
            <w:tcBorders>
              <w:bottom w:val="single" w:sz="4" w:space="0" w:color="auto"/>
            </w:tcBorders>
          </w:tcPr>
          <w:p w:rsidR="005059B2" w:rsidRPr="00211A94" w:rsidRDefault="005059B2" w:rsidP="00013A4B">
            <w:pPr>
              <w:pStyle w:val="35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proofErr w:type="gramStart"/>
            <w:r>
              <w:rPr>
                <w:b w:val="0"/>
                <w:sz w:val="24"/>
                <w:szCs w:val="24"/>
              </w:rPr>
              <w:t>З</w:t>
            </w:r>
            <w:proofErr w:type="gramEnd"/>
            <w:r>
              <w:rPr>
                <w:b w:val="0"/>
                <w:sz w:val="24"/>
                <w:szCs w:val="24"/>
              </w:rPr>
              <w:t xml:space="preserve"> 3 </w:t>
            </w:r>
            <w:r w:rsidRPr="005059B2">
              <w:rPr>
                <w:b w:val="0"/>
                <w:sz w:val="24"/>
                <w:szCs w:val="24"/>
              </w:rPr>
              <w:t>основные положения Национальной системы</w:t>
            </w:r>
            <w:r>
              <w:rPr>
                <w:b w:val="0"/>
                <w:sz w:val="24"/>
                <w:szCs w:val="24"/>
              </w:rPr>
              <w:t xml:space="preserve"> стандартизации</w:t>
            </w:r>
            <w:r w:rsidR="00013A4B">
              <w:rPr>
                <w:b w:val="0"/>
                <w:sz w:val="24"/>
                <w:szCs w:val="24"/>
              </w:rPr>
              <w:t xml:space="preserve">, </w:t>
            </w:r>
            <w:r w:rsidR="00013A4B" w:rsidRPr="007B04DD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013A4B" w:rsidRPr="00013A4B">
              <w:rPr>
                <w:b w:val="0"/>
                <w:bCs w:val="0"/>
                <w:i/>
                <w:color w:val="auto"/>
                <w:sz w:val="24"/>
                <w:szCs w:val="24"/>
              </w:rPr>
              <w:t>правила функционирования системы добровольной сертификации «СДЕЛАНО НА ДОНУ»</w:t>
            </w:r>
          </w:p>
        </w:tc>
      </w:tr>
    </w:tbl>
    <w:p w:rsidR="008901BF" w:rsidRPr="007B04DD" w:rsidRDefault="008901BF" w:rsidP="00923D0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</w:p>
    <w:p w:rsidR="00923D0C" w:rsidRDefault="00923D0C" w:rsidP="00923D0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Учебная дисциплина </w:t>
      </w:r>
      <w:r w:rsidRPr="005E4B35">
        <w:rPr>
          <w:sz w:val="28"/>
          <w:szCs w:val="28"/>
        </w:rPr>
        <w:t xml:space="preserve">ОП.08 </w:t>
      </w:r>
      <w:r w:rsidRPr="005E4B35">
        <w:rPr>
          <w:rStyle w:val="62"/>
          <w:rFonts w:eastAsia="Arial Unicode MS"/>
          <w:b w:val="0"/>
          <w:sz w:val="28"/>
          <w:szCs w:val="28"/>
        </w:rPr>
        <w:t>Стандартизация, метрология и подтверждение соответствия</w:t>
      </w:r>
      <w:r w:rsidRPr="005E4B3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способствует формированию общих компетенций (ОК – 1-4, 7, 12).</w:t>
      </w:r>
    </w:p>
    <w:p w:rsidR="00D6184F" w:rsidRDefault="00E02A81" w:rsidP="00B805E9">
      <w:pPr>
        <w:pStyle w:val="34"/>
        <w:keepNext/>
        <w:keepLines/>
        <w:shd w:val="clear" w:color="auto" w:fill="auto"/>
        <w:spacing w:after="0" w:line="322" w:lineRule="exact"/>
        <w:ind w:left="140"/>
        <w:jc w:val="left"/>
      </w:pPr>
      <w:r>
        <w:t xml:space="preserve">1.4 </w:t>
      </w:r>
      <w:r w:rsidR="009E40A6">
        <w:t>К</w:t>
      </w:r>
      <w:r w:rsidR="00D6184F">
        <w:t>оличество часов на освоение программы дисциплины:</w:t>
      </w:r>
      <w:bookmarkEnd w:id="3"/>
    </w:p>
    <w:p w:rsidR="00E02A81" w:rsidRPr="008901BF" w:rsidRDefault="008901BF" w:rsidP="008901BF">
      <w:pPr>
        <w:jc w:val="both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bookmarkStart w:id="5" w:name="bookmark9"/>
      <w:r w:rsidRPr="008901BF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</w:t>
      </w:r>
      <w:r w:rsidR="00C64CA3">
        <w:rPr>
          <w:rFonts w:ascii="Times New Roman" w:hAnsi="Times New Roman" w:cs="Times New Roman"/>
          <w:sz w:val="28"/>
          <w:szCs w:val="28"/>
        </w:rPr>
        <w:t>54</w:t>
      </w:r>
      <w:r w:rsidRPr="008901BF">
        <w:rPr>
          <w:rFonts w:ascii="Times New Roman" w:hAnsi="Times New Roman" w:cs="Times New Roman"/>
          <w:sz w:val="28"/>
          <w:szCs w:val="28"/>
        </w:rPr>
        <w:t xml:space="preserve"> часов, в том числе: обязательной аудиторной учебной нагрузки обучающегося </w:t>
      </w:r>
      <w:r w:rsidR="00C64CA3">
        <w:rPr>
          <w:rFonts w:ascii="Times New Roman" w:hAnsi="Times New Roman" w:cs="Times New Roman"/>
          <w:sz w:val="28"/>
          <w:szCs w:val="28"/>
        </w:rPr>
        <w:t>36</w:t>
      </w:r>
      <w:r w:rsidR="003E6FBA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8901BF">
        <w:rPr>
          <w:rFonts w:ascii="Times New Roman" w:hAnsi="Times New Roman" w:cs="Times New Roman"/>
          <w:sz w:val="28"/>
          <w:szCs w:val="28"/>
        </w:rPr>
        <w:t>; самостоятельной работы обучающегося</w:t>
      </w:r>
      <w:r w:rsidR="00C64CA3">
        <w:rPr>
          <w:rFonts w:ascii="Times New Roman" w:hAnsi="Times New Roman" w:cs="Times New Roman"/>
          <w:sz w:val="28"/>
          <w:szCs w:val="28"/>
        </w:rPr>
        <w:t xml:space="preserve"> 18</w:t>
      </w:r>
      <w:r w:rsidRPr="008901BF">
        <w:rPr>
          <w:rFonts w:ascii="Times New Roman" w:hAnsi="Times New Roman" w:cs="Times New Roman"/>
          <w:sz w:val="28"/>
          <w:szCs w:val="28"/>
        </w:rPr>
        <w:t xml:space="preserve"> час</w:t>
      </w:r>
      <w:r w:rsidR="00B13151">
        <w:rPr>
          <w:rFonts w:ascii="Times New Roman" w:hAnsi="Times New Roman" w:cs="Times New Roman"/>
          <w:sz w:val="28"/>
          <w:szCs w:val="28"/>
        </w:rPr>
        <w:t>ов</w:t>
      </w:r>
      <w:r w:rsidRPr="008901BF">
        <w:rPr>
          <w:rFonts w:ascii="Times New Roman" w:hAnsi="Times New Roman" w:cs="Times New Roman"/>
          <w:sz w:val="28"/>
          <w:szCs w:val="28"/>
        </w:rPr>
        <w:t>.</w:t>
      </w:r>
      <w:r w:rsidR="00E02A81" w:rsidRPr="008901BF">
        <w:rPr>
          <w:rFonts w:ascii="Times New Roman" w:hAnsi="Times New Roman" w:cs="Times New Roman"/>
        </w:rPr>
        <w:br w:type="page"/>
      </w:r>
    </w:p>
    <w:p w:rsidR="00D6184F" w:rsidRDefault="00E02A81" w:rsidP="00D06223">
      <w:pPr>
        <w:pStyle w:val="34"/>
        <w:keepNext/>
        <w:keepLines/>
        <w:shd w:val="clear" w:color="auto" w:fill="auto"/>
        <w:spacing w:after="0" w:line="322" w:lineRule="exact"/>
        <w:ind w:left="960"/>
        <w:jc w:val="center"/>
      </w:pPr>
      <w:r>
        <w:lastRenderedPageBreak/>
        <w:t xml:space="preserve">2 </w:t>
      </w:r>
      <w:r w:rsidR="00D6184F">
        <w:t xml:space="preserve"> СТРУКТУРА И СОДЕРЖАНИЕ </w:t>
      </w:r>
      <w:proofErr w:type="gramStart"/>
      <w:r w:rsidR="00D6184F">
        <w:t>УЧЕБНОЙ</w:t>
      </w:r>
      <w:bookmarkEnd w:id="5"/>
      <w:proofErr w:type="gramEnd"/>
    </w:p>
    <w:p w:rsidR="006875B9" w:rsidRDefault="00D6184F" w:rsidP="00D06223">
      <w:pPr>
        <w:pStyle w:val="34"/>
        <w:keepNext/>
        <w:keepLines/>
        <w:shd w:val="clear" w:color="auto" w:fill="auto"/>
        <w:spacing w:after="236" w:line="322" w:lineRule="exact"/>
        <w:ind w:left="140" w:right="2900" w:firstLine="3760"/>
        <w:jc w:val="center"/>
      </w:pPr>
      <w:bookmarkStart w:id="6" w:name="bookmark10"/>
      <w:r>
        <w:t>ДИСЦИПЛИНЫ</w:t>
      </w:r>
    </w:p>
    <w:p w:rsidR="00D6184F" w:rsidRDefault="00D6184F" w:rsidP="006875B9">
      <w:pPr>
        <w:pStyle w:val="34"/>
        <w:keepNext/>
        <w:keepLines/>
        <w:shd w:val="clear" w:color="auto" w:fill="auto"/>
        <w:spacing w:after="236" w:line="322" w:lineRule="exact"/>
        <w:ind w:left="140" w:right="2900"/>
        <w:jc w:val="left"/>
      </w:pPr>
      <w:r>
        <w:t>2.1 Объем учебной дисциплины и виды учебной работы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910"/>
        <w:gridCol w:w="1810"/>
      </w:tblGrid>
      <w:tr w:rsidR="008901BF" w:rsidRPr="008901BF" w:rsidTr="008901BF">
        <w:trPr>
          <w:trHeight w:hRule="exact" w:val="485"/>
        </w:trPr>
        <w:tc>
          <w:tcPr>
            <w:tcW w:w="7910" w:type="dxa"/>
            <w:shd w:val="clear" w:color="auto" w:fill="FFFFFF"/>
          </w:tcPr>
          <w:p w:rsidR="008901BF" w:rsidRPr="008901BF" w:rsidRDefault="008901BF" w:rsidP="008901BF">
            <w:pPr>
              <w:pStyle w:val="35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8901BF">
              <w:rPr>
                <w:rStyle w:val="af6"/>
                <w:sz w:val="28"/>
                <w:szCs w:val="28"/>
              </w:rPr>
              <w:t>Вид учебной работы</w:t>
            </w:r>
          </w:p>
        </w:tc>
        <w:tc>
          <w:tcPr>
            <w:tcW w:w="1810" w:type="dxa"/>
            <w:shd w:val="clear" w:color="auto" w:fill="FFFFFF"/>
          </w:tcPr>
          <w:p w:rsidR="008901BF" w:rsidRPr="008901BF" w:rsidRDefault="008901BF" w:rsidP="008901BF">
            <w:pPr>
              <w:pStyle w:val="35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8901BF">
              <w:rPr>
                <w:rStyle w:val="af7"/>
                <w:sz w:val="28"/>
                <w:szCs w:val="28"/>
              </w:rPr>
              <w:t>Объем часов</w:t>
            </w:r>
          </w:p>
        </w:tc>
      </w:tr>
      <w:tr w:rsidR="008901BF" w:rsidRPr="008901BF" w:rsidTr="008901BF">
        <w:trPr>
          <w:trHeight w:hRule="exact" w:val="331"/>
        </w:trPr>
        <w:tc>
          <w:tcPr>
            <w:tcW w:w="7910" w:type="dxa"/>
            <w:shd w:val="clear" w:color="auto" w:fill="FFFFFF"/>
          </w:tcPr>
          <w:p w:rsidR="008901BF" w:rsidRPr="008901BF" w:rsidRDefault="008901BF" w:rsidP="008901BF">
            <w:pPr>
              <w:pStyle w:val="35"/>
              <w:shd w:val="clear" w:color="auto" w:fill="auto"/>
              <w:spacing w:line="270" w:lineRule="exact"/>
              <w:ind w:left="120"/>
              <w:rPr>
                <w:sz w:val="28"/>
                <w:szCs w:val="28"/>
              </w:rPr>
            </w:pPr>
            <w:r w:rsidRPr="008901BF">
              <w:rPr>
                <w:rStyle w:val="af6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0" w:type="dxa"/>
            <w:shd w:val="clear" w:color="auto" w:fill="FFFFFF"/>
          </w:tcPr>
          <w:p w:rsidR="008901BF" w:rsidRPr="008901BF" w:rsidRDefault="003E6FBA" w:rsidP="008901BF">
            <w:pPr>
              <w:pStyle w:val="35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af6"/>
                <w:sz w:val="28"/>
                <w:szCs w:val="28"/>
              </w:rPr>
              <w:t>5</w:t>
            </w:r>
            <w:r w:rsidR="00C64CA3">
              <w:rPr>
                <w:rStyle w:val="af6"/>
                <w:sz w:val="28"/>
                <w:szCs w:val="28"/>
              </w:rPr>
              <w:t>4</w:t>
            </w:r>
          </w:p>
        </w:tc>
      </w:tr>
      <w:tr w:rsidR="008901BF" w:rsidRPr="008901BF" w:rsidTr="008901BF">
        <w:trPr>
          <w:trHeight w:hRule="exact" w:val="336"/>
        </w:trPr>
        <w:tc>
          <w:tcPr>
            <w:tcW w:w="7910" w:type="dxa"/>
            <w:shd w:val="clear" w:color="auto" w:fill="FFFFFF"/>
          </w:tcPr>
          <w:p w:rsidR="008901BF" w:rsidRPr="008901BF" w:rsidRDefault="008901BF" w:rsidP="008901BF">
            <w:pPr>
              <w:pStyle w:val="35"/>
              <w:shd w:val="clear" w:color="auto" w:fill="auto"/>
              <w:spacing w:line="270" w:lineRule="exact"/>
              <w:ind w:left="120"/>
              <w:rPr>
                <w:sz w:val="28"/>
                <w:szCs w:val="28"/>
              </w:rPr>
            </w:pPr>
            <w:r w:rsidRPr="008901BF">
              <w:rPr>
                <w:rStyle w:val="af6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10" w:type="dxa"/>
            <w:shd w:val="clear" w:color="auto" w:fill="FFFFFF"/>
          </w:tcPr>
          <w:p w:rsidR="008901BF" w:rsidRPr="008901BF" w:rsidRDefault="003E6FBA" w:rsidP="008901BF">
            <w:pPr>
              <w:pStyle w:val="35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af6"/>
                <w:sz w:val="28"/>
                <w:szCs w:val="28"/>
              </w:rPr>
              <w:t>3</w:t>
            </w:r>
            <w:r w:rsidR="00C64CA3">
              <w:rPr>
                <w:rStyle w:val="af6"/>
                <w:sz w:val="28"/>
                <w:szCs w:val="28"/>
              </w:rPr>
              <w:t>6</w:t>
            </w:r>
          </w:p>
        </w:tc>
      </w:tr>
      <w:tr w:rsidR="008901BF" w:rsidRPr="008901BF" w:rsidTr="008901BF">
        <w:trPr>
          <w:trHeight w:hRule="exact" w:val="341"/>
        </w:trPr>
        <w:tc>
          <w:tcPr>
            <w:tcW w:w="7910" w:type="dxa"/>
            <w:shd w:val="clear" w:color="auto" w:fill="FFFFFF"/>
          </w:tcPr>
          <w:p w:rsidR="008901BF" w:rsidRPr="008901BF" w:rsidRDefault="008901BF" w:rsidP="008901BF">
            <w:pPr>
              <w:pStyle w:val="35"/>
              <w:shd w:val="clear" w:color="auto" w:fill="auto"/>
              <w:spacing w:line="270" w:lineRule="exact"/>
              <w:ind w:left="120"/>
              <w:rPr>
                <w:sz w:val="28"/>
                <w:szCs w:val="28"/>
              </w:rPr>
            </w:pPr>
            <w:r w:rsidRPr="008901BF">
              <w:rPr>
                <w:rStyle w:val="14"/>
                <w:sz w:val="28"/>
                <w:szCs w:val="28"/>
              </w:rPr>
              <w:t>в том числе:</w:t>
            </w:r>
          </w:p>
        </w:tc>
        <w:tc>
          <w:tcPr>
            <w:tcW w:w="1810" w:type="dxa"/>
            <w:shd w:val="clear" w:color="auto" w:fill="FFFFFF"/>
          </w:tcPr>
          <w:p w:rsidR="008901BF" w:rsidRPr="008901BF" w:rsidRDefault="008901BF" w:rsidP="008901BF">
            <w:pPr>
              <w:rPr>
                <w:sz w:val="28"/>
                <w:szCs w:val="28"/>
              </w:rPr>
            </w:pPr>
          </w:p>
        </w:tc>
      </w:tr>
      <w:tr w:rsidR="008901BF" w:rsidRPr="008901BF" w:rsidTr="008901BF">
        <w:trPr>
          <w:trHeight w:hRule="exact" w:val="336"/>
        </w:trPr>
        <w:tc>
          <w:tcPr>
            <w:tcW w:w="7910" w:type="dxa"/>
            <w:shd w:val="clear" w:color="auto" w:fill="FFFFFF"/>
          </w:tcPr>
          <w:p w:rsidR="008901BF" w:rsidRPr="008901BF" w:rsidRDefault="008901BF" w:rsidP="008901BF">
            <w:pPr>
              <w:pStyle w:val="35"/>
              <w:shd w:val="clear" w:color="auto" w:fill="auto"/>
              <w:spacing w:line="270" w:lineRule="exact"/>
              <w:ind w:left="480"/>
              <w:rPr>
                <w:sz w:val="28"/>
                <w:szCs w:val="28"/>
              </w:rPr>
            </w:pPr>
            <w:r w:rsidRPr="008901BF">
              <w:rPr>
                <w:rStyle w:val="14"/>
                <w:sz w:val="28"/>
                <w:szCs w:val="28"/>
              </w:rPr>
              <w:t>практические занятия</w:t>
            </w:r>
          </w:p>
        </w:tc>
        <w:tc>
          <w:tcPr>
            <w:tcW w:w="1810" w:type="dxa"/>
            <w:shd w:val="clear" w:color="auto" w:fill="FFFFFF"/>
          </w:tcPr>
          <w:p w:rsidR="008901BF" w:rsidRPr="00B13151" w:rsidRDefault="00C64CA3" w:rsidP="008901BF">
            <w:pPr>
              <w:pStyle w:val="35"/>
              <w:shd w:val="clear" w:color="auto" w:fill="auto"/>
              <w:spacing w:line="27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Style w:val="14"/>
                <w:b w:val="0"/>
                <w:sz w:val="28"/>
                <w:szCs w:val="28"/>
              </w:rPr>
              <w:t>18</w:t>
            </w:r>
          </w:p>
        </w:tc>
      </w:tr>
      <w:tr w:rsidR="008901BF" w:rsidRPr="008901BF" w:rsidTr="008901BF">
        <w:trPr>
          <w:trHeight w:hRule="exact" w:val="336"/>
        </w:trPr>
        <w:tc>
          <w:tcPr>
            <w:tcW w:w="7910" w:type="dxa"/>
            <w:shd w:val="clear" w:color="auto" w:fill="FFFFFF"/>
          </w:tcPr>
          <w:p w:rsidR="008901BF" w:rsidRPr="008901BF" w:rsidRDefault="008901BF" w:rsidP="008901BF">
            <w:pPr>
              <w:pStyle w:val="35"/>
              <w:shd w:val="clear" w:color="auto" w:fill="auto"/>
              <w:spacing w:line="270" w:lineRule="exact"/>
              <w:ind w:left="480"/>
              <w:rPr>
                <w:sz w:val="28"/>
                <w:szCs w:val="28"/>
              </w:rPr>
            </w:pPr>
            <w:r w:rsidRPr="008901BF">
              <w:rPr>
                <w:rStyle w:val="14"/>
                <w:sz w:val="28"/>
                <w:szCs w:val="28"/>
              </w:rPr>
              <w:t>контрольная работа</w:t>
            </w:r>
          </w:p>
        </w:tc>
        <w:tc>
          <w:tcPr>
            <w:tcW w:w="1810" w:type="dxa"/>
            <w:shd w:val="clear" w:color="auto" w:fill="FFFFFF"/>
          </w:tcPr>
          <w:p w:rsidR="008901BF" w:rsidRPr="00B13151" w:rsidRDefault="008901BF" w:rsidP="008901BF">
            <w:pPr>
              <w:pStyle w:val="35"/>
              <w:shd w:val="clear" w:color="auto" w:fill="auto"/>
              <w:spacing w:line="27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8901BF" w:rsidRPr="008901BF" w:rsidTr="008901BF">
        <w:trPr>
          <w:trHeight w:hRule="exact" w:val="336"/>
        </w:trPr>
        <w:tc>
          <w:tcPr>
            <w:tcW w:w="7910" w:type="dxa"/>
            <w:shd w:val="clear" w:color="auto" w:fill="FFFFFF"/>
          </w:tcPr>
          <w:p w:rsidR="008901BF" w:rsidRPr="008901BF" w:rsidRDefault="008901BF" w:rsidP="008901BF">
            <w:pPr>
              <w:pStyle w:val="35"/>
              <w:shd w:val="clear" w:color="auto" w:fill="auto"/>
              <w:spacing w:line="270" w:lineRule="exact"/>
              <w:ind w:left="480"/>
              <w:rPr>
                <w:rStyle w:val="14"/>
                <w:b w:val="0"/>
                <w:i/>
                <w:sz w:val="28"/>
                <w:szCs w:val="28"/>
              </w:rPr>
            </w:pPr>
            <w:r w:rsidRPr="008901BF">
              <w:rPr>
                <w:rStyle w:val="14"/>
                <w:b w:val="0"/>
                <w:i/>
                <w:sz w:val="28"/>
                <w:szCs w:val="28"/>
              </w:rPr>
              <w:t xml:space="preserve">Вариативная  часть </w:t>
            </w:r>
          </w:p>
        </w:tc>
        <w:tc>
          <w:tcPr>
            <w:tcW w:w="1810" w:type="dxa"/>
            <w:shd w:val="clear" w:color="auto" w:fill="FFFFFF"/>
          </w:tcPr>
          <w:p w:rsidR="008901BF" w:rsidRPr="00B13151" w:rsidRDefault="00C64CA3" w:rsidP="008901BF">
            <w:pPr>
              <w:pStyle w:val="35"/>
              <w:shd w:val="clear" w:color="auto" w:fill="auto"/>
              <w:spacing w:line="270" w:lineRule="exact"/>
              <w:jc w:val="center"/>
              <w:rPr>
                <w:rStyle w:val="14"/>
                <w:b w:val="0"/>
                <w:i/>
                <w:sz w:val="28"/>
                <w:szCs w:val="28"/>
              </w:rPr>
            </w:pPr>
            <w:r>
              <w:rPr>
                <w:rStyle w:val="14"/>
                <w:b w:val="0"/>
                <w:i/>
                <w:sz w:val="28"/>
                <w:szCs w:val="28"/>
              </w:rPr>
              <w:t>4</w:t>
            </w:r>
          </w:p>
        </w:tc>
      </w:tr>
      <w:tr w:rsidR="008901BF" w:rsidRPr="008901BF" w:rsidTr="008901BF">
        <w:trPr>
          <w:trHeight w:hRule="exact" w:val="336"/>
        </w:trPr>
        <w:tc>
          <w:tcPr>
            <w:tcW w:w="7910" w:type="dxa"/>
            <w:shd w:val="clear" w:color="auto" w:fill="FFFFFF"/>
          </w:tcPr>
          <w:p w:rsidR="008901BF" w:rsidRPr="008901BF" w:rsidRDefault="008901BF" w:rsidP="008901BF">
            <w:pPr>
              <w:pStyle w:val="35"/>
              <w:shd w:val="clear" w:color="auto" w:fill="auto"/>
              <w:spacing w:line="270" w:lineRule="exact"/>
              <w:ind w:left="120"/>
              <w:rPr>
                <w:sz w:val="28"/>
                <w:szCs w:val="28"/>
              </w:rPr>
            </w:pPr>
            <w:r w:rsidRPr="008901BF">
              <w:rPr>
                <w:rStyle w:val="af6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10" w:type="dxa"/>
            <w:shd w:val="clear" w:color="auto" w:fill="FFFFFF"/>
          </w:tcPr>
          <w:p w:rsidR="008901BF" w:rsidRPr="00B13151" w:rsidRDefault="003E6FBA" w:rsidP="008901BF">
            <w:pPr>
              <w:pStyle w:val="35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af6"/>
                <w:sz w:val="28"/>
                <w:szCs w:val="28"/>
              </w:rPr>
              <w:t>1</w:t>
            </w:r>
            <w:r w:rsidR="00C64CA3">
              <w:rPr>
                <w:rStyle w:val="af6"/>
                <w:sz w:val="28"/>
                <w:szCs w:val="28"/>
              </w:rPr>
              <w:t>8</w:t>
            </w:r>
          </w:p>
        </w:tc>
      </w:tr>
      <w:tr w:rsidR="008901BF" w:rsidRPr="008901BF" w:rsidTr="008901BF">
        <w:trPr>
          <w:trHeight w:hRule="exact" w:val="341"/>
        </w:trPr>
        <w:tc>
          <w:tcPr>
            <w:tcW w:w="7910" w:type="dxa"/>
            <w:shd w:val="clear" w:color="auto" w:fill="FFFFFF"/>
          </w:tcPr>
          <w:p w:rsidR="008901BF" w:rsidRPr="008901BF" w:rsidRDefault="008901BF" w:rsidP="008901BF">
            <w:pPr>
              <w:pStyle w:val="35"/>
              <w:shd w:val="clear" w:color="auto" w:fill="auto"/>
              <w:spacing w:line="270" w:lineRule="exact"/>
              <w:ind w:left="120"/>
              <w:rPr>
                <w:sz w:val="28"/>
                <w:szCs w:val="28"/>
              </w:rPr>
            </w:pPr>
            <w:r w:rsidRPr="008901BF">
              <w:rPr>
                <w:rStyle w:val="14"/>
                <w:sz w:val="28"/>
                <w:szCs w:val="28"/>
              </w:rPr>
              <w:t>в том числе:</w:t>
            </w:r>
          </w:p>
        </w:tc>
        <w:tc>
          <w:tcPr>
            <w:tcW w:w="1810" w:type="dxa"/>
            <w:shd w:val="clear" w:color="auto" w:fill="FFFFFF"/>
          </w:tcPr>
          <w:p w:rsidR="008901BF" w:rsidRPr="00B13151" w:rsidRDefault="008901BF" w:rsidP="008901BF">
            <w:pPr>
              <w:rPr>
                <w:sz w:val="28"/>
                <w:szCs w:val="28"/>
              </w:rPr>
            </w:pPr>
          </w:p>
        </w:tc>
      </w:tr>
      <w:tr w:rsidR="008901BF" w:rsidRPr="008901BF" w:rsidTr="008901BF">
        <w:trPr>
          <w:trHeight w:hRule="exact" w:val="298"/>
        </w:trPr>
        <w:tc>
          <w:tcPr>
            <w:tcW w:w="7910" w:type="dxa"/>
            <w:shd w:val="clear" w:color="auto" w:fill="FFFFFF"/>
          </w:tcPr>
          <w:p w:rsidR="008901BF" w:rsidRPr="008901BF" w:rsidRDefault="008901BF" w:rsidP="008901BF">
            <w:pPr>
              <w:pStyle w:val="35"/>
              <w:shd w:val="clear" w:color="auto" w:fill="auto"/>
              <w:spacing w:line="270" w:lineRule="exact"/>
              <w:ind w:left="120"/>
              <w:rPr>
                <w:rStyle w:val="14"/>
                <w:sz w:val="28"/>
                <w:szCs w:val="28"/>
              </w:rPr>
            </w:pPr>
            <w:r w:rsidRPr="008901BF">
              <w:rPr>
                <w:rStyle w:val="14"/>
                <w:sz w:val="28"/>
                <w:szCs w:val="28"/>
              </w:rPr>
              <w:t>Подготовка сообщений</w:t>
            </w:r>
          </w:p>
        </w:tc>
        <w:tc>
          <w:tcPr>
            <w:tcW w:w="1810" w:type="dxa"/>
            <w:shd w:val="clear" w:color="auto" w:fill="FFFFFF"/>
          </w:tcPr>
          <w:p w:rsidR="008901BF" w:rsidRPr="00B13151" w:rsidRDefault="008901BF" w:rsidP="008901BF">
            <w:pPr>
              <w:pStyle w:val="35"/>
              <w:shd w:val="clear" w:color="auto" w:fill="auto"/>
              <w:spacing w:line="270" w:lineRule="exact"/>
              <w:jc w:val="center"/>
              <w:rPr>
                <w:rStyle w:val="14"/>
                <w:b w:val="0"/>
                <w:sz w:val="28"/>
                <w:szCs w:val="28"/>
              </w:rPr>
            </w:pPr>
          </w:p>
        </w:tc>
      </w:tr>
      <w:tr w:rsidR="008901BF" w:rsidRPr="008901BF" w:rsidTr="008901BF">
        <w:trPr>
          <w:trHeight w:hRule="exact" w:val="298"/>
        </w:trPr>
        <w:tc>
          <w:tcPr>
            <w:tcW w:w="7910" w:type="dxa"/>
            <w:shd w:val="clear" w:color="auto" w:fill="FFFFFF"/>
          </w:tcPr>
          <w:p w:rsidR="008901BF" w:rsidRPr="008901BF" w:rsidRDefault="008901BF" w:rsidP="00AA0280">
            <w:pPr>
              <w:pStyle w:val="35"/>
              <w:shd w:val="clear" w:color="auto" w:fill="auto"/>
              <w:spacing w:line="270" w:lineRule="exact"/>
              <w:ind w:left="120"/>
              <w:rPr>
                <w:sz w:val="28"/>
                <w:szCs w:val="28"/>
              </w:rPr>
            </w:pPr>
            <w:r w:rsidRPr="008901BF">
              <w:rPr>
                <w:sz w:val="28"/>
                <w:szCs w:val="28"/>
              </w:rPr>
              <w:t>Подготовка</w:t>
            </w:r>
            <w:r w:rsidRPr="008901BF">
              <w:rPr>
                <w:rStyle w:val="14"/>
                <w:sz w:val="28"/>
                <w:szCs w:val="28"/>
              </w:rPr>
              <w:t xml:space="preserve"> </w:t>
            </w:r>
            <w:r w:rsidR="00AA0280">
              <w:rPr>
                <w:rStyle w:val="14"/>
                <w:sz w:val="28"/>
                <w:szCs w:val="28"/>
              </w:rPr>
              <w:t>конспектов</w:t>
            </w:r>
          </w:p>
        </w:tc>
        <w:tc>
          <w:tcPr>
            <w:tcW w:w="1810" w:type="dxa"/>
            <w:shd w:val="clear" w:color="auto" w:fill="FFFFFF"/>
          </w:tcPr>
          <w:p w:rsidR="008901BF" w:rsidRPr="00B13151" w:rsidRDefault="008901BF" w:rsidP="008901BF">
            <w:pPr>
              <w:pStyle w:val="35"/>
              <w:shd w:val="clear" w:color="auto" w:fill="auto"/>
              <w:spacing w:line="27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8901BF" w:rsidRPr="008901BF" w:rsidTr="007F7712">
        <w:trPr>
          <w:trHeight w:hRule="exact" w:val="368"/>
        </w:trPr>
        <w:tc>
          <w:tcPr>
            <w:tcW w:w="9720" w:type="dxa"/>
            <w:gridSpan w:val="2"/>
            <w:shd w:val="clear" w:color="auto" w:fill="FFFFFF"/>
          </w:tcPr>
          <w:p w:rsidR="008901BF" w:rsidRPr="008901BF" w:rsidRDefault="008901BF" w:rsidP="008901BF">
            <w:pPr>
              <w:pStyle w:val="35"/>
              <w:shd w:val="clear" w:color="auto" w:fill="auto"/>
              <w:spacing w:line="270" w:lineRule="exact"/>
              <w:ind w:left="100"/>
              <w:rPr>
                <w:i/>
                <w:sz w:val="28"/>
                <w:szCs w:val="28"/>
              </w:rPr>
            </w:pPr>
            <w:r w:rsidRPr="008901BF">
              <w:rPr>
                <w:rStyle w:val="af8"/>
                <w:sz w:val="28"/>
                <w:szCs w:val="28"/>
              </w:rPr>
              <w:t>Промежуточная  аттестация в форме экзамена</w:t>
            </w:r>
          </w:p>
        </w:tc>
      </w:tr>
    </w:tbl>
    <w:p w:rsidR="008901BF" w:rsidRDefault="008901BF" w:rsidP="006875B9">
      <w:pPr>
        <w:pStyle w:val="34"/>
        <w:keepNext/>
        <w:keepLines/>
        <w:shd w:val="clear" w:color="auto" w:fill="auto"/>
        <w:spacing w:after="236" w:line="322" w:lineRule="exact"/>
        <w:ind w:left="140" w:right="2900"/>
        <w:jc w:val="left"/>
      </w:pPr>
    </w:p>
    <w:p w:rsidR="008901BF" w:rsidRDefault="008901BF" w:rsidP="006875B9">
      <w:pPr>
        <w:pStyle w:val="34"/>
        <w:keepNext/>
        <w:keepLines/>
        <w:shd w:val="clear" w:color="auto" w:fill="auto"/>
        <w:spacing w:after="236" w:line="322" w:lineRule="exact"/>
        <w:ind w:left="140" w:right="2900"/>
        <w:jc w:val="left"/>
      </w:pPr>
    </w:p>
    <w:p w:rsidR="00D6184F" w:rsidRDefault="00D6184F">
      <w:pPr>
        <w:rPr>
          <w:color w:val="auto"/>
          <w:sz w:val="2"/>
          <w:szCs w:val="2"/>
        </w:rPr>
        <w:sectPr w:rsidR="00D6184F" w:rsidSect="00DB1FB3">
          <w:type w:val="continuous"/>
          <w:pgSz w:w="11905" w:h="16837"/>
          <w:pgMar w:top="1142" w:right="848" w:bottom="1195" w:left="1221" w:header="0" w:footer="3" w:gutter="0"/>
          <w:cols w:space="720"/>
          <w:noEndnote/>
          <w:docGrid w:linePitch="360"/>
        </w:sectPr>
      </w:pPr>
    </w:p>
    <w:p w:rsidR="00AA0280" w:rsidRDefault="00E02A81" w:rsidP="00CB1D62">
      <w:pPr>
        <w:pStyle w:val="34"/>
        <w:keepNext/>
        <w:keepLines/>
        <w:shd w:val="clear" w:color="auto" w:fill="auto"/>
        <w:spacing w:after="186" w:line="270" w:lineRule="exact"/>
        <w:ind w:left="60"/>
        <w:jc w:val="center"/>
        <w:rPr>
          <w:sz w:val="28"/>
          <w:szCs w:val="28"/>
        </w:rPr>
      </w:pPr>
      <w:bookmarkStart w:id="7" w:name="bookmark11"/>
      <w:r>
        <w:lastRenderedPageBreak/>
        <w:t xml:space="preserve">2.2 </w:t>
      </w:r>
      <w:r w:rsidR="00794EBD" w:rsidRPr="00B13151">
        <w:rPr>
          <w:sz w:val="28"/>
          <w:szCs w:val="28"/>
        </w:rPr>
        <w:t>Т</w:t>
      </w:r>
      <w:r w:rsidR="00D6184F" w:rsidRPr="00B13151">
        <w:rPr>
          <w:sz w:val="28"/>
          <w:szCs w:val="28"/>
        </w:rPr>
        <w:t>ематический план и содержание учебной дис</w:t>
      </w:r>
      <w:r w:rsidR="00C6494D" w:rsidRPr="00B13151">
        <w:rPr>
          <w:sz w:val="28"/>
          <w:szCs w:val="28"/>
        </w:rPr>
        <w:t xml:space="preserve">циплины </w:t>
      </w:r>
      <w:bookmarkEnd w:id="7"/>
    </w:p>
    <w:p w:rsidR="00D6184F" w:rsidRDefault="00CB1D62" w:rsidP="00CB1D62">
      <w:pPr>
        <w:pStyle w:val="34"/>
        <w:keepNext/>
        <w:keepLines/>
        <w:shd w:val="clear" w:color="auto" w:fill="auto"/>
        <w:spacing w:after="186" w:line="270" w:lineRule="exact"/>
        <w:ind w:left="60"/>
        <w:jc w:val="center"/>
        <w:rPr>
          <w:sz w:val="2"/>
          <w:szCs w:val="2"/>
        </w:rPr>
        <w:sectPr w:rsidR="00D6184F">
          <w:footerReference w:type="default" r:id="rId11"/>
          <w:type w:val="continuous"/>
          <w:pgSz w:w="16837" w:h="11905" w:orient="landscape"/>
          <w:pgMar w:top="922" w:right="1013" w:bottom="1095" w:left="874" w:header="0" w:footer="3" w:gutter="0"/>
          <w:cols w:space="720"/>
          <w:noEndnote/>
          <w:docGrid w:linePitch="360"/>
        </w:sectPr>
      </w:pPr>
      <w:r w:rsidRPr="00B13151">
        <w:rPr>
          <w:sz w:val="28"/>
          <w:szCs w:val="28"/>
        </w:rPr>
        <w:t xml:space="preserve">ОП.08 </w:t>
      </w:r>
      <w:r w:rsidRPr="00B13151">
        <w:rPr>
          <w:rStyle w:val="62"/>
          <w:rFonts w:eastAsia="Arial Unicode MS"/>
          <w:b/>
          <w:sz w:val="28"/>
          <w:szCs w:val="28"/>
        </w:rPr>
        <w:t>Стандартизация, метрология и подтверждение соответствия</w:t>
      </w:r>
    </w:p>
    <w:p w:rsidR="00D6184F" w:rsidRDefault="00D6184F">
      <w:pPr>
        <w:rPr>
          <w:color w:val="auto"/>
          <w:sz w:val="2"/>
          <w:szCs w:val="2"/>
        </w:rPr>
      </w:pPr>
    </w:p>
    <w:p w:rsidR="00D6184F" w:rsidRDefault="00D6184F">
      <w:pPr>
        <w:rPr>
          <w:color w:val="auto"/>
          <w:sz w:val="2"/>
          <w:szCs w:val="2"/>
        </w:rPr>
      </w:pPr>
    </w:p>
    <w:p w:rsidR="00D6184F" w:rsidRDefault="00D6184F">
      <w:pPr>
        <w:rPr>
          <w:color w:val="auto"/>
          <w:sz w:val="2"/>
          <w:szCs w:val="2"/>
        </w:rPr>
      </w:pPr>
    </w:p>
    <w:tbl>
      <w:tblPr>
        <w:tblW w:w="145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9639"/>
        <w:gridCol w:w="1134"/>
        <w:gridCol w:w="1206"/>
      </w:tblGrid>
      <w:tr w:rsidR="008901BF" w:rsidRPr="008901BF" w:rsidTr="008901BF">
        <w:tc>
          <w:tcPr>
            <w:tcW w:w="2552" w:type="dxa"/>
          </w:tcPr>
          <w:p w:rsidR="008901BF" w:rsidRPr="008901BF" w:rsidRDefault="008901BF" w:rsidP="008901BF">
            <w:pPr>
              <w:rPr>
                <w:rFonts w:ascii="Times New Roman" w:hAnsi="Times New Roman" w:cs="Times New Roman"/>
                <w:b/>
              </w:rPr>
            </w:pPr>
            <w:r w:rsidRPr="008901BF"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639" w:type="dxa"/>
          </w:tcPr>
          <w:p w:rsidR="008901BF" w:rsidRPr="008901BF" w:rsidRDefault="008901BF" w:rsidP="008901BF">
            <w:pPr>
              <w:rPr>
                <w:rFonts w:ascii="Times New Roman" w:hAnsi="Times New Roman" w:cs="Times New Roman"/>
                <w:b/>
              </w:rPr>
            </w:pPr>
            <w:r w:rsidRPr="008901BF"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8901BF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8901BF" w:rsidRPr="008901BF" w:rsidRDefault="008901BF" w:rsidP="008901BF">
            <w:pPr>
              <w:rPr>
                <w:rFonts w:ascii="Times New Roman" w:hAnsi="Times New Roman" w:cs="Times New Roman"/>
                <w:b/>
              </w:rPr>
            </w:pPr>
            <w:r w:rsidRPr="008901BF">
              <w:rPr>
                <w:rFonts w:ascii="Times New Roman" w:hAnsi="Times New Roman" w:cs="Times New Roman"/>
                <w:b/>
                <w:bCs/>
              </w:rPr>
              <w:t>Объем часов</w:t>
            </w:r>
          </w:p>
        </w:tc>
        <w:tc>
          <w:tcPr>
            <w:tcW w:w="1206" w:type="dxa"/>
          </w:tcPr>
          <w:p w:rsidR="008901BF" w:rsidRPr="008901BF" w:rsidRDefault="008901BF" w:rsidP="008901BF">
            <w:pPr>
              <w:rPr>
                <w:rFonts w:ascii="Times New Roman" w:hAnsi="Times New Roman" w:cs="Times New Roman"/>
                <w:b/>
              </w:rPr>
            </w:pPr>
            <w:r w:rsidRPr="008901BF">
              <w:rPr>
                <w:rFonts w:ascii="Times New Roman" w:hAnsi="Times New Roman" w:cs="Times New Roman"/>
                <w:b/>
                <w:bCs/>
              </w:rPr>
              <w:t>Уровень усвоения</w:t>
            </w:r>
          </w:p>
        </w:tc>
      </w:tr>
      <w:tr w:rsidR="008901BF" w:rsidRPr="008901BF" w:rsidTr="008901BF">
        <w:tc>
          <w:tcPr>
            <w:tcW w:w="2552" w:type="dxa"/>
          </w:tcPr>
          <w:p w:rsidR="008901BF" w:rsidRPr="008901BF" w:rsidRDefault="008901BF" w:rsidP="008901BF">
            <w:pPr>
              <w:pStyle w:val="Default"/>
              <w:jc w:val="center"/>
              <w:rPr>
                <w:color w:val="auto"/>
              </w:rPr>
            </w:pPr>
            <w:r w:rsidRPr="008901BF">
              <w:rPr>
                <w:i/>
                <w:iCs/>
                <w:color w:val="auto"/>
              </w:rPr>
              <w:t xml:space="preserve">1 </w:t>
            </w:r>
          </w:p>
        </w:tc>
        <w:tc>
          <w:tcPr>
            <w:tcW w:w="9639" w:type="dxa"/>
          </w:tcPr>
          <w:p w:rsidR="008901BF" w:rsidRPr="008901BF" w:rsidRDefault="008901BF" w:rsidP="008901BF">
            <w:pPr>
              <w:pStyle w:val="Default"/>
              <w:jc w:val="center"/>
              <w:rPr>
                <w:color w:val="auto"/>
              </w:rPr>
            </w:pPr>
            <w:r w:rsidRPr="008901BF">
              <w:rPr>
                <w:i/>
                <w:iCs/>
                <w:color w:val="auto"/>
              </w:rPr>
              <w:t xml:space="preserve">2 </w:t>
            </w:r>
          </w:p>
        </w:tc>
        <w:tc>
          <w:tcPr>
            <w:tcW w:w="1134" w:type="dxa"/>
          </w:tcPr>
          <w:p w:rsidR="008901BF" w:rsidRPr="008901BF" w:rsidRDefault="008901BF" w:rsidP="008901BF">
            <w:pPr>
              <w:pStyle w:val="Default"/>
              <w:jc w:val="center"/>
              <w:rPr>
                <w:color w:val="auto"/>
              </w:rPr>
            </w:pPr>
            <w:r w:rsidRPr="008901BF">
              <w:rPr>
                <w:i/>
                <w:iCs/>
                <w:color w:val="auto"/>
              </w:rPr>
              <w:t xml:space="preserve">3 </w:t>
            </w:r>
          </w:p>
        </w:tc>
        <w:tc>
          <w:tcPr>
            <w:tcW w:w="1206" w:type="dxa"/>
          </w:tcPr>
          <w:p w:rsidR="008901BF" w:rsidRPr="008901BF" w:rsidRDefault="008901BF" w:rsidP="008901BF">
            <w:pPr>
              <w:pStyle w:val="Default"/>
              <w:jc w:val="center"/>
              <w:rPr>
                <w:color w:val="auto"/>
              </w:rPr>
            </w:pPr>
            <w:r w:rsidRPr="008901BF">
              <w:rPr>
                <w:i/>
                <w:iCs/>
                <w:color w:val="auto"/>
              </w:rPr>
              <w:t xml:space="preserve">4 </w:t>
            </w:r>
          </w:p>
        </w:tc>
      </w:tr>
      <w:tr w:rsidR="008901BF" w:rsidRPr="008901BF" w:rsidTr="00D75894">
        <w:trPr>
          <w:trHeight w:val="1436"/>
        </w:trPr>
        <w:tc>
          <w:tcPr>
            <w:tcW w:w="2552" w:type="dxa"/>
            <w:tcBorders>
              <w:bottom w:val="single" w:sz="4" w:space="0" w:color="000000"/>
            </w:tcBorders>
          </w:tcPr>
          <w:p w:rsidR="008901BF" w:rsidRPr="008901BF" w:rsidRDefault="008901BF" w:rsidP="000205C8">
            <w:pPr>
              <w:pStyle w:val="Default"/>
              <w:rPr>
                <w:color w:val="auto"/>
              </w:rPr>
            </w:pPr>
            <w:r w:rsidRPr="008901BF">
              <w:rPr>
                <w:color w:val="auto"/>
              </w:rPr>
              <w:t xml:space="preserve">Тема </w:t>
            </w:r>
            <w:r w:rsidR="000205C8">
              <w:rPr>
                <w:color w:val="auto"/>
              </w:rPr>
              <w:t>1</w:t>
            </w:r>
            <w:r w:rsidRPr="008901BF">
              <w:rPr>
                <w:color w:val="auto"/>
              </w:rPr>
              <w:t xml:space="preserve"> Основы стандартизации</w:t>
            </w:r>
          </w:p>
        </w:tc>
        <w:tc>
          <w:tcPr>
            <w:tcW w:w="9639" w:type="dxa"/>
            <w:tcBorders>
              <w:bottom w:val="single" w:sz="4" w:space="0" w:color="000000"/>
            </w:tcBorders>
          </w:tcPr>
          <w:p w:rsidR="008901BF" w:rsidRPr="008901BF" w:rsidRDefault="008901BF" w:rsidP="008901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1BF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  <w:p w:rsidR="008901BF" w:rsidRPr="008901BF" w:rsidRDefault="008901BF" w:rsidP="008901BF">
            <w:pPr>
              <w:pStyle w:val="35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8901BF">
              <w:rPr>
                <w:rStyle w:val="95pt"/>
                <w:sz w:val="24"/>
                <w:szCs w:val="24"/>
              </w:rPr>
              <w:t>Введение.</w:t>
            </w:r>
            <w:r>
              <w:rPr>
                <w:rStyle w:val="95pt"/>
                <w:sz w:val="24"/>
                <w:szCs w:val="24"/>
              </w:rPr>
              <w:t xml:space="preserve"> </w:t>
            </w:r>
            <w:r w:rsidRPr="008901BF">
              <w:rPr>
                <w:rStyle w:val="95pt"/>
                <w:rFonts w:eastAsia="Courier New"/>
                <w:sz w:val="24"/>
                <w:szCs w:val="24"/>
              </w:rPr>
              <w:t>Предмет, задачи и структура дисциплины. Методологические основы стандартизации. Международное и региональное сотрудничество в области стандартизации.</w:t>
            </w:r>
            <w:r w:rsidR="00D75894">
              <w:rPr>
                <w:rStyle w:val="95pt"/>
                <w:rFonts w:eastAsia="Courier New"/>
                <w:sz w:val="24"/>
                <w:szCs w:val="24"/>
              </w:rPr>
              <w:t xml:space="preserve"> </w:t>
            </w:r>
            <w:r w:rsidRPr="008901BF">
              <w:rPr>
                <w:rStyle w:val="95pt"/>
                <w:sz w:val="24"/>
                <w:szCs w:val="24"/>
              </w:rPr>
              <w:t>Принципы и методы стандартизации.</w:t>
            </w:r>
            <w:r>
              <w:rPr>
                <w:rStyle w:val="95pt"/>
                <w:sz w:val="24"/>
                <w:szCs w:val="24"/>
              </w:rPr>
              <w:t xml:space="preserve"> </w:t>
            </w:r>
            <w:r w:rsidRPr="008901BF">
              <w:rPr>
                <w:rStyle w:val="95pt"/>
                <w:rFonts w:eastAsia="Courier New"/>
                <w:sz w:val="24"/>
                <w:szCs w:val="24"/>
              </w:rPr>
              <w:t>Средства стандартизации. Системы стандартизации. Техническое регулирование.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901BF" w:rsidRPr="008901BF" w:rsidRDefault="008901BF" w:rsidP="008901BF">
            <w:pPr>
              <w:pStyle w:val="Default"/>
              <w:jc w:val="center"/>
              <w:rPr>
                <w:color w:val="auto"/>
              </w:rPr>
            </w:pPr>
            <w:r w:rsidRPr="008901BF">
              <w:rPr>
                <w:color w:val="auto"/>
              </w:rPr>
              <w:t>4</w:t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 w:rsidR="008901BF" w:rsidRPr="008901BF" w:rsidRDefault="008901BF" w:rsidP="008901BF">
            <w:pPr>
              <w:pStyle w:val="Default"/>
              <w:jc w:val="center"/>
              <w:rPr>
                <w:color w:val="auto"/>
              </w:rPr>
            </w:pPr>
            <w:r w:rsidRPr="008901BF">
              <w:rPr>
                <w:color w:val="auto"/>
              </w:rPr>
              <w:t>1</w:t>
            </w:r>
          </w:p>
        </w:tc>
      </w:tr>
      <w:tr w:rsidR="008901BF" w:rsidRPr="008901BF" w:rsidTr="002D11C5">
        <w:trPr>
          <w:trHeight w:val="1177"/>
        </w:trPr>
        <w:tc>
          <w:tcPr>
            <w:tcW w:w="2552" w:type="dxa"/>
            <w:vMerge w:val="restart"/>
          </w:tcPr>
          <w:p w:rsidR="008901BF" w:rsidRPr="008901BF" w:rsidRDefault="008901BF" w:rsidP="000205C8">
            <w:pPr>
              <w:pStyle w:val="Default"/>
              <w:rPr>
                <w:rStyle w:val="95pt"/>
                <w:rFonts w:eastAsia="Arial Unicode MS"/>
                <w:b w:val="0"/>
                <w:sz w:val="24"/>
                <w:szCs w:val="24"/>
              </w:rPr>
            </w:pPr>
            <w:r w:rsidRPr="008901BF">
              <w:rPr>
                <w:rStyle w:val="95pt"/>
                <w:rFonts w:eastAsia="Arial Unicode MS"/>
                <w:b w:val="0"/>
                <w:sz w:val="24"/>
                <w:szCs w:val="24"/>
              </w:rPr>
              <w:t xml:space="preserve">Тема </w:t>
            </w:r>
            <w:r w:rsidR="000205C8">
              <w:rPr>
                <w:rStyle w:val="95pt"/>
                <w:rFonts w:eastAsia="Arial Unicode MS"/>
                <w:b w:val="0"/>
                <w:sz w:val="24"/>
                <w:szCs w:val="24"/>
              </w:rPr>
              <w:t xml:space="preserve">2 </w:t>
            </w:r>
            <w:r w:rsidRPr="008901BF">
              <w:rPr>
                <w:rStyle w:val="95pt"/>
                <w:rFonts w:eastAsia="Arial Unicode MS"/>
                <w:b w:val="0"/>
                <w:sz w:val="24"/>
                <w:szCs w:val="24"/>
              </w:rPr>
              <w:t>Виды стандартов, порядок их разработки</w:t>
            </w:r>
          </w:p>
        </w:tc>
        <w:tc>
          <w:tcPr>
            <w:tcW w:w="9639" w:type="dxa"/>
            <w:tcBorders>
              <w:bottom w:val="single" w:sz="4" w:space="0" w:color="000000"/>
            </w:tcBorders>
          </w:tcPr>
          <w:p w:rsidR="008901BF" w:rsidRPr="002D11C5" w:rsidRDefault="008901BF" w:rsidP="008901BF">
            <w:pPr>
              <w:rPr>
                <w:rFonts w:ascii="Times New Roman" w:hAnsi="Times New Roman" w:cs="Times New Roman"/>
                <w:b/>
              </w:rPr>
            </w:pPr>
            <w:r w:rsidRPr="002D11C5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  <w:p w:rsidR="008901BF" w:rsidRPr="002D11C5" w:rsidRDefault="008901BF" w:rsidP="008901BF">
            <w:pPr>
              <w:rPr>
                <w:rFonts w:ascii="Times New Roman" w:hAnsi="Times New Roman" w:cs="Times New Roman"/>
              </w:rPr>
            </w:pPr>
            <w:r w:rsidRPr="002D11C5">
              <w:rPr>
                <w:rFonts w:ascii="Times New Roman" w:hAnsi="Times New Roman" w:cs="Times New Roman"/>
              </w:rPr>
              <w:t>Категории и виды стандартов</w:t>
            </w:r>
            <w:r w:rsidR="002D11C5">
              <w:rPr>
                <w:rFonts w:ascii="Times New Roman" w:hAnsi="Times New Roman" w:cs="Times New Roman"/>
              </w:rPr>
              <w:t>, порядок их разработки.</w:t>
            </w:r>
          </w:p>
          <w:p w:rsidR="008901BF" w:rsidRPr="002D11C5" w:rsidRDefault="008901BF" w:rsidP="008901BF">
            <w:pPr>
              <w:rPr>
                <w:rFonts w:ascii="Times New Roman" w:hAnsi="Times New Roman" w:cs="Times New Roman"/>
              </w:rPr>
            </w:pPr>
            <w:r w:rsidRPr="002D11C5">
              <w:rPr>
                <w:rFonts w:ascii="Times New Roman" w:hAnsi="Times New Roman" w:cs="Times New Roman"/>
              </w:rPr>
              <w:t>Органы и службы по стандартизации.</w:t>
            </w:r>
          </w:p>
          <w:p w:rsidR="008901BF" w:rsidRPr="008901BF" w:rsidRDefault="008901BF" w:rsidP="008901BF">
            <w:pPr>
              <w:rPr>
                <w:rFonts w:ascii="Times New Roman" w:hAnsi="Times New Roman" w:cs="Times New Roman"/>
                <w:bCs/>
              </w:rPr>
            </w:pPr>
            <w:r w:rsidRPr="002D11C5">
              <w:rPr>
                <w:rFonts w:ascii="Times New Roman" w:hAnsi="Times New Roman" w:cs="Times New Roman"/>
              </w:rPr>
              <w:t>Контроль и надзор за соблюдением требований стандарта.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901BF" w:rsidRPr="008901BF" w:rsidRDefault="002D11C5" w:rsidP="008901B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 w:rsidR="008901BF" w:rsidRPr="008901BF" w:rsidRDefault="008901BF" w:rsidP="008901BF">
            <w:pPr>
              <w:pStyle w:val="Default"/>
              <w:jc w:val="center"/>
              <w:rPr>
                <w:color w:val="auto"/>
              </w:rPr>
            </w:pPr>
            <w:r w:rsidRPr="008901BF">
              <w:rPr>
                <w:color w:val="auto"/>
              </w:rPr>
              <w:t>2</w:t>
            </w:r>
          </w:p>
        </w:tc>
      </w:tr>
      <w:tr w:rsidR="008901BF" w:rsidRPr="008901BF" w:rsidTr="00112046">
        <w:trPr>
          <w:trHeight w:val="1705"/>
        </w:trPr>
        <w:tc>
          <w:tcPr>
            <w:tcW w:w="2552" w:type="dxa"/>
            <w:vMerge/>
          </w:tcPr>
          <w:p w:rsidR="008901BF" w:rsidRPr="008901BF" w:rsidRDefault="008901BF" w:rsidP="008901BF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9639" w:type="dxa"/>
          </w:tcPr>
          <w:p w:rsidR="008901BF" w:rsidRPr="008901BF" w:rsidRDefault="008901BF" w:rsidP="008901BF">
            <w:pPr>
              <w:pStyle w:val="afb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8901BF">
              <w:rPr>
                <w:b/>
              </w:rPr>
              <w:t>Практические занятия</w:t>
            </w:r>
          </w:p>
          <w:p w:rsidR="008901BF" w:rsidRPr="00112046" w:rsidRDefault="008901BF" w:rsidP="008901BF">
            <w:pPr>
              <w:pStyle w:val="afb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8901BF">
              <w:t xml:space="preserve"> № 1 Работа со стандартами при приемке товаров по качеству и отпуске их при реализации</w:t>
            </w:r>
            <w:r w:rsidR="00112046">
              <w:rPr>
                <w:bCs/>
              </w:rPr>
              <w:t xml:space="preserve">, </w:t>
            </w:r>
            <w:r w:rsidR="00112046">
              <w:rPr>
                <w:rStyle w:val="afc"/>
                <w:b w:val="0"/>
                <w:bdr w:val="none" w:sz="0" w:space="0" w:color="auto" w:frame="1"/>
                <w:shd w:val="clear" w:color="auto" w:fill="FFFFFF"/>
              </w:rPr>
              <w:t>п</w:t>
            </w:r>
            <w:r w:rsidRPr="008901BF">
              <w:rPr>
                <w:rStyle w:val="afc"/>
                <w:b w:val="0"/>
                <w:bdr w:val="none" w:sz="0" w:space="0" w:color="auto" w:frame="1"/>
                <w:shd w:val="clear" w:color="auto" w:fill="FFFFFF"/>
              </w:rPr>
              <w:t>орядок и сроки приемки товара по количеству в торговом предприятии без тары или в поврежденной таре</w:t>
            </w:r>
            <w:r w:rsidR="00495269">
              <w:rPr>
                <w:rStyle w:val="afc"/>
                <w:b w:val="0"/>
                <w:bdr w:val="none" w:sz="0" w:space="0" w:color="auto" w:frame="1"/>
                <w:shd w:val="clear" w:color="auto" w:fill="FFFFFF"/>
              </w:rPr>
              <w:t>.</w:t>
            </w:r>
          </w:p>
          <w:p w:rsidR="008901BF" w:rsidRPr="008901BF" w:rsidRDefault="008901BF" w:rsidP="008901BF">
            <w:pPr>
              <w:pStyle w:val="afb"/>
              <w:shd w:val="clear" w:color="auto" w:fill="FFFFFF"/>
              <w:spacing w:before="0" w:beforeAutospacing="0" w:after="0" w:afterAutospacing="0"/>
            </w:pPr>
            <w:r w:rsidRPr="008901BF">
              <w:t xml:space="preserve">№ </w:t>
            </w:r>
            <w:r w:rsidR="00112046">
              <w:t>2</w:t>
            </w:r>
            <w:r w:rsidRPr="008901BF">
              <w:t xml:space="preserve"> </w:t>
            </w:r>
            <w:r w:rsidRPr="008901BF">
              <w:rPr>
                <w:rStyle w:val="95pt"/>
                <w:b w:val="0"/>
                <w:sz w:val="24"/>
                <w:szCs w:val="24"/>
              </w:rPr>
              <w:t xml:space="preserve">Анализ структуры стандартов разных видов на соответствие требованиям ГОСТ </w:t>
            </w:r>
            <w:proofErr w:type="gramStart"/>
            <w:r w:rsidRPr="008901BF">
              <w:rPr>
                <w:rStyle w:val="95pt"/>
                <w:b w:val="0"/>
                <w:sz w:val="24"/>
                <w:szCs w:val="24"/>
              </w:rPr>
              <w:t>Р</w:t>
            </w:r>
            <w:proofErr w:type="gramEnd"/>
            <w:r w:rsidRPr="008901BF">
              <w:rPr>
                <w:rStyle w:val="95pt"/>
                <w:b w:val="0"/>
                <w:sz w:val="24"/>
                <w:szCs w:val="24"/>
              </w:rPr>
              <w:t xml:space="preserve"> </w:t>
            </w:r>
          </w:p>
          <w:p w:rsidR="008901BF" w:rsidRPr="008901BF" w:rsidRDefault="008901BF" w:rsidP="00112046">
            <w:pPr>
              <w:pStyle w:val="a8"/>
              <w:ind w:left="0"/>
              <w:rPr>
                <w:rFonts w:ascii="Times New Roman" w:hAnsi="Times New Roman" w:cs="Times New Roman"/>
                <w:bCs/>
              </w:rPr>
            </w:pPr>
            <w:r w:rsidRPr="008901BF">
              <w:rPr>
                <w:rFonts w:ascii="Times New Roman" w:hAnsi="Times New Roman" w:cs="Times New Roman"/>
              </w:rPr>
              <w:t xml:space="preserve">№ </w:t>
            </w:r>
            <w:r w:rsidR="00112046">
              <w:rPr>
                <w:rFonts w:ascii="Times New Roman" w:hAnsi="Times New Roman" w:cs="Times New Roman"/>
              </w:rPr>
              <w:t xml:space="preserve"> 3 </w:t>
            </w:r>
            <w:r w:rsidRPr="008901BF">
              <w:rPr>
                <w:rFonts w:ascii="Times New Roman" w:hAnsi="Times New Roman" w:cs="Times New Roman"/>
              </w:rPr>
              <w:t>Составление розничных договоров купли-продажи.</w:t>
            </w:r>
          </w:p>
        </w:tc>
        <w:tc>
          <w:tcPr>
            <w:tcW w:w="1134" w:type="dxa"/>
          </w:tcPr>
          <w:p w:rsidR="008901BF" w:rsidRDefault="008901BF" w:rsidP="008901BF">
            <w:pPr>
              <w:pStyle w:val="Default"/>
              <w:jc w:val="center"/>
              <w:rPr>
                <w:bCs/>
                <w:color w:val="auto"/>
              </w:rPr>
            </w:pPr>
          </w:p>
          <w:p w:rsidR="00112046" w:rsidRDefault="00112046" w:rsidP="008901B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112046" w:rsidRDefault="00112046" w:rsidP="008901BF">
            <w:pPr>
              <w:pStyle w:val="Default"/>
              <w:jc w:val="center"/>
              <w:rPr>
                <w:bCs/>
                <w:color w:val="auto"/>
              </w:rPr>
            </w:pPr>
          </w:p>
          <w:p w:rsidR="00112046" w:rsidRDefault="00112046" w:rsidP="008901BF">
            <w:pPr>
              <w:pStyle w:val="Default"/>
              <w:jc w:val="center"/>
              <w:rPr>
                <w:bCs/>
                <w:color w:val="auto"/>
              </w:rPr>
            </w:pPr>
          </w:p>
          <w:p w:rsidR="00112046" w:rsidRDefault="00112046" w:rsidP="008901B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112046" w:rsidRPr="008901BF" w:rsidRDefault="00112046" w:rsidP="00112046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206" w:type="dxa"/>
          </w:tcPr>
          <w:p w:rsidR="008901BF" w:rsidRPr="008901BF" w:rsidRDefault="008901BF" w:rsidP="008901BF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8901BF" w:rsidRPr="008901BF" w:rsidTr="008901BF">
        <w:trPr>
          <w:trHeight w:val="1572"/>
        </w:trPr>
        <w:tc>
          <w:tcPr>
            <w:tcW w:w="2552" w:type="dxa"/>
            <w:vMerge/>
          </w:tcPr>
          <w:p w:rsidR="008901BF" w:rsidRPr="008901BF" w:rsidRDefault="008901BF" w:rsidP="008901BF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9639" w:type="dxa"/>
          </w:tcPr>
          <w:p w:rsidR="008901BF" w:rsidRPr="008901BF" w:rsidRDefault="008901BF" w:rsidP="00D75894">
            <w:pPr>
              <w:pStyle w:val="35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8901BF">
              <w:rPr>
                <w:rStyle w:val="95pt"/>
                <w:b/>
                <w:sz w:val="24"/>
                <w:szCs w:val="24"/>
              </w:rPr>
              <w:t>Самостоятельная работа обучающихся</w:t>
            </w:r>
            <w:r w:rsidRPr="008901BF">
              <w:rPr>
                <w:rStyle w:val="95pt"/>
                <w:sz w:val="24"/>
                <w:szCs w:val="24"/>
              </w:rPr>
              <w:t xml:space="preserve"> </w:t>
            </w:r>
            <w:r w:rsidRPr="008901BF">
              <w:rPr>
                <w:b w:val="0"/>
                <w:sz w:val="24"/>
                <w:szCs w:val="24"/>
              </w:rPr>
              <w:t xml:space="preserve">Подготовка  </w:t>
            </w:r>
            <w:r w:rsidR="00D75894">
              <w:rPr>
                <w:b w:val="0"/>
                <w:sz w:val="24"/>
                <w:szCs w:val="24"/>
              </w:rPr>
              <w:t>сообщений</w:t>
            </w:r>
            <w:r>
              <w:rPr>
                <w:b w:val="0"/>
                <w:sz w:val="24"/>
                <w:szCs w:val="24"/>
              </w:rPr>
              <w:t xml:space="preserve"> на темы:</w:t>
            </w:r>
            <w:r w:rsidRPr="008901BF">
              <w:rPr>
                <w:b w:val="0"/>
                <w:sz w:val="24"/>
                <w:szCs w:val="24"/>
              </w:rPr>
              <w:t xml:space="preserve"> «Роль стандартизации в народном хозяйстве»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Pr="008901BF">
              <w:rPr>
                <w:rStyle w:val="95pt"/>
                <w:sz w:val="24"/>
                <w:szCs w:val="24"/>
              </w:rPr>
              <w:t>«Анализ целей и задач международного и регионального сотрудничества в области стандартизации. Описание форм сотрудничества»</w:t>
            </w:r>
            <w:r>
              <w:rPr>
                <w:rStyle w:val="95pt"/>
                <w:sz w:val="24"/>
                <w:szCs w:val="24"/>
              </w:rPr>
              <w:t xml:space="preserve">, </w:t>
            </w:r>
            <w:r w:rsidRPr="008901BF">
              <w:rPr>
                <w:rStyle w:val="95pt"/>
                <w:rFonts w:eastAsia="Courier New"/>
                <w:sz w:val="24"/>
                <w:szCs w:val="24"/>
              </w:rPr>
              <w:t xml:space="preserve"> «Основные положения государственной, межгосударственной систем стандартизации».</w:t>
            </w:r>
          </w:p>
        </w:tc>
        <w:tc>
          <w:tcPr>
            <w:tcW w:w="1134" w:type="dxa"/>
          </w:tcPr>
          <w:p w:rsidR="008901BF" w:rsidRPr="008901BF" w:rsidRDefault="00D75894" w:rsidP="008901B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206" w:type="dxa"/>
          </w:tcPr>
          <w:p w:rsidR="008901BF" w:rsidRPr="008901BF" w:rsidRDefault="008901BF" w:rsidP="008901BF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6658BF" w:rsidRPr="008901BF" w:rsidTr="00D75894">
        <w:trPr>
          <w:trHeight w:val="1271"/>
        </w:trPr>
        <w:tc>
          <w:tcPr>
            <w:tcW w:w="2552" w:type="dxa"/>
            <w:vMerge w:val="restart"/>
          </w:tcPr>
          <w:p w:rsidR="006658BF" w:rsidRPr="008901BF" w:rsidRDefault="006658BF" w:rsidP="008901BF">
            <w:pPr>
              <w:pStyle w:val="Default"/>
            </w:pPr>
            <w:r w:rsidRPr="008901BF">
              <w:t xml:space="preserve">Тема </w:t>
            </w:r>
            <w:r w:rsidR="000205C8">
              <w:t>3</w:t>
            </w:r>
            <w:r w:rsidRPr="008901BF">
              <w:t xml:space="preserve">  Основы метрологии</w:t>
            </w:r>
          </w:p>
          <w:p w:rsidR="006658BF" w:rsidRPr="008901BF" w:rsidRDefault="006658BF" w:rsidP="008901BF">
            <w:pPr>
              <w:pStyle w:val="Default"/>
            </w:pPr>
          </w:p>
          <w:p w:rsidR="006658BF" w:rsidRPr="008901BF" w:rsidRDefault="006658BF" w:rsidP="008901BF">
            <w:pPr>
              <w:pStyle w:val="Default"/>
            </w:pPr>
          </w:p>
          <w:p w:rsidR="006658BF" w:rsidRPr="008901BF" w:rsidRDefault="006658BF" w:rsidP="008901BF">
            <w:pPr>
              <w:pStyle w:val="Default"/>
            </w:pPr>
          </w:p>
          <w:p w:rsidR="006658BF" w:rsidRPr="008901BF" w:rsidRDefault="006658BF" w:rsidP="008901BF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9639" w:type="dxa"/>
          </w:tcPr>
          <w:p w:rsidR="006658BF" w:rsidRPr="00CB1D62" w:rsidRDefault="006658BF" w:rsidP="008901BF">
            <w:pPr>
              <w:rPr>
                <w:rFonts w:ascii="Times New Roman" w:hAnsi="Times New Roman" w:cs="Times New Roman"/>
                <w:b/>
              </w:rPr>
            </w:pPr>
            <w:r w:rsidRPr="00CB1D62">
              <w:rPr>
                <w:rFonts w:ascii="Times New Roman" w:hAnsi="Times New Roman" w:cs="Times New Roman"/>
                <w:b/>
                <w:bCs/>
              </w:rPr>
              <w:lastRenderedPageBreak/>
              <w:t>Содержание учебного материала</w:t>
            </w:r>
          </w:p>
          <w:p w:rsidR="006658BF" w:rsidRPr="008901BF" w:rsidRDefault="006658BF" w:rsidP="00CB1D62">
            <w:pPr>
              <w:pStyle w:val="35"/>
              <w:shd w:val="clear" w:color="auto" w:fill="auto"/>
              <w:spacing w:line="240" w:lineRule="auto"/>
              <w:rPr>
                <w:rStyle w:val="95pt"/>
                <w:sz w:val="24"/>
                <w:szCs w:val="24"/>
              </w:rPr>
            </w:pPr>
            <w:r w:rsidRPr="008901BF">
              <w:rPr>
                <w:rStyle w:val="95pt"/>
                <w:sz w:val="24"/>
                <w:szCs w:val="24"/>
              </w:rPr>
              <w:t>Структурные элементы метрологии.</w:t>
            </w:r>
            <w:r>
              <w:rPr>
                <w:rStyle w:val="95pt"/>
                <w:sz w:val="24"/>
                <w:szCs w:val="24"/>
              </w:rPr>
              <w:t xml:space="preserve"> </w:t>
            </w:r>
            <w:r w:rsidRPr="008901BF">
              <w:rPr>
                <w:rStyle w:val="95pt"/>
                <w:sz w:val="24"/>
                <w:szCs w:val="24"/>
              </w:rPr>
              <w:t>Объекты и субъекты метрологии.</w:t>
            </w:r>
            <w:r>
              <w:rPr>
                <w:rStyle w:val="95pt"/>
                <w:sz w:val="24"/>
                <w:szCs w:val="24"/>
              </w:rPr>
              <w:t xml:space="preserve"> </w:t>
            </w:r>
            <w:r w:rsidRPr="008901BF">
              <w:rPr>
                <w:rStyle w:val="95pt"/>
                <w:sz w:val="24"/>
                <w:szCs w:val="24"/>
              </w:rPr>
              <w:t>Средства и методы измерений.</w:t>
            </w:r>
            <w:r>
              <w:rPr>
                <w:rStyle w:val="95pt"/>
                <w:sz w:val="24"/>
                <w:szCs w:val="24"/>
              </w:rPr>
              <w:t xml:space="preserve"> </w:t>
            </w:r>
            <w:r w:rsidRPr="008901BF">
              <w:rPr>
                <w:rStyle w:val="95pt"/>
                <w:sz w:val="24"/>
                <w:szCs w:val="24"/>
              </w:rPr>
              <w:t>Основы теории измерений. Государственная система обеспечения единства измерений.</w:t>
            </w:r>
          </w:p>
        </w:tc>
        <w:tc>
          <w:tcPr>
            <w:tcW w:w="1134" w:type="dxa"/>
          </w:tcPr>
          <w:p w:rsidR="006658BF" w:rsidRPr="008901BF" w:rsidRDefault="001135A6" w:rsidP="008901B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206" w:type="dxa"/>
          </w:tcPr>
          <w:p w:rsidR="006658BF" w:rsidRPr="008901BF" w:rsidRDefault="006658BF" w:rsidP="008901BF">
            <w:pPr>
              <w:pStyle w:val="Default"/>
              <w:jc w:val="center"/>
              <w:rPr>
                <w:bCs/>
                <w:color w:val="auto"/>
              </w:rPr>
            </w:pPr>
            <w:r w:rsidRPr="008901BF">
              <w:rPr>
                <w:bCs/>
                <w:color w:val="auto"/>
              </w:rPr>
              <w:t>1</w:t>
            </w:r>
          </w:p>
        </w:tc>
      </w:tr>
      <w:tr w:rsidR="006658BF" w:rsidRPr="008901BF" w:rsidTr="00112046">
        <w:trPr>
          <w:trHeight w:val="1217"/>
        </w:trPr>
        <w:tc>
          <w:tcPr>
            <w:tcW w:w="2552" w:type="dxa"/>
            <w:vMerge/>
          </w:tcPr>
          <w:p w:rsidR="006658BF" w:rsidRPr="008901BF" w:rsidRDefault="006658BF" w:rsidP="008901BF">
            <w:pPr>
              <w:pStyle w:val="Default"/>
            </w:pPr>
          </w:p>
        </w:tc>
        <w:tc>
          <w:tcPr>
            <w:tcW w:w="9639" w:type="dxa"/>
          </w:tcPr>
          <w:p w:rsidR="006658BF" w:rsidRPr="00CB1D62" w:rsidRDefault="006658BF" w:rsidP="008901BF">
            <w:pPr>
              <w:ind w:firstLine="34"/>
              <w:rPr>
                <w:rFonts w:ascii="Times New Roman" w:eastAsia="Times New Roman" w:hAnsi="Times New Roman" w:cs="Times New Roman"/>
                <w:b/>
              </w:rPr>
            </w:pPr>
            <w:r w:rsidRPr="00CB1D62">
              <w:rPr>
                <w:rFonts w:ascii="Times New Roman" w:eastAsia="Times New Roman" w:hAnsi="Times New Roman" w:cs="Times New Roman"/>
                <w:b/>
              </w:rPr>
              <w:t>Практические занятия</w:t>
            </w:r>
          </w:p>
          <w:p w:rsidR="006658BF" w:rsidRPr="008901BF" w:rsidRDefault="006658BF" w:rsidP="008901BF">
            <w:pPr>
              <w:ind w:firstLine="34"/>
              <w:rPr>
                <w:rFonts w:ascii="Times New Roman" w:hAnsi="Times New Roman" w:cs="Times New Roman"/>
              </w:rPr>
            </w:pPr>
            <w:r w:rsidRPr="008901BF">
              <w:rPr>
                <w:rFonts w:ascii="Times New Roman" w:eastAsia="Times New Roman" w:hAnsi="Times New Roman" w:cs="Times New Roman"/>
              </w:rPr>
              <w:t xml:space="preserve">№ </w:t>
            </w:r>
            <w:r w:rsidR="00112046">
              <w:rPr>
                <w:rFonts w:ascii="Times New Roman" w:eastAsia="Times New Roman" w:hAnsi="Times New Roman" w:cs="Times New Roman"/>
              </w:rPr>
              <w:t>4</w:t>
            </w:r>
            <w:r w:rsidRPr="008901B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Осуществление п</w:t>
            </w:r>
            <w:r w:rsidRPr="008901BF">
              <w:rPr>
                <w:rFonts w:ascii="Times New Roman" w:hAnsi="Times New Roman" w:cs="Times New Roman"/>
              </w:rPr>
              <w:t>еревод</w:t>
            </w:r>
            <w:r>
              <w:rPr>
                <w:rFonts w:ascii="Times New Roman" w:hAnsi="Times New Roman" w:cs="Times New Roman"/>
              </w:rPr>
              <w:t>а</w:t>
            </w:r>
            <w:r w:rsidRPr="008901BF">
              <w:rPr>
                <w:rFonts w:ascii="Times New Roman" w:hAnsi="Times New Roman" w:cs="Times New Roman"/>
              </w:rPr>
              <w:t xml:space="preserve"> внесистемных единиц измерений в единицы Международной системы (СИ).</w:t>
            </w:r>
          </w:p>
          <w:p w:rsidR="006658BF" w:rsidRPr="008901BF" w:rsidRDefault="006658BF" w:rsidP="00112046">
            <w:pPr>
              <w:rPr>
                <w:rStyle w:val="95pt"/>
                <w:rFonts w:eastAsia="Courier New"/>
                <w:b w:val="0"/>
                <w:color w:val="auto"/>
                <w:sz w:val="24"/>
                <w:szCs w:val="24"/>
              </w:rPr>
            </w:pPr>
            <w:r w:rsidRPr="008901BF">
              <w:rPr>
                <w:rFonts w:ascii="Times New Roman" w:hAnsi="Times New Roman" w:cs="Times New Roman"/>
              </w:rPr>
              <w:t xml:space="preserve">№ </w:t>
            </w:r>
            <w:r w:rsidR="00112046">
              <w:rPr>
                <w:rFonts w:ascii="Times New Roman" w:hAnsi="Times New Roman" w:cs="Times New Roman"/>
              </w:rPr>
              <w:t xml:space="preserve"> 5</w:t>
            </w:r>
            <w:r w:rsidRPr="008901BF">
              <w:rPr>
                <w:rFonts w:ascii="Times New Roman" w:hAnsi="Times New Roman" w:cs="Times New Roman"/>
              </w:rPr>
              <w:t xml:space="preserve">  Анализ</w:t>
            </w:r>
            <w:r w:rsidR="001120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01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01BF">
              <w:rPr>
                <w:rFonts w:ascii="Times New Roman" w:hAnsi="Times New Roman" w:cs="Times New Roman"/>
              </w:rPr>
              <w:t>штрихкодов</w:t>
            </w:r>
            <w:proofErr w:type="spellEnd"/>
            <w:r w:rsidR="00112046">
              <w:rPr>
                <w:rFonts w:ascii="Times New Roman" w:hAnsi="Times New Roman" w:cs="Times New Roman"/>
              </w:rPr>
              <w:t>, п</w:t>
            </w:r>
            <w:r w:rsidRPr="008901BF">
              <w:rPr>
                <w:rFonts w:ascii="Times New Roman" w:hAnsi="Times New Roman" w:cs="Times New Roman"/>
              </w:rPr>
              <w:t xml:space="preserve">роверка подлинности </w:t>
            </w:r>
            <w:proofErr w:type="spellStart"/>
            <w:r w:rsidRPr="008901BF">
              <w:rPr>
                <w:rFonts w:ascii="Times New Roman" w:hAnsi="Times New Roman" w:cs="Times New Roman"/>
              </w:rPr>
              <w:t>штрихкодов</w:t>
            </w:r>
            <w:proofErr w:type="spellEnd"/>
            <w:r w:rsidRPr="008901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112046" w:rsidRDefault="00112046" w:rsidP="008901BF">
            <w:pPr>
              <w:pStyle w:val="Default"/>
              <w:jc w:val="center"/>
              <w:rPr>
                <w:bCs/>
                <w:color w:val="auto"/>
              </w:rPr>
            </w:pPr>
          </w:p>
          <w:p w:rsidR="00112046" w:rsidRDefault="00112046" w:rsidP="008901B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112046" w:rsidRDefault="00112046" w:rsidP="008901BF">
            <w:pPr>
              <w:pStyle w:val="Default"/>
              <w:jc w:val="center"/>
              <w:rPr>
                <w:bCs/>
                <w:color w:val="auto"/>
              </w:rPr>
            </w:pPr>
          </w:p>
          <w:p w:rsidR="00112046" w:rsidRPr="008901BF" w:rsidRDefault="00112046" w:rsidP="008901B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206" w:type="dxa"/>
          </w:tcPr>
          <w:p w:rsidR="006658BF" w:rsidRPr="008901BF" w:rsidRDefault="006658BF" w:rsidP="008901BF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D75894" w:rsidRPr="008901BF" w:rsidTr="00112046">
        <w:trPr>
          <w:trHeight w:val="1217"/>
        </w:trPr>
        <w:tc>
          <w:tcPr>
            <w:tcW w:w="2552" w:type="dxa"/>
          </w:tcPr>
          <w:p w:rsidR="00D75894" w:rsidRPr="008901BF" w:rsidRDefault="00D75894" w:rsidP="008901BF">
            <w:pPr>
              <w:pStyle w:val="Default"/>
            </w:pPr>
          </w:p>
        </w:tc>
        <w:tc>
          <w:tcPr>
            <w:tcW w:w="9639" w:type="dxa"/>
          </w:tcPr>
          <w:p w:rsidR="00D75894" w:rsidRDefault="00D75894" w:rsidP="0086711C">
            <w:pPr>
              <w:rPr>
                <w:rStyle w:val="95pt"/>
                <w:rFonts w:eastAsia="Arial Unicode MS"/>
                <w:sz w:val="24"/>
                <w:szCs w:val="24"/>
              </w:rPr>
            </w:pPr>
            <w:r w:rsidRPr="00CB1D62">
              <w:rPr>
                <w:rStyle w:val="95pt"/>
                <w:rFonts w:eastAsia="Arial Unicode MS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B1D62">
              <w:rPr>
                <w:rStyle w:val="95pt"/>
                <w:rFonts w:eastAsia="Arial Unicode MS"/>
                <w:sz w:val="24"/>
                <w:szCs w:val="24"/>
              </w:rPr>
              <w:t>обучающихся</w:t>
            </w:r>
            <w:proofErr w:type="gramEnd"/>
            <w:r w:rsidRPr="00CB1D62">
              <w:rPr>
                <w:rStyle w:val="95pt"/>
                <w:rFonts w:eastAsia="Arial Unicode MS"/>
                <w:sz w:val="24"/>
                <w:szCs w:val="24"/>
              </w:rPr>
              <w:t xml:space="preserve"> </w:t>
            </w:r>
          </w:p>
          <w:p w:rsidR="00D75894" w:rsidRPr="00CB1D62" w:rsidRDefault="00D75894" w:rsidP="008671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Составление конспекта</w:t>
            </w:r>
            <w:r w:rsidRPr="00CB1D62">
              <w:rPr>
                <w:bCs/>
              </w:rPr>
              <w:t xml:space="preserve">  </w:t>
            </w:r>
            <w:r w:rsidRPr="00CB1D62">
              <w:rPr>
                <w:rFonts w:ascii="Times New Roman" w:hAnsi="Times New Roman" w:cs="Times New Roman"/>
                <w:bCs/>
              </w:rPr>
              <w:t>«Единицы физических величин, международная система физических величин, ее применение в России</w:t>
            </w:r>
            <w:r w:rsidRPr="00CB1D62">
              <w:rPr>
                <w:rFonts w:ascii="Times New Roman" w:hAnsi="Times New Roman" w:cs="Times New Roman"/>
                <w:b/>
                <w:bCs/>
              </w:rPr>
              <w:t>».</w:t>
            </w:r>
            <w:r w:rsidRPr="00CB1D62">
              <w:rPr>
                <w:b/>
                <w:bCs/>
              </w:rPr>
              <w:t xml:space="preserve"> </w:t>
            </w:r>
            <w:r w:rsidRPr="00CB1D62">
              <w:rPr>
                <w:rStyle w:val="95pt"/>
                <w:rFonts w:eastAsia="Courier New"/>
                <w:b w:val="0"/>
                <w:sz w:val="24"/>
                <w:szCs w:val="24"/>
              </w:rPr>
              <w:t>«Государственный метрологический контроль и надзор, понятие и значение».</w:t>
            </w:r>
          </w:p>
        </w:tc>
        <w:tc>
          <w:tcPr>
            <w:tcW w:w="1134" w:type="dxa"/>
          </w:tcPr>
          <w:p w:rsidR="00D75894" w:rsidRPr="008901BF" w:rsidRDefault="00D75894" w:rsidP="0086711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206" w:type="dxa"/>
          </w:tcPr>
          <w:p w:rsidR="00D75894" w:rsidRPr="008901BF" w:rsidRDefault="00D75894" w:rsidP="008901BF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D75894" w:rsidRPr="008901BF" w:rsidTr="00D75894">
        <w:trPr>
          <w:trHeight w:val="1376"/>
        </w:trPr>
        <w:tc>
          <w:tcPr>
            <w:tcW w:w="2552" w:type="dxa"/>
            <w:vMerge w:val="restart"/>
            <w:tcBorders>
              <w:bottom w:val="single" w:sz="4" w:space="0" w:color="000000"/>
            </w:tcBorders>
          </w:tcPr>
          <w:p w:rsidR="00D75894" w:rsidRPr="008901BF" w:rsidRDefault="00D75894" w:rsidP="000205C8">
            <w:pPr>
              <w:pStyle w:val="Default"/>
              <w:rPr>
                <w:bCs/>
                <w:color w:val="auto"/>
              </w:rPr>
            </w:pPr>
            <w:r w:rsidRPr="008901BF">
              <w:t xml:space="preserve">Тема </w:t>
            </w:r>
            <w:r>
              <w:t xml:space="preserve">4 </w:t>
            </w:r>
            <w:r w:rsidRPr="000205C8">
              <w:rPr>
                <w:rStyle w:val="95pt"/>
                <w:rFonts w:eastAsia="Arial Unicode MS"/>
                <w:b w:val="0"/>
                <w:sz w:val="24"/>
                <w:szCs w:val="24"/>
              </w:rPr>
              <w:t>Оценка и подтверждение соответствия продукции и услуг</w:t>
            </w:r>
          </w:p>
        </w:tc>
        <w:tc>
          <w:tcPr>
            <w:tcW w:w="9639" w:type="dxa"/>
            <w:tcBorders>
              <w:bottom w:val="single" w:sz="4" w:space="0" w:color="000000"/>
            </w:tcBorders>
          </w:tcPr>
          <w:p w:rsidR="00D75894" w:rsidRDefault="00D75894" w:rsidP="000205C8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205C8">
              <w:rPr>
                <w:rFonts w:ascii="Times New Roman" w:hAnsi="Times New Roman"/>
                <w:i w:val="0"/>
                <w:sz w:val="24"/>
                <w:szCs w:val="24"/>
              </w:rPr>
              <w:t xml:space="preserve">Содержание учебного материала  </w:t>
            </w:r>
          </w:p>
          <w:p w:rsidR="00D75894" w:rsidRPr="00112046" w:rsidRDefault="00D75894" w:rsidP="000205C8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205C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Основные понятия, цели и объекты сертификации. Правовое обеспечение сертификации. </w:t>
            </w:r>
            <w:r w:rsidRPr="000205C8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</w:rPr>
              <w:t xml:space="preserve">Роль сертификации в повышении качества продукции. Качество и конкурентоспособность продукции. </w:t>
            </w:r>
            <w:r w:rsidRPr="000205C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Сертификация систем качества.  Развитие сертификации на международном, региональном и национальном уровнях</w:t>
            </w:r>
          </w:p>
        </w:tc>
        <w:tc>
          <w:tcPr>
            <w:tcW w:w="1134" w:type="dxa"/>
          </w:tcPr>
          <w:p w:rsidR="00D75894" w:rsidRPr="008901BF" w:rsidRDefault="00D75894" w:rsidP="008901B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206" w:type="dxa"/>
          </w:tcPr>
          <w:p w:rsidR="00D75894" w:rsidRPr="008901BF" w:rsidRDefault="00D75894" w:rsidP="008901BF">
            <w:pPr>
              <w:pStyle w:val="Default"/>
              <w:jc w:val="center"/>
              <w:rPr>
                <w:bCs/>
                <w:color w:val="auto"/>
              </w:rPr>
            </w:pPr>
            <w:r w:rsidRPr="008901BF">
              <w:rPr>
                <w:bCs/>
                <w:color w:val="auto"/>
              </w:rPr>
              <w:t>2</w:t>
            </w:r>
          </w:p>
        </w:tc>
      </w:tr>
      <w:tr w:rsidR="00D75894" w:rsidRPr="008901BF" w:rsidTr="000205C8">
        <w:trPr>
          <w:trHeight w:val="562"/>
        </w:trPr>
        <w:tc>
          <w:tcPr>
            <w:tcW w:w="2552" w:type="dxa"/>
            <w:vMerge/>
          </w:tcPr>
          <w:p w:rsidR="00D75894" w:rsidRPr="008901BF" w:rsidRDefault="00D75894" w:rsidP="008901BF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9639" w:type="dxa"/>
          </w:tcPr>
          <w:p w:rsidR="00D75894" w:rsidRPr="00CB1D62" w:rsidRDefault="00D75894" w:rsidP="008901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B1D62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  <w:p w:rsidR="00D75894" w:rsidRPr="008901BF" w:rsidRDefault="00D75894" w:rsidP="008901BF">
            <w:pPr>
              <w:rPr>
                <w:rFonts w:ascii="Times New Roman" w:hAnsi="Times New Roman" w:cs="Times New Roman"/>
              </w:rPr>
            </w:pPr>
            <w:r w:rsidRPr="008901BF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8901BF">
              <w:rPr>
                <w:rFonts w:ascii="Times New Roman" w:hAnsi="Times New Roman" w:cs="Times New Roman"/>
              </w:rPr>
              <w:t>Анализ маркировочных знаков монитора ПК</w:t>
            </w:r>
          </w:p>
          <w:p w:rsidR="00D75894" w:rsidRPr="008901BF" w:rsidRDefault="00D75894" w:rsidP="008901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901BF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7 </w:t>
            </w:r>
            <w:r w:rsidRPr="008901BF">
              <w:rPr>
                <w:rFonts w:ascii="Times New Roman" w:hAnsi="Times New Roman" w:cs="Times New Roman"/>
              </w:rPr>
              <w:t xml:space="preserve">Осуществление  </w:t>
            </w:r>
            <w:proofErr w:type="gramStart"/>
            <w:r w:rsidRPr="008901BF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8901BF">
              <w:rPr>
                <w:rFonts w:ascii="Times New Roman" w:hAnsi="Times New Roman" w:cs="Times New Roman"/>
              </w:rPr>
              <w:t xml:space="preserve"> соблюдением обязательных требований нормативных документов.</w:t>
            </w:r>
          </w:p>
          <w:p w:rsidR="00D75894" w:rsidRPr="008901BF" w:rsidRDefault="00D75894" w:rsidP="008901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901B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8 </w:t>
            </w:r>
            <w:r w:rsidRPr="008901BF">
              <w:rPr>
                <w:rFonts w:ascii="Times New Roman" w:hAnsi="Times New Roman" w:cs="Times New Roman"/>
              </w:rPr>
              <w:t>Проведение обязательной сертификации.</w:t>
            </w:r>
          </w:p>
          <w:p w:rsidR="00D75894" w:rsidRPr="008901BF" w:rsidRDefault="00D75894" w:rsidP="001120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901BF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9</w:t>
            </w:r>
            <w:r w:rsidRPr="008901BF">
              <w:rPr>
                <w:rFonts w:ascii="Times New Roman" w:hAnsi="Times New Roman" w:cs="Times New Roman"/>
              </w:rPr>
              <w:t xml:space="preserve"> </w:t>
            </w:r>
            <w:r w:rsidRPr="008901BF">
              <w:rPr>
                <w:rFonts w:ascii="Times New Roman" w:hAnsi="Times New Roman" w:cs="Times New Roman"/>
                <w:bCs/>
              </w:rPr>
              <w:t>Анализ сертификата соответствия</w:t>
            </w:r>
          </w:p>
        </w:tc>
        <w:tc>
          <w:tcPr>
            <w:tcW w:w="1134" w:type="dxa"/>
          </w:tcPr>
          <w:p w:rsidR="00D75894" w:rsidRDefault="00D75894" w:rsidP="008901BF">
            <w:pPr>
              <w:pStyle w:val="Default"/>
              <w:jc w:val="center"/>
              <w:rPr>
                <w:bCs/>
                <w:color w:val="auto"/>
              </w:rPr>
            </w:pPr>
          </w:p>
          <w:p w:rsidR="00D75894" w:rsidRDefault="00D75894" w:rsidP="008901B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D75894" w:rsidRDefault="00D75894" w:rsidP="008901B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D75894" w:rsidRDefault="00D75894" w:rsidP="008901BF">
            <w:pPr>
              <w:pStyle w:val="Default"/>
              <w:jc w:val="center"/>
              <w:rPr>
                <w:bCs/>
                <w:color w:val="auto"/>
              </w:rPr>
            </w:pPr>
          </w:p>
          <w:p w:rsidR="00D75894" w:rsidRDefault="00D75894" w:rsidP="008901B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D75894" w:rsidRPr="008901BF" w:rsidRDefault="00D75894" w:rsidP="008901B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206" w:type="dxa"/>
          </w:tcPr>
          <w:p w:rsidR="00D75894" w:rsidRPr="008901BF" w:rsidRDefault="00D75894" w:rsidP="008901BF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D75894" w:rsidRPr="008901BF" w:rsidTr="00013A4B">
        <w:trPr>
          <w:trHeight w:val="867"/>
        </w:trPr>
        <w:tc>
          <w:tcPr>
            <w:tcW w:w="2552" w:type="dxa"/>
            <w:vMerge/>
          </w:tcPr>
          <w:p w:rsidR="00D75894" w:rsidRPr="008901BF" w:rsidRDefault="00D75894" w:rsidP="008901BF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9639" w:type="dxa"/>
          </w:tcPr>
          <w:p w:rsidR="00D75894" w:rsidRPr="008901BF" w:rsidRDefault="00D75894" w:rsidP="00D75894">
            <w:pPr>
              <w:pStyle w:val="35"/>
              <w:shd w:val="clear" w:color="auto" w:fill="auto"/>
              <w:spacing w:line="240" w:lineRule="auto"/>
              <w:rPr>
                <w:color w:val="auto"/>
              </w:rPr>
            </w:pPr>
            <w:r w:rsidRPr="00CA3A01">
              <w:rPr>
                <w:rStyle w:val="95pt"/>
                <w:b/>
                <w:sz w:val="24"/>
                <w:szCs w:val="24"/>
              </w:rPr>
              <w:t xml:space="preserve">Самостоятельная работа обучающихся </w:t>
            </w:r>
            <w:r>
              <w:rPr>
                <w:rStyle w:val="95pt"/>
                <w:b/>
                <w:sz w:val="24"/>
                <w:szCs w:val="24"/>
              </w:rPr>
              <w:t xml:space="preserve"> </w:t>
            </w:r>
            <w:r w:rsidRPr="007B04DD">
              <w:rPr>
                <w:b w:val="0"/>
                <w:color w:val="auto"/>
                <w:sz w:val="24"/>
                <w:szCs w:val="24"/>
              </w:rPr>
              <w:t>Подготовка сообщений: «</w:t>
            </w:r>
            <w:r w:rsidRPr="007B04DD">
              <w:rPr>
                <w:b w:val="0"/>
                <w:sz w:val="24"/>
                <w:szCs w:val="24"/>
              </w:rPr>
              <w:t>Общефирменная система управления качеством</w:t>
            </w:r>
            <w:r w:rsidRPr="007B04DD">
              <w:rPr>
                <w:b w:val="0"/>
                <w:color w:val="auto"/>
                <w:sz w:val="24"/>
                <w:szCs w:val="24"/>
              </w:rPr>
              <w:t>», «</w:t>
            </w:r>
            <w:r w:rsidRPr="007B04DD">
              <w:rPr>
                <w:b w:val="0"/>
                <w:snapToGrid w:val="0"/>
                <w:sz w:val="24"/>
                <w:szCs w:val="24"/>
              </w:rPr>
              <w:t>История развития сертификации</w:t>
            </w:r>
            <w:r w:rsidRPr="007B04DD">
              <w:rPr>
                <w:b w:val="0"/>
                <w:color w:val="auto"/>
                <w:sz w:val="24"/>
                <w:szCs w:val="24"/>
              </w:rPr>
              <w:t>», «Сертификация за рубежом »</w:t>
            </w:r>
          </w:p>
        </w:tc>
        <w:tc>
          <w:tcPr>
            <w:tcW w:w="1134" w:type="dxa"/>
          </w:tcPr>
          <w:p w:rsidR="00D75894" w:rsidRPr="008901BF" w:rsidRDefault="00D75894" w:rsidP="008901B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6</w:t>
            </w:r>
          </w:p>
        </w:tc>
        <w:tc>
          <w:tcPr>
            <w:tcW w:w="1206" w:type="dxa"/>
          </w:tcPr>
          <w:p w:rsidR="00D75894" w:rsidRPr="008901BF" w:rsidRDefault="00D75894" w:rsidP="008901BF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D75894" w:rsidRPr="008901BF" w:rsidTr="008901BF">
        <w:trPr>
          <w:trHeight w:val="351"/>
        </w:trPr>
        <w:tc>
          <w:tcPr>
            <w:tcW w:w="2552" w:type="dxa"/>
            <w:vMerge w:val="restart"/>
          </w:tcPr>
          <w:p w:rsidR="00D75894" w:rsidRPr="008901BF" w:rsidRDefault="00D75894" w:rsidP="00495269">
            <w:pPr>
              <w:pStyle w:val="Default"/>
              <w:rPr>
                <w:bCs/>
                <w:color w:val="auto"/>
              </w:rPr>
            </w:pPr>
            <w:r w:rsidRPr="008901BF">
              <w:rPr>
                <w:rStyle w:val="95pt"/>
                <w:rFonts w:eastAsia="Arial Unicode MS"/>
                <w:b w:val="0"/>
                <w:sz w:val="24"/>
                <w:szCs w:val="24"/>
              </w:rPr>
              <w:t xml:space="preserve">Тема </w:t>
            </w:r>
            <w:r w:rsidR="00495269">
              <w:rPr>
                <w:rStyle w:val="95pt"/>
                <w:rFonts w:eastAsia="Arial Unicode MS"/>
                <w:b w:val="0"/>
                <w:sz w:val="24"/>
                <w:szCs w:val="24"/>
              </w:rPr>
              <w:t>5.</w:t>
            </w:r>
            <w:r w:rsidRPr="008901BF">
              <w:rPr>
                <w:rStyle w:val="95pt"/>
                <w:rFonts w:eastAsia="Arial Unicode MS"/>
                <w:b w:val="0"/>
                <w:sz w:val="24"/>
                <w:szCs w:val="24"/>
              </w:rPr>
              <w:t xml:space="preserve">  Испытания и контроль качества товаров и услуг.</w:t>
            </w:r>
          </w:p>
        </w:tc>
        <w:tc>
          <w:tcPr>
            <w:tcW w:w="9639" w:type="dxa"/>
          </w:tcPr>
          <w:p w:rsidR="00D75894" w:rsidRPr="008901BF" w:rsidRDefault="00D75894" w:rsidP="006658BF">
            <w:pPr>
              <w:pStyle w:val="2"/>
              <w:rPr>
                <w:b w:val="0"/>
                <w:sz w:val="24"/>
                <w:szCs w:val="24"/>
              </w:rPr>
            </w:pPr>
            <w:r w:rsidRPr="006658BF">
              <w:rPr>
                <w:rFonts w:ascii="Times New Roman" w:hAnsi="Times New Roman"/>
                <w:i w:val="0"/>
                <w:sz w:val="24"/>
                <w:szCs w:val="24"/>
              </w:rPr>
              <w:t xml:space="preserve">Содержание учебного материала 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6658BF">
              <w:rPr>
                <w:rStyle w:val="95pt"/>
                <w:i w:val="0"/>
                <w:sz w:val="24"/>
                <w:szCs w:val="24"/>
              </w:rPr>
              <w:t>Правила проведения сертификации и декларирования соответствия товаров и услуг. Сертификация услуг розничной торговли. Оценка и подтверждение соответствия. Испытания и контроль качества товаров.</w:t>
            </w:r>
          </w:p>
        </w:tc>
        <w:tc>
          <w:tcPr>
            <w:tcW w:w="1134" w:type="dxa"/>
          </w:tcPr>
          <w:p w:rsidR="00D75894" w:rsidRPr="008901BF" w:rsidRDefault="00D75894" w:rsidP="008901BF">
            <w:pPr>
              <w:pStyle w:val="Default"/>
              <w:jc w:val="center"/>
              <w:rPr>
                <w:bCs/>
                <w:color w:val="auto"/>
              </w:rPr>
            </w:pPr>
            <w:r w:rsidRPr="008901BF">
              <w:rPr>
                <w:bCs/>
                <w:color w:val="auto"/>
              </w:rPr>
              <w:t>2</w:t>
            </w:r>
          </w:p>
        </w:tc>
        <w:tc>
          <w:tcPr>
            <w:tcW w:w="1206" w:type="dxa"/>
          </w:tcPr>
          <w:p w:rsidR="00D75894" w:rsidRPr="008901BF" w:rsidRDefault="00D75894" w:rsidP="008901BF">
            <w:pPr>
              <w:pStyle w:val="Default"/>
              <w:jc w:val="center"/>
              <w:rPr>
                <w:bCs/>
                <w:color w:val="auto"/>
              </w:rPr>
            </w:pPr>
            <w:r w:rsidRPr="008901BF">
              <w:rPr>
                <w:bCs/>
                <w:color w:val="auto"/>
              </w:rPr>
              <w:t>2</w:t>
            </w:r>
          </w:p>
        </w:tc>
      </w:tr>
      <w:tr w:rsidR="00D75894" w:rsidRPr="008901BF" w:rsidTr="008901BF">
        <w:trPr>
          <w:trHeight w:val="351"/>
        </w:trPr>
        <w:tc>
          <w:tcPr>
            <w:tcW w:w="2552" w:type="dxa"/>
            <w:vMerge/>
          </w:tcPr>
          <w:p w:rsidR="00D75894" w:rsidRPr="008901BF" w:rsidRDefault="00D75894" w:rsidP="008901BF">
            <w:pPr>
              <w:pStyle w:val="Default"/>
              <w:rPr>
                <w:rStyle w:val="95pt"/>
                <w:rFonts w:eastAsia="Arial Unicode MS"/>
                <w:b w:val="0"/>
                <w:sz w:val="24"/>
                <w:szCs w:val="24"/>
              </w:rPr>
            </w:pPr>
          </w:p>
        </w:tc>
        <w:tc>
          <w:tcPr>
            <w:tcW w:w="9639" w:type="dxa"/>
          </w:tcPr>
          <w:p w:rsidR="00D75894" w:rsidRPr="006658BF" w:rsidRDefault="00D75894" w:rsidP="008901BF">
            <w:pPr>
              <w:rPr>
                <w:rFonts w:ascii="Times New Roman" w:hAnsi="Times New Roman" w:cs="Times New Roman"/>
                <w:b/>
              </w:rPr>
            </w:pPr>
            <w:r w:rsidRPr="006658BF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  <w:p w:rsidR="00D75894" w:rsidRPr="008901BF" w:rsidRDefault="00D75894" w:rsidP="00D75894">
            <w:pPr>
              <w:rPr>
                <w:rFonts w:ascii="Times New Roman" w:hAnsi="Times New Roman" w:cs="Times New Roman"/>
              </w:rPr>
            </w:pPr>
            <w:r w:rsidRPr="008901BF">
              <w:rPr>
                <w:rFonts w:ascii="Times New Roman" w:hAnsi="Times New Roman" w:cs="Times New Roman"/>
              </w:rPr>
              <w:t>№ 1</w:t>
            </w:r>
            <w:r>
              <w:rPr>
                <w:rFonts w:ascii="Times New Roman" w:hAnsi="Times New Roman" w:cs="Times New Roman"/>
              </w:rPr>
              <w:t>0</w:t>
            </w:r>
            <w:r w:rsidRPr="008901BF">
              <w:rPr>
                <w:rFonts w:ascii="Times New Roman" w:hAnsi="Times New Roman" w:cs="Times New Roman"/>
              </w:rPr>
              <w:t xml:space="preserve"> Порядок проведения декларирования соответствия</w:t>
            </w:r>
            <w:r>
              <w:rPr>
                <w:rFonts w:ascii="Times New Roman" w:hAnsi="Times New Roman" w:cs="Times New Roman"/>
              </w:rPr>
              <w:t xml:space="preserve">, </w:t>
            </w:r>
            <w:hyperlink r:id="rId12" w:tgtFrame="_blank" w:history="1">
              <w:r>
                <w:rPr>
                  <w:rStyle w:val="apple-converted-space"/>
                  <w:rFonts w:ascii="Times New Roman" w:hAnsi="Times New Roman" w:cs="Times New Roman"/>
                  <w:bCs/>
                  <w:color w:val="auto"/>
                </w:rPr>
                <w:t xml:space="preserve"> </w:t>
              </w:r>
              <w:r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заполнение</w:t>
              </w:r>
              <w:r w:rsidRPr="008901BF">
                <w:rPr>
                  <w:rStyle w:val="apple-converted-space"/>
                  <w:rFonts w:ascii="Times New Roman" w:hAnsi="Times New Roman" w:cs="Times New Roman"/>
                  <w:bCs/>
                  <w:color w:val="auto"/>
                </w:rPr>
                <w:t> </w:t>
              </w:r>
              <w:r w:rsidRPr="008901BF">
                <w:rPr>
                  <w:rStyle w:val="a3"/>
                  <w:rFonts w:ascii="Times New Roman" w:hAnsi="Times New Roman"/>
                  <w:color w:val="auto"/>
                  <w:u w:val="none"/>
                </w:rPr>
                <w:t>декларации</w:t>
              </w:r>
              <w:r w:rsidRPr="008901BF">
                <w:rPr>
                  <w:rStyle w:val="apple-converted-space"/>
                  <w:rFonts w:ascii="Times New Roman" w:hAnsi="Times New Roman" w:cs="Times New Roman"/>
                  <w:bCs/>
                  <w:color w:val="auto"/>
                </w:rPr>
                <w:t> </w:t>
              </w:r>
              <w:r w:rsidRPr="008901BF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на</w:t>
              </w:r>
              <w:r w:rsidRPr="008901BF">
                <w:rPr>
                  <w:rStyle w:val="apple-converted-space"/>
                  <w:rFonts w:ascii="Times New Roman" w:hAnsi="Times New Roman" w:cs="Times New Roman"/>
                  <w:bCs/>
                  <w:color w:val="auto"/>
                </w:rPr>
                <w:t> </w:t>
              </w:r>
              <w:r w:rsidRPr="008901BF">
                <w:rPr>
                  <w:rStyle w:val="a3"/>
                  <w:rFonts w:ascii="Times New Roman" w:hAnsi="Times New Roman"/>
                  <w:color w:val="auto"/>
                  <w:u w:val="none"/>
                </w:rPr>
                <w:t>товар</w:t>
              </w:r>
            </w:hyperlink>
          </w:p>
        </w:tc>
        <w:tc>
          <w:tcPr>
            <w:tcW w:w="1134" w:type="dxa"/>
          </w:tcPr>
          <w:p w:rsidR="00D75894" w:rsidRPr="008901BF" w:rsidRDefault="00D75894" w:rsidP="008901B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206" w:type="dxa"/>
          </w:tcPr>
          <w:p w:rsidR="00D75894" w:rsidRPr="008901BF" w:rsidRDefault="00D75894" w:rsidP="008901BF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D75894" w:rsidRPr="008901BF" w:rsidTr="008901BF">
        <w:trPr>
          <w:trHeight w:val="351"/>
        </w:trPr>
        <w:tc>
          <w:tcPr>
            <w:tcW w:w="2552" w:type="dxa"/>
            <w:vMerge w:val="restart"/>
          </w:tcPr>
          <w:p w:rsidR="00D75894" w:rsidRPr="008901BF" w:rsidRDefault="00D75894" w:rsidP="007B04DD">
            <w:pPr>
              <w:pStyle w:val="Default"/>
              <w:rPr>
                <w:rStyle w:val="95pt"/>
                <w:rFonts w:eastAsia="Arial Unicode MS"/>
                <w:b w:val="0"/>
                <w:sz w:val="24"/>
                <w:szCs w:val="24"/>
              </w:rPr>
            </w:pPr>
            <w:r w:rsidRPr="008901BF">
              <w:rPr>
                <w:rStyle w:val="95pt"/>
                <w:rFonts w:eastAsia="Arial Unicode MS"/>
                <w:b w:val="0"/>
                <w:sz w:val="24"/>
                <w:szCs w:val="24"/>
              </w:rPr>
              <w:t xml:space="preserve">Тема </w:t>
            </w:r>
            <w:r w:rsidR="00495269">
              <w:rPr>
                <w:rStyle w:val="95pt"/>
                <w:rFonts w:eastAsia="Arial Unicode MS"/>
                <w:b w:val="0"/>
                <w:sz w:val="24"/>
                <w:szCs w:val="24"/>
              </w:rPr>
              <w:t>6</w:t>
            </w:r>
            <w:r w:rsidRPr="008901BF">
              <w:rPr>
                <w:rStyle w:val="95pt"/>
                <w:rFonts w:eastAsia="Arial Unicode MS"/>
                <w:b w:val="0"/>
                <w:sz w:val="24"/>
                <w:szCs w:val="24"/>
              </w:rPr>
              <w:t xml:space="preserve">. Контроль и оценка качества </w:t>
            </w:r>
            <w:r w:rsidRPr="008901BF">
              <w:rPr>
                <w:rStyle w:val="95pt"/>
                <w:rFonts w:eastAsia="Arial Unicode MS"/>
                <w:b w:val="0"/>
                <w:sz w:val="24"/>
                <w:szCs w:val="24"/>
              </w:rPr>
              <w:lastRenderedPageBreak/>
              <w:t xml:space="preserve">продукции, </w:t>
            </w:r>
            <w:r w:rsidR="007B04DD" w:rsidRPr="007B04DD">
              <w:rPr>
                <w:rStyle w:val="95pt"/>
                <w:rFonts w:eastAsia="Arial Unicode MS"/>
                <w:b w:val="0"/>
                <w:i/>
                <w:sz w:val="24"/>
                <w:szCs w:val="24"/>
              </w:rPr>
              <w:t>проведение добровольной сертификации «Сделано на Дону»</w:t>
            </w:r>
            <w:r w:rsidR="007B04DD">
              <w:rPr>
                <w:rStyle w:val="95pt"/>
                <w:rFonts w:eastAsia="Arial Unicode MS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</w:tcPr>
          <w:p w:rsidR="00447890" w:rsidRDefault="00D75894" w:rsidP="000D422C">
            <w:pPr>
              <w:pStyle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658BF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учебного материала</w:t>
            </w:r>
            <w:r w:rsidRPr="006658BF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</w:t>
            </w:r>
          </w:p>
          <w:p w:rsidR="00447890" w:rsidRPr="00447890" w:rsidRDefault="00447890" w:rsidP="00447890">
            <w:pPr>
              <w:pStyle w:val="2"/>
              <w:jc w:val="both"/>
            </w:pPr>
            <w:r w:rsidRPr="007B04DD">
              <w:rPr>
                <w:rFonts w:ascii="Helvetica" w:hAnsi="Helvetica"/>
                <w:color w:val="242323"/>
              </w:rPr>
              <w:lastRenderedPageBreak/>
              <w:t> </w:t>
            </w:r>
            <w:r w:rsidR="007B04DD">
              <w:rPr>
                <w:rFonts w:asciiTheme="minorHAnsi" w:hAnsiTheme="minorHAnsi"/>
                <w:color w:val="242323"/>
              </w:rPr>
              <w:t xml:space="preserve">    </w:t>
            </w:r>
            <w:r w:rsidRPr="007B04DD">
              <w:rPr>
                <w:rFonts w:ascii="Times New Roman" w:hAnsi="Times New Roman"/>
                <w:b w:val="0"/>
                <w:color w:val="242323"/>
                <w:sz w:val="24"/>
                <w:szCs w:val="24"/>
              </w:rPr>
              <w:t>Правила функционирования Системы добровольной сертификации «Сделано на Дону». П</w:t>
            </w:r>
            <w:r w:rsidRPr="00447890">
              <w:rPr>
                <w:rFonts w:ascii="Times New Roman" w:hAnsi="Times New Roman"/>
                <w:b w:val="0"/>
                <w:color w:val="242323"/>
                <w:sz w:val="24"/>
                <w:szCs w:val="24"/>
              </w:rPr>
              <w:t>ринципы и основные цели</w:t>
            </w:r>
            <w:r w:rsidRPr="007B04DD">
              <w:rPr>
                <w:rFonts w:ascii="Times New Roman" w:hAnsi="Times New Roman"/>
                <w:b w:val="0"/>
                <w:color w:val="242323"/>
                <w:sz w:val="24"/>
                <w:szCs w:val="24"/>
              </w:rPr>
              <w:t xml:space="preserve">, </w:t>
            </w:r>
            <w:r w:rsidRPr="00447890">
              <w:rPr>
                <w:rFonts w:ascii="Times New Roman" w:hAnsi="Times New Roman"/>
                <w:b w:val="0"/>
                <w:color w:val="242323"/>
                <w:sz w:val="24"/>
                <w:szCs w:val="24"/>
              </w:rPr>
              <w:t>перечень объектов, подлежащих сертификации;</w:t>
            </w:r>
            <w:r w:rsidRPr="007B04DD">
              <w:rPr>
                <w:rFonts w:ascii="Times New Roman" w:hAnsi="Times New Roman"/>
                <w:b w:val="0"/>
                <w:color w:val="242323"/>
                <w:sz w:val="24"/>
                <w:szCs w:val="24"/>
              </w:rPr>
              <w:t xml:space="preserve"> </w:t>
            </w:r>
            <w:r w:rsidRPr="00447890">
              <w:rPr>
                <w:rFonts w:ascii="Times New Roman" w:hAnsi="Times New Roman"/>
                <w:b w:val="0"/>
                <w:color w:val="242323"/>
                <w:sz w:val="24"/>
                <w:szCs w:val="24"/>
              </w:rPr>
              <w:t>перечень характеристик объектов, на соответствие которым осуществляется добровольная сертификация;</w:t>
            </w:r>
            <w:r w:rsidRPr="007B04DD">
              <w:rPr>
                <w:rFonts w:ascii="Times New Roman" w:hAnsi="Times New Roman"/>
                <w:b w:val="0"/>
                <w:color w:val="242323"/>
                <w:sz w:val="24"/>
                <w:szCs w:val="24"/>
              </w:rPr>
              <w:t xml:space="preserve">  </w:t>
            </w:r>
            <w:r w:rsidRPr="00447890">
              <w:rPr>
                <w:rFonts w:ascii="Times New Roman" w:hAnsi="Times New Roman"/>
                <w:b w:val="0"/>
                <w:color w:val="242323"/>
                <w:sz w:val="24"/>
                <w:szCs w:val="24"/>
              </w:rPr>
              <w:t>порядок выполнения работ;</w:t>
            </w:r>
            <w:r w:rsidRPr="007B04DD">
              <w:rPr>
                <w:rFonts w:ascii="Times New Roman" w:hAnsi="Times New Roman"/>
                <w:b w:val="0"/>
                <w:color w:val="242323"/>
                <w:sz w:val="24"/>
                <w:szCs w:val="24"/>
              </w:rPr>
              <w:t xml:space="preserve"> </w:t>
            </w:r>
            <w:r w:rsidRPr="00447890">
              <w:rPr>
                <w:rFonts w:ascii="Times New Roman" w:hAnsi="Times New Roman"/>
                <w:b w:val="0"/>
                <w:color w:val="242323"/>
                <w:sz w:val="24"/>
                <w:szCs w:val="24"/>
              </w:rPr>
              <w:t>порядок оплаты работ по добровольной сертификации;</w:t>
            </w:r>
            <w:r w:rsidRPr="007B04DD">
              <w:rPr>
                <w:rFonts w:ascii="Times New Roman" w:hAnsi="Times New Roman"/>
                <w:b w:val="0"/>
                <w:color w:val="242323"/>
                <w:sz w:val="24"/>
                <w:szCs w:val="24"/>
              </w:rPr>
              <w:t xml:space="preserve"> </w:t>
            </w:r>
            <w:r w:rsidRPr="00447890">
              <w:rPr>
                <w:rFonts w:ascii="Times New Roman" w:hAnsi="Times New Roman"/>
                <w:b w:val="0"/>
                <w:color w:val="242323"/>
                <w:sz w:val="24"/>
                <w:szCs w:val="24"/>
              </w:rPr>
              <w:t>состав участников и организационную структуру Системы;</w:t>
            </w:r>
            <w:r w:rsidRPr="007B04DD">
              <w:rPr>
                <w:rFonts w:ascii="Times New Roman" w:hAnsi="Times New Roman"/>
                <w:b w:val="0"/>
                <w:color w:val="242323"/>
                <w:sz w:val="24"/>
                <w:szCs w:val="24"/>
              </w:rPr>
              <w:t xml:space="preserve"> </w:t>
            </w:r>
            <w:r w:rsidRPr="00447890">
              <w:rPr>
                <w:rFonts w:ascii="Times New Roman" w:hAnsi="Times New Roman"/>
                <w:b w:val="0"/>
                <w:color w:val="242323"/>
                <w:sz w:val="24"/>
                <w:szCs w:val="24"/>
              </w:rPr>
              <w:t>порядок формирования, ведения реестров Системы и предоставления сведений, содержащихся в реестрах Системы;</w:t>
            </w:r>
            <w:r w:rsidRPr="007B04DD">
              <w:rPr>
                <w:rFonts w:ascii="Times New Roman" w:hAnsi="Times New Roman"/>
                <w:b w:val="0"/>
                <w:color w:val="242323"/>
                <w:sz w:val="24"/>
                <w:szCs w:val="24"/>
              </w:rPr>
              <w:t xml:space="preserve"> </w:t>
            </w:r>
            <w:r w:rsidRPr="00447890">
              <w:rPr>
                <w:rFonts w:ascii="Times New Roman" w:hAnsi="Times New Roman"/>
                <w:b w:val="0"/>
                <w:color w:val="242323"/>
                <w:sz w:val="24"/>
                <w:szCs w:val="24"/>
              </w:rPr>
              <w:t>порядок рассмотрения жалоб и апелляций;</w:t>
            </w:r>
            <w:r w:rsidRPr="007B04DD">
              <w:rPr>
                <w:rFonts w:ascii="Times New Roman" w:hAnsi="Times New Roman"/>
                <w:b w:val="0"/>
                <w:color w:val="242323"/>
                <w:sz w:val="24"/>
                <w:szCs w:val="24"/>
              </w:rPr>
              <w:t xml:space="preserve"> </w:t>
            </w:r>
            <w:r w:rsidRPr="00447890">
              <w:rPr>
                <w:rFonts w:ascii="Times New Roman" w:hAnsi="Times New Roman"/>
                <w:b w:val="0"/>
                <w:color w:val="242323"/>
                <w:sz w:val="24"/>
                <w:szCs w:val="24"/>
              </w:rPr>
              <w:t>порядок включения информации о продукции предприятий Ростовской области, прошедшей сертификацию в рамках Системы, и предприятиях, получившей право маркирования такой продукции Знаком Системы, в региональный банк данных «Продукция Ростовской области».</w:t>
            </w:r>
          </w:p>
        </w:tc>
        <w:tc>
          <w:tcPr>
            <w:tcW w:w="1134" w:type="dxa"/>
          </w:tcPr>
          <w:p w:rsidR="00D75894" w:rsidRPr="001135A6" w:rsidRDefault="00C64CA3" w:rsidP="008901BF">
            <w:pPr>
              <w:pStyle w:val="Default"/>
              <w:jc w:val="center"/>
              <w:rPr>
                <w:bCs/>
                <w:i/>
                <w:color w:val="auto"/>
              </w:rPr>
            </w:pPr>
            <w:r>
              <w:rPr>
                <w:bCs/>
                <w:i/>
                <w:color w:val="auto"/>
              </w:rPr>
              <w:lastRenderedPageBreak/>
              <w:t>2</w:t>
            </w:r>
          </w:p>
        </w:tc>
        <w:tc>
          <w:tcPr>
            <w:tcW w:w="1206" w:type="dxa"/>
          </w:tcPr>
          <w:p w:rsidR="00D75894" w:rsidRPr="008901BF" w:rsidRDefault="00D75894" w:rsidP="008901BF">
            <w:pPr>
              <w:pStyle w:val="Default"/>
              <w:jc w:val="center"/>
              <w:rPr>
                <w:bCs/>
                <w:color w:val="auto"/>
              </w:rPr>
            </w:pPr>
            <w:r w:rsidRPr="008901BF">
              <w:rPr>
                <w:bCs/>
                <w:color w:val="auto"/>
              </w:rPr>
              <w:t>2</w:t>
            </w:r>
          </w:p>
        </w:tc>
      </w:tr>
      <w:tr w:rsidR="00D75894" w:rsidRPr="008901BF" w:rsidTr="00D75894">
        <w:trPr>
          <w:trHeight w:val="908"/>
        </w:trPr>
        <w:tc>
          <w:tcPr>
            <w:tcW w:w="2552" w:type="dxa"/>
            <w:vMerge/>
          </w:tcPr>
          <w:p w:rsidR="00D75894" w:rsidRPr="008901BF" w:rsidRDefault="00D75894" w:rsidP="008901BF">
            <w:pPr>
              <w:pStyle w:val="Default"/>
              <w:rPr>
                <w:rStyle w:val="95pt"/>
                <w:rFonts w:eastAsia="Arial Unicode MS"/>
                <w:b w:val="0"/>
                <w:sz w:val="24"/>
                <w:szCs w:val="24"/>
              </w:rPr>
            </w:pPr>
          </w:p>
        </w:tc>
        <w:tc>
          <w:tcPr>
            <w:tcW w:w="9639" w:type="dxa"/>
          </w:tcPr>
          <w:p w:rsidR="00D75894" w:rsidRPr="008901BF" w:rsidRDefault="00D75894" w:rsidP="00447890">
            <w:pPr>
              <w:pStyle w:val="35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6658BF">
              <w:rPr>
                <w:rStyle w:val="95pt"/>
                <w:b/>
                <w:sz w:val="24"/>
                <w:szCs w:val="24"/>
              </w:rPr>
              <w:t xml:space="preserve">Самостоятельная работа обучающихся </w:t>
            </w:r>
            <w:r>
              <w:rPr>
                <w:rStyle w:val="95pt"/>
                <w:b/>
                <w:sz w:val="24"/>
                <w:szCs w:val="24"/>
              </w:rPr>
              <w:t xml:space="preserve">  </w:t>
            </w:r>
            <w:r w:rsidRPr="006658BF">
              <w:rPr>
                <w:b w:val="0"/>
                <w:i/>
                <w:sz w:val="24"/>
                <w:szCs w:val="24"/>
              </w:rPr>
              <w:t xml:space="preserve">Подготовка </w:t>
            </w:r>
            <w:r>
              <w:rPr>
                <w:b w:val="0"/>
                <w:i/>
                <w:sz w:val="24"/>
                <w:szCs w:val="24"/>
              </w:rPr>
              <w:t xml:space="preserve">сообщений </w:t>
            </w:r>
            <w:r w:rsidRPr="006658BF">
              <w:rPr>
                <w:b w:val="0"/>
                <w:i/>
                <w:sz w:val="24"/>
                <w:szCs w:val="24"/>
              </w:rPr>
              <w:t xml:space="preserve">на тему: </w:t>
            </w:r>
            <w:r w:rsidRPr="006658BF">
              <w:rPr>
                <w:b w:val="0"/>
                <w:sz w:val="24"/>
                <w:szCs w:val="24"/>
              </w:rPr>
              <w:t xml:space="preserve">  «</w:t>
            </w:r>
            <w:r w:rsidRPr="006658BF">
              <w:rPr>
                <w:b w:val="0"/>
                <w:i/>
                <w:iCs/>
                <w:sz w:val="24"/>
                <w:szCs w:val="24"/>
                <w:shd w:val="clear" w:color="auto" w:fill="FFFFFF"/>
              </w:rPr>
              <w:t>Система контроля качества</w:t>
            </w:r>
            <w:r>
              <w:rPr>
                <w:b w:val="0"/>
                <w:i/>
                <w:iCs/>
                <w:sz w:val="24"/>
                <w:szCs w:val="24"/>
                <w:shd w:val="clear" w:color="auto" w:fill="FFFFFF"/>
              </w:rPr>
              <w:t xml:space="preserve"> в Ростовской области</w:t>
            </w:r>
            <w:r w:rsidRPr="006658BF">
              <w:rPr>
                <w:b w:val="0"/>
                <w:i/>
                <w:iCs/>
                <w:sz w:val="24"/>
                <w:szCs w:val="24"/>
                <w:shd w:val="clear" w:color="auto" w:fill="FFFFFF"/>
              </w:rPr>
              <w:t xml:space="preserve">», </w:t>
            </w:r>
            <w:r w:rsidRPr="006658BF">
              <w:rPr>
                <w:b w:val="0"/>
                <w:i/>
                <w:sz w:val="24"/>
                <w:szCs w:val="24"/>
              </w:rPr>
              <w:t xml:space="preserve">«Проведение сертификации </w:t>
            </w:r>
            <w:r w:rsidR="00447890">
              <w:rPr>
                <w:b w:val="0"/>
                <w:i/>
                <w:sz w:val="24"/>
                <w:szCs w:val="24"/>
              </w:rPr>
              <w:t xml:space="preserve">«Сделано на Дону» </w:t>
            </w:r>
            <w:r w:rsidRPr="006658BF">
              <w:rPr>
                <w:b w:val="0"/>
                <w:i/>
                <w:sz w:val="24"/>
                <w:szCs w:val="24"/>
              </w:rPr>
              <w:t>в Ростовской области</w:t>
            </w:r>
            <w:r w:rsidR="00447890">
              <w:rPr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75894" w:rsidRPr="008901BF" w:rsidRDefault="00CB0507" w:rsidP="008901B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6</w:t>
            </w:r>
          </w:p>
        </w:tc>
        <w:tc>
          <w:tcPr>
            <w:tcW w:w="1206" w:type="dxa"/>
          </w:tcPr>
          <w:p w:rsidR="00D75894" w:rsidRPr="008901BF" w:rsidRDefault="00D75894" w:rsidP="008901BF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D75894" w:rsidRPr="008901BF" w:rsidTr="008901BF">
        <w:trPr>
          <w:trHeight w:val="710"/>
        </w:trPr>
        <w:tc>
          <w:tcPr>
            <w:tcW w:w="2552" w:type="dxa"/>
          </w:tcPr>
          <w:p w:rsidR="00D75894" w:rsidRPr="008901BF" w:rsidRDefault="00D75894" w:rsidP="00495269">
            <w:pPr>
              <w:pStyle w:val="Default"/>
              <w:rPr>
                <w:rStyle w:val="95pt"/>
                <w:rFonts w:eastAsia="Arial Unicode MS"/>
                <w:b w:val="0"/>
                <w:sz w:val="24"/>
                <w:szCs w:val="24"/>
              </w:rPr>
            </w:pPr>
            <w:r w:rsidRPr="008901BF">
              <w:rPr>
                <w:rStyle w:val="95pt"/>
                <w:rFonts w:eastAsia="Arial Unicode MS"/>
                <w:b w:val="0"/>
                <w:sz w:val="24"/>
                <w:szCs w:val="24"/>
              </w:rPr>
              <w:t xml:space="preserve">Тема </w:t>
            </w:r>
            <w:r w:rsidR="00495269">
              <w:rPr>
                <w:rStyle w:val="95pt"/>
                <w:rFonts w:eastAsia="Arial Unicode MS"/>
                <w:b w:val="0"/>
                <w:sz w:val="24"/>
                <w:szCs w:val="24"/>
              </w:rPr>
              <w:t>7</w:t>
            </w:r>
            <w:r w:rsidRPr="008901BF">
              <w:rPr>
                <w:rStyle w:val="95pt"/>
                <w:rFonts w:eastAsia="Arial Unicode MS"/>
                <w:b w:val="0"/>
                <w:sz w:val="24"/>
                <w:szCs w:val="24"/>
              </w:rPr>
              <w:t xml:space="preserve">. Государственные органы по сертификации. </w:t>
            </w:r>
          </w:p>
        </w:tc>
        <w:tc>
          <w:tcPr>
            <w:tcW w:w="9639" w:type="dxa"/>
          </w:tcPr>
          <w:p w:rsidR="00D75894" w:rsidRDefault="00D75894" w:rsidP="000205C8">
            <w:pPr>
              <w:pStyle w:val="2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6658BF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  <w:p w:rsidR="00D75894" w:rsidRDefault="00D75894" w:rsidP="000205C8">
            <w:pPr>
              <w:pStyle w:val="2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8901BF">
              <w:rPr>
                <w:rStyle w:val="95pt"/>
                <w:rFonts w:eastAsia="Arial Unicode MS"/>
                <w:sz w:val="24"/>
                <w:szCs w:val="24"/>
              </w:rPr>
              <w:t xml:space="preserve"> </w:t>
            </w:r>
            <w:r w:rsidRPr="000205C8">
              <w:rPr>
                <w:rStyle w:val="95pt"/>
                <w:rFonts w:eastAsia="Arial Unicode MS"/>
                <w:i w:val="0"/>
                <w:sz w:val="24"/>
                <w:szCs w:val="24"/>
              </w:rPr>
              <w:t>Государственные органы по сертификации.</w:t>
            </w:r>
          </w:p>
          <w:p w:rsidR="00D75894" w:rsidRPr="008901BF" w:rsidRDefault="00D75894" w:rsidP="000205C8">
            <w:pPr>
              <w:pStyle w:val="2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901BF">
              <w:rPr>
                <w:rFonts w:ascii="Times New Roman" w:hAnsi="Times New Roman"/>
                <w:b w:val="0"/>
                <w:sz w:val="24"/>
                <w:szCs w:val="24"/>
              </w:rPr>
              <w:t>Органы по сертификации на территории Ростовской области</w:t>
            </w:r>
          </w:p>
        </w:tc>
        <w:tc>
          <w:tcPr>
            <w:tcW w:w="1134" w:type="dxa"/>
          </w:tcPr>
          <w:p w:rsidR="00D75894" w:rsidRPr="000205C8" w:rsidRDefault="00447890" w:rsidP="008901BF">
            <w:pPr>
              <w:pStyle w:val="Default"/>
              <w:jc w:val="center"/>
              <w:rPr>
                <w:bCs/>
                <w:i/>
                <w:color w:val="auto"/>
              </w:rPr>
            </w:pPr>
            <w:r>
              <w:rPr>
                <w:bCs/>
                <w:i/>
                <w:color w:val="auto"/>
              </w:rPr>
              <w:t>2</w:t>
            </w:r>
          </w:p>
        </w:tc>
        <w:tc>
          <w:tcPr>
            <w:tcW w:w="1206" w:type="dxa"/>
          </w:tcPr>
          <w:p w:rsidR="00D75894" w:rsidRPr="008901BF" w:rsidRDefault="00D75894" w:rsidP="008901BF">
            <w:pPr>
              <w:pStyle w:val="Default"/>
              <w:jc w:val="center"/>
              <w:rPr>
                <w:bCs/>
                <w:color w:val="auto"/>
              </w:rPr>
            </w:pPr>
            <w:r w:rsidRPr="008901BF">
              <w:rPr>
                <w:bCs/>
                <w:color w:val="auto"/>
              </w:rPr>
              <w:t>2</w:t>
            </w:r>
          </w:p>
        </w:tc>
      </w:tr>
    </w:tbl>
    <w:p w:rsidR="00D6184F" w:rsidRDefault="00D6184F" w:rsidP="0078371B">
      <w:pPr>
        <w:pStyle w:val="a6"/>
        <w:shd w:val="clear" w:color="auto" w:fill="auto"/>
        <w:tabs>
          <w:tab w:val="left" w:pos="330"/>
        </w:tabs>
        <w:spacing w:before="0" w:line="274" w:lineRule="exact"/>
        <w:ind w:firstLine="0"/>
        <w:jc w:val="left"/>
      </w:pPr>
    </w:p>
    <w:p w:rsidR="008901BF" w:rsidRDefault="008901BF" w:rsidP="0078371B">
      <w:pPr>
        <w:pStyle w:val="a6"/>
        <w:shd w:val="clear" w:color="auto" w:fill="auto"/>
        <w:tabs>
          <w:tab w:val="left" w:pos="330"/>
        </w:tabs>
        <w:spacing w:before="0" w:line="274" w:lineRule="exact"/>
        <w:ind w:firstLine="0"/>
        <w:jc w:val="left"/>
      </w:pPr>
    </w:p>
    <w:p w:rsidR="008901BF" w:rsidRDefault="008901BF" w:rsidP="0078371B">
      <w:pPr>
        <w:pStyle w:val="a6"/>
        <w:shd w:val="clear" w:color="auto" w:fill="auto"/>
        <w:tabs>
          <w:tab w:val="left" w:pos="330"/>
        </w:tabs>
        <w:spacing w:before="0" w:line="274" w:lineRule="exact"/>
        <w:ind w:firstLine="0"/>
        <w:jc w:val="left"/>
      </w:pPr>
    </w:p>
    <w:p w:rsidR="0078371B" w:rsidRDefault="0078371B" w:rsidP="0078371B">
      <w:pPr>
        <w:pStyle w:val="a6"/>
        <w:shd w:val="clear" w:color="auto" w:fill="auto"/>
        <w:tabs>
          <w:tab w:val="left" w:pos="330"/>
        </w:tabs>
        <w:spacing w:before="0" w:line="274" w:lineRule="exact"/>
        <w:ind w:firstLine="0"/>
        <w:jc w:val="left"/>
        <w:sectPr w:rsidR="0078371B" w:rsidSect="00AF73BF">
          <w:type w:val="continuous"/>
          <w:pgSz w:w="16837" w:h="11905" w:orient="landscape"/>
          <w:pgMar w:top="836" w:right="875" w:bottom="1219" w:left="791" w:header="0" w:footer="3" w:gutter="0"/>
          <w:cols w:space="720"/>
          <w:noEndnote/>
          <w:docGrid w:linePitch="360"/>
        </w:sectPr>
      </w:pPr>
    </w:p>
    <w:p w:rsidR="00D6184F" w:rsidRPr="00CD3F82" w:rsidRDefault="00AB2869" w:rsidP="00846DD5">
      <w:pPr>
        <w:pStyle w:val="34"/>
        <w:keepNext/>
        <w:keepLines/>
        <w:shd w:val="clear" w:color="auto" w:fill="auto"/>
        <w:spacing w:after="0" w:line="322" w:lineRule="exact"/>
        <w:ind w:left="20"/>
        <w:jc w:val="center"/>
        <w:rPr>
          <w:sz w:val="28"/>
          <w:szCs w:val="28"/>
        </w:rPr>
      </w:pPr>
      <w:bookmarkStart w:id="8" w:name="bookmark12"/>
      <w:r w:rsidRPr="00CD3F82">
        <w:rPr>
          <w:sz w:val="28"/>
          <w:szCs w:val="28"/>
        </w:rPr>
        <w:lastRenderedPageBreak/>
        <w:t xml:space="preserve">3  </w:t>
      </w:r>
      <w:r w:rsidR="00D6184F" w:rsidRPr="00CD3F82">
        <w:rPr>
          <w:sz w:val="28"/>
          <w:szCs w:val="28"/>
        </w:rPr>
        <w:t>УСЛОВИЯ РЕАЛИЗАЦИИ ПРОГРАММЫ ДИСЦИПЛИНЫ</w:t>
      </w:r>
      <w:bookmarkEnd w:id="8"/>
    </w:p>
    <w:p w:rsidR="00D6184F" w:rsidRDefault="00182C78" w:rsidP="00182C78">
      <w:pPr>
        <w:pStyle w:val="34"/>
        <w:keepNext/>
        <w:keepLines/>
        <w:shd w:val="clear" w:color="auto" w:fill="auto"/>
        <w:tabs>
          <w:tab w:val="left" w:pos="898"/>
        </w:tabs>
        <w:spacing w:after="0" w:line="322" w:lineRule="exact"/>
        <w:ind w:left="20" w:right="20"/>
        <w:rPr>
          <w:sz w:val="28"/>
          <w:szCs w:val="28"/>
        </w:rPr>
      </w:pPr>
      <w:r w:rsidRPr="00CD3F82">
        <w:rPr>
          <w:sz w:val="28"/>
          <w:szCs w:val="28"/>
        </w:rPr>
        <w:t xml:space="preserve">3. </w:t>
      </w:r>
      <w:bookmarkStart w:id="9" w:name="bookmark13"/>
      <w:r w:rsidRPr="00CD3F82">
        <w:rPr>
          <w:sz w:val="28"/>
          <w:szCs w:val="28"/>
        </w:rPr>
        <w:t xml:space="preserve">1 </w:t>
      </w:r>
      <w:r w:rsidR="00D6184F" w:rsidRPr="00CD3F82">
        <w:rPr>
          <w:sz w:val="28"/>
          <w:szCs w:val="28"/>
        </w:rPr>
        <w:t>Требования к материально-техническому обеспечению</w:t>
      </w:r>
      <w:bookmarkEnd w:id="9"/>
    </w:p>
    <w:p w:rsidR="00AB5224" w:rsidRPr="00CD3F82" w:rsidRDefault="00AB5224" w:rsidP="00182C78">
      <w:pPr>
        <w:pStyle w:val="34"/>
        <w:keepNext/>
        <w:keepLines/>
        <w:shd w:val="clear" w:color="auto" w:fill="auto"/>
        <w:tabs>
          <w:tab w:val="left" w:pos="898"/>
        </w:tabs>
        <w:spacing w:after="0" w:line="322" w:lineRule="exact"/>
        <w:ind w:left="20" w:right="20"/>
        <w:rPr>
          <w:sz w:val="28"/>
          <w:szCs w:val="28"/>
        </w:rPr>
      </w:pPr>
    </w:p>
    <w:p w:rsidR="00B657C1" w:rsidRDefault="00AB5224" w:rsidP="00AB5224">
      <w:pPr>
        <w:pStyle w:val="35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F66DB9" w:rsidRPr="00AB5224">
        <w:rPr>
          <w:b w:val="0"/>
          <w:sz w:val="28"/>
          <w:szCs w:val="28"/>
        </w:rPr>
        <w:t>Программа</w:t>
      </w:r>
      <w:r w:rsidR="00D6184F" w:rsidRPr="00AB5224">
        <w:rPr>
          <w:b w:val="0"/>
          <w:sz w:val="28"/>
          <w:szCs w:val="28"/>
        </w:rPr>
        <w:t xml:space="preserve"> дисциплины </w:t>
      </w:r>
      <w:r w:rsidR="00F66DB9" w:rsidRPr="00AB5224">
        <w:rPr>
          <w:b w:val="0"/>
          <w:sz w:val="28"/>
          <w:szCs w:val="28"/>
        </w:rPr>
        <w:t>реализуется в  учебном кабинете</w:t>
      </w:r>
      <w:r w:rsidR="00D6184F" w:rsidRPr="00AB5224">
        <w:rPr>
          <w:b w:val="0"/>
          <w:sz w:val="28"/>
          <w:szCs w:val="28"/>
        </w:rPr>
        <w:t xml:space="preserve"> </w:t>
      </w:r>
      <w:bookmarkStart w:id="10" w:name="bookmark14"/>
      <w:r w:rsidRPr="00AB5224">
        <w:rPr>
          <w:b w:val="0"/>
          <w:sz w:val="28"/>
          <w:szCs w:val="28"/>
        </w:rPr>
        <w:t xml:space="preserve">«Стандартизации, метрологии и подтверждения соответствия» Оборудование учебного кабинета: посадочные места по количеству обучающихся, рабочее место преподавателя,  </w:t>
      </w:r>
      <w:proofErr w:type="spellStart"/>
      <w:r w:rsidRPr="00AB5224">
        <w:rPr>
          <w:b w:val="0"/>
          <w:sz w:val="28"/>
          <w:szCs w:val="28"/>
        </w:rPr>
        <w:t>мультимедиапроектор</w:t>
      </w:r>
      <w:proofErr w:type="spellEnd"/>
      <w:r w:rsidRPr="00AB5224">
        <w:rPr>
          <w:b w:val="0"/>
          <w:sz w:val="28"/>
          <w:szCs w:val="28"/>
        </w:rPr>
        <w:t>, ноутбук</w:t>
      </w:r>
      <w:proofErr w:type="gramStart"/>
      <w:r>
        <w:rPr>
          <w:b w:val="0"/>
          <w:sz w:val="28"/>
          <w:szCs w:val="28"/>
        </w:rPr>
        <w:t xml:space="preserve"> .</w:t>
      </w:r>
      <w:proofErr w:type="gramEnd"/>
    </w:p>
    <w:p w:rsidR="00AB5224" w:rsidRPr="00AB5224" w:rsidRDefault="00AB5224" w:rsidP="00AB5224">
      <w:pPr>
        <w:pStyle w:val="35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</w:p>
    <w:p w:rsidR="00D6184F" w:rsidRPr="00CD3F82" w:rsidRDefault="00182C78" w:rsidP="00182C78">
      <w:pPr>
        <w:pStyle w:val="34"/>
        <w:keepNext/>
        <w:keepLines/>
        <w:shd w:val="clear" w:color="auto" w:fill="auto"/>
        <w:tabs>
          <w:tab w:val="left" w:pos="510"/>
        </w:tabs>
        <w:spacing w:after="0" w:line="322" w:lineRule="exact"/>
        <w:ind w:left="20"/>
        <w:rPr>
          <w:sz w:val="28"/>
          <w:szCs w:val="28"/>
        </w:rPr>
      </w:pPr>
      <w:r w:rsidRPr="00CD3F82">
        <w:rPr>
          <w:sz w:val="28"/>
          <w:szCs w:val="28"/>
        </w:rPr>
        <w:t xml:space="preserve">3.2 </w:t>
      </w:r>
      <w:r w:rsidR="00D6184F" w:rsidRPr="00CD3F82">
        <w:rPr>
          <w:sz w:val="28"/>
          <w:szCs w:val="28"/>
        </w:rPr>
        <w:t>Информационное обеспечение обучения</w:t>
      </w:r>
      <w:bookmarkEnd w:id="10"/>
    </w:p>
    <w:p w:rsidR="00D6184F" w:rsidRPr="00CD3F82" w:rsidRDefault="00D6184F">
      <w:pPr>
        <w:pStyle w:val="34"/>
        <w:keepNext/>
        <w:keepLines/>
        <w:shd w:val="clear" w:color="auto" w:fill="auto"/>
        <w:spacing w:after="0" w:line="322" w:lineRule="exact"/>
        <w:ind w:left="20" w:right="20"/>
        <w:rPr>
          <w:sz w:val="28"/>
          <w:szCs w:val="28"/>
        </w:rPr>
      </w:pPr>
      <w:bookmarkStart w:id="11" w:name="bookmark15"/>
      <w:r w:rsidRPr="00CD3F82">
        <w:rPr>
          <w:sz w:val="28"/>
          <w:szCs w:val="28"/>
        </w:rPr>
        <w:t>Перечень учебных изданий, Интернет-ресурсов, дополнительной литературы</w:t>
      </w:r>
      <w:bookmarkEnd w:id="11"/>
    </w:p>
    <w:p w:rsidR="00D6184F" w:rsidRPr="00AB5224" w:rsidRDefault="00D6184F" w:rsidP="00AB5224">
      <w:pPr>
        <w:pStyle w:val="22"/>
        <w:shd w:val="clear" w:color="auto" w:fill="auto"/>
        <w:spacing w:after="0"/>
        <w:ind w:left="20" w:firstLine="0"/>
        <w:jc w:val="both"/>
        <w:rPr>
          <w:sz w:val="28"/>
          <w:szCs w:val="28"/>
        </w:rPr>
      </w:pPr>
      <w:r w:rsidRPr="00AB5224">
        <w:rPr>
          <w:sz w:val="28"/>
          <w:szCs w:val="28"/>
        </w:rPr>
        <w:t>Основные источники:</w:t>
      </w:r>
    </w:p>
    <w:p w:rsidR="00AA0280" w:rsidRPr="00AA0280" w:rsidRDefault="00AA0280" w:rsidP="00AA0280">
      <w:pPr>
        <w:pStyle w:val="a8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02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Метрология, стандартизация и подтверждение соответствия (для СПО). Учебник</w:t>
      </w:r>
      <w:proofErr w:type="gramStart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> :</w:t>
      </w:r>
      <w:proofErr w:type="gramEnd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И.М. </w:t>
      </w:r>
      <w:proofErr w:type="spellStart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>Лифиц</w:t>
      </w:r>
      <w:proofErr w:type="spellEnd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>. — Москва</w:t>
      </w:r>
      <w:proofErr w:type="gramStart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>, 2018.</w:t>
      </w:r>
    </w:p>
    <w:p w:rsidR="00AA0280" w:rsidRPr="00AA0280" w:rsidRDefault="00AA0280" w:rsidP="00AA0280">
      <w:pPr>
        <w:pStyle w:val="a8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02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Метрология, стандартизация и сертификация (СПО). Учебник</w:t>
      </w:r>
      <w:proofErr w:type="gramStart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> :</w:t>
      </w:r>
      <w:proofErr w:type="gramEnd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В.Ю. </w:t>
      </w:r>
      <w:proofErr w:type="spellStart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>Шишмарев</w:t>
      </w:r>
      <w:proofErr w:type="spellEnd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>. — Москва</w:t>
      </w:r>
      <w:proofErr w:type="gramStart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2018. </w:t>
      </w:r>
    </w:p>
    <w:p w:rsidR="00AB5224" w:rsidRPr="00AA0280" w:rsidRDefault="00AB5224">
      <w:pPr>
        <w:pStyle w:val="22"/>
        <w:shd w:val="clear" w:color="auto" w:fill="auto"/>
        <w:spacing w:after="0"/>
        <w:ind w:left="20" w:firstLine="0"/>
        <w:jc w:val="both"/>
        <w:rPr>
          <w:sz w:val="28"/>
          <w:szCs w:val="28"/>
        </w:rPr>
      </w:pPr>
    </w:p>
    <w:p w:rsidR="00D6184F" w:rsidRDefault="00D6184F">
      <w:pPr>
        <w:pStyle w:val="22"/>
        <w:shd w:val="clear" w:color="auto" w:fill="auto"/>
        <w:spacing w:after="0"/>
        <w:ind w:left="20" w:firstLine="0"/>
        <w:jc w:val="both"/>
        <w:rPr>
          <w:sz w:val="28"/>
          <w:szCs w:val="28"/>
        </w:rPr>
      </w:pPr>
      <w:r w:rsidRPr="00CD3F82">
        <w:rPr>
          <w:sz w:val="28"/>
          <w:szCs w:val="28"/>
        </w:rPr>
        <w:t>Дополнительные источники:</w:t>
      </w:r>
    </w:p>
    <w:p w:rsidR="00AA0280" w:rsidRPr="00AA0280" w:rsidRDefault="00AA0280" w:rsidP="00AA0280">
      <w:pPr>
        <w:pStyle w:val="a8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2" w:name="bookmark22"/>
      <w:r w:rsidRPr="00AA02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Метрология, стандартизация и сертификация. Практикум (для СПО). Учебное пособие</w:t>
      </w:r>
      <w:proofErr w:type="gramStart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> :</w:t>
      </w:r>
      <w:proofErr w:type="gramEnd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З.А. Хрусталева. — Москва</w:t>
      </w:r>
      <w:proofErr w:type="gramStart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>, 2017.</w:t>
      </w:r>
    </w:p>
    <w:p w:rsidR="00AA0280" w:rsidRPr="00AA0280" w:rsidRDefault="00AA0280" w:rsidP="00AA0280">
      <w:pPr>
        <w:pStyle w:val="a8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02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Организация и проведение экспертизы и оценки качества товаров (для СПО). Учебно-практическое пособие</w:t>
      </w:r>
      <w:proofErr w:type="gramStart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> :</w:t>
      </w:r>
      <w:proofErr w:type="gramEnd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учебно-практическое пособие / В.Н. </w:t>
      </w:r>
      <w:proofErr w:type="spellStart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>Отосина</w:t>
      </w:r>
      <w:proofErr w:type="spellEnd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>. — Москва</w:t>
      </w:r>
      <w:proofErr w:type="gramStart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2019. </w:t>
      </w:r>
    </w:p>
    <w:p w:rsidR="00AA0280" w:rsidRPr="00AA0280" w:rsidRDefault="00AA0280" w:rsidP="00AA0280">
      <w:pPr>
        <w:pStyle w:val="a8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02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Метрология, стандартизация и сертификация</w:t>
      </w:r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Учебное пособие / Е.Б. Герасимова, Б.И. Герасимов. - М.: Форум: НИЦ ИНФРА-М, 2013. </w:t>
      </w:r>
    </w:p>
    <w:p w:rsidR="00AA0280" w:rsidRPr="00AA0280" w:rsidRDefault="00AA0280" w:rsidP="00AA0280">
      <w:pPr>
        <w:pStyle w:val="a8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02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Основы метрологии, стандартизации и сертификации</w:t>
      </w:r>
      <w:r w:rsidRPr="00AA0280">
        <w:rPr>
          <w:rFonts w:ascii="Times New Roman" w:hAnsi="Times New Roman" w:cs="Times New Roman"/>
          <w:sz w:val="28"/>
          <w:szCs w:val="28"/>
          <w:shd w:val="clear" w:color="auto" w:fill="FFFFFF"/>
        </w:rPr>
        <w:t>: Учебное пособие / Н.Д. Дубовой, Е.М. Портнов. - М.: ИД ФОРУМ: НИЦ ИНФРА-М, 2014.</w:t>
      </w:r>
    </w:p>
    <w:p w:rsidR="00854C33" w:rsidRPr="00AA0280" w:rsidRDefault="00AA0280" w:rsidP="00AA0280">
      <w:pPr>
        <w:pStyle w:val="a8"/>
        <w:numPr>
          <w:ilvl w:val="0"/>
          <w:numId w:val="38"/>
        </w:numPr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AA0280">
        <w:rPr>
          <w:rFonts w:ascii="Times New Roman" w:hAnsi="Times New Roman" w:cs="Times New Roman"/>
          <w:sz w:val="28"/>
          <w:szCs w:val="28"/>
        </w:rPr>
        <w:t>Метрология, стандартизация и сертификация. Практикум</w:t>
      </w:r>
      <w:proofErr w:type="gramStart"/>
      <w:r w:rsidRPr="00AA028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A0280">
        <w:rPr>
          <w:rFonts w:ascii="Times New Roman" w:hAnsi="Times New Roman" w:cs="Times New Roman"/>
          <w:sz w:val="28"/>
          <w:szCs w:val="28"/>
        </w:rPr>
        <w:t xml:space="preserve"> учебное пособие – 2-е изд., </w:t>
      </w:r>
      <w:proofErr w:type="spellStart"/>
      <w:r w:rsidRPr="00AA0280">
        <w:rPr>
          <w:rFonts w:ascii="Times New Roman" w:hAnsi="Times New Roman" w:cs="Times New Roman"/>
          <w:sz w:val="28"/>
          <w:szCs w:val="28"/>
        </w:rPr>
        <w:t>стер.\</w:t>
      </w:r>
      <w:proofErr w:type="spellEnd"/>
      <w:r w:rsidRPr="00AA0280">
        <w:rPr>
          <w:rFonts w:ascii="Times New Roman" w:hAnsi="Times New Roman" w:cs="Times New Roman"/>
          <w:sz w:val="28"/>
          <w:szCs w:val="28"/>
        </w:rPr>
        <w:t xml:space="preserve"> З.А. Хрусталева – М.: КНОРУС, 2013.</w:t>
      </w:r>
      <w:r w:rsidR="00854C33">
        <w:br w:type="page"/>
      </w:r>
    </w:p>
    <w:p w:rsidR="00997521" w:rsidRDefault="00D06223" w:rsidP="00997521">
      <w:pPr>
        <w:pStyle w:val="12"/>
        <w:keepNext/>
        <w:keepLines/>
        <w:shd w:val="clear" w:color="auto" w:fill="auto"/>
        <w:spacing w:before="0" w:after="0" w:line="322" w:lineRule="exact"/>
        <w:ind w:left="360" w:right="-67"/>
      </w:pPr>
      <w:r>
        <w:lastRenderedPageBreak/>
        <w:t>4</w:t>
      </w:r>
      <w:r w:rsidR="00D6184F">
        <w:t xml:space="preserve"> КОНТРОЛЬ И ОЦЕНКА РЕЗУЛЬТАТОВ ОСВОЕНИЯ</w:t>
      </w:r>
    </w:p>
    <w:p w:rsidR="00D6184F" w:rsidRDefault="00D6184F" w:rsidP="00997521">
      <w:pPr>
        <w:pStyle w:val="12"/>
        <w:keepNext/>
        <w:keepLines/>
        <w:shd w:val="clear" w:color="auto" w:fill="auto"/>
        <w:spacing w:before="0" w:after="0" w:line="322" w:lineRule="exact"/>
        <w:ind w:left="360" w:right="-67"/>
      </w:pPr>
      <w:r>
        <w:t xml:space="preserve"> ДИСЦИПЛИНЫ</w:t>
      </w:r>
      <w:bookmarkEnd w:id="12"/>
    </w:p>
    <w:p w:rsidR="005C0B93" w:rsidRDefault="005C0B93" w:rsidP="005C0B93">
      <w:pPr>
        <w:pStyle w:val="35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63EF2">
        <w:rPr>
          <w:b w:val="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</w:t>
      </w:r>
      <w:r>
        <w:rPr>
          <w:b w:val="0"/>
          <w:sz w:val="28"/>
          <w:szCs w:val="28"/>
        </w:rPr>
        <w:t>, тестирования, устного индивидуального опроса, решением задач, выполнением практических заданий, во время проведения промежуточной аттестации в форме экзамена.</w:t>
      </w:r>
    </w:p>
    <w:p w:rsidR="005C0B93" w:rsidRDefault="005C0B93">
      <w:pPr>
        <w:pStyle w:val="24"/>
        <w:keepNext/>
        <w:keepLines/>
        <w:shd w:val="clear" w:color="auto" w:fill="auto"/>
        <w:spacing w:before="0" w:after="236" w:line="322" w:lineRule="exact"/>
        <w:ind w:left="360" w:right="380" w:firstLine="0"/>
        <w:jc w:val="both"/>
      </w:pPr>
    </w:p>
    <w:p w:rsidR="00D6184F" w:rsidRDefault="00D6184F">
      <w:pPr>
        <w:rPr>
          <w:color w:val="auto"/>
          <w:sz w:val="2"/>
          <w:szCs w:val="2"/>
        </w:rPr>
      </w:pPr>
    </w:p>
    <w:p w:rsidR="001C42A9" w:rsidRDefault="001C42A9">
      <w:pPr>
        <w:rPr>
          <w:color w:val="auto"/>
          <w:sz w:val="2"/>
          <w:szCs w:val="2"/>
        </w:rPr>
      </w:pPr>
    </w:p>
    <w:p w:rsidR="001C42A9" w:rsidRDefault="001C42A9">
      <w:pPr>
        <w:rPr>
          <w:color w:val="auto"/>
          <w:sz w:val="2"/>
          <w:szCs w:val="2"/>
        </w:rPr>
      </w:pPr>
    </w:p>
    <w:p w:rsidR="001C42A9" w:rsidRDefault="001C42A9">
      <w:pPr>
        <w:rPr>
          <w:color w:val="auto"/>
          <w:sz w:val="2"/>
          <w:szCs w:val="2"/>
        </w:rPr>
        <w:sectPr w:rsidR="001C42A9" w:rsidSect="00D215FD">
          <w:footerReference w:type="default" r:id="rId13"/>
          <w:type w:val="continuous"/>
          <w:pgSz w:w="11905" w:h="16837"/>
          <w:pgMar w:top="1195" w:right="848" w:bottom="1229" w:left="1343" w:header="0" w:footer="3" w:gutter="0"/>
          <w:cols w:space="720"/>
          <w:noEndnote/>
          <w:docGrid w:linePitch="360"/>
        </w:sect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134"/>
        <w:gridCol w:w="4819"/>
        <w:gridCol w:w="1559"/>
      </w:tblGrid>
      <w:tr w:rsidR="005C0B93" w:rsidRPr="00357A32" w:rsidTr="00573431">
        <w:tc>
          <w:tcPr>
            <w:tcW w:w="2269" w:type="dxa"/>
          </w:tcPr>
          <w:p w:rsidR="005C0B93" w:rsidRPr="00F02D1F" w:rsidRDefault="005C0B93" w:rsidP="005C0B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2D1F">
              <w:rPr>
                <w:rFonts w:ascii="Times New Roman" w:hAnsi="Times New Roman" w:cs="Times New Roman"/>
                <w:b/>
              </w:rPr>
              <w:lastRenderedPageBreak/>
              <w:t>Результаты обучения</w:t>
            </w:r>
          </w:p>
          <w:p w:rsidR="005C0B93" w:rsidRPr="00357A32" w:rsidRDefault="005C0B93" w:rsidP="005C0B93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F02D1F">
              <w:rPr>
                <w:rFonts w:ascii="Times New Roman" w:hAnsi="Times New Roman" w:cs="Times New Roman"/>
                <w:b/>
              </w:rPr>
              <w:t>(освоенные умения, усвоенные знания)</w:t>
            </w:r>
          </w:p>
        </w:tc>
        <w:tc>
          <w:tcPr>
            <w:tcW w:w="1134" w:type="dxa"/>
          </w:tcPr>
          <w:p w:rsidR="005C0B93" w:rsidRPr="00357A32" w:rsidRDefault="005C0B93" w:rsidP="009C3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Номер </w:t>
            </w:r>
            <w:r w:rsidRPr="00F02D1F">
              <w:rPr>
                <w:rFonts w:ascii="Times New Roman" w:hAnsi="Times New Roman" w:cs="Times New Roman"/>
                <w:b/>
              </w:rPr>
              <w:t xml:space="preserve"> темы, практического занятия</w:t>
            </w:r>
          </w:p>
        </w:tc>
        <w:tc>
          <w:tcPr>
            <w:tcW w:w="4819" w:type="dxa"/>
          </w:tcPr>
          <w:p w:rsidR="005C0B93" w:rsidRPr="00357A32" w:rsidRDefault="005C0B93" w:rsidP="009C3B4D">
            <w:pPr>
              <w:jc w:val="both"/>
              <w:rPr>
                <w:rFonts w:ascii="Times New Roman" w:hAnsi="Times New Roman" w:cs="Times New Roman"/>
              </w:rPr>
            </w:pPr>
            <w:r w:rsidRPr="00F02D1F">
              <w:rPr>
                <w:rFonts w:ascii="Times New Roman" w:hAnsi="Times New Roman" w:cs="Times New Roman"/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559" w:type="dxa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F02D1F">
              <w:rPr>
                <w:rFonts w:ascii="Times New Roman" w:hAnsi="Times New Roman" w:cs="Times New Roman"/>
                <w:b/>
              </w:rPr>
              <w:t>Форма аттестации</w:t>
            </w:r>
          </w:p>
        </w:tc>
      </w:tr>
      <w:tr w:rsidR="005C0B93" w:rsidRPr="00357A32" w:rsidTr="00573431">
        <w:tc>
          <w:tcPr>
            <w:tcW w:w="2269" w:type="dxa"/>
            <w:vMerge w:val="restart"/>
          </w:tcPr>
          <w:p w:rsidR="005C0B93" w:rsidRPr="00357A32" w:rsidRDefault="005C0B93" w:rsidP="009C3B4D">
            <w:pPr>
              <w:pStyle w:val="a8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357A32">
              <w:rPr>
                <w:rFonts w:ascii="Times New Roman" w:hAnsi="Times New Roman" w:cs="Times New Roman"/>
              </w:rPr>
              <w:t>У 1 работать со стандартами при приемке товаров по качеству и отпуске их при реализации;</w:t>
            </w:r>
          </w:p>
        </w:tc>
        <w:tc>
          <w:tcPr>
            <w:tcW w:w="1134" w:type="dxa"/>
          </w:tcPr>
          <w:p w:rsidR="005C0B93" w:rsidRPr="00357A32" w:rsidRDefault="005C0B93" w:rsidP="009C3B4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57A32">
              <w:rPr>
                <w:rFonts w:ascii="Times New Roman" w:hAnsi="Times New Roman" w:cs="Times New Roman"/>
              </w:rPr>
              <w:t>Практическое занятие № 1</w:t>
            </w:r>
          </w:p>
        </w:tc>
        <w:tc>
          <w:tcPr>
            <w:tcW w:w="4819" w:type="dxa"/>
          </w:tcPr>
          <w:p w:rsidR="005C0B93" w:rsidRPr="00357A32" w:rsidRDefault="005C0B93" w:rsidP="009C3B4D">
            <w:pPr>
              <w:jc w:val="both"/>
              <w:rPr>
                <w:rFonts w:ascii="Times New Roman" w:hAnsi="Times New Roman" w:cs="Times New Roman"/>
              </w:rPr>
            </w:pPr>
            <w:r w:rsidRPr="00357A32">
              <w:rPr>
                <w:rFonts w:ascii="Times New Roman" w:hAnsi="Times New Roman" w:cs="Times New Roman"/>
              </w:rPr>
              <w:t>Наблюдение за ходом выполнения работы на практическом занятии (заполнение унифицированных бланков – актов по формам, акта приемки товаров на склад, акта на недостачу (излишку), актов на брак продукции)</w:t>
            </w:r>
          </w:p>
          <w:p w:rsidR="005C0B93" w:rsidRPr="00357A32" w:rsidRDefault="005C0B93" w:rsidP="009C3B4D">
            <w:pPr>
              <w:jc w:val="both"/>
              <w:rPr>
                <w:rFonts w:ascii="Times New Roman" w:hAnsi="Times New Roman" w:cs="Times New Roman"/>
              </w:rPr>
            </w:pPr>
            <w:r w:rsidRPr="00357A32">
              <w:rPr>
                <w:rFonts w:ascii="Times New Roman" w:hAnsi="Times New Roman" w:cs="Times New Roman"/>
              </w:rPr>
              <w:t>Индивидуальное задание для закрепления материала (Составление  алгоритма разработки стандартов)</w:t>
            </w:r>
          </w:p>
        </w:tc>
        <w:tc>
          <w:tcPr>
            <w:tcW w:w="1559" w:type="dxa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B93" w:rsidRPr="00357A32" w:rsidTr="00573431">
        <w:tc>
          <w:tcPr>
            <w:tcW w:w="2269" w:type="dxa"/>
            <w:vMerge/>
          </w:tcPr>
          <w:p w:rsidR="005C0B93" w:rsidRPr="00357A32" w:rsidRDefault="005C0B93" w:rsidP="009C3B4D">
            <w:pPr>
              <w:pStyle w:val="a8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0B93" w:rsidRPr="00357A32" w:rsidRDefault="005C0B93" w:rsidP="009C3B4D">
            <w:pPr>
              <w:jc w:val="both"/>
              <w:rPr>
                <w:rFonts w:ascii="Times New Roman" w:hAnsi="Times New Roman" w:cs="Times New Roman"/>
              </w:rPr>
            </w:pPr>
            <w:r w:rsidRPr="00357A32">
              <w:rPr>
                <w:rFonts w:ascii="Times New Roman" w:hAnsi="Times New Roman" w:cs="Times New Roman"/>
              </w:rPr>
              <w:t>Практическое занятие № 2</w:t>
            </w:r>
          </w:p>
        </w:tc>
        <w:tc>
          <w:tcPr>
            <w:tcW w:w="4819" w:type="dxa"/>
          </w:tcPr>
          <w:p w:rsidR="005C0B93" w:rsidRPr="00357A32" w:rsidRDefault="005C0B93" w:rsidP="009C3B4D">
            <w:pPr>
              <w:pStyle w:val="35"/>
              <w:shd w:val="clear" w:color="auto" w:fill="auto"/>
              <w:spacing w:after="0" w:line="240" w:lineRule="auto"/>
              <w:ind w:firstLine="141"/>
              <w:jc w:val="both"/>
              <w:rPr>
                <w:b w:val="0"/>
                <w:sz w:val="24"/>
                <w:szCs w:val="24"/>
              </w:rPr>
            </w:pPr>
            <w:r w:rsidRPr="00357A32">
              <w:rPr>
                <w:b w:val="0"/>
                <w:sz w:val="24"/>
                <w:szCs w:val="24"/>
              </w:rPr>
              <w:t>Наблюдение за ходом выполнения работы на практическом занятии (работа с документами)</w:t>
            </w:r>
          </w:p>
          <w:p w:rsidR="005C0B93" w:rsidRPr="00357A32" w:rsidRDefault="005C0B93" w:rsidP="009C3B4D">
            <w:pPr>
              <w:pStyle w:val="35"/>
              <w:shd w:val="clear" w:color="auto" w:fill="auto"/>
              <w:spacing w:after="0" w:line="240" w:lineRule="auto"/>
              <w:ind w:firstLine="141"/>
              <w:jc w:val="both"/>
              <w:rPr>
                <w:b w:val="0"/>
                <w:sz w:val="24"/>
                <w:szCs w:val="24"/>
              </w:rPr>
            </w:pPr>
            <w:r w:rsidRPr="00357A32">
              <w:rPr>
                <w:b w:val="0"/>
                <w:sz w:val="24"/>
                <w:szCs w:val="24"/>
              </w:rPr>
              <w:t>Индивидуальное задание для закрепления материала</w:t>
            </w:r>
          </w:p>
        </w:tc>
        <w:tc>
          <w:tcPr>
            <w:tcW w:w="1559" w:type="dxa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B93" w:rsidRPr="00357A32" w:rsidTr="00573431">
        <w:tc>
          <w:tcPr>
            <w:tcW w:w="2269" w:type="dxa"/>
            <w:vMerge/>
          </w:tcPr>
          <w:p w:rsidR="005C0B93" w:rsidRPr="00357A32" w:rsidRDefault="005C0B93" w:rsidP="009C3B4D">
            <w:pPr>
              <w:pStyle w:val="a8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0B93" w:rsidRPr="00357A32" w:rsidRDefault="005C0B93" w:rsidP="009C3B4D">
            <w:pPr>
              <w:jc w:val="both"/>
              <w:rPr>
                <w:rFonts w:ascii="Times New Roman" w:hAnsi="Times New Roman" w:cs="Times New Roman"/>
              </w:rPr>
            </w:pPr>
            <w:r w:rsidRPr="00357A32">
              <w:rPr>
                <w:rFonts w:ascii="Times New Roman" w:hAnsi="Times New Roman" w:cs="Times New Roman"/>
              </w:rPr>
              <w:t>Практическое занятие № 3</w:t>
            </w:r>
          </w:p>
        </w:tc>
        <w:tc>
          <w:tcPr>
            <w:tcW w:w="4819" w:type="dxa"/>
          </w:tcPr>
          <w:p w:rsidR="005C0B93" w:rsidRPr="00357A32" w:rsidRDefault="005C0B93" w:rsidP="009C3B4D">
            <w:pPr>
              <w:pStyle w:val="35"/>
              <w:shd w:val="clear" w:color="auto" w:fill="auto"/>
              <w:spacing w:after="0" w:line="240" w:lineRule="auto"/>
              <w:ind w:firstLine="141"/>
              <w:jc w:val="both"/>
              <w:rPr>
                <w:b w:val="0"/>
                <w:sz w:val="24"/>
                <w:szCs w:val="24"/>
              </w:rPr>
            </w:pPr>
            <w:r w:rsidRPr="00357A32">
              <w:rPr>
                <w:b w:val="0"/>
                <w:sz w:val="24"/>
                <w:szCs w:val="24"/>
              </w:rPr>
              <w:t>Наблюдение за ходом выполнения работы на практическом занятии (заполнение договора купли продажи)</w:t>
            </w:r>
          </w:p>
          <w:p w:rsidR="005C0B93" w:rsidRPr="00357A32" w:rsidRDefault="005C0B93" w:rsidP="009C3B4D">
            <w:pPr>
              <w:pStyle w:val="34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357A32">
              <w:rPr>
                <w:b w:val="0"/>
                <w:sz w:val="24"/>
                <w:szCs w:val="24"/>
              </w:rPr>
              <w:t xml:space="preserve">Решение ситуационной задачи для проверки усвоенных умений с взаимоконтролем </w:t>
            </w:r>
          </w:p>
          <w:p w:rsidR="005C0B93" w:rsidRPr="00357A32" w:rsidRDefault="005C0B93" w:rsidP="009C3B4D">
            <w:pPr>
              <w:pStyle w:val="35"/>
              <w:shd w:val="clear" w:color="auto" w:fill="auto"/>
              <w:spacing w:after="0" w:line="240" w:lineRule="auto"/>
              <w:ind w:firstLine="14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B93" w:rsidRPr="00357A32" w:rsidTr="00573431">
        <w:tc>
          <w:tcPr>
            <w:tcW w:w="2269" w:type="dxa"/>
            <w:vMerge w:val="restart"/>
          </w:tcPr>
          <w:p w:rsidR="005C0B93" w:rsidRPr="00357A32" w:rsidRDefault="005C0B93" w:rsidP="009C3B4D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357A32">
              <w:rPr>
                <w:rFonts w:ascii="Times New Roman" w:hAnsi="Times New Roman" w:cs="Times New Roman"/>
              </w:rPr>
              <w:t xml:space="preserve">У 2 осуществлять контроль за соблюдением обязательных требований нормативных документов, а также требований на добровольной основе ГОСТ, ГОСТ </w:t>
            </w:r>
            <w:proofErr w:type="gramStart"/>
            <w:r w:rsidRPr="00357A32">
              <w:rPr>
                <w:rFonts w:ascii="Times New Roman" w:hAnsi="Times New Roman" w:cs="Times New Roman"/>
              </w:rPr>
              <w:t>Р</w:t>
            </w:r>
            <w:proofErr w:type="gramEnd"/>
            <w:r w:rsidRPr="00357A32">
              <w:rPr>
                <w:rFonts w:ascii="Times New Roman" w:hAnsi="Times New Roman" w:cs="Times New Roman"/>
              </w:rPr>
              <w:t>, ТУ;</w:t>
            </w:r>
          </w:p>
        </w:tc>
        <w:tc>
          <w:tcPr>
            <w:tcW w:w="1134" w:type="dxa"/>
          </w:tcPr>
          <w:p w:rsidR="005C0B93" w:rsidRPr="00357A32" w:rsidRDefault="005C0B93" w:rsidP="009C3B4D">
            <w:pPr>
              <w:jc w:val="both"/>
              <w:rPr>
                <w:rFonts w:ascii="Times New Roman" w:hAnsi="Times New Roman" w:cs="Times New Roman"/>
              </w:rPr>
            </w:pPr>
            <w:r w:rsidRPr="00357A32">
              <w:rPr>
                <w:rFonts w:ascii="Times New Roman" w:hAnsi="Times New Roman" w:cs="Times New Roman"/>
              </w:rPr>
              <w:t>Практическое занятие № 5</w:t>
            </w:r>
          </w:p>
        </w:tc>
        <w:tc>
          <w:tcPr>
            <w:tcW w:w="4819" w:type="dxa"/>
          </w:tcPr>
          <w:p w:rsidR="005C0B93" w:rsidRPr="00357A32" w:rsidRDefault="005C0B93" w:rsidP="009C3B4D">
            <w:pPr>
              <w:rPr>
                <w:rFonts w:ascii="Times New Roman" w:hAnsi="Times New Roman" w:cs="Times New Roman"/>
              </w:rPr>
            </w:pPr>
            <w:r w:rsidRPr="00357A32">
              <w:rPr>
                <w:rFonts w:ascii="Times New Roman" w:hAnsi="Times New Roman" w:cs="Times New Roman"/>
              </w:rPr>
              <w:t>Актуализация опорных знаний по теме 3</w:t>
            </w:r>
          </w:p>
          <w:p w:rsidR="005C0B93" w:rsidRPr="00357A32" w:rsidRDefault="005C0B93" w:rsidP="009C3B4D">
            <w:pPr>
              <w:pStyle w:val="35"/>
              <w:shd w:val="clear" w:color="auto" w:fill="auto"/>
              <w:spacing w:after="0" w:line="240" w:lineRule="auto"/>
              <w:ind w:firstLine="141"/>
              <w:jc w:val="both"/>
              <w:rPr>
                <w:b w:val="0"/>
                <w:sz w:val="24"/>
                <w:szCs w:val="24"/>
              </w:rPr>
            </w:pPr>
            <w:r w:rsidRPr="00357A32">
              <w:rPr>
                <w:b w:val="0"/>
                <w:sz w:val="24"/>
                <w:szCs w:val="24"/>
              </w:rPr>
              <w:t xml:space="preserve">Наблюдение за ходом выполнения ситуационного задания на практическом занятии (анализ </w:t>
            </w:r>
            <w:proofErr w:type="spellStart"/>
            <w:r w:rsidRPr="00357A32">
              <w:rPr>
                <w:b w:val="0"/>
                <w:sz w:val="24"/>
                <w:szCs w:val="24"/>
              </w:rPr>
              <w:t>штрихкодов</w:t>
            </w:r>
            <w:proofErr w:type="spellEnd"/>
            <w:r w:rsidRPr="00357A32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B93" w:rsidRPr="00357A32" w:rsidTr="00573431">
        <w:tc>
          <w:tcPr>
            <w:tcW w:w="2269" w:type="dxa"/>
            <w:vMerge/>
          </w:tcPr>
          <w:p w:rsidR="005C0B93" w:rsidRPr="00357A32" w:rsidRDefault="005C0B93" w:rsidP="009C3B4D">
            <w:pPr>
              <w:pStyle w:val="a8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357A32">
              <w:rPr>
                <w:rFonts w:ascii="Times New Roman" w:hAnsi="Times New Roman" w:cs="Times New Roman"/>
              </w:rPr>
              <w:t>Практическое занятие №  6</w:t>
            </w:r>
          </w:p>
        </w:tc>
        <w:tc>
          <w:tcPr>
            <w:tcW w:w="4819" w:type="dxa"/>
          </w:tcPr>
          <w:p w:rsidR="005C0B93" w:rsidRPr="00357A32" w:rsidRDefault="005C0B93" w:rsidP="009C3B4D">
            <w:pPr>
              <w:pStyle w:val="35"/>
              <w:shd w:val="clear" w:color="auto" w:fill="auto"/>
              <w:spacing w:after="0" w:line="240" w:lineRule="auto"/>
              <w:ind w:firstLine="141"/>
              <w:jc w:val="both"/>
              <w:rPr>
                <w:b w:val="0"/>
                <w:sz w:val="24"/>
                <w:szCs w:val="24"/>
              </w:rPr>
            </w:pPr>
            <w:r w:rsidRPr="00357A32">
              <w:rPr>
                <w:b w:val="0"/>
                <w:sz w:val="24"/>
                <w:szCs w:val="24"/>
              </w:rPr>
              <w:t>Наблюдение за ходом выполнения индивидуального задания на практическом</w:t>
            </w:r>
            <w:r w:rsidR="00AD1B4A">
              <w:rPr>
                <w:b w:val="0"/>
                <w:sz w:val="24"/>
                <w:szCs w:val="24"/>
              </w:rPr>
              <w:t xml:space="preserve"> </w:t>
            </w:r>
            <w:r w:rsidRPr="00357A32">
              <w:rPr>
                <w:b w:val="0"/>
                <w:sz w:val="24"/>
                <w:szCs w:val="24"/>
              </w:rPr>
              <w:t xml:space="preserve"> занятии</w:t>
            </w:r>
          </w:p>
          <w:p w:rsidR="005C0B93" w:rsidRPr="00357A32" w:rsidRDefault="005C0B93" w:rsidP="00AD1B4A">
            <w:pPr>
              <w:pStyle w:val="15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32">
              <w:rPr>
                <w:rFonts w:ascii="Times New Roman" w:hAnsi="Times New Roman"/>
                <w:sz w:val="24"/>
                <w:szCs w:val="24"/>
              </w:rPr>
              <w:t xml:space="preserve">Фронтальный письменный опрос для закрепления материала </w:t>
            </w:r>
          </w:p>
          <w:p w:rsidR="005C0B93" w:rsidRPr="00357A32" w:rsidRDefault="005C0B93" w:rsidP="009C3B4D">
            <w:pPr>
              <w:pStyle w:val="35"/>
              <w:shd w:val="clear" w:color="auto" w:fill="auto"/>
              <w:spacing w:after="0" w:line="240" w:lineRule="auto"/>
              <w:ind w:firstLine="14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B93" w:rsidRPr="00357A32" w:rsidTr="00573431">
        <w:tc>
          <w:tcPr>
            <w:tcW w:w="2269" w:type="dxa"/>
            <w:vMerge/>
          </w:tcPr>
          <w:p w:rsidR="005C0B93" w:rsidRPr="00357A32" w:rsidRDefault="005C0B93" w:rsidP="009C3B4D">
            <w:pPr>
              <w:pStyle w:val="a8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357A32">
              <w:rPr>
                <w:rFonts w:ascii="Times New Roman" w:hAnsi="Times New Roman" w:cs="Times New Roman"/>
              </w:rPr>
              <w:t>Практическое занятие №  7</w:t>
            </w:r>
          </w:p>
        </w:tc>
        <w:tc>
          <w:tcPr>
            <w:tcW w:w="4819" w:type="dxa"/>
          </w:tcPr>
          <w:p w:rsidR="005C0B93" w:rsidRPr="00357A32" w:rsidRDefault="005C0B93" w:rsidP="009C3B4D">
            <w:pPr>
              <w:pStyle w:val="35"/>
              <w:shd w:val="clear" w:color="auto" w:fill="auto"/>
              <w:spacing w:after="0" w:line="240" w:lineRule="auto"/>
              <w:ind w:firstLine="141"/>
              <w:jc w:val="both"/>
              <w:rPr>
                <w:b w:val="0"/>
                <w:sz w:val="24"/>
                <w:szCs w:val="24"/>
              </w:rPr>
            </w:pPr>
            <w:r w:rsidRPr="00357A32">
              <w:rPr>
                <w:b w:val="0"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5C0B93" w:rsidRPr="00357A32" w:rsidRDefault="005C0B93" w:rsidP="00AD1B4A">
            <w:pPr>
              <w:pStyle w:val="15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32">
              <w:rPr>
                <w:rFonts w:ascii="Times New Roman" w:hAnsi="Times New Roman"/>
                <w:sz w:val="24"/>
                <w:szCs w:val="24"/>
              </w:rPr>
              <w:t xml:space="preserve">Фронтальный устный опрос для закрепления материала </w:t>
            </w:r>
          </w:p>
          <w:p w:rsidR="005C0B93" w:rsidRPr="00357A32" w:rsidRDefault="005C0B93" w:rsidP="009C3B4D">
            <w:pPr>
              <w:pStyle w:val="35"/>
              <w:shd w:val="clear" w:color="auto" w:fill="auto"/>
              <w:spacing w:after="0" w:line="240" w:lineRule="auto"/>
              <w:ind w:firstLine="14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B93" w:rsidRPr="00357A32" w:rsidTr="00573431">
        <w:tc>
          <w:tcPr>
            <w:tcW w:w="2269" w:type="dxa"/>
            <w:vMerge/>
          </w:tcPr>
          <w:p w:rsidR="005C0B93" w:rsidRPr="00357A32" w:rsidRDefault="005C0B93" w:rsidP="009C3B4D">
            <w:pPr>
              <w:pStyle w:val="a8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357A32">
              <w:rPr>
                <w:rFonts w:ascii="Times New Roman" w:hAnsi="Times New Roman" w:cs="Times New Roman"/>
              </w:rPr>
              <w:t xml:space="preserve">Практическое </w:t>
            </w:r>
            <w:r w:rsidRPr="00357A32">
              <w:rPr>
                <w:rFonts w:ascii="Times New Roman" w:hAnsi="Times New Roman" w:cs="Times New Roman"/>
              </w:rPr>
              <w:lastRenderedPageBreak/>
              <w:t>занятие № 8</w:t>
            </w:r>
          </w:p>
        </w:tc>
        <w:tc>
          <w:tcPr>
            <w:tcW w:w="4819" w:type="dxa"/>
          </w:tcPr>
          <w:p w:rsidR="005C0B93" w:rsidRPr="00357A32" w:rsidRDefault="005C0B93" w:rsidP="009C3B4D">
            <w:pPr>
              <w:pStyle w:val="35"/>
              <w:shd w:val="clear" w:color="auto" w:fill="auto"/>
              <w:spacing w:after="0" w:line="240" w:lineRule="auto"/>
              <w:ind w:firstLine="141"/>
              <w:jc w:val="both"/>
              <w:rPr>
                <w:b w:val="0"/>
                <w:sz w:val="24"/>
                <w:szCs w:val="24"/>
              </w:rPr>
            </w:pPr>
            <w:r w:rsidRPr="00357A32">
              <w:rPr>
                <w:b w:val="0"/>
                <w:bCs w:val="0"/>
                <w:sz w:val="24"/>
                <w:szCs w:val="24"/>
              </w:rPr>
              <w:lastRenderedPageBreak/>
              <w:t xml:space="preserve">Наблюдение за ходом выполнения работы на практическом занятии (анализ </w:t>
            </w:r>
            <w:r w:rsidRPr="00357A32">
              <w:rPr>
                <w:b w:val="0"/>
                <w:sz w:val="24"/>
                <w:szCs w:val="24"/>
              </w:rPr>
              <w:t xml:space="preserve">ФЗ «О </w:t>
            </w:r>
            <w:r w:rsidRPr="00357A32">
              <w:rPr>
                <w:b w:val="0"/>
                <w:sz w:val="24"/>
                <w:szCs w:val="24"/>
              </w:rPr>
              <w:lastRenderedPageBreak/>
              <w:t>техническом регулировании»)</w:t>
            </w:r>
          </w:p>
        </w:tc>
        <w:tc>
          <w:tcPr>
            <w:tcW w:w="1559" w:type="dxa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B93" w:rsidRPr="00357A32" w:rsidTr="00573431">
        <w:tc>
          <w:tcPr>
            <w:tcW w:w="2269" w:type="dxa"/>
            <w:vMerge/>
          </w:tcPr>
          <w:p w:rsidR="005C0B93" w:rsidRPr="00357A32" w:rsidRDefault="005C0B93" w:rsidP="009C3B4D">
            <w:pPr>
              <w:pStyle w:val="a8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/>
              </w:rPr>
            </w:pPr>
            <w:r w:rsidRPr="00357A32">
              <w:rPr>
                <w:rFonts w:ascii="Times New Roman" w:hAnsi="Times New Roman" w:cs="Times New Roman"/>
              </w:rPr>
              <w:t xml:space="preserve">Практическое занятие № 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819" w:type="dxa"/>
          </w:tcPr>
          <w:p w:rsidR="005C0B93" w:rsidRPr="00357A32" w:rsidRDefault="005C0B93" w:rsidP="009C3B4D">
            <w:pPr>
              <w:pStyle w:val="35"/>
              <w:shd w:val="clear" w:color="auto" w:fill="auto"/>
              <w:spacing w:line="240" w:lineRule="auto"/>
              <w:ind w:firstLine="141"/>
              <w:jc w:val="both"/>
              <w:rPr>
                <w:bCs w:val="0"/>
                <w:sz w:val="24"/>
                <w:szCs w:val="24"/>
              </w:rPr>
            </w:pPr>
            <w:r w:rsidRPr="00357A32">
              <w:rPr>
                <w:b w:val="0"/>
                <w:bCs w:val="0"/>
                <w:sz w:val="24"/>
                <w:szCs w:val="24"/>
              </w:rPr>
              <w:t>Наблюдение за ходом выполнения</w:t>
            </w:r>
            <w:r>
              <w:rPr>
                <w:bCs w:val="0"/>
                <w:sz w:val="24"/>
                <w:szCs w:val="24"/>
              </w:rPr>
              <w:t xml:space="preserve"> </w:t>
            </w:r>
            <w:r w:rsidRPr="005C0B93">
              <w:rPr>
                <w:b w:val="0"/>
                <w:bCs w:val="0"/>
                <w:sz w:val="24"/>
                <w:szCs w:val="24"/>
              </w:rPr>
              <w:t>практического задания (анализ сертификата соответствия)</w:t>
            </w:r>
          </w:p>
        </w:tc>
        <w:tc>
          <w:tcPr>
            <w:tcW w:w="1559" w:type="dxa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5C0B93" w:rsidRPr="00357A32" w:rsidTr="00573431">
        <w:tc>
          <w:tcPr>
            <w:tcW w:w="2269" w:type="dxa"/>
          </w:tcPr>
          <w:p w:rsidR="005C0B93" w:rsidRPr="00357A32" w:rsidRDefault="005C0B93" w:rsidP="009C3B4D">
            <w:pPr>
              <w:pStyle w:val="a8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357A32">
              <w:rPr>
                <w:rFonts w:ascii="Times New Roman" w:hAnsi="Times New Roman" w:cs="Times New Roman"/>
              </w:rPr>
              <w:t>Практическое занятие № 10</w:t>
            </w:r>
          </w:p>
        </w:tc>
        <w:tc>
          <w:tcPr>
            <w:tcW w:w="4819" w:type="dxa"/>
          </w:tcPr>
          <w:p w:rsidR="005C0B93" w:rsidRPr="00357A32" w:rsidRDefault="005C0B93" w:rsidP="009C3B4D">
            <w:pPr>
              <w:pStyle w:val="35"/>
              <w:shd w:val="clear" w:color="auto" w:fill="auto"/>
              <w:spacing w:after="0" w:line="240" w:lineRule="auto"/>
              <w:ind w:firstLine="141"/>
              <w:jc w:val="both"/>
              <w:rPr>
                <w:b w:val="0"/>
                <w:bCs w:val="0"/>
                <w:sz w:val="24"/>
                <w:szCs w:val="24"/>
              </w:rPr>
            </w:pPr>
            <w:r w:rsidRPr="00357A32">
              <w:rPr>
                <w:b w:val="0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357A32">
              <w:rPr>
                <w:b w:val="0"/>
                <w:sz w:val="24"/>
                <w:szCs w:val="24"/>
                <w:shd w:val="clear" w:color="auto" w:fill="FFFFFF"/>
              </w:rPr>
              <w:t>Составление заявки на проведение декларирования, заполнение декларации на товары)</w:t>
            </w:r>
          </w:p>
        </w:tc>
        <w:tc>
          <w:tcPr>
            <w:tcW w:w="1559" w:type="dxa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B93" w:rsidRPr="00357A32" w:rsidTr="00573431">
        <w:tc>
          <w:tcPr>
            <w:tcW w:w="2269" w:type="dxa"/>
          </w:tcPr>
          <w:p w:rsidR="005C0B93" w:rsidRPr="00357A32" w:rsidRDefault="005C0B93" w:rsidP="009C3B4D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357A32">
              <w:rPr>
                <w:rFonts w:ascii="Times New Roman" w:hAnsi="Times New Roman" w:cs="Times New Roman"/>
              </w:rPr>
              <w:t>У 3 переводить внесистемные единицы измерений в единицы Международной системы (СИ).</w:t>
            </w:r>
          </w:p>
        </w:tc>
        <w:tc>
          <w:tcPr>
            <w:tcW w:w="1134" w:type="dxa"/>
          </w:tcPr>
          <w:p w:rsidR="005C0B93" w:rsidRPr="00357A32" w:rsidRDefault="005C0B93" w:rsidP="009C3B4D">
            <w:pPr>
              <w:jc w:val="both"/>
              <w:rPr>
                <w:rFonts w:ascii="Times New Roman" w:hAnsi="Times New Roman" w:cs="Times New Roman"/>
              </w:rPr>
            </w:pPr>
            <w:r w:rsidRPr="00357A32">
              <w:rPr>
                <w:rFonts w:ascii="Times New Roman" w:hAnsi="Times New Roman" w:cs="Times New Roman"/>
              </w:rPr>
              <w:t>Практическое занятие № 4</w:t>
            </w:r>
          </w:p>
        </w:tc>
        <w:tc>
          <w:tcPr>
            <w:tcW w:w="4819" w:type="dxa"/>
          </w:tcPr>
          <w:p w:rsidR="005C0B93" w:rsidRPr="00262825" w:rsidRDefault="005C0B93" w:rsidP="00AD1B4A">
            <w:pPr>
              <w:pStyle w:val="15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25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ходом выполнения работы на практическом занятии (решение задач)</w:t>
            </w:r>
          </w:p>
          <w:p w:rsidR="005C0B93" w:rsidRPr="00262825" w:rsidRDefault="005C0B93" w:rsidP="00AD1B4A">
            <w:pPr>
              <w:pStyle w:val="15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25">
              <w:rPr>
                <w:rFonts w:ascii="Times New Roman" w:hAnsi="Times New Roman"/>
                <w:sz w:val="24"/>
                <w:szCs w:val="24"/>
              </w:rPr>
              <w:t xml:space="preserve">Фронтальный письменный опрос для закрепления материала </w:t>
            </w:r>
          </w:p>
          <w:p w:rsidR="005C0B93" w:rsidRPr="00262825" w:rsidRDefault="005C0B93" w:rsidP="009C3B4D">
            <w:pPr>
              <w:pStyle w:val="35"/>
              <w:shd w:val="clear" w:color="auto" w:fill="auto"/>
              <w:spacing w:after="0" w:line="240" w:lineRule="auto"/>
              <w:ind w:firstLine="14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B93" w:rsidRPr="00357A32" w:rsidTr="00573431">
        <w:trPr>
          <w:trHeight w:val="1201"/>
        </w:trPr>
        <w:tc>
          <w:tcPr>
            <w:tcW w:w="2269" w:type="dxa"/>
            <w:vMerge w:val="restart"/>
          </w:tcPr>
          <w:p w:rsidR="005C0B93" w:rsidRPr="00357A32" w:rsidRDefault="005C0B93" w:rsidP="009C3B4D">
            <w:pPr>
              <w:pStyle w:val="a8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357A32">
              <w:rPr>
                <w:rFonts w:ascii="Times New Roman" w:hAnsi="Times New Roman" w:cs="Times New Roman"/>
              </w:rPr>
              <w:t>З</w:t>
            </w:r>
            <w:proofErr w:type="gramEnd"/>
            <w:r w:rsidRPr="00357A32">
              <w:rPr>
                <w:rFonts w:ascii="Times New Roman" w:hAnsi="Times New Roman" w:cs="Times New Roman"/>
              </w:rPr>
              <w:t xml:space="preserve"> 1 основ стандартизации, метрологии, оценки соответствия: контроля и подтверждения соответствия - сертификации соответствия и декларирования соответствия;</w:t>
            </w:r>
          </w:p>
        </w:tc>
        <w:tc>
          <w:tcPr>
            <w:tcW w:w="1134" w:type="dxa"/>
            <w:shd w:val="clear" w:color="auto" w:fill="auto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357A32">
              <w:rPr>
                <w:rFonts w:ascii="Times New Roman" w:hAnsi="Times New Roman" w:cs="Times New Roman"/>
              </w:rPr>
              <w:t>Тема 1</w:t>
            </w:r>
          </w:p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819" w:type="dxa"/>
          </w:tcPr>
          <w:p w:rsidR="005C0B93" w:rsidRPr="00262825" w:rsidRDefault="005C0B93" w:rsidP="009C3B4D">
            <w:pPr>
              <w:jc w:val="both"/>
              <w:rPr>
                <w:rFonts w:ascii="Times New Roman" w:hAnsi="Times New Roman" w:cs="Times New Roman"/>
              </w:rPr>
            </w:pPr>
            <w:r w:rsidRPr="00262825">
              <w:rPr>
                <w:rFonts w:ascii="Times New Roman" w:hAnsi="Times New Roman" w:cs="Times New Roman"/>
              </w:rPr>
              <w:t>Устный фронтальный опрос для проверки усвоения новых знаний.</w:t>
            </w:r>
          </w:p>
          <w:p w:rsidR="00262825" w:rsidRDefault="00262825" w:rsidP="009C3B4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5C0B93" w:rsidRPr="00262825" w:rsidRDefault="005C0B93" w:rsidP="009C3B4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62825">
              <w:rPr>
                <w:rFonts w:ascii="Times New Roman" w:hAnsi="Times New Roman" w:cs="Times New Roman"/>
              </w:rPr>
              <w:t xml:space="preserve">Выполнение индивидуальных заданий по карточкам </w:t>
            </w:r>
            <w:r w:rsidR="00262825">
              <w:rPr>
                <w:rFonts w:ascii="Times New Roman" w:hAnsi="Times New Roman" w:cs="Times New Roman"/>
              </w:rPr>
              <w:t xml:space="preserve">для закрепления пройденного материала </w:t>
            </w:r>
          </w:p>
        </w:tc>
        <w:tc>
          <w:tcPr>
            <w:tcW w:w="1559" w:type="dxa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357A32">
              <w:rPr>
                <w:rStyle w:val="115pt0"/>
                <w:rFonts w:eastAsia="Calibri"/>
                <w:sz w:val="24"/>
                <w:szCs w:val="24"/>
              </w:rPr>
              <w:t>экзамен</w:t>
            </w:r>
          </w:p>
        </w:tc>
      </w:tr>
      <w:tr w:rsidR="005C0B93" w:rsidRPr="00357A32" w:rsidTr="00573431">
        <w:trPr>
          <w:trHeight w:val="1328"/>
        </w:trPr>
        <w:tc>
          <w:tcPr>
            <w:tcW w:w="2269" w:type="dxa"/>
            <w:vMerge/>
          </w:tcPr>
          <w:p w:rsidR="005C0B93" w:rsidRPr="00357A32" w:rsidRDefault="005C0B93" w:rsidP="009C3B4D">
            <w:pPr>
              <w:pStyle w:val="a8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357A32">
              <w:rPr>
                <w:rFonts w:ascii="Times New Roman" w:hAnsi="Times New Roman" w:cs="Times New Roman"/>
              </w:rPr>
              <w:t>Тема 3</w:t>
            </w:r>
          </w:p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C0B93" w:rsidRPr="00262825" w:rsidRDefault="005C0B93" w:rsidP="009C3B4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62825">
              <w:rPr>
                <w:rFonts w:ascii="Times New Roman" w:hAnsi="Times New Roman" w:cs="Times New Roman"/>
                <w:bCs/>
              </w:rPr>
              <w:t>Устный индивидуальный опрос для проверки усвоения нового учебного материала.</w:t>
            </w:r>
          </w:p>
          <w:p w:rsidR="00262825" w:rsidRDefault="00262825" w:rsidP="009C3B4D">
            <w:pPr>
              <w:jc w:val="both"/>
              <w:rPr>
                <w:rFonts w:ascii="Times New Roman" w:hAnsi="Times New Roman" w:cs="Times New Roman"/>
              </w:rPr>
            </w:pPr>
          </w:p>
          <w:p w:rsidR="005C0B93" w:rsidRPr="00262825" w:rsidRDefault="005C0B93" w:rsidP="009C3B4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62825">
              <w:rPr>
                <w:rFonts w:ascii="Times New Roman" w:hAnsi="Times New Roman" w:cs="Times New Roman"/>
              </w:rPr>
              <w:t xml:space="preserve">Тестирование для </w:t>
            </w:r>
            <w:r w:rsidRPr="00262825">
              <w:rPr>
                <w:rFonts w:ascii="Times New Roman" w:hAnsi="Times New Roman" w:cs="Times New Roman"/>
                <w:bCs/>
              </w:rPr>
              <w:t>проверки усвоения новых знаний.</w:t>
            </w:r>
          </w:p>
          <w:p w:rsidR="00262825" w:rsidRDefault="00262825" w:rsidP="00262825">
            <w:pPr>
              <w:pStyle w:val="35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  <w:p w:rsidR="005C0B93" w:rsidRPr="00262825" w:rsidRDefault="005B4C1C" w:rsidP="00262825">
            <w:pPr>
              <w:pStyle w:val="35"/>
              <w:shd w:val="clear" w:color="auto" w:fill="auto"/>
              <w:spacing w:after="0" w:line="240" w:lineRule="auto"/>
              <w:rPr>
                <w:rStyle w:val="115pt0"/>
                <w:rFonts w:eastAsiaTheme="minorEastAsia"/>
                <w:b w:val="0"/>
                <w:sz w:val="24"/>
                <w:szCs w:val="24"/>
              </w:rPr>
            </w:pPr>
            <w:r w:rsidRPr="00262825">
              <w:rPr>
                <w:b w:val="0"/>
                <w:sz w:val="24"/>
                <w:szCs w:val="24"/>
              </w:rPr>
              <w:t xml:space="preserve">Оценка самостоятельной работы по </w:t>
            </w:r>
            <w:r w:rsidR="00262825" w:rsidRPr="00262825">
              <w:rPr>
                <w:b w:val="0"/>
                <w:sz w:val="24"/>
                <w:szCs w:val="24"/>
              </w:rPr>
              <w:t>составлению конспекта</w:t>
            </w:r>
            <w:r w:rsidRPr="00262825">
              <w:rPr>
                <w:b w:val="0"/>
                <w:sz w:val="24"/>
                <w:szCs w:val="24"/>
              </w:rPr>
              <w:t xml:space="preserve"> к теме 3</w:t>
            </w:r>
          </w:p>
        </w:tc>
        <w:tc>
          <w:tcPr>
            <w:tcW w:w="1559" w:type="dxa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Style w:val="115pt0"/>
                <w:rFonts w:eastAsia="Calibri"/>
                <w:sz w:val="24"/>
                <w:szCs w:val="24"/>
              </w:rPr>
            </w:pPr>
          </w:p>
        </w:tc>
      </w:tr>
      <w:tr w:rsidR="005C0B93" w:rsidRPr="00357A32" w:rsidTr="00573431">
        <w:trPr>
          <w:trHeight w:val="1328"/>
        </w:trPr>
        <w:tc>
          <w:tcPr>
            <w:tcW w:w="2269" w:type="dxa"/>
            <w:vMerge/>
          </w:tcPr>
          <w:p w:rsidR="005C0B93" w:rsidRPr="00357A32" w:rsidRDefault="005C0B93" w:rsidP="009C3B4D">
            <w:pPr>
              <w:pStyle w:val="a8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357A32">
              <w:rPr>
                <w:rFonts w:ascii="Times New Roman" w:hAnsi="Times New Roman" w:cs="Times New Roman"/>
              </w:rPr>
              <w:t>Тема 4</w:t>
            </w:r>
          </w:p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262825" w:rsidRDefault="005C0B93" w:rsidP="005C0B93">
            <w:pPr>
              <w:jc w:val="both"/>
              <w:rPr>
                <w:rFonts w:ascii="Times New Roman" w:hAnsi="Times New Roman" w:cs="Times New Roman"/>
              </w:rPr>
            </w:pPr>
            <w:r w:rsidRPr="00262825">
              <w:rPr>
                <w:rFonts w:ascii="Times New Roman" w:hAnsi="Times New Roman" w:cs="Times New Roman"/>
              </w:rPr>
              <w:t>Устный фронтальный опрос для проверки усвоения новых знаний,</w:t>
            </w:r>
          </w:p>
          <w:p w:rsidR="00262825" w:rsidRPr="00AD1B4A" w:rsidRDefault="005C0B93" w:rsidP="005C0B93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262825">
              <w:rPr>
                <w:rFonts w:ascii="Times New Roman" w:hAnsi="Times New Roman" w:cs="Times New Roman"/>
              </w:rPr>
              <w:t>заполнение таблицы для проверки усвоения нового материала (с</w:t>
            </w:r>
            <w:r w:rsidRPr="00262825">
              <w:rPr>
                <w:rFonts w:ascii="Times New Roman" w:hAnsi="Times New Roman" w:cs="Times New Roman"/>
                <w:snapToGrid w:val="0"/>
              </w:rPr>
              <w:t>труктура законодательной и  нормативной базы сертификации)</w:t>
            </w:r>
          </w:p>
          <w:p w:rsidR="00262825" w:rsidRPr="00262825" w:rsidRDefault="00262825" w:rsidP="005C0B93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262825">
              <w:rPr>
                <w:rFonts w:ascii="Times New Roman" w:hAnsi="Times New Roman" w:cs="Times New Roman"/>
              </w:rPr>
              <w:t>Оценка самостоятельной работы по подготовке сообщения к теме 4</w:t>
            </w:r>
          </w:p>
          <w:p w:rsidR="005C0B93" w:rsidRPr="00262825" w:rsidRDefault="005C0B93" w:rsidP="009C3B4D">
            <w:pPr>
              <w:pStyle w:val="35"/>
              <w:shd w:val="clear" w:color="auto" w:fill="auto"/>
              <w:spacing w:after="0" w:line="240" w:lineRule="auto"/>
              <w:rPr>
                <w:rStyle w:val="115pt0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Style w:val="115pt0"/>
                <w:rFonts w:eastAsia="Calibri"/>
                <w:sz w:val="24"/>
                <w:szCs w:val="24"/>
              </w:rPr>
            </w:pPr>
          </w:p>
        </w:tc>
      </w:tr>
      <w:tr w:rsidR="005C0B93" w:rsidRPr="00357A32" w:rsidTr="00573431">
        <w:trPr>
          <w:trHeight w:val="624"/>
        </w:trPr>
        <w:tc>
          <w:tcPr>
            <w:tcW w:w="2269" w:type="dxa"/>
            <w:vMerge/>
          </w:tcPr>
          <w:p w:rsidR="005C0B93" w:rsidRPr="00357A32" w:rsidRDefault="005C0B93" w:rsidP="009C3B4D">
            <w:pPr>
              <w:pStyle w:val="a8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357A32">
              <w:rPr>
                <w:rFonts w:ascii="Times New Roman" w:hAnsi="Times New Roman" w:cs="Times New Roman"/>
              </w:rPr>
              <w:t>Тема 5</w:t>
            </w:r>
          </w:p>
        </w:tc>
        <w:tc>
          <w:tcPr>
            <w:tcW w:w="4819" w:type="dxa"/>
          </w:tcPr>
          <w:p w:rsidR="005C0B93" w:rsidRPr="00262825" w:rsidRDefault="005C0B93" w:rsidP="009C3B4D">
            <w:pPr>
              <w:jc w:val="both"/>
              <w:rPr>
                <w:rFonts w:ascii="Times New Roman" w:hAnsi="Times New Roman" w:cs="Times New Roman"/>
              </w:rPr>
            </w:pPr>
            <w:r w:rsidRPr="00262825">
              <w:rPr>
                <w:rFonts w:ascii="Times New Roman" w:hAnsi="Times New Roman" w:cs="Times New Roman"/>
              </w:rPr>
              <w:t>Письменный опрос для проверки нового материала (составление таблицы)</w:t>
            </w:r>
          </w:p>
          <w:p w:rsidR="005C0B93" w:rsidRPr="00262825" w:rsidRDefault="005C0B93" w:rsidP="009C3B4D">
            <w:pPr>
              <w:pStyle w:val="35"/>
              <w:shd w:val="clear" w:color="auto" w:fill="auto"/>
              <w:spacing w:after="0" w:line="240" w:lineRule="auto"/>
              <w:rPr>
                <w:rStyle w:val="115pt0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Style w:val="115pt0"/>
                <w:rFonts w:eastAsia="Calibri"/>
                <w:sz w:val="24"/>
                <w:szCs w:val="24"/>
              </w:rPr>
            </w:pPr>
          </w:p>
        </w:tc>
      </w:tr>
      <w:tr w:rsidR="005C0B93" w:rsidRPr="00357A32" w:rsidTr="00573431">
        <w:tc>
          <w:tcPr>
            <w:tcW w:w="2269" w:type="dxa"/>
          </w:tcPr>
          <w:p w:rsidR="005C0B93" w:rsidRPr="00357A32" w:rsidRDefault="005C0B93" w:rsidP="009C3B4D">
            <w:pPr>
              <w:pStyle w:val="a8"/>
              <w:ind w:left="0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357A32">
              <w:rPr>
                <w:rFonts w:ascii="Times New Roman" w:hAnsi="Times New Roman" w:cs="Times New Roman"/>
              </w:rPr>
              <w:t>З</w:t>
            </w:r>
            <w:proofErr w:type="gramEnd"/>
            <w:r w:rsidRPr="00357A32">
              <w:rPr>
                <w:rFonts w:ascii="Times New Roman" w:hAnsi="Times New Roman" w:cs="Times New Roman"/>
              </w:rPr>
              <w:t xml:space="preserve"> 2 основных понятий, целей, задач, принципов, объектов, субъектов, средств, методов, нормативно-правовой базы </w:t>
            </w:r>
            <w:r w:rsidRPr="00357A32">
              <w:rPr>
                <w:rFonts w:ascii="Times New Roman" w:hAnsi="Times New Roman" w:cs="Times New Roman"/>
              </w:rPr>
              <w:lastRenderedPageBreak/>
              <w:t>стандартизации, метрологии, подтверждения соответствия и контроля;</w:t>
            </w:r>
          </w:p>
        </w:tc>
        <w:tc>
          <w:tcPr>
            <w:tcW w:w="1134" w:type="dxa"/>
            <w:shd w:val="clear" w:color="auto" w:fill="auto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3242D">
              <w:rPr>
                <w:rFonts w:ascii="Times New Roman" w:hAnsi="Times New Roman" w:cs="Times New Roman"/>
              </w:rPr>
              <w:lastRenderedPageBreak/>
              <w:t>Тема 6</w:t>
            </w:r>
          </w:p>
        </w:tc>
        <w:tc>
          <w:tcPr>
            <w:tcW w:w="4819" w:type="dxa"/>
          </w:tcPr>
          <w:p w:rsidR="00262825" w:rsidRDefault="005C0B93" w:rsidP="009C3B4D">
            <w:pPr>
              <w:rPr>
                <w:rFonts w:ascii="Times New Roman" w:hAnsi="Times New Roman" w:cs="Times New Roman"/>
              </w:rPr>
            </w:pPr>
            <w:r w:rsidRPr="00262825">
              <w:rPr>
                <w:rFonts w:ascii="Times New Roman" w:hAnsi="Times New Roman" w:cs="Times New Roman"/>
              </w:rPr>
              <w:t>Индивидуальный опрос для проверки усвоенного материала</w:t>
            </w:r>
          </w:p>
          <w:p w:rsidR="00262825" w:rsidRPr="00262825" w:rsidRDefault="00262825" w:rsidP="009C3B4D">
            <w:pPr>
              <w:rPr>
                <w:rFonts w:ascii="Times New Roman" w:hAnsi="Times New Roman" w:cs="Times New Roman"/>
              </w:rPr>
            </w:pPr>
            <w:r w:rsidRPr="00262825">
              <w:rPr>
                <w:rFonts w:ascii="Times New Roman" w:hAnsi="Times New Roman" w:cs="Times New Roman"/>
              </w:rPr>
              <w:t>Оценка самостоятельной работы по подготовке сообщения к теме 6</w:t>
            </w:r>
          </w:p>
        </w:tc>
        <w:tc>
          <w:tcPr>
            <w:tcW w:w="1559" w:type="dxa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357A32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5C0B93" w:rsidRPr="00357A32" w:rsidTr="00573431">
        <w:tc>
          <w:tcPr>
            <w:tcW w:w="2269" w:type="dxa"/>
            <w:vMerge w:val="restart"/>
          </w:tcPr>
          <w:p w:rsidR="005C0B93" w:rsidRPr="00357A32" w:rsidRDefault="005C0B93" w:rsidP="009C3B4D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357A32"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gramStart"/>
            <w:r w:rsidRPr="00357A32">
              <w:rPr>
                <w:rFonts w:ascii="Times New Roman" w:hAnsi="Times New Roman" w:cs="Times New Roman"/>
              </w:rPr>
              <w:t>З</w:t>
            </w:r>
            <w:proofErr w:type="gramEnd"/>
            <w:r w:rsidRPr="00357A32">
              <w:rPr>
                <w:rFonts w:ascii="Times New Roman" w:hAnsi="Times New Roman" w:cs="Times New Roman"/>
              </w:rPr>
              <w:t xml:space="preserve"> 3 основные положения Национальной системы стандартизации, </w:t>
            </w:r>
            <w:r w:rsidRPr="00357A32">
              <w:rPr>
                <w:rFonts w:ascii="Times New Roman" w:hAnsi="Times New Roman" w:cs="Times New Roman"/>
                <w:i/>
              </w:rPr>
              <w:t>правила функционирования системы добровольной сертификации «СДЕЛАНО НА ДОНУ»</w:t>
            </w:r>
          </w:p>
        </w:tc>
        <w:tc>
          <w:tcPr>
            <w:tcW w:w="1134" w:type="dxa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57A32">
              <w:rPr>
                <w:rFonts w:ascii="Times New Roman" w:hAnsi="Times New Roman" w:cs="Times New Roman"/>
              </w:rPr>
              <w:t>Тема 2</w:t>
            </w:r>
          </w:p>
        </w:tc>
        <w:tc>
          <w:tcPr>
            <w:tcW w:w="4819" w:type="dxa"/>
          </w:tcPr>
          <w:p w:rsidR="005C0B93" w:rsidRPr="00AD1B4A" w:rsidRDefault="005C0B93" w:rsidP="009C3B4D">
            <w:pPr>
              <w:jc w:val="both"/>
              <w:rPr>
                <w:rFonts w:ascii="Times New Roman" w:hAnsi="Times New Roman" w:cs="Times New Roman"/>
              </w:rPr>
            </w:pPr>
            <w:r w:rsidRPr="00AD1B4A">
              <w:rPr>
                <w:rFonts w:ascii="Times New Roman" w:hAnsi="Times New Roman" w:cs="Times New Roman"/>
              </w:rPr>
              <w:t>Индивидуальный опрос для проверки усвоенного материала</w:t>
            </w:r>
          </w:p>
          <w:p w:rsidR="005C0B93" w:rsidRPr="00AD1B4A" w:rsidRDefault="005C0B93" w:rsidP="009C3B4D">
            <w:pPr>
              <w:jc w:val="both"/>
              <w:rPr>
                <w:rFonts w:ascii="Times New Roman" w:hAnsi="Times New Roman" w:cs="Times New Roman"/>
              </w:rPr>
            </w:pPr>
            <w:r w:rsidRPr="00AD1B4A">
              <w:rPr>
                <w:rFonts w:ascii="Times New Roman" w:hAnsi="Times New Roman" w:cs="Times New Roman"/>
              </w:rPr>
              <w:t xml:space="preserve">Блиц – опрос для проверки усвоения </w:t>
            </w:r>
            <w:proofErr w:type="gramStart"/>
            <w:r w:rsidRPr="00AD1B4A">
              <w:rPr>
                <w:rFonts w:ascii="Times New Roman" w:hAnsi="Times New Roman" w:cs="Times New Roman"/>
              </w:rPr>
              <w:t>новых</w:t>
            </w:r>
            <w:proofErr w:type="gramEnd"/>
            <w:r w:rsidRPr="00AD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1B4A">
              <w:rPr>
                <w:rFonts w:ascii="Times New Roman" w:hAnsi="Times New Roman" w:cs="Times New Roman"/>
              </w:rPr>
              <w:t>заний</w:t>
            </w:r>
            <w:proofErr w:type="spellEnd"/>
          </w:p>
          <w:p w:rsidR="005B4C1C" w:rsidRPr="00AD1B4A" w:rsidRDefault="005B4C1C" w:rsidP="009C3B4D">
            <w:pPr>
              <w:jc w:val="both"/>
              <w:rPr>
                <w:rFonts w:ascii="Times New Roman" w:hAnsi="Times New Roman" w:cs="Times New Roman"/>
              </w:rPr>
            </w:pPr>
            <w:r w:rsidRPr="00AD1B4A">
              <w:rPr>
                <w:rFonts w:ascii="Times New Roman" w:hAnsi="Times New Roman" w:cs="Times New Roman"/>
              </w:rPr>
              <w:t>Оценка самостоятельной работы по подготовке сообщения к теме 2</w:t>
            </w:r>
          </w:p>
          <w:p w:rsidR="005C0B93" w:rsidRPr="00357A32" w:rsidRDefault="005C0B93" w:rsidP="009C3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B93" w:rsidRPr="00357A32" w:rsidTr="00573431">
        <w:tc>
          <w:tcPr>
            <w:tcW w:w="2269" w:type="dxa"/>
            <w:vMerge/>
          </w:tcPr>
          <w:p w:rsidR="005C0B93" w:rsidRPr="00357A32" w:rsidRDefault="005C0B93" w:rsidP="009C3B4D">
            <w:pPr>
              <w:pStyle w:val="a8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357A32">
              <w:rPr>
                <w:rFonts w:ascii="Times New Roman" w:hAnsi="Times New Roman" w:cs="Times New Roman"/>
              </w:rPr>
              <w:t>Тема 7</w:t>
            </w:r>
          </w:p>
        </w:tc>
        <w:tc>
          <w:tcPr>
            <w:tcW w:w="4819" w:type="dxa"/>
          </w:tcPr>
          <w:p w:rsidR="005C0B93" w:rsidRPr="00357A32" w:rsidRDefault="005C0B93" w:rsidP="009C3B4D">
            <w:pPr>
              <w:rPr>
                <w:rStyle w:val="95pt"/>
                <w:rFonts w:eastAsia="Arial Unicode MS"/>
                <w:b w:val="0"/>
                <w:sz w:val="24"/>
                <w:szCs w:val="24"/>
              </w:rPr>
            </w:pPr>
            <w:r w:rsidRPr="00357A32">
              <w:rPr>
                <w:rStyle w:val="95pt"/>
                <w:rFonts w:eastAsia="Arial Unicode MS"/>
                <w:b w:val="0"/>
                <w:sz w:val="24"/>
                <w:szCs w:val="24"/>
              </w:rPr>
              <w:t xml:space="preserve">Письменный опрос </w:t>
            </w:r>
            <w:r w:rsidRPr="00357A32">
              <w:rPr>
                <w:rFonts w:ascii="Times New Roman" w:hAnsi="Times New Roman" w:cs="Times New Roman"/>
              </w:rPr>
              <w:t>для проверки усвоенного материала</w:t>
            </w:r>
            <w:r w:rsidRPr="00357A32">
              <w:rPr>
                <w:rStyle w:val="95pt"/>
                <w:rFonts w:eastAsia="Arial Unicode MS"/>
                <w:b w:val="0"/>
                <w:sz w:val="24"/>
                <w:szCs w:val="24"/>
              </w:rPr>
              <w:t xml:space="preserve"> </w:t>
            </w:r>
          </w:p>
          <w:p w:rsidR="005C0B93" w:rsidRPr="00357A32" w:rsidRDefault="005C0B93" w:rsidP="009C3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C0B93" w:rsidRPr="00357A32" w:rsidRDefault="005C0B93" w:rsidP="009C3B4D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6184F" w:rsidRDefault="00D6184F" w:rsidP="00E20103">
      <w:pPr>
        <w:pStyle w:val="a6"/>
        <w:shd w:val="clear" w:color="auto" w:fill="auto"/>
        <w:spacing w:before="0" w:line="274" w:lineRule="exact"/>
        <w:ind w:left="20" w:right="940" w:firstLine="0"/>
        <w:jc w:val="left"/>
      </w:pPr>
    </w:p>
    <w:sectPr w:rsidR="00D6184F" w:rsidSect="005C0B93">
      <w:type w:val="continuous"/>
      <w:pgSz w:w="11905" w:h="16837"/>
      <w:pgMar w:top="1195" w:right="4262" w:bottom="1135" w:left="14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D66" w:rsidRDefault="00066D66">
      <w:r>
        <w:separator/>
      </w:r>
    </w:p>
  </w:endnote>
  <w:endnote w:type="continuationSeparator" w:id="1">
    <w:p w:rsidR="00066D66" w:rsidRDefault="00066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1BF" w:rsidRDefault="008901BF">
    <w:pPr>
      <w:pStyle w:val="a5"/>
      <w:framePr w:w="12278" w:h="158" w:wrap="none" w:vAnchor="text" w:hAnchor="page" w:x="1" w:y="-921"/>
      <w:shd w:val="clear" w:color="auto" w:fill="auto"/>
      <w:ind w:left="1093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1BF" w:rsidRPr="00401A85" w:rsidRDefault="008901BF" w:rsidP="00401A85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1BF" w:rsidRPr="00997521" w:rsidRDefault="008901BF" w:rsidP="0099752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D66" w:rsidRDefault="00066D66">
      <w:r>
        <w:separator/>
      </w:r>
    </w:p>
  </w:footnote>
  <w:footnote w:type="continuationSeparator" w:id="1">
    <w:p w:rsidR="00066D66" w:rsidRDefault="00066D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1BF" w:rsidRPr="00AF73BF" w:rsidRDefault="008901BF">
    <w:pPr>
      <w:pStyle w:val="a9"/>
      <w:jc w:val="center"/>
      <w:rPr>
        <w:rFonts w:ascii="Times New Roman" w:hAnsi="Times New Roman" w:cs="Times New Roman"/>
      </w:rPr>
    </w:pPr>
  </w:p>
  <w:p w:rsidR="008901BF" w:rsidRPr="00AF73BF" w:rsidRDefault="0059754D">
    <w:pPr>
      <w:pStyle w:val="a9"/>
      <w:jc w:val="center"/>
      <w:rPr>
        <w:rFonts w:ascii="Times New Roman" w:hAnsi="Times New Roman" w:cs="Times New Roman"/>
      </w:rPr>
    </w:pPr>
    <w:r w:rsidRPr="00AF73BF">
      <w:rPr>
        <w:rFonts w:ascii="Times New Roman" w:hAnsi="Times New Roman" w:cs="Times New Roman"/>
      </w:rPr>
      <w:fldChar w:fldCharType="begin"/>
    </w:r>
    <w:r w:rsidR="008901BF" w:rsidRPr="00AF73BF">
      <w:rPr>
        <w:rFonts w:ascii="Times New Roman" w:hAnsi="Times New Roman" w:cs="Times New Roman"/>
      </w:rPr>
      <w:instrText xml:space="preserve"> PAGE   \* MERGEFORMAT </w:instrText>
    </w:r>
    <w:r w:rsidRPr="00AF73BF">
      <w:rPr>
        <w:rFonts w:ascii="Times New Roman" w:hAnsi="Times New Roman" w:cs="Times New Roman"/>
      </w:rPr>
      <w:fldChar w:fldCharType="separate"/>
    </w:r>
    <w:r w:rsidR="00C64CA3">
      <w:rPr>
        <w:rFonts w:ascii="Times New Roman" w:hAnsi="Times New Roman" w:cs="Times New Roman"/>
        <w:noProof/>
      </w:rPr>
      <w:t>10</w:t>
    </w:r>
    <w:r w:rsidRPr="00AF73BF">
      <w:rPr>
        <w:rFonts w:ascii="Times New Roman" w:hAnsi="Times New Roman" w:cs="Times New Roman"/>
      </w:rPr>
      <w:fldChar w:fldCharType="end"/>
    </w:r>
  </w:p>
  <w:p w:rsidR="008901BF" w:rsidRDefault="008901B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6">
    <w:nsid w:val="01A65D24"/>
    <w:multiLevelType w:val="hybridMultilevel"/>
    <w:tmpl w:val="075A51B4"/>
    <w:lvl w:ilvl="0" w:tplc="39584E2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5FF3B1F"/>
    <w:multiLevelType w:val="multilevel"/>
    <w:tmpl w:val="B96C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7864E50"/>
    <w:multiLevelType w:val="hybridMultilevel"/>
    <w:tmpl w:val="0B96E024"/>
    <w:lvl w:ilvl="0" w:tplc="85A23D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82410B3"/>
    <w:multiLevelType w:val="hybridMultilevel"/>
    <w:tmpl w:val="AE14C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096FF3"/>
    <w:multiLevelType w:val="hybridMultilevel"/>
    <w:tmpl w:val="2C6EBCF8"/>
    <w:lvl w:ilvl="0" w:tplc="85A23D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10F65006"/>
    <w:multiLevelType w:val="hybridMultilevel"/>
    <w:tmpl w:val="7B223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76458"/>
    <w:multiLevelType w:val="hybridMultilevel"/>
    <w:tmpl w:val="A664EF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0646370"/>
    <w:multiLevelType w:val="hybridMultilevel"/>
    <w:tmpl w:val="1F405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7452A"/>
    <w:multiLevelType w:val="hybridMultilevel"/>
    <w:tmpl w:val="520C0A48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B106C9"/>
    <w:multiLevelType w:val="hybridMultilevel"/>
    <w:tmpl w:val="2AEE3BAE"/>
    <w:lvl w:ilvl="0" w:tplc="CA304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  <w:sz w:val="28"/>
        <w:szCs w:val="28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50F7BAF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7">
    <w:nsid w:val="27494E1F"/>
    <w:multiLevelType w:val="hybridMultilevel"/>
    <w:tmpl w:val="77B262AE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8522F7"/>
    <w:multiLevelType w:val="multilevel"/>
    <w:tmpl w:val="3ED00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7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4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8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291F439C"/>
    <w:multiLevelType w:val="hybridMultilevel"/>
    <w:tmpl w:val="3B522F5C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C76190"/>
    <w:multiLevelType w:val="hybridMultilevel"/>
    <w:tmpl w:val="11E85C6C"/>
    <w:lvl w:ilvl="0" w:tplc="AB266E1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>
    <w:nsid w:val="2EE70554"/>
    <w:multiLevelType w:val="hybridMultilevel"/>
    <w:tmpl w:val="1A440BD6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2A2229E"/>
    <w:multiLevelType w:val="hybridMultilevel"/>
    <w:tmpl w:val="6C2EB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2A1881"/>
    <w:multiLevelType w:val="multilevel"/>
    <w:tmpl w:val="883CD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3C666CB"/>
    <w:multiLevelType w:val="hybridMultilevel"/>
    <w:tmpl w:val="A5EA7E9A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4526929"/>
    <w:multiLevelType w:val="hybridMultilevel"/>
    <w:tmpl w:val="DFB6E308"/>
    <w:lvl w:ilvl="0" w:tplc="1960EB0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35A66BCE"/>
    <w:multiLevelType w:val="hybridMultilevel"/>
    <w:tmpl w:val="1BAE5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93970EA"/>
    <w:multiLevelType w:val="multilevel"/>
    <w:tmpl w:val="20A4800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2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8">
    <w:nsid w:val="3FA72C84"/>
    <w:multiLevelType w:val="multilevel"/>
    <w:tmpl w:val="E256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0814BE0"/>
    <w:multiLevelType w:val="hybridMultilevel"/>
    <w:tmpl w:val="5150E49C"/>
    <w:lvl w:ilvl="0" w:tplc="2F649BE6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 w:cs="Arial Unicode MS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201934"/>
    <w:multiLevelType w:val="hybridMultilevel"/>
    <w:tmpl w:val="5066C772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D94D2C"/>
    <w:multiLevelType w:val="hybridMultilevel"/>
    <w:tmpl w:val="AFC6F04A"/>
    <w:lvl w:ilvl="0" w:tplc="FA927EDC">
      <w:start w:val="1"/>
      <w:numFmt w:val="bullet"/>
      <w:lvlText w:val=""/>
      <w:lvlJc w:val="left"/>
      <w:pPr>
        <w:tabs>
          <w:tab w:val="num" w:pos="1975"/>
        </w:tabs>
        <w:ind w:left="197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32">
    <w:nsid w:val="465445FD"/>
    <w:multiLevelType w:val="hybridMultilevel"/>
    <w:tmpl w:val="605E6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B213D3"/>
    <w:multiLevelType w:val="hybridMultilevel"/>
    <w:tmpl w:val="C2D2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8A673B"/>
    <w:multiLevelType w:val="multilevel"/>
    <w:tmpl w:val="8C260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4B8324C6"/>
    <w:multiLevelType w:val="hybridMultilevel"/>
    <w:tmpl w:val="07EC351E"/>
    <w:lvl w:ilvl="0" w:tplc="EABCC6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2C136E"/>
    <w:multiLevelType w:val="hybridMultilevel"/>
    <w:tmpl w:val="3BE07C7E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405E09"/>
    <w:multiLevelType w:val="multilevel"/>
    <w:tmpl w:val="7D06BA3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8">
    <w:nsid w:val="76F2068A"/>
    <w:multiLevelType w:val="hybridMultilevel"/>
    <w:tmpl w:val="4AC84B82"/>
    <w:lvl w:ilvl="0" w:tplc="11E2907C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 w:cs="Arial Unicode MS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D963E2"/>
    <w:multiLevelType w:val="multilevel"/>
    <w:tmpl w:val="65DC0E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7EFC6237"/>
    <w:multiLevelType w:val="multilevel"/>
    <w:tmpl w:val="3E104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4"/>
  </w:num>
  <w:num w:numId="9">
    <w:abstractNumId w:val="10"/>
  </w:num>
  <w:num w:numId="10">
    <w:abstractNumId w:val="21"/>
  </w:num>
  <w:num w:numId="11">
    <w:abstractNumId w:val="31"/>
  </w:num>
  <w:num w:numId="12">
    <w:abstractNumId w:val="17"/>
  </w:num>
  <w:num w:numId="13">
    <w:abstractNumId w:val="16"/>
  </w:num>
  <w:num w:numId="14">
    <w:abstractNumId w:val="22"/>
  </w:num>
  <w:num w:numId="15">
    <w:abstractNumId w:val="8"/>
  </w:num>
  <w:num w:numId="16">
    <w:abstractNumId w:val="30"/>
  </w:num>
  <w:num w:numId="17">
    <w:abstractNumId w:val="34"/>
  </w:num>
  <w:num w:numId="18">
    <w:abstractNumId w:val="37"/>
  </w:num>
  <w:num w:numId="19">
    <w:abstractNumId w:val="27"/>
  </w:num>
  <w:num w:numId="20">
    <w:abstractNumId w:val="18"/>
  </w:num>
  <w:num w:numId="21">
    <w:abstractNumId w:val="39"/>
  </w:num>
  <w:num w:numId="22">
    <w:abstractNumId w:val="36"/>
  </w:num>
  <w:num w:numId="23">
    <w:abstractNumId w:val="14"/>
  </w:num>
  <w:num w:numId="24">
    <w:abstractNumId w:val="19"/>
  </w:num>
  <w:num w:numId="25">
    <w:abstractNumId w:val="25"/>
  </w:num>
  <w:num w:numId="26">
    <w:abstractNumId w:val="26"/>
  </w:num>
  <w:num w:numId="27">
    <w:abstractNumId w:val="12"/>
  </w:num>
  <w:num w:numId="28">
    <w:abstractNumId w:val="28"/>
  </w:num>
  <w:num w:numId="29">
    <w:abstractNumId w:val="15"/>
  </w:num>
  <w:num w:numId="30">
    <w:abstractNumId w:val="23"/>
  </w:num>
  <w:num w:numId="31">
    <w:abstractNumId w:val="40"/>
  </w:num>
  <w:num w:numId="32">
    <w:abstractNumId w:val="38"/>
  </w:num>
  <w:num w:numId="33">
    <w:abstractNumId w:val="29"/>
  </w:num>
  <w:num w:numId="34">
    <w:abstractNumId w:val="20"/>
  </w:num>
  <w:num w:numId="35">
    <w:abstractNumId w:val="32"/>
  </w:num>
  <w:num w:numId="36">
    <w:abstractNumId w:val="9"/>
  </w:num>
  <w:num w:numId="37">
    <w:abstractNumId w:val="11"/>
  </w:num>
  <w:num w:numId="38">
    <w:abstractNumId w:val="13"/>
  </w:num>
  <w:num w:numId="39">
    <w:abstractNumId w:val="7"/>
  </w:num>
  <w:num w:numId="40">
    <w:abstractNumId w:val="33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61441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B34B2"/>
    <w:rsid w:val="00013A4B"/>
    <w:rsid w:val="00017899"/>
    <w:rsid w:val="000179E2"/>
    <w:rsid w:val="000205C8"/>
    <w:rsid w:val="00023F45"/>
    <w:rsid w:val="00034DC5"/>
    <w:rsid w:val="00036AB6"/>
    <w:rsid w:val="00043F1A"/>
    <w:rsid w:val="00044B54"/>
    <w:rsid w:val="00054375"/>
    <w:rsid w:val="00063131"/>
    <w:rsid w:val="00064C8D"/>
    <w:rsid w:val="0006699E"/>
    <w:rsid w:val="00066D66"/>
    <w:rsid w:val="00070451"/>
    <w:rsid w:val="0007186C"/>
    <w:rsid w:val="00076380"/>
    <w:rsid w:val="00082265"/>
    <w:rsid w:val="0009290D"/>
    <w:rsid w:val="00096E82"/>
    <w:rsid w:val="000C36F9"/>
    <w:rsid w:val="000C6C5A"/>
    <w:rsid w:val="000C6D98"/>
    <w:rsid w:val="000D422C"/>
    <w:rsid w:val="000D7571"/>
    <w:rsid w:val="000E4632"/>
    <w:rsid w:val="000E64F8"/>
    <w:rsid w:val="0011167C"/>
    <w:rsid w:val="00112046"/>
    <w:rsid w:val="001135A6"/>
    <w:rsid w:val="001136DC"/>
    <w:rsid w:val="00114725"/>
    <w:rsid w:val="0011475D"/>
    <w:rsid w:val="00123633"/>
    <w:rsid w:val="00127FCE"/>
    <w:rsid w:val="00135FE1"/>
    <w:rsid w:val="00147408"/>
    <w:rsid w:val="00153E58"/>
    <w:rsid w:val="00164AF6"/>
    <w:rsid w:val="00177076"/>
    <w:rsid w:val="001813BB"/>
    <w:rsid w:val="00182C78"/>
    <w:rsid w:val="001860BD"/>
    <w:rsid w:val="00197031"/>
    <w:rsid w:val="001C2146"/>
    <w:rsid w:val="001C42A9"/>
    <w:rsid w:val="001C525A"/>
    <w:rsid w:val="001D484D"/>
    <w:rsid w:val="001E0165"/>
    <w:rsid w:val="001E7B33"/>
    <w:rsid w:val="001F2A1A"/>
    <w:rsid w:val="002105DC"/>
    <w:rsid w:val="00214385"/>
    <w:rsid w:val="00215A40"/>
    <w:rsid w:val="00225D8D"/>
    <w:rsid w:val="00235E45"/>
    <w:rsid w:val="00240481"/>
    <w:rsid w:val="00247771"/>
    <w:rsid w:val="00262825"/>
    <w:rsid w:val="00281494"/>
    <w:rsid w:val="00290000"/>
    <w:rsid w:val="002A19C7"/>
    <w:rsid w:val="002A39AC"/>
    <w:rsid w:val="002B0D2C"/>
    <w:rsid w:val="002B3E28"/>
    <w:rsid w:val="002C5D1C"/>
    <w:rsid w:val="002D11C5"/>
    <w:rsid w:val="002D23CC"/>
    <w:rsid w:val="002E2FF3"/>
    <w:rsid w:val="002E44DA"/>
    <w:rsid w:val="002E53C8"/>
    <w:rsid w:val="002F1B66"/>
    <w:rsid w:val="003132DD"/>
    <w:rsid w:val="00320D9C"/>
    <w:rsid w:val="00351BED"/>
    <w:rsid w:val="00381637"/>
    <w:rsid w:val="00393326"/>
    <w:rsid w:val="00395BEB"/>
    <w:rsid w:val="003A285F"/>
    <w:rsid w:val="003A5856"/>
    <w:rsid w:val="003A6F78"/>
    <w:rsid w:val="003B048B"/>
    <w:rsid w:val="003D5D84"/>
    <w:rsid w:val="003E5F08"/>
    <w:rsid w:val="003E6FBA"/>
    <w:rsid w:val="003F17F6"/>
    <w:rsid w:val="003F379F"/>
    <w:rsid w:val="003F595B"/>
    <w:rsid w:val="004018B1"/>
    <w:rsid w:val="00401A85"/>
    <w:rsid w:val="00406CDF"/>
    <w:rsid w:val="00411AAC"/>
    <w:rsid w:val="00431B2E"/>
    <w:rsid w:val="00432D27"/>
    <w:rsid w:val="004352BD"/>
    <w:rsid w:val="00437259"/>
    <w:rsid w:val="00442DF3"/>
    <w:rsid w:val="00447890"/>
    <w:rsid w:val="00474A3E"/>
    <w:rsid w:val="00483E72"/>
    <w:rsid w:val="004841C4"/>
    <w:rsid w:val="00495269"/>
    <w:rsid w:val="004D52C2"/>
    <w:rsid w:val="004D5749"/>
    <w:rsid w:val="004E0DCA"/>
    <w:rsid w:val="004E6D71"/>
    <w:rsid w:val="004F1244"/>
    <w:rsid w:val="004F2B85"/>
    <w:rsid w:val="004F3380"/>
    <w:rsid w:val="00504653"/>
    <w:rsid w:val="005059B2"/>
    <w:rsid w:val="005157E4"/>
    <w:rsid w:val="00532660"/>
    <w:rsid w:val="00534538"/>
    <w:rsid w:val="00560993"/>
    <w:rsid w:val="00573431"/>
    <w:rsid w:val="00577D6A"/>
    <w:rsid w:val="005819F2"/>
    <w:rsid w:val="005918E9"/>
    <w:rsid w:val="00592D8F"/>
    <w:rsid w:val="0059754D"/>
    <w:rsid w:val="005A21B6"/>
    <w:rsid w:val="005B4C1C"/>
    <w:rsid w:val="005B5122"/>
    <w:rsid w:val="005C0B93"/>
    <w:rsid w:val="005C10C0"/>
    <w:rsid w:val="005F183B"/>
    <w:rsid w:val="006134E8"/>
    <w:rsid w:val="0062043F"/>
    <w:rsid w:val="00624373"/>
    <w:rsid w:val="006422D0"/>
    <w:rsid w:val="0065100C"/>
    <w:rsid w:val="00653A3C"/>
    <w:rsid w:val="00655BF7"/>
    <w:rsid w:val="006658BF"/>
    <w:rsid w:val="00666544"/>
    <w:rsid w:val="00667C75"/>
    <w:rsid w:val="006875B9"/>
    <w:rsid w:val="006B6372"/>
    <w:rsid w:val="006D0249"/>
    <w:rsid w:val="006E39C9"/>
    <w:rsid w:val="006F13FE"/>
    <w:rsid w:val="00704E62"/>
    <w:rsid w:val="00710236"/>
    <w:rsid w:val="00714602"/>
    <w:rsid w:val="007204AF"/>
    <w:rsid w:val="007216EB"/>
    <w:rsid w:val="00722EFC"/>
    <w:rsid w:val="00730774"/>
    <w:rsid w:val="00744AC0"/>
    <w:rsid w:val="00747D58"/>
    <w:rsid w:val="00765381"/>
    <w:rsid w:val="0077454D"/>
    <w:rsid w:val="0078371B"/>
    <w:rsid w:val="00783958"/>
    <w:rsid w:val="007905C2"/>
    <w:rsid w:val="00794EBD"/>
    <w:rsid w:val="00794FEE"/>
    <w:rsid w:val="00795F55"/>
    <w:rsid w:val="00797E02"/>
    <w:rsid w:val="007A111D"/>
    <w:rsid w:val="007B04DD"/>
    <w:rsid w:val="007B330E"/>
    <w:rsid w:val="007B5DC4"/>
    <w:rsid w:val="007C0293"/>
    <w:rsid w:val="007C3083"/>
    <w:rsid w:val="007C4A6E"/>
    <w:rsid w:val="007D6FA7"/>
    <w:rsid w:val="007E09DF"/>
    <w:rsid w:val="007F1234"/>
    <w:rsid w:val="007F1E71"/>
    <w:rsid w:val="007F7712"/>
    <w:rsid w:val="007F7FA6"/>
    <w:rsid w:val="0080216E"/>
    <w:rsid w:val="00807956"/>
    <w:rsid w:val="00826143"/>
    <w:rsid w:val="00836700"/>
    <w:rsid w:val="008379BD"/>
    <w:rsid w:val="00841B94"/>
    <w:rsid w:val="00846DD5"/>
    <w:rsid w:val="00852CF7"/>
    <w:rsid w:val="00852F51"/>
    <w:rsid w:val="00854C33"/>
    <w:rsid w:val="00874D66"/>
    <w:rsid w:val="00874E96"/>
    <w:rsid w:val="00875D0A"/>
    <w:rsid w:val="00885224"/>
    <w:rsid w:val="008901BF"/>
    <w:rsid w:val="0089241F"/>
    <w:rsid w:val="0089249E"/>
    <w:rsid w:val="008A1EBC"/>
    <w:rsid w:val="008A4613"/>
    <w:rsid w:val="008C5930"/>
    <w:rsid w:val="008C5D7B"/>
    <w:rsid w:val="008D7C70"/>
    <w:rsid w:val="008F3B40"/>
    <w:rsid w:val="008F3C91"/>
    <w:rsid w:val="008F52FB"/>
    <w:rsid w:val="00916301"/>
    <w:rsid w:val="0091680D"/>
    <w:rsid w:val="00923D0C"/>
    <w:rsid w:val="009262EE"/>
    <w:rsid w:val="0093263D"/>
    <w:rsid w:val="00941CB7"/>
    <w:rsid w:val="00945231"/>
    <w:rsid w:val="00947A38"/>
    <w:rsid w:val="00951021"/>
    <w:rsid w:val="0096283C"/>
    <w:rsid w:val="0096298B"/>
    <w:rsid w:val="0096425A"/>
    <w:rsid w:val="00971360"/>
    <w:rsid w:val="009716B4"/>
    <w:rsid w:val="00974B54"/>
    <w:rsid w:val="00982C59"/>
    <w:rsid w:val="0099156F"/>
    <w:rsid w:val="009955CA"/>
    <w:rsid w:val="00997521"/>
    <w:rsid w:val="009A514E"/>
    <w:rsid w:val="009B34B2"/>
    <w:rsid w:val="009B505E"/>
    <w:rsid w:val="009C1CA3"/>
    <w:rsid w:val="009D7D8E"/>
    <w:rsid w:val="009E0DB8"/>
    <w:rsid w:val="009E3D70"/>
    <w:rsid w:val="009E40A6"/>
    <w:rsid w:val="009F47FF"/>
    <w:rsid w:val="00A03671"/>
    <w:rsid w:val="00A10121"/>
    <w:rsid w:val="00A11781"/>
    <w:rsid w:val="00A14DCB"/>
    <w:rsid w:val="00A204C0"/>
    <w:rsid w:val="00A20F3A"/>
    <w:rsid w:val="00A411F9"/>
    <w:rsid w:val="00A45748"/>
    <w:rsid w:val="00A47D08"/>
    <w:rsid w:val="00A515DF"/>
    <w:rsid w:val="00A54D56"/>
    <w:rsid w:val="00A62F38"/>
    <w:rsid w:val="00A82EB6"/>
    <w:rsid w:val="00A87AF2"/>
    <w:rsid w:val="00AA0280"/>
    <w:rsid w:val="00AA5901"/>
    <w:rsid w:val="00AA7C22"/>
    <w:rsid w:val="00AB1529"/>
    <w:rsid w:val="00AB1D4D"/>
    <w:rsid w:val="00AB2869"/>
    <w:rsid w:val="00AB5224"/>
    <w:rsid w:val="00AC37F6"/>
    <w:rsid w:val="00AD1B4A"/>
    <w:rsid w:val="00AD4874"/>
    <w:rsid w:val="00AE00EF"/>
    <w:rsid w:val="00AE5D30"/>
    <w:rsid w:val="00AF183A"/>
    <w:rsid w:val="00AF58CD"/>
    <w:rsid w:val="00AF73BF"/>
    <w:rsid w:val="00AF74EC"/>
    <w:rsid w:val="00B1267A"/>
    <w:rsid w:val="00B13151"/>
    <w:rsid w:val="00B1371A"/>
    <w:rsid w:val="00B1430A"/>
    <w:rsid w:val="00B15D69"/>
    <w:rsid w:val="00B26BD2"/>
    <w:rsid w:val="00B309D0"/>
    <w:rsid w:val="00B330FE"/>
    <w:rsid w:val="00B33A51"/>
    <w:rsid w:val="00B3740D"/>
    <w:rsid w:val="00B449FA"/>
    <w:rsid w:val="00B53A63"/>
    <w:rsid w:val="00B56158"/>
    <w:rsid w:val="00B657C1"/>
    <w:rsid w:val="00B7521A"/>
    <w:rsid w:val="00B77726"/>
    <w:rsid w:val="00B805E9"/>
    <w:rsid w:val="00B80CAB"/>
    <w:rsid w:val="00B933BD"/>
    <w:rsid w:val="00B96302"/>
    <w:rsid w:val="00BA4635"/>
    <w:rsid w:val="00BB713B"/>
    <w:rsid w:val="00BB7577"/>
    <w:rsid w:val="00BD58AF"/>
    <w:rsid w:val="00BE33D6"/>
    <w:rsid w:val="00BE5355"/>
    <w:rsid w:val="00BE683D"/>
    <w:rsid w:val="00BF56CC"/>
    <w:rsid w:val="00BF719C"/>
    <w:rsid w:val="00C01E0F"/>
    <w:rsid w:val="00C02ED1"/>
    <w:rsid w:val="00C06F01"/>
    <w:rsid w:val="00C155BA"/>
    <w:rsid w:val="00C17203"/>
    <w:rsid w:val="00C22C3F"/>
    <w:rsid w:val="00C25F94"/>
    <w:rsid w:val="00C40A91"/>
    <w:rsid w:val="00C44E27"/>
    <w:rsid w:val="00C50E49"/>
    <w:rsid w:val="00C53516"/>
    <w:rsid w:val="00C617C3"/>
    <w:rsid w:val="00C6331A"/>
    <w:rsid w:val="00C6494D"/>
    <w:rsid w:val="00C64CA3"/>
    <w:rsid w:val="00C659FB"/>
    <w:rsid w:val="00C66873"/>
    <w:rsid w:val="00C673B8"/>
    <w:rsid w:val="00C7462D"/>
    <w:rsid w:val="00C77E44"/>
    <w:rsid w:val="00C81301"/>
    <w:rsid w:val="00C92482"/>
    <w:rsid w:val="00C94B3C"/>
    <w:rsid w:val="00CA166F"/>
    <w:rsid w:val="00CA3A01"/>
    <w:rsid w:val="00CB0507"/>
    <w:rsid w:val="00CB0C85"/>
    <w:rsid w:val="00CB12EF"/>
    <w:rsid w:val="00CB1D62"/>
    <w:rsid w:val="00CC01AC"/>
    <w:rsid w:val="00CC0EE2"/>
    <w:rsid w:val="00CD1F68"/>
    <w:rsid w:val="00CD231D"/>
    <w:rsid w:val="00CD3F82"/>
    <w:rsid w:val="00CE0994"/>
    <w:rsid w:val="00CE50D9"/>
    <w:rsid w:val="00CF7471"/>
    <w:rsid w:val="00D01149"/>
    <w:rsid w:val="00D06223"/>
    <w:rsid w:val="00D06D0A"/>
    <w:rsid w:val="00D215FD"/>
    <w:rsid w:val="00D22EE4"/>
    <w:rsid w:val="00D26AAB"/>
    <w:rsid w:val="00D30915"/>
    <w:rsid w:val="00D44973"/>
    <w:rsid w:val="00D462CB"/>
    <w:rsid w:val="00D50E15"/>
    <w:rsid w:val="00D54556"/>
    <w:rsid w:val="00D6184F"/>
    <w:rsid w:val="00D75894"/>
    <w:rsid w:val="00DB1FB3"/>
    <w:rsid w:val="00DB755C"/>
    <w:rsid w:val="00DC1AAD"/>
    <w:rsid w:val="00DD0DE4"/>
    <w:rsid w:val="00DF3F13"/>
    <w:rsid w:val="00E016ED"/>
    <w:rsid w:val="00E02A81"/>
    <w:rsid w:val="00E0553C"/>
    <w:rsid w:val="00E168FA"/>
    <w:rsid w:val="00E20103"/>
    <w:rsid w:val="00E23DD4"/>
    <w:rsid w:val="00E30735"/>
    <w:rsid w:val="00E35E0C"/>
    <w:rsid w:val="00E4244C"/>
    <w:rsid w:val="00E42D41"/>
    <w:rsid w:val="00E431E8"/>
    <w:rsid w:val="00E43CD9"/>
    <w:rsid w:val="00E565D5"/>
    <w:rsid w:val="00E61F6E"/>
    <w:rsid w:val="00E7526B"/>
    <w:rsid w:val="00E7647E"/>
    <w:rsid w:val="00E8292F"/>
    <w:rsid w:val="00E83076"/>
    <w:rsid w:val="00E85E89"/>
    <w:rsid w:val="00EA0CB8"/>
    <w:rsid w:val="00EB6A7A"/>
    <w:rsid w:val="00EB6F7D"/>
    <w:rsid w:val="00EC753E"/>
    <w:rsid w:val="00ED1660"/>
    <w:rsid w:val="00EE23EF"/>
    <w:rsid w:val="00EF0AC3"/>
    <w:rsid w:val="00EF44A8"/>
    <w:rsid w:val="00F00FA4"/>
    <w:rsid w:val="00F014C9"/>
    <w:rsid w:val="00F05F04"/>
    <w:rsid w:val="00F07EC0"/>
    <w:rsid w:val="00F312A6"/>
    <w:rsid w:val="00F336F9"/>
    <w:rsid w:val="00F368F0"/>
    <w:rsid w:val="00F408AD"/>
    <w:rsid w:val="00F41134"/>
    <w:rsid w:val="00F57807"/>
    <w:rsid w:val="00F620CA"/>
    <w:rsid w:val="00F63260"/>
    <w:rsid w:val="00F66DB9"/>
    <w:rsid w:val="00F6732D"/>
    <w:rsid w:val="00F6778D"/>
    <w:rsid w:val="00F92E74"/>
    <w:rsid w:val="00FA331B"/>
    <w:rsid w:val="00FA55D3"/>
    <w:rsid w:val="00FB547E"/>
    <w:rsid w:val="00FB690D"/>
    <w:rsid w:val="00FC23C2"/>
    <w:rsid w:val="00FC369D"/>
    <w:rsid w:val="00FC772C"/>
    <w:rsid w:val="00FD03D2"/>
    <w:rsid w:val="00FD31E2"/>
    <w:rsid w:val="00FD321C"/>
    <w:rsid w:val="00FD359B"/>
    <w:rsid w:val="00FD7397"/>
    <w:rsid w:val="00FF7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Subtitle" w:semiHidden="0" w:uiPriority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2C2"/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34B2"/>
    <w:pPr>
      <w:keepNext/>
      <w:autoSpaceDE w:val="0"/>
      <w:autoSpaceDN w:val="0"/>
      <w:ind w:firstLine="284"/>
      <w:outlineLvl w:val="0"/>
    </w:pPr>
    <w:rPr>
      <w:rFonts w:ascii="Times New Roman" w:hAnsi="Times New Roman" w:cs="Times New Roman"/>
      <w:color w:val="auto"/>
    </w:rPr>
  </w:style>
  <w:style w:type="paragraph" w:styleId="2">
    <w:name w:val="heading 2"/>
    <w:basedOn w:val="a"/>
    <w:next w:val="a"/>
    <w:link w:val="20"/>
    <w:uiPriority w:val="9"/>
    <w:unhideWhenUsed/>
    <w:qFormat/>
    <w:rsid w:val="00A1012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E0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B34B2"/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locked/>
    <w:rsid w:val="00A1012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E35E0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a3">
    <w:name w:val="Hyperlink"/>
    <w:basedOn w:val="a0"/>
    <w:uiPriority w:val="99"/>
    <w:rsid w:val="004D52C2"/>
    <w:rPr>
      <w:rFonts w:cs="Times New Roman"/>
      <w:color w:val="648BCB"/>
      <w:u w:val="single"/>
    </w:rPr>
  </w:style>
  <w:style w:type="character" w:customStyle="1" w:styleId="21">
    <w:name w:val="Основной текст (2)_"/>
    <w:basedOn w:val="a0"/>
    <w:link w:val="22"/>
    <w:uiPriority w:val="99"/>
    <w:locked/>
    <w:rsid w:val="004D52C2"/>
    <w:rPr>
      <w:rFonts w:ascii="Times New Roman" w:hAnsi="Times New Roman" w:cs="Times New Roman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uiPriority w:val="99"/>
    <w:locked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2">
    <w:name w:val="Основной текст (2)"/>
    <w:basedOn w:val="a"/>
    <w:link w:val="21"/>
    <w:uiPriority w:val="99"/>
    <w:rsid w:val="004D52C2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4">
    <w:name w:val="Колонтитул_"/>
    <w:basedOn w:val="a0"/>
    <w:link w:val="a5"/>
    <w:uiPriority w:val="99"/>
    <w:locked/>
    <w:rsid w:val="004D52C2"/>
    <w:rPr>
      <w:rFonts w:ascii="Times New Roman" w:hAnsi="Times New Roman" w:cs="Times New Roman"/>
      <w:noProof/>
      <w:sz w:val="20"/>
      <w:szCs w:val="20"/>
    </w:rPr>
  </w:style>
  <w:style w:type="character" w:customStyle="1" w:styleId="11pt">
    <w:name w:val="Колонтитул + 11 pt"/>
    <w:basedOn w:val="a4"/>
    <w:uiPriority w:val="99"/>
    <w:rsid w:val="004D52C2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uiPriority w:val="99"/>
    <w:locked/>
    <w:rsid w:val="004D52C2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23">
    <w:name w:val="Заголовок №2_"/>
    <w:basedOn w:val="a0"/>
    <w:link w:val="24"/>
    <w:locked/>
    <w:rsid w:val="004D52C2"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sid w:val="004D52C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33">
    <w:name w:val="Заголовок №3_"/>
    <w:basedOn w:val="a0"/>
    <w:link w:val="34"/>
    <w:locked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5">
    <w:name w:val="Основной текст (2) + Полужирный"/>
    <w:basedOn w:val="21"/>
    <w:uiPriority w:val="99"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0">
    <w:name w:val="Основной текст (2) + Полужирный1"/>
    <w:basedOn w:val="21"/>
    <w:uiPriority w:val="99"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locked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7">
    <w:name w:val="Основной текст (7)_"/>
    <w:basedOn w:val="a0"/>
    <w:link w:val="70"/>
    <w:uiPriority w:val="99"/>
    <w:locked/>
    <w:rsid w:val="004D52C2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uiPriority w:val="99"/>
    <w:locked/>
    <w:rsid w:val="004D52C2"/>
    <w:rPr>
      <w:rFonts w:ascii="Times New Roman" w:hAnsi="Times New Roman" w:cs="Times New Roman"/>
      <w:noProof/>
      <w:sz w:val="20"/>
      <w:szCs w:val="20"/>
    </w:rPr>
  </w:style>
  <w:style w:type="character" w:customStyle="1" w:styleId="51">
    <w:name w:val="Основной текст (5) + Не полужирный"/>
    <w:basedOn w:val="5"/>
    <w:uiPriority w:val="99"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uiPriority w:val="99"/>
    <w:locked/>
    <w:rsid w:val="004D52C2"/>
    <w:rPr>
      <w:rFonts w:ascii="Times New Roman" w:hAnsi="Times New Roman" w:cs="Times New Roman"/>
      <w:i/>
      <w:iCs/>
      <w:noProof/>
      <w:sz w:val="26"/>
      <w:szCs w:val="26"/>
    </w:rPr>
  </w:style>
  <w:style w:type="character" w:customStyle="1" w:styleId="41">
    <w:name w:val="Основной текст (4) + Не полужирный"/>
    <w:basedOn w:val="4"/>
    <w:uiPriority w:val="99"/>
    <w:rsid w:val="004D52C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3">
    <w:name w:val="Основной текст + 13"/>
    <w:aliases w:val="5 pt"/>
    <w:uiPriority w:val="99"/>
    <w:rsid w:val="004D52C2"/>
    <w:rPr>
      <w:rFonts w:ascii="Times New Roman" w:hAnsi="Times New Roman"/>
      <w:spacing w:val="0"/>
      <w:sz w:val="27"/>
      <w:lang w:val="en-US" w:eastAsia="en-US"/>
    </w:rPr>
  </w:style>
  <w:style w:type="character" w:customStyle="1" w:styleId="26">
    <w:name w:val="Заголовок №2 + Полужирный"/>
    <w:basedOn w:val="23"/>
    <w:uiPriority w:val="99"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uiPriority w:val="99"/>
    <w:locked/>
    <w:rsid w:val="004D52C2"/>
    <w:rPr>
      <w:rFonts w:ascii="Times New Roman" w:hAnsi="Times New Roman" w:cs="Times New Roman"/>
      <w:i/>
      <w:iCs/>
      <w:noProof/>
      <w:sz w:val="23"/>
      <w:szCs w:val="23"/>
    </w:rPr>
  </w:style>
  <w:style w:type="paragraph" w:styleId="a6">
    <w:name w:val="Body Text"/>
    <w:basedOn w:val="a"/>
    <w:link w:val="a7"/>
    <w:uiPriority w:val="99"/>
    <w:rsid w:val="004D52C2"/>
    <w:pPr>
      <w:shd w:val="clear" w:color="auto" w:fill="FFFFFF"/>
      <w:spacing w:before="6120" w:line="240" w:lineRule="atLeast"/>
      <w:ind w:hanging="360"/>
      <w:jc w:val="center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D52C2"/>
    <w:rPr>
      <w:rFonts w:cs="Arial Unicode MS"/>
      <w:color w:val="000000"/>
    </w:rPr>
  </w:style>
  <w:style w:type="paragraph" w:customStyle="1" w:styleId="12">
    <w:name w:val="Заголовок №1"/>
    <w:basedOn w:val="a"/>
    <w:link w:val="11"/>
    <w:uiPriority w:val="99"/>
    <w:rsid w:val="004D52C2"/>
    <w:pPr>
      <w:shd w:val="clear" w:color="auto" w:fill="FFFFFF"/>
      <w:spacing w:before="5100" w:after="42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a5">
    <w:name w:val="Колонтитул"/>
    <w:basedOn w:val="a"/>
    <w:link w:val="a4"/>
    <w:uiPriority w:val="99"/>
    <w:rsid w:val="004D52C2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32">
    <w:name w:val="Основной текст (3)"/>
    <w:basedOn w:val="a"/>
    <w:link w:val="31"/>
    <w:uiPriority w:val="99"/>
    <w:rsid w:val="004D52C2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7"/>
      <w:szCs w:val="17"/>
    </w:rPr>
  </w:style>
  <w:style w:type="paragraph" w:customStyle="1" w:styleId="24">
    <w:name w:val="Заголовок №2"/>
    <w:basedOn w:val="a"/>
    <w:link w:val="23"/>
    <w:rsid w:val="004D52C2"/>
    <w:pPr>
      <w:shd w:val="clear" w:color="auto" w:fill="FFFFFF"/>
      <w:spacing w:before="420" w:line="240" w:lineRule="atLeast"/>
      <w:ind w:hanging="360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rsid w:val="004D52C2"/>
    <w:pPr>
      <w:shd w:val="clear" w:color="auto" w:fill="FFFFFF"/>
      <w:spacing w:after="240" w:line="278" w:lineRule="exact"/>
      <w:ind w:hanging="360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34">
    <w:name w:val="Заголовок №3"/>
    <w:basedOn w:val="a"/>
    <w:link w:val="33"/>
    <w:rsid w:val="004D52C2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50">
    <w:name w:val="Основной текст (5)"/>
    <w:basedOn w:val="a"/>
    <w:link w:val="5"/>
    <w:rsid w:val="004D52C2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70">
    <w:name w:val="Основной текст (7)"/>
    <w:basedOn w:val="a"/>
    <w:link w:val="7"/>
    <w:uiPriority w:val="99"/>
    <w:rsid w:val="004D52C2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rsid w:val="004D52C2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80">
    <w:name w:val="Основной текст (8)"/>
    <w:basedOn w:val="a"/>
    <w:link w:val="8"/>
    <w:uiPriority w:val="99"/>
    <w:rsid w:val="004D52C2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noProof/>
      <w:color w:val="auto"/>
      <w:sz w:val="26"/>
      <w:szCs w:val="26"/>
    </w:rPr>
  </w:style>
  <w:style w:type="paragraph" w:customStyle="1" w:styleId="90">
    <w:name w:val="Основной текст (9)"/>
    <w:basedOn w:val="a"/>
    <w:link w:val="9"/>
    <w:uiPriority w:val="99"/>
    <w:rsid w:val="004D52C2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i/>
      <w:iCs/>
      <w:noProof/>
      <w:color w:val="auto"/>
      <w:sz w:val="23"/>
      <w:szCs w:val="23"/>
    </w:rPr>
  </w:style>
  <w:style w:type="paragraph" w:customStyle="1" w:styleId="Default">
    <w:name w:val="Default"/>
    <w:rsid w:val="00852C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9C1CA3"/>
    <w:pPr>
      <w:ind w:left="708"/>
    </w:pPr>
  </w:style>
  <w:style w:type="paragraph" w:styleId="a9">
    <w:name w:val="header"/>
    <w:basedOn w:val="a"/>
    <w:link w:val="aa"/>
    <w:uiPriority w:val="99"/>
    <w:unhideWhenUsed/>
    <w:rsid w:val="00841B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41B94"/>
    <w:rPr>
      <w:rFonts w:cs="Arial Unicode MS"/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841B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41B94"/>
    <w:rPr>
      <w:rFonts w:cs="Arial Unicode MS"/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46DD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46DD5"/>
    <w:rPr>
      <w:rFonts w:ascii="Tahoma" w:hAnsi="Tahoma" w:cs="Tahoma"/>
      <w:color w:val="000000"/>
      <w:sz w:val="16"/>
      <w:szCs w:val="16"/>
    </w:rPr>
  </w:style>
  <w:style w:type="paragraph" w:styleId="af">
    <w:name w:val="Title"/>
    <w:basedOn w:val="a"/>
    <w:link w:val="af0"/>
    <w:qFormat/>
    <w:rsid w:val="00F336F9"/>
    <w:pPr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f0">
    <w:name w:val="Название Знак"/>
    <w:basedOn w:val="a0"/>
    <w:link w:val="af"/>
    <w:locked/>
    <w:rsid w:val="00F336F9"/>
    <w:rPr>
      <w:rFonts w:ascii="Times New Roman" w:hAnsi="Times New Roman" w:cs="Times New Roman"/>
      <w:sz w:val="28"/>
    </w:rPr>
  </w:style>
  <w:style w:type="character" w:customStyle="1" w:styleId="61">
    <w:name w:val="Сноска + 6"/>
    <w:aliases w:val="5 pt1"/>
    <w:basedOn w:val="a0"/>
    <w:rsid w:val="00C81301"/>
    <w:rPr>
      <w:rFonts w:ascii="Times New Roman" w:hAnsi="Times New Roman" w:cs="Times New Roman"/>
      <w:spacing w:val="0"/>
      <w:sz w:val="13"/>
      <w:szCs w:val="13"/>
    </w:rPr>
  </w:style>
  <w:style w:type="character" w:customStyle="1" w:styleId="af1">
    <w:name w:val="Основной текст_"/>
    <w:basedOn w:val="a0"/>
    <w:link w:val="130"/>
    <w:locked/>
    <w:rsid w:val="00C81301"/>
    <w:rPr>
      <w:rFonts w:ascii="Times New Roman" w:hAnsi="Times New Roman" w:cs="Times New Roman"/>
      <w:shd w:val="clear" w:color="auto" w:fill="FFFFFF"/>
    </w:rPr>
  </w:style>
  <w:style w:type="paragraph" w:customStyle="1" w:styleId="130">
    <w:name w:val="Основной текст13"/>
    <w:basedOn w:val="a"/>
    <w:link w:val="af1"/>
    <w:rsid w:val="00C81301"/>
    <w:pPr>
      <w:shd w:val="clear" w:color="auto" w:fill="FFFFFF"/>
      <w:spacing w:line="278" w:lineRule="exact"/>
    </w:pPr>
    <w:rPr>
      <w:rFonts w:ascii="Times New Roman" w:hAnsi="Times New Roman" w:cs="Times New Roman"/>
      <w:color w:val="auto"/>
    </w:rPr>
  </w:style>
  <w:style w:type="paragraph" w:styleId="af2">
    <w:name w:val="Subtitle"/>
    <w:basedOn w:val="a"/>
    <w:link w:val="af3"/>
    <w:uiPriority w:val="11"/>
    <w:qFormat/>
    <w:rsid w:val="00F6778D"/>
    <w:pPr>
      <w:jc w:val="center"/>
    </w:pPr>
    <w:rPr>
      <w:rFonts w:ascii="Courier New" w:hAnsi="Courier New" w:cs="Courier New"/>
      <w:color w:val="auto"/>
    </w:rPr>
  </w:style>
  <w:style w:type="character" w:customStyle="1" w:styleId="af3">
    <w:name w:val="Подзаголовок Знак"/>
    <w:basedOn w:val="a0"/>
    <w:link w:val="af2"/>
    <w:uiPriority w:val="11"/>
    <w:locked/>
    <w:rsid w:val="00F6778D"/>
    <w:rPr>
      <w:rFonts w:ascii="Courier New" w:hAnsi="Courier New" w:cs="Courier New"/>
    </w:rPr>
  </w:style>
  <w:style w:type="character" w:customStyle="1" w:styleId="14">
    <w:name w:val="Основной текст1"/>
    <w:basedOn w:val="af1"/>
    <w:rsid w:val="006D0249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230">
    <w:name w:val="Основной текст23"/>
    <w:basedOn w:val="a"/>
    <w:rsid w:val="006D0249"/>
    <w:pPr>
      <w:shd w:val="clear" w:color="auto" w:fill="FFFFFF"/>
      <w:spacing w:after="2280" w:line="235" w:lineRule="exact"/>
      <w:ind w:hanging="880"/>
    </w:pPr>
    <w:rPr>
      <w:rFonts w:ascii="Times New Roman" w:hAnsi="Times New Roman" w:cs="Times New Roman"/>
      <w:sz w:val="20"/>
      <w:szCs w:val="20"/>
    </w:rPr>
  </w:style>
  <w:style w:type="character" w:customStyle="1" w:styleId="91">
    <w:name w:val="Основной текст + 9"/>
    <w:aliases w:val="5 pt2"/>
    <w:basedOn w:val="af1"/>
    <w:rsid w:val="00225D8D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af1"/>
    <w:rsid w:val="00916301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610">
    <w:name w:val="Сноска + 61"/>
    <w:aliases w:val="5 pt3"/>
    <w:basedOn w:val="a0"/>
    <w:rsid w:val="00EC753E"/>
    <w:rPr>
      <w:rFonts w:ascii="Times New Roman" w:hAnsi="Times New Roman" w:cs="Times New Roman"/>
      <w:spacing w:val="0"/>
      <w:sz w:val="13"/>
      <w:szCs w:val="13"/>
    </w:rPr>
  </w:style>
  <w:style w:type="paragraph" w:customStyle="1" w:styleId="Pa3">
    <w:name w:val="Pa3"/>
    <w:basedOn w:val="Default"/>
    <w:next w:val="Default"/>
    <w:uiPriority w:val="99"/>
    <w:rsid w:val="0078371B"/>
    <w:pPr>
      <w:spacing w:line="221" w:lineRule="atLeast"/>
    </w:pPr>
    <w:rPr>
      <w:color w:val="auto"/>
    </w:rPr>
  </w:style>
  <w:style w:type="paragraph" w:customStyle="1" w:styleId="af4">
    <w:name w:val="список с точками"/>
    <w:basedOn w:val="a"/>
    <w:rsid w:val="00B1267A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rFonts w:ascii="Times New Roman" w:hAnsi="Times New Roman" w:cs="Times New Roman"/>
      <w:color w:val="auto"/>
    </w:rPr>
  </w:style>
  <w:style w:type="table" w:styleId="af5">
    <w:name w:val="Table Grid"/>
    <w:basedOn w:val="a1"/>
    <w:uiPriority w:val="59"/>
    <w:rsid w:val="00CC0E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">
    <w:name w:val="Основной текст3"/>
    <w:basedOn w:val="a"/>
    <w:rsid w:val="00036AB6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62">
    <w:name w:val="Основной текст (6) + Не полужирный"/>
    <w:basedOn w:val="a0"/>
    <w:rsid w:val="00036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6">
    <w:name w:val="Основной текст + Полужирный"/>
    <w:basedOn w:val="af1"/>
    <w:rsid w:val="00923D0C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7">
    <w:name w:val="Основной текст + Полужирный;Курсив"/>
    <w:basedOn w:val="af1"/>
    <w:rsid w:val="008901BF"/>
    <w:rPr>
      <w:rFonts w:eastAsia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8">
    <w:name w:val="Основной текст + Курсив"/>
    <w:basedOn w:val="af1"/>
    <w:rsid w:val="008901BF"/>
    <w:rPr>
      <w:rFonts w:eastAsia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27">
    <w:name w:val="Body Text 2"/>
    <w:basedOn w:val="a"/>
    <w:link w:val="28"/>
    <w:uiPriority w:val="99"/>
    <w:unhideWhenUsed/>
    <w:rsid w:val="008901BF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rsid w:val="008901BF"/>
    <w:rPr>
      <w:rFonts w:cs="Arial Unicode MS"/>
      <w:color w:val="000000"/>
      <w:sz w:val="24"/>
      <w:szCs w:val="24"/>
    </w:rPr>
  </w:style>
  <w:style w:type="paragraph" w:styleId="36">
    <w:name w:val="Body Text Indent 3"/>
    <w:basedOn w:val="a"/>
    <w:link w:val="37"/>
    <w:uiPriority w:val="99"/>
    <w:unhideWhenUsed/>
    <w:rsid w:val="008901BF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8901BF"/>
    <w:rPr>
      <w:rFonts w:cs="Arial Unicode MS"/>
      <w:color w:val="000000"/>
      <w:sz w:val="16"/>
      <w:szCs w:val="16"/>
    </w:rPr>
  </w:style>
  <w:style w:type="character" w:customStyle="1" w:styleId="95pt">
    <w:name w:val="Основной текст + 9;5 pt;Полужирный"/>
    <w:basedOn w:val="af1"/>
    <w:rsid w:val="008901BF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f9">
    <w:name w:val="Plain Text"/>
    <w:basedOn w:val="a"/>
    <w:link w:val="afa"/>
    <w:rsid w:val="008901BF"/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afa">
    <w:name w:val="Текст Знак"/>
    <w:basedOn w:val="a0"/>
    <w:link w:val="af9"/>
    <w:rsid w:val="008901BF"/>
    <w:rPr>
      <w:rFonts w:ascii="Courier New" w:eastAsia="Times New Roman" w:hAnsi="Courier New"/>
    </w:rPr>
  </w:style>
  <w:style w:type="paragraph" w:styleId="afb">
    <w:name w:val="Normal (Web)"/>
    <w:basedOn w:val="a"/>
    <w:uiPriority w:val="99"/>
    <w:unhideWhenUsed/>
    <w:rsid w:val="008901B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8901BF"/>
  </w:style>
  <w:style w:type="character" w:customStyle="1" w:styleId="toctext">
    <w:name w:val="toctext"/>
    <w:basedOn w:val="a0"/>
    <w:rsid w:val="008901BF"/>
  </w:style>
  <w:style w:type="character" w:styleId="afc">
    <w:name w:val="Strong"/>
    <w:basedOn w:val="a0"/>
    <w:uiPriority w:val="22"/>
    <w:qFormat/>
    <w:rsid w:val="008901BF"/>
    <w:rPr>
      <w:b/>
      <w:bCs/>
    </w:rPr>
  </w:style>
  <w:style w:type="character" w:customStyle="1" w:styleId="115pt">
    <w:name w:val="Основной текст + 11;5 pt;Полужирный"/>
    <w:basedOn w:val="af1"/>
    <w:rsid w:val="001C42A9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0">
    <w:name w:val="Основной текст + 11;5 pt"/>
    <w:basedOn w:val="af1"/>
    <w:rsid w:val="001C42A9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5">
    <w:name w:val="Обычный1"/>
    <w:rsid w:val="002E2FF3"/>
    <w:pPr>
      <w:widowControl w:val="0"/>
    </w:pPr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8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8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4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8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3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37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0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ogoteam.su/content/rules-of-filling-of-the-declaration-on-the-good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4DF87-BA17-4296-9301-BD472902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1612</Words>
  <Characters>11902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Татьяна</cp:lastModifiedBy>
  <cp:revision>20</cp:revision>
  <cp:lastPrinted>2023-03-03T09:20:00Z</cp:lastPrinted>
  <dcterms:created xsi:type="dcterms:W3CDTF">2019-09-06T22:51:00Z</dcterms:created>
  <dcterms:modified xsi:type="dcterms:W3CDTF">2023-03-09T13:16:00Z</dcterms:modified>
</cp:coreProperties>
</file>