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96260" w:rsidP="00A96260">
      <w:pPr>
        <w:jc w:val="center"/>
        <w:rPr>
          <w:rFonts w:ascii="Times New Roman" w:hAnsi="Times New Roman" w:cs="Times New Roman"/>
          <w:b/>
          <w:sz w:val="24"/>
        </w:rPr>
      </w:pPr>
      <w:r w:rsidRPr="00A96260">
        <w:rPr>
          <w:rFonts w:ascii="Times New Roman" w:hAnsi="Times New Roman" w:cs="Times New Roman"/>
          <w:b/>
          <w:sz w:val="24"/>
        </w:rPr>
        <w:t>Аннотация</w:t>
      </w:r>
    </w:p>
    <w:p w:rsidR="00A96260" w:rsidRDefault="00A96260" w:rsidP="00A96260">
      <w:pPr>
        <w:jc w:val="center"/>
        <w:rPr>
          <w:rFonts w:ascii="Times New Roman" w:hAnsi="Times New Roman" w:cs="Times New Roman"/>
          <w:b/>
          <w:sz w:val="24"/>
        </w:rPr>
      </w:pPr>
      <w:r w:rsidRPr="00A96260">
        <w:rPr>
          <w:rFonts w:ascii="Times New Roman" w:hAnsi="Times New Roman" w:cs="Times New Roman"/>
          <w:b/>
          <w:sz w:val="24"/>
        </w:rPr>
        <w:t>ЕН.02 Информатика</w:t>
      </w:r>
    </w:p>
    <w:p w:rsidR="00A96260" w:rsidRDefault="00A96260" w:rsidP="00A96260">
      <w:pPr>
        <w:pStyle w:val="Default"/>
        <w:spacing w:line="360" w:lineRule="auto"/>
        <w:ind w:firstLine="567"/>
        <w:jc w:val="both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Рабочая программа учебной дисциплины является программой подготовки специалистов среднего звена в соответствии с ФГОС по специальности </w:t>
      </w:r>
      <w:r>
        <w:rPr>
          <w:sz w:val="28"/>
          <w:szCs w:val="28"/>
        </w:rPr>
        <w:t>40.02.01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Право и организация социального обеспечения, 40.00.00 Юриспруденция.</w:t>
      </w:r>
    </w:p>
    <w:p w:rsidR="00A96260" w:rsidRDefault="00A96260" w:rsidP="00A96260">
      <w:pPr>
        <w:pStyle w:val="Default"/>
        <w:spacing w:line="360" w:lineRule="auto"/>
        <w:ind w:right="-80" w:firstLine="567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Дисциплина  входит в математический и общий естественнонаучный цикл.</w:t>
      </w:r>
    </w:p>
    <w:p w:rsidR="00A96260" w:rsidRPr="00A96260" w:rsidRDefault="00A96260" w:rsidP="00A96260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96260">
        <w:rPr>
          <w:bCs/>
          <w:color w:val="auto"/>
          <w:sz w:val="28"/>
          <w:szCs w:val="28"/>
        </w:rPr>
        <w:t xml:space="preserve">Цели и задачи учебной  дисциплины – требования к результатам освоения дисциплины: </w:t>
      </w:r>
    </w:p>
    <w:tbl>
      <w:tblPr>
        <w:tblW w:w="9611" w:type="dxa"/>
        <w:tblInd w:w="-5" w:type="dxa"/>
        <w:tblLayout w:type="fixed"/>
        <w:tblLook w:val="0000"/>
      </w:tblPr>
      <w:tblGrid>
        <w:gridCol w:w="1025"/>
        <w:gridCol w:w="8586"/>
      </w:tblGrid>
      <w:tr w:rsidR="00A96260" w:rsidTr="00A96260"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260" w:rsidRPr="00A96260" w:rsidRDefault="00A96260" w:rsidP="00A96260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результате освоения дисциплины обучающийся должен уметь:</w:t>
            </w:r>
            <w:r>
              <w:rPr>
                <w:sz w:val="28"/>
                <w:szCs w:val="28"/>
              </w:rPr>
              <w:tab/>
            </w:r>
          </w:p>
        </w:tc>
      </w:tr>
      <w:tr w:rsidR="00A96260" w:rsidTr="00A96260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260" w:rsidRDefault="00A96260" w:rsidP="000767C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1.5</w:t>
            </w:r>
          </w:p>
        </w:tc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260" w:rsidRDefault="00A96260" w:rsidP="000767CD">
            <w:pPr>
              <w:pStyle w:val="Default"/>
              <w:jc w:val="both"/>
            </w:pPr>
            <w:r>
              <w:rPr>
                <w:sz w:val="28"/>
                <w:szCs w:val="28"/>
              </w:rPr>
              <w:t>У 1 использовать базовые системные программные продукты</w:t>
            </w:r>
          </w:p>
        </w:tc>
      </w:tr>
      <w:tr w:rsidR="00A96260" w:rsidTr="00A96260">
        <w:tc>
          <w:tcPr>
            <w:tcW w:w="10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6260" w:rsidRDefault="00A96260" w:rsidP="000767C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</w:t>
            </w:r>
          </w:p>
          <w:p w:rsidR="00A96260" w:rsidRDefault="00A96260" w:rsidP="000767C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2.2</w:t>
            </w:r>
          </w:p>
        </w:tc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260" w:rsidRDefault="00A96260" w:rsidP="000767C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2 использовать прикладное программное обеспечению общего назначения для обработки текстовой, графической, числовой информации</w:t>
            </w:r>
          </w:p>
          <w:p w:rsidR="00A96260" w:rsidRPr="00B02279" w:rsidRDefault="00A96260" w:rsidP="000767C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3 </w:t>
            </w:r>
            <w:r>
              <w:rPr>
                <w:i/>
                <w:sz w:val="28"/>
                <w:szCs w:val="28"/>
              </w:rPr>
              <w:t>использовать базы данных для хранения информации</w:t>
            </w:r>
          </w:p>
        </w:tc>
      </w:tr>
      <w:tr w:rsidR="00A96260" w:rsidTr="00A96260"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260" w:rsidRDefault="00A96260" w:rsidP="000767CD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</w:tc>
      </w:tr>
      <w:tr w:rsidR="00A96260" w:rsidTr="00A96260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260" w:rsidRDefault="00A96260" w:rsidP="000767C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1.5</w:t>
            </w:r>
          </w:p>
        </w:tc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260" w:rsidRDefault="00A96260" w:rsidP="000767CD">
            <w:pPr>
              <w:pStyle w:val="Default"/>
              <w:jc w:val="both"/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1 основные понятия автоматизированной обработки информации, общий состав и структуру персональных электронно-вычислительных машин и вычислительных систем</w:t>
            </w:r>
          </w:p>
        </w:tc>
      </w:tr>
      <w:tr w:rsidR="00A96260" w:rsidTr="00A96260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260" w:rsidRDefault="00A96260" w:rsidP="000767C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</w:t>
            </w:r>
          </w:p>
          <w:p w:rsidR="00A96260" w:rsidRDefault="00A96260" w:rsidP="000767C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2.2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260" w:rsidRDefault="00A96260" w:rsidP="000767CD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2 базовые системные программные продукты и пакеты прикладных программ для  обработки текстовой, графической, числовой и табличной информации</w:t>
            </w:r>
          </w:p>
          <w:p w:rsidR="00A96260" w:rsidRDefault="00A96260" w:rsidP="000767CD">
            <w:pPr>
              <w:pStyle w:val="Default"/>
              <w:jc w:val="both"/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3 </w:t>
            </w:r>
            <w:r>
              <w:rPr>
                <w:i/>
                <w:sz w:val="28"/>
                <w:szCs w:val="28"/>
              </w:rPr>
              <w:t>способы организации баз данных</w:t>
            </w:r>
          </w:p>
        </w:tc>
      </w:tr>
    </w:tbl>
    <w:p w:rsidR="00A96260" w:rsidRDefault="00A96260" w:rsidP="00A96260">
      <w:pPr>
        <w:pStyle w:val="Default"/>
        <w:ind w:left="-567" w:firstLine="709"/>
        <w:jc w:val="both"/>
        <w:rPr>
          <w:sz w:val="28"/>
          <w:szCs w:val="28"/>
        </w:rPr>
      </w:pPr>
    </w:p>
    <w:p w:rsidR="00A96260" w:rsidRDefault="00A96260" w:rsidP="00A9626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ЕН.02 Информатика способствует формированию общих компетенций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ОК 1-12 ).</w:t>
      </w:r>
    </w:p>
    <w:p w:rsidR="00A96260" w:rsidRDefault="00A96260" w:rsidP="00A96260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Количество часов на освоение программы учебной дисциплины: </w:t>
      </w:r>
    </w:p>
    <w:p w:rsidR="00A96260" w:rsidRDefault="00A96260" w:rsidP="00A96260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максимальной учебной нагрузки </w:t>
      </w:r>
      <w:proofErr w:type="gramStart"/>
      <w:r>
        <w:rPr>
          <w:color w:val="auto"/>
          <w:sz w:val="28"/>
          <w:szCs w:val="28"/>
        </w:rPr>
        <w:t>обучающегося</w:t>
      </w:r>
      <w:proofErr w:type="gramEnd"/>
      <w:r>
        <w:rPr>
          <w:color w:val="auto"/>
          <w:sz w:val="28"/>
          <w:szCs w:val="28"/>
        </w:rPr>
        <w:t xml:space="preserve"> 108 часов, в том числе: </w:t>
      </w:r>
    </w:p>
    <w:p w:rsidR="00A96260" w:rsidRDefault="00A96260" w:rsidP="00A96260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обязательной аудиторной учебной нагрузки обучающегося 72 часа; </w:t>
      </w:r>
    </w:p>
    <w:p w:rsidR="00A96260" w:rsidRDefault="00A96260" w:rsidP="00A96260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  <w:r>
        <w:rPr>
          <w:color w:val="auto"/>
          <w:sz w:val="28"/>
          <w:szCs w:val="28"/>
        </w:rPr>
        <w:t xml:space="preserve">самостоятельной работы </w:t>
      </w:r>
      <w:proofErr w:type="gramStart"/>
      <w:r>
        <w:rPr>
          <w:color w:val="auto"/>
          <w:sz w:val="28"/>
          <w:szCs w:val="28"/>
        </w:rPr>
        <w:t>обучающегося</w:t>
      </w:r>
      <w:proofErr w:type="gramEnd"/>
      <w:r>
        <w:rPr>
          <w:color w:val="auto"/>
          <w:sz w:val="28"/>
          <w:szCs w:val="28"/>
        </w:rPr>
        <w:t xml:space="preserve"> 36 часов. </w:t>
      </w:r>
    </w:p>
    <w:p w:rsidR="00A96260" w:rsidRPr="00A96260" w:rsidRDefault="00A96260" w:rsidP="00A96260">
      <w:pPr>
        <w:ind w:right="-143" w:firstLine="567"/>
        <w:jc w:val="both"/>
        <w:rPr>
          <w:rFonts w:ascii="Times New Roman" w:hAnsi="Times New Roman" w:cs="Times New Roman"/>
        </w:rPr>
      </w:pPr>
      <w:r w:rsidRPr="00F97272">
        <w:rPr>
          <w:rFonts w:ascii="Times New Roman" w:hAnsi="Times New Roman"/>
          <w:sz w:val="28"/>
          <w:szCs w:val="28"/>
        </w:rPr>
        <w:t>Промежуточная аттестация п</w:t>
      </w:r>
      <w:r>
        <w:rPr>
          <w:rFonts w:ascii="Times New Roman" w:hAnsi="Times New Roman"/>
          <w:sz w:val="28"/>
          <w:szCs w:val="28"/>
        </w:rPr>
        <w:t xml:space="preserve">о дисциплине проводится в форме </w:t>
      </w:r>
      <w:r w:rsidRPr="00A96260">
        <w:rPr>
          <w:rFonts w:ascii="Times New Roman" w:hAnsi="Times New Roman" w:cs="Times New Roman"/>
          <w:sz w:val="28"/>
          <w:szCs w:val="28"/>
        </w:rPr>
        <w:t>дифференцированного зачета</w:t>
      </w:r>
    </w:p>
    <w:p w:rsidR="00A96260" w:rsidRPr="00A96260" w:rsidRDefault="00A96260" w:rsidP="00A96260">
      <w:pPr>
        <w:jc w:val="center"/>
        <w:rPr>
          <w:rFonts w:ascii="Times New Roman" w:hAnsi="Times New Roman" w:cs="Times New Roman"/>
          <w:b/>
          <w:sz w:val="24"/>
        </w:rPr>
      </w:pPr>
    </w:p>
    <w:sectPr w:rsidR="00A96260" w:rsidRPr="00A96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4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  <w:b/>
        <w:color w:val="auto"/>
        <w:sz w:val="28"/>
        <w:szCs w:val="28"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1237" w:hanging="375"/>
      </w:pPr>
      <w:rPr>
        <w:rFonts w:hint="default"/>
        <w:b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444" w:hanging="720"/>
      </w:pPr>
      <w:rPr>
        <w:rFonts w:hint="default"/>
        <w:b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66" w:hanging="1080"/>
      </w:pPr>
      <w:rPr>
        <w:rFonts w:hint="default"/>
        <w:b/>
        <w:color w:val="auto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528" w:hanging="1080"/>
      </w:pPr>
      <w:rPr>
        <w:rFonts w:hint="default"/>
        <w:b/>
        <w:color w:val="auto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750" w:hanging="1440"/>
      </w:pPr>
      <w:rPr>
        <w:rFonts w:hint="default"/>
        <w:b/>
        <w:color w:val="auto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612" w:hanging="1440"/>
      </w:pPr>
      <w:rPr>
        <w:rFonts w:hint="default"/>
        <w:b/>
        <w:color w:val="auto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834" w:hanging="1800"/>
      </w:pPr>
      <w:rPr>
        <w:rFonts w:hint="default"/>
        <w:b/>
        <w:color w:val="auto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056" w:hanging="2160"/>
      </w:pPr>
      <w:rPr>
        <w:rFonts w:hint="default"/>
        <w:b/>
        <w:color w:val="auto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6260"/>
    <w:rsid w:val="00A9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6260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Сергеевич</dc:creator>
  <cp:keywords/>
  <dc:description/>
  <cp:lastModifiedBy>Эдуард Сергеевич</cp:lastModifiedBy>
  <cp:revision>3</cp:revision>
  <dcterms:created xsi:type="dcterms:W3CDTF">2019-08-16T11:03:00Z</dcterms:created>
  <dcterms:modified xsi:type="dcterms:W3CDTF">2019-08-16T11:06:00Z</dcterms:modified>
</cp:coreProperties>
</file>