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6C" w:rsidRDefault="00FE796C" w:rsidP="00FE796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</w:t>
      </w:r>
    </w:p>
    <w:p w:rsidR="00FE796C" w:rsidRDefault="00FE796C" w:rsidP="00FE796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ОП.0</w:t>
      </w:r>
      <w:r w:rsidRPr="00FE796C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Семейное право</w:t>
      </w:r>
    </w:p>
    <w:p w:rsidR="00FE796C" w:rsidRDefault="00FE796C" w:rsidP="00FE796C">
      <w:pPr>
        <w:pStyle w:val="Default"/>
        <w:ind w:firstLine="567"/>
        <w:jc w:val="center"/>
        <w:rPr>
          <w:sz w:val="28"/>
          <w:szCs w:val="28"/>
        </w:rPr>
      </w:pPr>
    </w:p>
    <w:p w:rsidR="00FE796C" w:rsidRDefault="00FE796C" w:rsidP="00FE796C">
      <w:pPr>
        <w:pStyle w:val="Default"/>
        <w:ind w:right="-8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</w:t>
      </w:r>
      <w:r w:rsidRPr="00B708DF">
        <w:rPr>
          <w:color w:val="auto"/>
          <w:sz w:val="28"/>
          <w:szCs w:val="28"/>
        </w:rPr>
        <w:t>СПО</w:t>
      </w:r>
      <w:r>
        <w:rPr>
          <w:color w:val="auto"/>
          <w:sz w:val="28"/>
          <w:szCs w:val="28"/>
        </w:rPr>
        <w:t xml:space="preserve"> по специальности 40.02.01 Право и организация социального обеспечения, 40.00.00 Юриспруденция.</w:t>
      </w:r>
    </w:p>
    <w:p w:rsidR="00FE796C" w:rsidRDefault="00FE796C" w:rsidP="00FE796C">
      <w:pPr>
        <w:pStyle w:val="Default"/>
        <w:ind w:firstLine="567"/>
        <w:rPr>
          <w:color w:val="auto"/>
          <w:sz w:val="28"/>
          <w:szCs w:val="28"/>
        </w:rPr>
      </w:pPr>
    </w:p>
    <w:p w:rsidR="00FE796C" w:rsidRDefault="00FE796C" w:rsidP="00FE796C">
      <w:pPr>
        <w:pStyle w:val="Default"/>
        <w:ind w:right="-80" w:firstLine="567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Дисциплина относится к </w:t>
      </w:r>
      <w:proofErr w:type="spellStart"/>
      <w:r w:rsidR="007538B8" w:rsidRPr="007538B8">
        <w:rPr>
          <w:sz w:val="28"/>
          <w:szCs w:val="28"/>
        </w:rPr>
        <w:t>общепрофессиональным</w:t>
      </w:r>
      <w:proofErr w:type="spellEnd"/>
      <w:r>
        <w:rPr>
          <w:color w:val="auto"/>
          <w:sz w:val="28"/>
          <w:szCs w:val="28"/>
        </w:rPr>
        <w:t xml:space="preserve"> дисциплинам и входит в профессиональный цикл.</w:t>
      </w:r>
    </w:p>
    <w:p w:rsidR="00FE796C" w:rsidRDefault="00FE796C" w:rsidP="00FE796C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FE796C" w:rsidRPr="00FE796C" w:rsidRDefault="00FE796C" w:rsidP="00FE796C">
      <w:pPr>
        <w:pStyle w:val="Default"/>
        <w:jc w:val="both"/>
        <w:rPr>
          <w:sz w:val="28"/>
          <w:szCs w:val="28"/>
        </w:rPr>
      </w:pPr>
      <w:r w:rsidRPr="00FE796C">
        <w:rPr>
          <w:bCs/>
          <w:color w:val="auto"/>
          <w:sz w:val="28"/>
          <w:szCs w:val="28"/>
        </w:rPr>
        <w:t xml:space="preserve">Цели и задачи учебной  дисциплины – требования к результатам освоения дисциплины: </w:t>
      </w:r>
    </w:p>
    <w:tbl>
      <w:tblPr>
        <w:tblW w:w="0" w:type="auto"/>
        <w:tblInd w:w="-890" w:type="dxa"/>
        <w:tblLayout w:type="fixed"/>
        <w:tblLook w:val="0000"/>
      </w:tblPr>
      <w:tblGrid>
        <w:gridCol w:w="1343"/>
        <w:gridCol w:w="9048"/>
      </w:tblGrid>
      <w:tr w:rsidR="00FE796C" w:rsidTr="000A2FDB">
        <w:tc>
          <w:tcPr>
            <w:tcW w:w="10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FE796C" w:rsidRDefault="00FE796C" w:rsidP="000A2FD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FE796C" w:rsidTr="000A2FDB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jc w:val="both"/>
              <w:rPr>
                <w:i/>
              </w:rPr>
            </w:pPr>
            <w:r>
              <w:rPr>
                <w:sz w:val="28"/>
                <w:szCs w:val="28"/>
              </w:rPr>
              <w:t>ПК 1.1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a3"/>
              <w:jc w:val="both"/>
            </w:pPr>
            <w:r>
              <w:rPr>
                <w:i/>
              </w:rPr>
              <w:t>У</w:t>
            </w:r>
            <w:proofErr w:type="gramStart"/>
            <w:r>
              <w:rPr>
                <w:i/>
              </w:rPr>
              <w:t>1</w:t>
            </w:r>
            <w:proofErr w:type="gramEnd"/>
            <w:r>
              <w:rPr>
                <w:i/>
              </w:rPr>
              <w:t>-</w:t>
            </w:r>
            <w:r>
              <w:t xml:space="preserve"> применять нормативные правовые акты при разрешении практических ситуаций;</w:t>
            </w:r>
          </w:p>
        </w:tc>
      </w:tr>
      <w:tr w:rsidR="00FE796C" w:rsidTr="000A2FDB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jc w:val="both"/>
            </w:pPr>
            <w:r>
              <w:rPr>
                <w:sz w:val="28"/>
                <w:szCs w:val="28"/>
              </w:rPr>
              <w:t>ПК 1.4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a3"/>
              <w:jc w:val="both"/>
            </w:pPr>
            <w:r>
              <w:t>У</w:t>
            </w:r>
            <w:proofErr w:type="gramStart"/>
            <w:r>
              <w:t>2</w:t>
            </w:r>
            <w:proofErr w:type="gramEnd"/>
            <w:r>
              <w:t>- составлять брачный договор и алиментное соглашение;</w:t>
            </w:r>
          </w:p>
        </w:tc>
      </w:tr>
      <w:tr w:rsidR="00FE796C" w:rsidTr="000A2FDB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jc w:val="both"/>
            </w:pPr>
            <w:r>
              <w:rPr>
                <w:sz w:val="28"/>
                <w:szCs w:val="28"/>
              </w:rPr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a3"/>
              <w:jc w:val="both"/>
            </w:pPr>
            <w:r>
              <w:t>У3- оказывать правовую помощь с целью восстановления нарушенных прав;</w:t>
            </w:r>
          </w:p>
        </w:tc>
      </w:tr>
      <w:tr w:rsidR="00FE796C" w:rsidTr="000A2FDB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jc w:val="both"/>
            </w:pPr>
            <w:r>
              <w:rPr>
                <w:sz w:val="28"/>
                <w:szCs w:val="28"/>
              </w:rPr>
              <w:t>ПК 1.4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a3"/>
              <w:jc w:val="both"/>
            </w:pPr>
            <w:r>
              <w:t>У</w:t>
            </w:r>
            <w:proofErr w:type="gramStart"/>
            <w:r>
              <w:t>4</w:t>
            </w:r>
            <w:proofErr w:type="gramEnd"/>
            <w:r>
              <w:t>- анализировать и решать юридические проблемы в сфере семейно - правовых отношений;</w:t>
            </w:r>
          </w:p>
        </w:tc>
      </w:tr>
      <w:tr w:rsidR="00FE796C" w:rsidTr="000A2FDB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jc w:val="both"/>
              <w:rPr>
                <w:i/>
              </w:rPr>
            </w:pPr>
            <w:r>
              <w:rPr>
                <w:sz w:val="28"/>
                <w:szCs w:val="28"/>
              </w:rPr>
              <w:t>ПК 1.5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a3"/>
              <w:jc w:val="both"/>
            </w:pPr>
            <w:r>
              <w:rPr>
                <w:i/>
              </w:rPr>
              <w:t>У5- составлять исковые заявления и другие документы, имеющие юридическое значение для регулирования семейных правоотношений;</w:t>
            </w:r>
          </w:p>
        </w:tc>
      </w:tr>
      <w:tr w:rsidR="00FE796C" w:rsidTr="000A2FDB">
        <w:tc>
          <w:tcPr>
            <w:tcW w:w="10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FE796C" w:rsidRDefault="00FE796C" w:rsidP="000A2FD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FE796C" w:rsidTr="000A2FDB"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.1</w:t>
            </w:r>
          </w:p>
          <w:p w:rsidR="00FE796C" w:rsidRDefault="00FE796C" w:rsidP="000A2FD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  <w:p w:rsidR="00FE796C" w:rsidRDefault="00FE796C" w:rsidP="000A2FD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  <w:p w:rsidR="00FE796C" w:rsidRDefault="00FE796C" w:rsidP="000A2FD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  <w:p w:rsidR="00FE796C" w:rsidRDefault="00FE796C" w:rsidP="000A2FD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</w:t>
            </w:r>
            <w:proofErr w:type="gramStart"/>
            <w:r>
              <w:rPr>
                <w:color w:val="auto"/>
                <w:sz w:val="28"/>
                <w:szCs w:val="28"/>
              </w:rPr>
              <w:t>1</w:t>
            </w:r>
            <w:proofErr w:type="gramEnd"/>
            <w:r>
              <w:rPr>
                <w:color w:val="auto"/>
                <w:sz w:val="28"/>
                <w:szCs w:val="28"/>
              </w:rPr>
              <w:t>- основные понятия и источники семейного права;</w:t>
            </w:r>
          </w:p>
        </w:tc>
      </w:tr>
      <w:tr w:rsidR="00FE796C" w:rsidTr="000A2FDB"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</w:t>
            </w:r>
            <w:proofErr w:type="gramStart"/>
            <w:r>
              <w:rPr>
                <w:color w:val="auto"/>
                <w:sz w:val="28"/>
                <w:szCs w:val="28"/>
              </w:rPr>
              <w:t>2</w:t>
            </w:r>
            <w:proofErr w:type="gramEnd"/>
            <w:r>
              <w:rPr>
                <w:color w:val="auto"/>
                <w:sz w:val="28"/>
                <w:szCs w:val="28"/>
              </w:rPr>
              <w:t>- содержание основных институтов семейного права;</w:t>
            </w:r>
          </w:p>
        </w:tc>
      </w:tr>
      <w:tr w:rsidR="00FE796C" w:rsidTr="000A2FDB"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tabs>
                <w:tab w:val="left" w:pos="851"/>
              </w:tabs>
              <w:jc w:val="both"/>
            </w:pPr>
            <w:r>
              <w:rPr>
                <w:i/>
                <w:color w:val="auto"/>
                <w:sz w:val="28"/>
                <w:szCs w:val="28"/>
              </w:rPr>
              <w:t>З3- формы воспитания детей оставшихся без попечения родителей;</w:t>
            </w:r>
          </w:p>
        </w:tc>
      </w:tr>
      <w:tr w:rsidR="00FE796C" w:rsidTr="000A2FDB"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tabs>
                <w:tab w:val="left" w:pos="851"/>
              </w:tabs>
              <w:jc w:val="both"/>
            </w:pPr>
            <w:r>
              <w:rPr>
                <w:i/>
                <w:color w:val="auto"/>
                <w:sz w:val="28"/>
                <w:szCs w:val="28"/>
              </w:rPr>
              <w:t>З</w:t>
            </w:r>
            <w:proofErr w:type="gramStart"/>
            <w:r>
              <w:rPr>
                <w:i/>
                <w:color w:val="auto"/>
                <w:sz w:val="28"/>
                <w:szCs w:val="28"/>
              </w:rPr>
              <w:t>4</w:t>
            </w:r>
            <w:proofErr w:type="gramEnd"/>
            <w:r>
              <w:rPr>
                <w:i/>
                <w:color w:val="auto"/>
                <w:sz w:val="28"/>
                <w:szCs w:val="28"/>
              </w:rPr>
              <w:t>- применение семейного законодательства к семейным отношениям с участием иностранных граждан;</w:t>
            </w:r>
          </w:p>
        </w:tc>
      </w:tr>
      <w:tr w:rsidR="00FE796C" w:rsidTr="000A2FDB"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tabs>
                <w:tab w:val="left" w:pos="851"/>
              </w:tabs>
              <w:jc w:val="both"/>
            </w:pPr>
            <w:r>
              <w:rPr>
                <w:i/>
                <w:color w:val="auto"/>
                <w:sz w:val="28"/>
                <w:szCs w:val="28"/>
              </w:rPr>
              <w:t xml:space="preserve">З5- основные направления </w:t>
            </w:r>
            <w:proofErr w:type="gramStart"/>
            <w:r>
              <w:rPr>
                <w:i/>
                <w:color w:val="auto"/>
                <w:sz w:val="28"/>
                <w:szCs w:val="28"/>
              </w:rPr>
              <w:t>деятельности органов записи актов гражданского состояния</w:t>
            </w:r>
            <w:proofErr w:type="gramEnd"/>
            <w:r>
              <w:rPr>
                <w:i/>
                <w:color w:val="auto"/>
                <w:sz w:val="28"/>
                <w:szCs w:val="28"/>
              </w:rPr>
              <w:t>.</w:t>
            </w:r>
          </w:p>
        </w:tc>
      </w:tr>
    </w:tbl>
    <w:p w:rsidR="00FE796C" w:rsidRDefault="00FE796C" w:rsidP="00FE796C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FE796C" w:rsidRDefault="00FE796C" w:rsidP="00FE79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ОП.07 Семейное право способствует формированию общих компетенций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ОК 2,4,9,11,12 ).</w:t>
      </w:r>
    </w:p>
    <w:p w:rsidR="00FE796C" w:rsidRDefault="00FE796C" w:rsidP="00FE796C">
      <w:pPr>
        <w:pStyle w:val="Default"/>
        <w:rPr>
          <w:b/>
          <w:bCs/>
          <w:color w:val="auto"/>
          <w:sz w:val="28"/>
          <w:szCs w:val="28"/>
        </w:rPr>
      </w:pPr>
    </w:p>
    <w:p w:rsidR="00FE796C" w:rsidRPr="00FE796C" w:rsidRDefault="00FE796C" w:rsidP="00FE796C">
      <w:pPr>
        <w:pStyle w:val="Default"/>
        <w:rPr>
          <w:b/>
          <w:color w:val="auto"/>
          <w:sz w:val="28"/>
          <w:szCs w:val="28"/>
        </w:rPr>
      </w:pPr>
      <w:r w:rsidRPr="00FE796C">
        <w:rPr>
          <w:b/>
          <w:bCs/>
          <w:color w:val="auto"/>
          <w:sz w:val="28"/>
          <w:szCs w:val="28"/>
        </w:rPr>
        <w:t xml:space="preserve">Количество часов на освоение программы учебной дисциплины: </w:t>
      </w:r>
    </w:p>
    <w:p w:rsidR="00387B8D" w:rsidRDefault="00387B8D" w:rsidP="00387B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обучающегося 72 часа, в том числе: </w:t>
      </w:r>
    </w:p>
    <w:p w:rsidR="00387B8D" w:rsidRDefault="00387B8D" w:rsidP="00387B8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48 часов; </w:t>
      </w:r>
    </w:p>
    <w:p w:rsidR="00387B8D" w:rsidRDefault="00387B8D" w:rsidP="00387B8D">
      <w:pPr>
        <w:pStyle w:val="Default"/>
        <w:jc w:val="both"/>
        <w:rPr>
          <w:bCs/>
        </w:rPr>
      </w:pPr>
      <w:r>
        <w:rPr>
          <w:color w:val="auto"/>
          <w:sz w:val="28"/>
          <w:szCs w:val="28"/>
        </w:rPr>
        <w:t xml:space="preserve">самостоятельной работы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24 часов. </w:t>
      </w:r>
    </w:p>
    <w:p w:rsidR="00FE796C" w:rsidRDefault="00FE796C" w:rsidP="00FE796C">
      <w:pPr>
        <w:pStyle w:val="Default"/>
        <w:jc w:val="both"/>
        <w:rPr>
          <w:bCs/>
        </w:rPr>
      </w:pPr>
    </w:p>
    <w:p w:rsidR="00B25ED5" w:rsidRPr="009440F6" w:rsidRDefault="009440F6">
      <w:pPr>
        <w:rPr>
          <w:rFonts w:ascii="Times New Roman" w:hAnsi="Times New Roman" w:cs="Times New Roman"/>
          <w:sz w:val="28"/>
          <w:szCs w:val="28"/>
        </w:rPr>
      </w:pPr>
      <w:r w:rsidRPr="009440F6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дисциплине проводится в форме </w:t>
      </w:r>
      <w:r w:rsidR="00FE796C" w:rsidRPr="009440F6">
        <w:rPr>
          <w:rFonts w:ascii="Times New Roman" w:eastAsia="Times New Roman" w:hAnsi="Times New Roman" w:cs="Times New Roman"/>
          <w:sz w:val="28"/>
          <w:szCs w:val="28"/>
        </w:rPr>
        <w:t>экзамена</w:t>
      </w:r>
    </w:p>
    <w:sectPr w:rsidR="00B25ED5" w:rsidRPr="009440F6" w:rsidSect="00FC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96C"/>
    <w:rsid w:val="00270BDD"/>
    <w:rsid w:val="00387B8D"/>
    <w:rsid w:val="004311B4"/>
    <w:rsid w:val="007538B8"/>
    <w:rsid w:val="00827A65"/>
    <w:rsid w:val="009440F6"/>
    <w:rsid w:val="00B25ED5"/>
    <w:rsid w:val="00FC5E39"/>
    <w:rsid w:val="00FE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796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FE79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uiPriority w:val="10"/>
    <w:rsid w:val="00FE796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FE79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E79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12</cp:revision>
  <cp:lastPrinted>2019-08-15T06:56:00Z</cp:lastPrinted>
  <dcterms:created xsi:type="dcterms:W3CDTF">2019-08-15T06:52:00Z</dcterms:created>
  <dcterms:modified xsi:type="dcterms:W3CDTF">2019-08-15T07:22:00Z</dcterms:modified>
</cp:coreProperties>
</file>