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234" w:rsidRPr="006C0234" w:rsidRDefault="006C0234" w:rsidP="006C0234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0E452E" w:rsidRPr="00C125B8" w:rsidRDefault="000E452E" w:rsidP="000E452E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ПМ.02 </w:t>
      </w:r>
      <w:r w:rsidRPr="00C125B8">
        <w:rPr>
          <w:rFonts w:ascii="Times New Roman" w:hAnsi="Times New Roman"/>
          <w:b/>
          <w:sz w:val="28"/>
          <w:szCs w:val="28"/>
        </w:rPr>
        <w:t>Разработка и администрирование баз данных</w:t>
      </w:r>
    </w:p>
    <w:p w:rsidR="000E452E" w:rsidRPr="00C125B8" w:rsidRDefault="000E452E" w:rsidP="000E452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36637" w:rsidRPr="00916B53" w:rsidRDefault="00D36637" w:rsidP="00D36637">
      <w:pPr>
        <w:pStyle w:val="60"/>
        <w:shd w:val="clear" w:color="auto" w:fill="auto"/>
        <w:spacing w:line="240" w:lineRule="auto"/>
        <w:ind w:left="20" w:right="20" w:firstLine="720"/>
        <w:rPr>
          <w:rFonts w:ascii="Times New Roman" w:hAnsi="Times New Roman"/>
          <w:sz w:val="28"/>
          <w:szCs w:val="28"/>
        </w:rPr>
      </w:pPr>
      <w:r w:rsidRPr="00916B53">
        <w:rPr>
          <w:rFonts w:ascii="Times New Roman" w:hAnsi="Times New Roman"/>
          <w:sz w:val="28"/>
          <w:szCs w:val="28"/>
        </w:rPr>
        <w:t xml:space="preserve">Рабочая программа профессионального модуля является частью </w:t>
      </w:r>
      <w:r w:rsidRPr="00916B53">
        <w:rPr>
          <w:rFonts w:ascii="Times New Roman" w:eastAsia="Calibri" w:hAnsi="Times New Roman"/>
          <w:sz w:val="28"/>
          <w:szCs w:val="28"/>
        </w:rPr>
        <w:t xml:space="preserve">программы подготовки специалистов среднего звена (ППССЗ) </w:t>
      </w:r>
      <w:r w:rsidRPr="00916B53">
        <w:rPr>
          <w:rFonts w:ascii="Times New Roman" w:hAnsi="Times New Roman"/>
          <w:sz w:val="28"/>
          <w:szCs w:val="28"/>
        </w:rPr>
        <w:t>в соответствии с ФГОС по специальности</w:t>
      </w:r>
      <w:r w:rsidRPr="00916B53">
        <w:rPr>
          <w:rStyle w:val="61"/>
          <w:rFonts w:ascii="Times New Roman" w:hAnsi="Times New Roman"/>
          <w:sz w:val="28"/>
          <w:szCs w:val="28"/>
        </w:rPr>
        <w:t xml:space="preserve"> </w:t>
      </w:r>
      <w:r w:rsidRPr="00916B53">
        <w:rPr>
          <w:rFonts w:ascii="Times New Roman" w:hAnsi="Times New Roman"/>
          <w:sz w:val="28"/>
          <w:szCs w:val="28"/>
        </w:rPr>
        <w:t xml:space="preserve">09.02.03 Программирование в компьютерных системах, 09.00.00 Информатика и вычислительная техника в части освоения основного вида деятельности (ВД): </w:t>
      </w:r>
      <w:r w:rsidRPr="00916B53">
        <w:rPr>
          <w:rFonts w:ascii="Times New Roman" w:hAnsi="Times New Roman"/>
          <w:b/>
          <w:sz w:val="28"/>
          <w:szCs w:val="28"/>
        </w:rPr>
        <w:t>разработка и администрирование баз данных</w:t>
      </w:r>
      <w:r w:rsidRPr="00916B53">
        <w:rPr>
          <w:rFonts w:ascii="Times New Roman" w:hAnsi="Times New Roman"/>
          <w:sz w:val="28"/>
          <w:szCs w:val="28"/>
        </w:rPr>
        <w:t xml:space="preserve"> и соответствующих профессиональных компетенций (ПК):</w:t>
      </w:r>
    </w:p>
    <w:p w:rsidR="00D36637" w:rsidRPr="00916B53" w:rsidRDefault="00D36637" w:rsidP="00D36637">
      <w:pPr>
        <w:ind w:firstLine="709"/>
        <w:jc w:val="both"/>
        <w:rPr>
          <w:sz w:val="28"/>
          <w:szCs w:val="28"/>
        </w:rPr>
      </w:pPr>
      <w:bookmarkStart w:id="0" w:name="bookmark7"/>
      <w:r w:rsidRPr="00916B53">
        <w:rPr>
          <w:sz w:val="28"/>
          <w:szCs w:val="28"/>
        </w:rPr>
        <w:t>ПК 2.1. Разрабатывать объекты базы данных.</w:t>
      </w:r>
    </w:p>
    <w:p w:rsidR="00D36637" w:rsidRPr="00916B53" w:rsidRDefault="00D36637" w:rsidP="00D36637">
      <w:pPr>
        <w:ind w:firstLine="709"/>
        <w:jc w:val="both"/>
        <w:rPr>
          <w:sz w:val="28"/>
          <w:szCs w:val="28"/>
        </w:rPr>
      </w:pPr>
      <w:r w:rsidRPr="00916B53">
        <w:rPr>
          <w:sz w:val="28"/>
          <w:szCs w:val="28"/>
        </w:rPr>
        <w:t>ПК 2.2. Реализовывать базу данных в конкретной системе управления базами данных (СУБД).</w:t>
      </w:r>
    </w:p>
    <w:p w:rsidR="00D36637" w:rsidRPr="00916B53" w:rsidRDefault="00D36637" w:rsidP="00D36637">
      <w:pPr>
        <w:ind w:firstLine="709"/>
        <w:jc w:val="both"/>
        <w:rPr>
          <w:sz w:val="28"/>
          <w:szCs w:val="28"/>
        </w:rPr>
      </w:pPr>
      <w:r w:rsidRPr="00916B53">
        <w:rPr>
          <w:sz w:val="28"/>
          <w:szCs w:val="28"/>
        </w:rPr>
        <w:t>ПК 2.3. Решать вопросы администрирования базы данных.</w:t>
      </w:r>
    </w:p>
    <w:p w:rsidR="00D36637" w:rsidRPr="00916B53" w:rsidRDefault="00D36637" w:rsidP="00D36637">
      <w:pPr>
        <w:ind w:firstLine="709"/>
        <w:jc w:val="both"/>
        <w:rPr>
          <w:sz w:val="28"/>
          <w:szCs w:val="28"/>
        </w:rPr>
      </w:pPr>
      <w:r w:rsidRPr="00916B53">
        <w:rPr>
          <w:sz w:val="28"/>
          <w:szCs w:val="28"/>
        </w:rPr>
        <w:t>ПК 2.4. Реализовывать методы и технологии защиты информации в базах данных.</w:t>
      </w:r>
    </w:p>
    <w:p w:rsidR="00D36637" w:rsidRPr="00A41C28" w:rsidRDefault="00D36637" w:rsidP="00D36637">
      <w:pPr>
        <w:pStyle w:val="a7"/>
        <w:widowControl w:val="0"/>
        <w:ind w:left="0" w:firstLine="709"/>
        <w:jc w:val="both"/>
        <w:rPr>
          <w:b/>
          <w:sz w:val="28"/>
          <w:szCs w:val="28"/>
        </w:rPr>
      </w:pPr>
      <w:r w:rsidRPr="00A41C28">
        <w:rPr>
          <w:b/>
          <w:sz w:val="28"/>
          <w:szCs w:val="28"/>
        </w:rPr>
        <w:t xml:space="preserve">Цели и задачи </w:t>
      </w:r>
      <w:r>
        <w:rPr>
          <w:b/>
          <w:sz w:val="28"/>
          <w:szCs w:val="28"/>
        </w:rPr>
        <w:t xml:space="preserve">профессионального </w:t>
      </w:r>
      <w:r w:rsidRPr="00A41C28">
        <w:rPr>
          <w:b/>
          <w:sz w:val="28"/>
          <w:szCs w:val="28"/>
        </w:rPr>
        <w:t>модуля</w:t>
      </w:r>
      <w:r w:rsidRPr="00A41C28">
        <w:rPr>
          <w:rStyle w:val="29"/>
          <w:b/>
          <w:sz w:val="28"/>
          <w:szCs w:val="28"/>
        </w:rPr>
        <w:t xml:space="preserve"> -</w:t>
      </w:r>
      <w:r w:rsidRPr="00A41C28">
        <w:rPr>
          <w:b/>
          <w:sz w:val="28"/>
          <w:szCs w:val="28"/>
        </w:rPr>
        <w:t xml:space="preserve"> требования к результатам освоения </w:t>
      </w:r>
      <w:r>
        <w:rPr>
          <w:b/>
          <w:sz w:val="28"/>
          <w:szCs w:val="28"/>
        </w:rPr>
        <w:t xml:space="preserve">профессионального </w:t>
      </w:r>
      <w:r w:rsidRPr="00A41C28">
        <w:rPr>
          <w:b/>
          <w:sz w:val="28"/>
          <w:szCs w:val="28"/>
        </w:rPr>
        <w:t>модуля</w:t>
      </w:r>
      <w:bookmarkEnd w:id="0"/>
    </w:p>
    <w:p w:rsidR="00D36637" w:rsidRPr="00916B53" w:rsidRDefault="00D36637" w:rsidP="00D36637">
      <w:pPr>
        <w:pStyle w:val="60"/>
        <w:shd w:val="clear" w:color="auto" w:fill="auto"/>
        <w:spacing w:line="240" w:lineRule="auto"/>
        <w:ind w:left="20" w:right="100" w:firstLine="600"/>
        <w:rPr>
          <w:rFonts w:ascii="Times New Roman" w:hAnsi="Times New Roman"/>
          <w:sz w:val="28"/>
          <w:szCs w:val="28"/>
        </w:rPr>
      </w:pPr>
      <w:r w:rsidRPr="00916B53">
        <w:rPr>
          <w:rFonts w:ascii="Times New Roman" w:hAnsi="Times New Roman"/>
          <w:sz w:val="28"/>
          <w:szCs w:val="28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916B53">
        <w:rPr>
          <w:rFonts w:ascii="Times New Roman" w:hAnsi="Times New Roman"/>
          <w:sz w:val="28"/>
          <w:szCs w:val="28"/>
        </w:rPr>
        <w:t>обучающийся</w:t>
      </w:r>
      <w:proofErr w:type="gramEnd"/>
      <w:r w:rsidRPr="00916B53">
        <w:rPr>
          <w:rFonts w:ascii="Times New Roman" w:hAnsi="Times New Roman"/>
          <w:sz w:val="28"/>
          <w:szCs w:val="28"/>
        </w:rPr>
        <w:t xml:space="preserve"> в ходе освоения профессионального модуля должен:</w:t>
      </w:r>
    </w:p>
    <w:tbl>
      <w:tblPr>
        <w:tblStyle w:val="aa"/>
        <w:tblW w:w="0" w:type="auto"/>
        <w:tblLook w:val="04A0"/>
      </w:tblPr>
      <w:tblGrid>
        <w:gridCol w:w="1074"/>
        <w:gridCol w:w="637"/>
        <w:gridCol w:w="7860"/>
      </w:tblGrid>
      <w:tr w:rsidR="00D36637" w:rsidRPr="00B91A82" w:rsidTr="001E2B12">
        <w:tc>
          <w:tcPr>
            <w:tcW w:w="9854" w:type="dxa"/>
            <w:gridSpan w:val="3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b/>
                <w:sz w:val="28"/>
                <w:szCs w:val="28"/>
              </w:rPr>
              <w:t>иметь практический опыт:</w:t>
            </w:r>
          </w:p>
        </w:tc>
      </w:tr>
      <w:tr w:rsidR="00D36637" w:rsidRPr="00B91A82" w:rsidTr="001E2B12">
        <w:tc>
          <w:tcPr>
            <w:tcW w:w="1095" w:type="dxa"/>
          </w:tcPr>
          <w:p w:rsidR="00D36637" w:rsidRPr="00B91A82" w:rsidRDefault="00D36637" w:rsidP="001E2B12">
            <w:pPr>
              <w:pStyle w:val="a7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759" w:type="dxa"/>
            <w:gridSpan w:val="2"/>
          </w:tcPr>
          <w:p w:rsidR="00D36637" w:rsidRPr="00B91A82" w:rsidRDefault="00D36637" w:rsidP="001E2B12">
            <w:pPr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работы с объектами базы данных в конкретной системе управления базами данных;</w:t>
            </w:r>
          </w:p>
        </w:tc>
      </w:tr>
      <w:tr w:rsidR="00D36637" w:rsidRPr="00B91A82" w:rsidTr="001E2B12">
        <w:tc>
          <w:tcPr>
            <w:tcW w:w="1095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2.2</w:t>
            </w:r>
          </w:p>
        </w:tc>
        <w:tc>
          <w:tcPr>
            <w:tcW w:w="8759" w:type="dxa"/>
            <w:gridSpan w:val="2"/>
          </w:tcPr>
          <w:p w:rsidR="00D36637" w:rsidRPr="00B91A82" w:rsidRDefault="00D36637" w:rsidP="001E2B12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использования средств заполнения базы данных;</w:t>
            </w:r>
          </w:p>
        </w:tc>
      </w:tr>
      <w:tr w:rsidR="00D36637" w:rsidRPr="00B91A82" w:rsidTr="001E2B12">
        <w:tc>
          <w:tcPr>
            <w:tcW w:w="1095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8759" w:type="dxa"/>
            <w:gridSpan w:val="2"/>
          </w:tcPr>
          <w:p w:rsidR="00D36637" w:rsidRPr="00B91A82" w:rsidRDefault="00D36637" w:rsidP="001E2B12">
            <w:pPr>
              <w:pStyle w:val="2"/>
              <w:widowControl w:val="0"/>
              <w:ind w:left="0" w:firstLine="0"/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использования стандартных методов защиты объектов базы данных;</w:t>
            </w:r>
          </w:p>
        </w:tc>
      </w:tr>
      <w:tr w:rsidR="00D36637" w:rsidRPr="00B91A82" w:rsidTr="001E2B12">
        <w:tc>
          <w:tcPr>
            <w:tcW w:w="9854" w:type="dxa"/>
            <w:gridSpan w:val="3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b/>
                <w:sz w:val="28"/>
                <w:szCs w:val="28"/>
              </w:rPr>
              <w:t>уметь: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  <w:r>
              <w:rPr>
                <w:sz w:val="28"/>
                <w:szCs w:val="28"/>
              </w:rPr>
              <w:t xml:space="preserve">, </w:t>
            </w: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</w:t>
            </w:r>
            <w:proofErr w:type="gramStart"/>
            <w:r w:rsidRPr="00B91A8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создавать объекты баз данных в современных системах управления базами данных и управлять доступом к этим объектам;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</w:t>
            </w:r>
            <w:proofErr w:type="gramStart"/>
            <w:r w:rsidRPr="00B91A8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 xml:space="preserve">работать с </w:t>
            </w:r>
            <w:proofErr w:type="gramStart"/>
            <w:r w:rsidRPr="00B91A82">
              <w:rPr>
                <w:sz w:val="28"/>
                <w:szCs w:val="28"/>
              </w:rPr>
              <w:t>современными</w:t>
            </w:r>
            <w:proofErr w:type="gramEnd"/>
            <w:r w:rsidRPr="00B91A8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B91A82">
              <w:rPr>
                <w:sz w:val="28"/>
                <w:szCs w:val="28"/>
              </w:rPr>
              <w:t>ase-средствами</w:t>
            </w:r>
            <w:proofErr w:type="spellEnd"/>
            <w:r w:rsidRPr="00B91A82">
              <w:rPr>
                <w:sz w:val="28"/>
                <w:szCs w:val="28"/>
              </w:rPr>
              <w:t xml:space="preserve"> проектирования баз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У3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формировать и настраивать схему базы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</w:t>
            </w:r>
            <w:proofErr w:type="gramStart"/>
            <w:r w:rsidRPr="00B91A82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разрабатывать прикладные программы с использованием языка SQL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У5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создавать хранимые процедуры и триггеры на базах данных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2.4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У</w:t>
            </w:r>
            <w:proofErr w:type="gramStart"/>
            <w:r w:rsidRPr="00B91A82"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применять стандартные методы для защиты объектов базы данных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B91A82">
              <w:rPr>
                <w:i/>
                <w:sz w:val="28"/>
                <w:szCs w:val="28"/>
              </w:rPr>
              <w:t>У</w:t>
            </w:r>
            <w:proofErr w:type="gramStart"/>
            <w:r w:rsidRPr="00B91A82">
              <w:rPr>
                <w:i/>
                <w:sz w:val="28"/>
                <w:szCs w:val="28"/>
              </w:rPr>
              <w:t>7</w:t>
            </w:r>
            <w:proofErr w:type="gramEnd"/>
          </w:p>
        </w:tc>
        <w:tc>
          <w:tcPr>
            <w:tcW w:w="8122" w:type="dxa"/>
          </w:tcPr>
          <w:p w:rsidR="00D36637" w:rsidRPr="00306729" w:rsidRDefault="00306729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</w:rPr>
            </w:pPr>
            <w:r w:rsidRPr="00306729">
              <w:rPr>
                <w:rFonts w:ascii="Times New Roman" w:hAnsi="Times New Roman"/>
                <w:i/>
                <w:sz w:val="24"/>
              </w:rPr>
              <w:t xml:space="preserve">использовать информационные технологии хранилищ данных и бизнес анализа в OLTP системах; 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B91A82">
              <w:rPr>
                <w:i/>
                <w:sz w:val="28"/>
                <w:szCs w:val="28"/>
              </w:rPr>
              <w:t>У8</w:t>
            </w:r>
          </w:p>
        </w:tc>
        <w:tc>
          <w:tcPr>
            <w:tcW w:w="8122" w:type="dxa"/>
          </w:tcPr>
          <w:p w:rsidR="00D36637" w:rsidRPr="00306729" w:rsidRDefault="00306729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8"/>
              </w:rPr>
            </w:pPr>
            <w:r w:rsidRPr="00306729">
              <w:rPr>
                <w:rFonts w:ascii="Times New Roman" w:hAnsi="Times New Roman"/>
                <w:i/>
                <w:sz w:val="24"/>
              </w:rPr>
              <w:t>разрабатывать физические и виртуальные хранилища данных;</w:t>
            </w:r>
          </w:p>
        </w:tc>
      </w:tr>
      <w:tr w:rsidR="00D36637" w:rsidRPr="00B91A82" w:rsidTr="001E2B12">
        <w:tc>
          <w:tcPr>
            <w:tcW w:w="9854" w:type="dxa"/>
            <w:gridSpan w:val="3"/>
            <w:vAlign w:val="center"/>
          </w:tcPr>
          <w:p w:rsidR="00D36637" w:rsidRPr="00B91A82" w:rsidRDefault="00D36637" w:rsidP="001E2B12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B91A82">
              <w:rPr>
                <w:b/>
                <w:sz w:val="28"/>
                <w:szCs w:val="28"/>
              </w:rPr>
              <w:t>знать: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З</w:t>
            </w:r>
            <w:proofErr w:type="gramStart"/>
            <w:r w:rsidRPr="00B91A82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основные положения теории баз данных, хранилищ данных, баз знаний;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З</w:t>
            </w:r>
            <w:proofErr w:type="gramStart"/>
            <w:r w:rsidRPr="00B91A82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основные принципы построения концептуальной, логической и физической модели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 xml:space="preserve">ПК </w:t>
            </w:r>
            <w:r w:rsidRPr="00916B53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 xml:space="preserve">1, </w:t>
            </w: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lastRenderedPageBreak/>
              <w:t>З3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 xml:space="preserve">современные инструментальные средства разработки схемы </w:t>
            </w:r>
            <w:r w:rsidRPr="00B91A82">
              <w:rPr>
                <w:rFonts w:ascii="Times New Roman" w:hAnsi="Times New Roman"/>
                <w:sz w:val="28"/>
                <w:szCs w:val="28"/>
              </w:rPr>
              <w:lastRenderedPageBreak/>
              <w:t>базы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lastRenderedPageBreak/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З</w:t>
            </w:r>
            <w:proofErr w:type="gramStart"/>
            <w:r w:rsidRPr="00B91A82">
              <w:rPr>
                <w:sz w:val="28"/>
                <w:szCs w:val="28"/>
              </w:rPr>
              <w:t>4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методы описания схем баз данных в современных системах у</w:t>
            </w:r>
            <w:r>
              <w:rPr>
                <w:sz w:val="28"/>
                <w:szCs w:val="28"/>
              </w:rPr>
              <w:t>правления базами данных</w:t>
            </w:r>
            <w:r w:rsidRPr="00B91A82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З5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структуры данных СУБД, общий подход к организации представлений, таблиц, индексов и кластеров;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методы организации целостности данных;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7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способы контроля доступа к данным и управления привилегиями;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З8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основные методы и средства защиты данных в базах данных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модели и структуры информационных систем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 xml:space="preserve">2, </w:t>
            </w:r>
            <w:r w:rsidRPr="00916B53">
              <w:rPr>
                <w:sz w:val="28"/>
                <w:szCs w:val="28"/>
              </w:rPr>
              <w:t>ПК 2.3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З10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основные типы сетевых топологий, приемы работы в компьютерных сетях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З11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информационные ресурсы компьютерных сетей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З12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технологии передачи и обмена данными в компьютерных сетях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З13</w:t>
            </w:r>
          </w:p>
        </w:tc>
        <w:tc>
          <w:tcPr>
            <w:tcW w:w="8122" w:type="dxa"/>
          </w:tcPr>
          <w:p w:rsidR="00D36637" w:rsidRPr="00B91A82" w:rsidRDefault="00D36637" w:rsidP="001E2B12">
            <w:pPr>
              <w:ind w:left="35"/>
              <w:rPr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основы разработки приложений баз данных</w:t>
            </w:r>
            <w:r>
              <w:rPr>
                <w:sz w:val="28"/>
                <w:szCs w:val="28"/>
              </w:rPr>
              <w:t>;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B91A82">
              <w:rPr>
                <w:sz w:val="28"/>
                <w:szCs w:val="28"/>
              </w:rPr>
              <w:t>ПК 2.1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З14</w:t>
            </w:r>
          </w:p>
        </w:tc>
        <w:tc>
          <w:tcPr>
            <w:tcW w:w="8122" w:type="dxa"/>
          </w:tcPr>
          <w:p w:rsidR="00D36637" w:rsidRPr="008A3E15" w:rsidRDefault="008A3E15" w:rsidP="008A3E15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</w:rPr>
            </w:pPr>
            <w:r w:rsidRPr="008A3E15">
              <w:rPr>
                <w:rFonts w:ascii="Times New Roman" w:hAnsi="Times New Roman"/>
                <w:i/>
                <w:sz w:val="28"/>
              </w:rPr>
              <w:t xml:space="preserve">рынок технологий </w:t>
            </w:r>
            <w:proofErr w:type="gramStart"/>
            <w:r w:rsidRPr="008A3E15">
              <w:rPr>
                <w:rFonts w:ascii="Times New Roman" w:hAnsi="Times New Roman"/>
                <w:i/>
                <w:sz w:val="28"/>
              </w:rPr>
              <w:t>бизнес-анализа</w:t>
            </w:r>
            <w:proofErr w:type="gramEnd"/>
            <w:r w:rsidRPr="008A3E15">
              <w:rPr>
                <w:rFonts w:ascii="Times New Roman" w:hAnsi="Times New Roman"/>
                <w:i/>
                <w:sz w:val="28"/>
              </w:rPr>
              <w:t xml:space="preserve">; </w:t>
            </w:r>
          </w:p>
        </w:tc>
      </w:tr>
      <w:tr w:rsidR="00D36637" w:rsidRPr="00B91A82" w:rsidTr="001E2B12">
        <w:tc>
          <w:tcPr>
            <w:tcW w:w="1095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</w:rPr>
            </w:pPr>
            <w:r w:rsidRPr="00916B53">
              <w:rPr>
                <w:sz w:val="28"/>
                <w:szCs w:val="28"/>
              </w:rPr>
              <w:t>ПК 2.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37" w:type="dxa"/>
            <w:vAlign w:val="center"/>
          </w:tcPr>
          <w:p w:rsidR="00D36637" w:rsidRPr="00B91A82" w:rsidRDefault="00D36637" w:rsidP="001E2B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sz w:val="28"/>
                <w:szCs w:val="28"/>
              </w:rPr>
            </w:pPr>
            <w:r w:rsidRPr="00B91A82">
              <w:rPr>
                <w:i/>
                <w:sz w:val="28"/>
                <w:szCs w:val="28"/>
              </w:rPr>
              <w:t>З</w:t>
            </w:r>
            <w:r>
              <w:rPr>
                <w:i/>
                <w:sz w:val="28"/>
                <w:szCs w:val="28"/>
              </w:rPr>
              <w:t>14</w:t>
            </w:r>
          </w:p>
        </w:tc>
        <w:tc>
          <w:tcPr>
            <w:tcW w:w="8122" w:type="dxa"/>
          </w:tcPr>
          <w:p w:rsidR="00D36637" w:rsidRPr="008A3E15" w:rsidRDefault="008A3E15" w:rsidP="001E2B12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A3E15">
              <w:rPr>
                <w:rFonts w:ascii="Times New Roman" w:hAnsi="Times New Roman"/>
                <w:i/>
                <w:sz w:val="28"/>
              </w:rPr>
              <w:t>особенности систем поддержки принятия решений (СППР);</w:t>
            </w:r>
          </w:p>
        </w:tc>
      </w:tr>
    </w:tbl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B91A82">
        <w:rPr>
          <w:b/>
          <w:sz w:val="28"/>
          <w:szCs w:val="28"/>
        </w:rPr>
        <w:t>Количество часов на освоение рабочей программы профессионального модуля: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Всего – </w:t>
      </w:r>
      <w:r w:rsidR="008A7266">
        <w:rPr>
          <w:b/>
          <w:sz w:val="28"/>
          <w:szCs w:val="28"/>
        </w:rPr>
        <w:t>584</w:t>
      </w:r>
      <w:r w:rsidRPr="00B91A82">
        <w:rPr>
          <w:sz w:val="28"/>
          <w:szCs w:val="28"/>
        </w:rPr>
        <w:t xml:space="preserve"> часов, включая: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самостоятельной работы обучающегося –  </w:t>
      </w:r>
      <w:r w:rsidRPr="00B91A82">
        <w:rPr>
          <w:b/>
          <w:sz w:val="28"/>
          <w:szCs w:val="28"/>
        </w:rPr>
        <w:t xml:space="preserve">159 </w:t>
      </w:r>
      <w:r w:rsidRPr="00B91A82">
        <w:rPr>
          <w:sz w:val="28"/>
          <w:szCs w:val="28"/>
        </w:rPr>
        <w:t>часа;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обязательная аудиторная учебная нагрузка </w:t>
      </w:r>
      <w:proofErr w:type="gramStart"/>
      <w:r w:rsidRPr="00B91A82">
        <w:rPr>
          <w:sz w:val="28"/>
          <w:szCs w:val="28"/>
        </w:rPr>
        <w:t>обучающегося</w:t>
      </w:r>
      <w:proofErr w:type="gramEnd"/>
      <w:r w:rsidRPr="00B91A82">
        <w:rPr>
          <w:sz w:val="28"/>
          <w:szCs w:val="28"/>
        </w:rPr>
        <w:t xml:space="preserve"> –  </w:t>
      </w:r>
      <w:r w:rsidRPr="00B91A82">
        <w:rPr>
          <w:b/>
          <w:sz w:val="28"/>
          <w:szCs w:val="28"/>
        </w:rPr>
        <w:t>317</w:t>
      </w:r>
      <w:r w:rsidRPr="00B91A82">
        <w:rPr>
          <w:sz w:val="28"/>
          <w:szCs w:val="28"/>
        </w:rPr>
        <w:t xml:space="preserve"> часов;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учебной практики – </w:t>
      </w:r>
      <w:r w:rsidRPr="00B91A82">
        <w:rPr>
          <w:b/>
          <w:sz w:val="28"/>
          <w:szCs w:val="28"/>
        </w:rPr>
        <w:t>36</w:t>
      </w:r>
      <w:r w:rsidRPr="00B91A82">
        <w:rPr>
          <w:sz w:val="28"/>
          <w:szCs w:val="28"/>
        </w:rPr>
        <w:t xml:space="preserve"> часов;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91A82">
        <w:rPr>
          <w:sz w:val="28"/>
          <w:szCs w:val="28"/>
        </w:rPr>
        <w:t xml:space="preserve">производственной практики – </w:t>
      </w:r>
      <w:r w:rsidRPr="00B91A82">
        <w:rPr>
          <w:b/>
          <w:sz w:val="28"/>
          <w:szCs w:val="28"/>
        </w:rPr>
        <w:t xml:space="preserve">72 </w:t>
      </w:r>
      <w:r w:rsidRPr="00B91A82">
        <w:rPr>
          <w:sz w:val="28"/>
          <w:szCs w:val="28"/>
        </w:rPr>
        <w:t>часа;</w:t>
      </w:r>
    </w:p>
    <w:p w:rsidR="00D36637" w:rsidRPr="00B91A82" w:rsidRDefault="00D36637" w:rsidP="00D366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8"/>
          <w:szCs w:val="28"/>
        </w:rPr>
      </w:pPr>
      <w:r w:rsidRPr="00B91A82">
        <w:rPr>
          <w:b/>
          <w:sz w:val="28"/>
          <w:szCs w:val="28"/>
        </w:rPr>
        <w:t>Количество часов на освоение рабочей программы профессионального модуля</w:t>
      </w:r>
      <w:r w:rsidRPr="00B91A82">
        <w:rPr>
          <w:i/>
          <w:sz w:val="28"/>
          <w:szCs w:val="28"/>
        </w:rPr>
        <w:t xml:space="preserve"> </w:t>
      </w:r>
      <w:r w:rsidRPr="00B91A82">
        <w:rPr>
          <w:b/>
          <w:sz w:val="28"/>
          <w:szCs w:val="28"/>
        </w:rPr>
        <w:t>включает</w:t>
      </w:r>
      <w:r w:rsidRPr="00B91A82">
        <w:rPr>
          <w:i/>
          <w:sz w:val="28"/>
          <w:szCs w:val="28"/>
        </w:rPr>
        <w:t xml:space="preserve"> вариативную часть </w:t>
      </w:r>
      <w:r w:rsidRPr="00B91A82">
        <w:rPr>
          <w:b/>
          <w:i/>
          <w:sz w:val="28"/>
          <w:szCs w:val="28"/>
        </w:rPr>
        <w:t>1</w:t>
      </w:r>
      <w:r w:rsidR="00C21B82">
        <w:rPr>
          <w:b/>
          <w:i/>
          <w:sz w:val="28"/>
          <w:szCs w:val="28"/>
        </w:rPr>
        <w:t>6</w:t>
      </w:r>
      <w:r w:rsidRPr="00B91A82">
        <w:rPr>
          <w:b/>
          <w:i/>
          <w:sz w:val="28"/>
          <w:szCs w:val="28"/>
        </w:rPr>
        <w:t>3</w:t>
      </w:r>
      <w:r w:rsidRPr="00B91A82">
        <w:rPr>
          <w:i/>
          <w:sz w:val="28"/>
          <w:szCs w:val="28"/>
        </w:rPr>
        <w:t xml:space="preserve"> часа.</w:t>
      </w:r>
    </w:p>
    <w:p w:rsidR="00D36637" w:rsidRPr="00B91A82" w:rsidRDefault="00D36637" w:rsidP="00D36637">
      <w:pPr>
        <w:ind w:firstLine="709"/>
        <w:jc w:val="both"/>
        <w:rPr>
          <w:b/>
          <w:caps/>
          <w:sz w:val="28"/>
          <w:szCs w:val="28"/>
        </w:rPr>
      </w:pPr>
      <w:r w:rsidRPr="00B91A82">
        <w:rPr>
          <w:b/>
          <w:sz w:val="28"/>
          <w:szCs w:val="28"/>
        </w:rPr>
        <w:t>Формы промежуточной аттестации профессиональному модулю ПМ. 02 Разработка и администрирование баз данных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9"/>
        <w:gridCol w:w="4394"/>
      </w:tblGrid>
      <w:tr w:rsidR="00D36637" w:rsidRPr="00B91A82" w:rsidTr="001E2B12">
        <w:trPr>
          <w:trHeight w:val="53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Элементы модуля, </w:t>
            </w:r>
          </w:p>
          <w:p w:rsidR="00D36637" w:rsidRPr="00B91A82" w:rsidRDefault="00D36637" w:rsidP="001E2B1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профессиональный модуль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</w:tr>
      <w:tr w:rsidR="00D36637" w:rsidRPr="00B91A82" w:rsidTr="001E2B12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-709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D36637" w:rsidRPr="00B91A82" w:rsidTr="001E2B12">
        <w:trPr>
          <w:trHeight w:val="3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ind w:left="34"/>
              <w:jc w:val="both"/>
              <w:rPr>
                <w:b/>
                <w:color w:val="000000"/>
                <w:sz w:val="28"/>
                <w:szCs w:val="28"/>
              </w:rPr>
            </w:pPr>
            <w:r w:rsidRPr="00B91A82">
              <w:rPr>
                <w:b/>
                <w:color w:val="000000"/>
                <w:sz w:val="28"/>
                <w:szCs w:val="28"/>
              </w:rPr>
              <w:t xml:space="preserve">МДК 02.01 </w:t>
            </w:r>
            <w:r w:rsidRPr="00B91A82">
              <w:rPr>
                <w:color w:val="000000"/>
                <w:sz w:val="28"/>
                <w:szCs w:val="28"/>
              </w:rPr>
              <w:t>Инфокоммуникационные системы и сети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69104C" w:rsidP="001E2B12">
            <w:pPr>
              <w:pStyle w:val="1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D36637" w:rsidRPr="00B91A82" w:rsidTr="001E2B12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B91A82">
              <w:rPr>
                <w:b/>
                <w:color w:val="000000"/>
                <w:sz w:val="28"/>
                <w:szCs w:val="28"/>
              </w:rPr>
              <w:t xml:space="preserve">МДК 02.02 </w:t>
            </w:r>
            <w:r w:rsidRPr="00B91A82">
              <w:rPr>
                <w:color w:val="000000"/>
                <w:sz w:val="28"/>
                <w:szCs w:val="28"/>
              </w:rPr>
              <w:t xml:space="preserve">Технология разработки </w:t>
            </w:r>
            <w:proofErr w:type="spellStart"/>
            <w:r w:rsidRPr="00B91A82">
              <w:rPr>
                <w:color w:val="000000"/>
                <w:sz w:val="28"/>
                <w:szCs w:val="28"/>
              </w:rPr>
              <w:t>изащиты</w:t>
            </w:r>
            <w:proofErr w:type="spellEnd"/>
            <w:r w:rsidRPr="00B91A82">
              <w:rPr>
                <w:color w:val="000000"/>
                <w:sz w:val="28"/>
                <w:szCs w:val="28"/>
              </w:rPr>
              <w:t xml:space="preserve">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D36637" w:rsidRPr="00B91A82" w:rsidTr="001E2B12">
        <w:trPr>
          <w:trHeight w:val="29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081B04">
            <w:pPr>
              <w:pStyle w:val="13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УП. 0</w:t>
            </w:r>
            <w:r w:rsidR="00081B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B91A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91A82">
              <w:rPr>
                <w:rFonts w:ascii="Times New Roman" w:hAnsi="Times New Roman"/>
                <w:color w:val="000000"/>
                <w:sz w:val="28"/>
                <w:szCs w:val="28"/>
              </w:rPr>
              <w:t>Учебная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69104C" w:rsidP="001E2B12">
            <w:pPr>
              <w:pStyle w:val="13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D36637" w:rsidRPr="00B91A82" w:rsidTr="001E2B12">
        <w:trPr>
          <w:trHeight w:val="31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081B04">
            <w:pPr>
              <w:pStyle w:val="13"/>
              <w:ind w:left="34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ПП. 0</w:t>
            </w:r>
            <w:r w:rsidR="00081B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Pr="00B91A8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B91A82">
              <w:rPr>
                <w:rFonts w:ascii="Times New Roman" w:hAnsi="Times New Roman"/>
                <w:color w:val="000000"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69104C" w:rsidP="001E2B12">
            <w:pPr>
              <w:pStyle w:val="13"/>
              <w:ind w:left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sz w:val="28"/>
                <w:szCs w:val="28"/>
              </w:rPr>
              <w:t>Дифференцированный зачет</w:t>
            </w:r>
          </w:p>
        </w:tc>
      </w:tr>
      <w:tr w:rsidR="00D36637" w:rsidRPr="00B91A82" w:rsidTr="001E2B12">
        <w:trPr>
          <w:trHeight w:val="69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/>
                <w:sz w:val="28"/>
                <w:szCs w:val="28"/>
              </w:rPr>
              <w:t>ПМ. 02</w:t>
            </w:r>
            <w:r w:rsidRPr="00B91A82">
              <w:rPr>
                <w:rFonts w:ascii="Times New Roman" w:hAnsi="Times New Roman"/>
                <w:sz w:val="28"/>
                <w:szCs w:val="28"/>
              </w:rPr>
              <w:t xml:space="preserve"> Разработка и администрирование баз данных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637" w:rsidRPr="00B91A82" w:rsidRDefault="00D36637" w:rsidP="001E2B12">
            <w:pPr>
              <w:pStyle w:val="13"/>
              <w:ind w:left="34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91A8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Экзамен</w:t>
            </w:r>
            <w:r w:rsidRPr="00B91A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(квалификационный)</w:t>
            </w:r>
          </w:p>
        </w:tc>
      </w:tr>
    </w:tbl>
    <w:p w:rsidR="00306729" w:rsidRDefault="00306729" w:rsidP="00D36637">
      <w:pPr>
        <w:tabs>
          <w:tab w:val="left" w:pos="993"/>
        </w:tabs>
        <w:jc w:val="both"/>
        <w:rPr>
          <w:b/>
          <w:sz w:val="28"/>
          <w:szCs w:val="28"/>
        </w:rPr>
      </w:pPr>
    </w:p>
    <w:p w:rsidR="007565E4" w:rsidRDefault="007565E4">
      <w:p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D69D0" w:rsidRPr="003D69D0" w:rsidRDefault="00B169C1" w:rsidP="00D10D29">
      <w:pPr>
        <w:ind w:firstLine="708"/>
        <w:jc w:val="both"/>
        <w:rPr>
          <w:sz w:val="28"/>
          <w:szCs w:val="28"/>
        </w:rPr>
      </w:pPr>
      <w:bookmarkStart w:id="1" w:name="_GoBack"/>
      <w:r w:rsidRPr="003D69D0">
        <w:rPr>
          <w:sz w:val="28"/>
          <w:szCs w:val="28"/>
        </w:rPr>
        <w:lastRenderedPageBreak/>
        <w:t xml:space="preserve">Вариативные умения и </w:t>
      </w:r>
      <w:proofErr w:type="gramStart"/>
      <w:r w:rsidRPr="003D69D0">
        <w:rPr>
          <w:sz w:val="28"/>
          <w:szCs w:val="28"/>
        </w:rPr>
        <w:t>знания</w:t>
      </w:r>
      <w:proofErr w:type="gramEnd"/>
      <w:r w:rsidRPr="003D69D0">
        <w:rPr>
          <w:sz w:val="28"/>
          <w:szCs w:val="28"/>
        </w:rPr>
        <w:t xml:space="preserve"> полученные при изучение профессионального модуля ПМ.02 Разработка и администрирование баз данных позволяют </w:t>
      </w:r>
      <w:r w:rsidR="007565E4" w:rsidRPr="003D69D0">
        <w:rPr>
          <w:sz w:val="28"/>
          <w:szCs w:val="28"/>
        </w:rPr>
        <w:t>расширение профессион</w:t>
      </w:r>
      <w:r w:rsidR="003D69D0" w:rsidRPr="003D69D0">
        <w:rPr>
          <w:sz w:val="28"/>
          <w:szCs w:val="28"/>
        </w:rPr>
        <w:t>альных компетенций ПК 2.3, решать</w:t>
      </w:r>
      <w:r w:rsidR="007565E4" w:rsidRPr="003D69D0">
        <w:rPr>
          <w:sz w:val="28"/>
          <w:szCs w:val="28"/>
        </w:rPr>
        <w:t xml:space="preserve"> вопрос</w:t>
      </w:r>
      <w:r w:rsidR="003D69D0" w:rsidRPr="003D69D0">
        <w:rPr>
          <w:sz w:val="28"/>
          <w:szCs w:val="28"/>
        </w:rPr>
        <w:t>ы</w:t>
      </w:r>
      <w:r w:rsidR="007565E4" w:rsidRPr="003D69D0">
        <w:rPr>
          <w:sz w:val="28"/>
          <w:szCs w:val="28"/>
        </w:rPr>
        <w:t xml:space="preserve"> администрирования баз данных и ПК.2.1, </w:t>
      </w:r>
      <w:r w:rsidR="003D69D0" w:rsidRPr="003D69D0">
        <w:rPr>
          <w:bCs/>
          <w:sz w:val="28"/>
          <w:szCs w:val="28"/>
        </w:rPr>
        <w:t xml:space="preserve">работать с современными </w:t>
      </w:r>
      <w:r w:rsidR="003D69D0" w:rsidRPr="003D69D0">
        <w:rPr>
          <w:bCs/>
          <w:sz w:val="28"/>
          <w:szCs w:val="28"/>
          <w:lang w:val="en-US"/>
        </w:rPr>
        <w:t>case</w:t>
      </w:r>
      <w:r w:rsidR="003D69D0" w:rsidRPr="003D69D0">
        <w:rPr>
          <w:bCs/>
          <w:sz w:val="28"/>
          <w:szCs w:val="28"/>
        </w:rPr>
        <w:t>-средствами</w:t>
      </w:r>
      <w:r w:rsidR="007565E4" w:rsidRPr="003D69D0">
        <w:rPr>
          <w:sz w:val="28"/>
          <w:szCs w:val="28"/>
        </w:rPr>
        <w:t xml:space="preserve"> </w:t>
      </w:r>
      <w:r w:rsidR="003D69D0" w:rsidRPr="003D69D0">
        <w:rPr>
          <w:sz w:val="28"/>
          <w:szCs w:val="28"/>
        </w:rPr>
        <w:t>в</w:t>
      </w:r>
      <w:r w:rsidR="007565E4" w:rsidRPr="003D69D0">
        <w:rPr>
          <w:color w:val="000000"/>
          <w:sz w:val="28"/>
          <w:szCs w:val="28"/>
        </w:rPr>
        <w:t xml:space="preserve"> МДК 02.01 Инфокоммуникационные системы и сети</w:t>
      </w:r>
      <w:r w:rsidR="00306729" w:rsidRPr="003D69D0">
        <w:rPr>
          <w:sz w:val="28"/>
          <w:szCs w:val="28"/>
        </w:rPr>
        <w:t xml:space="preserve">; </w:t>
      </w:r>
      <w:r w:rsidR="003D69D0" w:rsidRPr="003D69D0">
        <w:rPr>
          <w:sz w:val="28"/>
          <w:szCs w:val="28"/>
        </w:rPr>
        <w:t xml:space="preserve">а в </w:t>
      </w:r>
      <w:r w:rsidR="007565E4" w:rsidRPr="003D69D0">
        <w:rPr>
          <w:color w:val="000000"/>
          <w:sz w:val="28"/>
          <w:szCs w:val="28"/>
        </w:rPr>
        <w:t>МДК 02.02 Технология разработки и защиты баз данных</w:t>
      </w:r>
      <w:r w:rsidR="003D69D0" w:rsidRPr="003D69D0">
        <w:rPr>
          <w:bCs/>
          <w:sz w:val="28"/>
          <w:szCs w:val="28"/>
        </w:rPr>
        <w:t xml:space="preserve"> знать современные инструментальные средства разработки схем баз данных и </w:t>
      </w:r>
      <w:r w:rsidR="003D69D0" w:rsidRPr="003D69D0">
        <w:rPr>
          <w:sz w:val="28"/>
          <w:szCs w:val="28"/>
        </w:rPr>
        <w:t>способствовать формированию практического опыта работы с объектами базы данных, повышение конкурентоспособности выпускников на рынке труда.</w:t>
      </w:r>
      <w:bookmarkEnd w:id="1"/>
    </w:p>
    <w:sectPr w:rsidR="003D69D0" w:rsidRPr="003D69D0" w:rsidSect="00D3663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7D3D5A"/>
    <w:multiLevelType w:val="hybridMultilevel"/>
    <w:tmpl w:val="B39E6948"/>
    <w:lvl w:ilvl="0" w:tplc="8D7E7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11205"/>
    <w:multiLevelType w:val="multilevel"/>
    <w:tmpl w:val="D8A83F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9975382"/>
    <w:multiLevelType w:val="hybridMultilevel"/>
    <w:tmpl w:val="B178E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A718B"/>
    <w:multiLevelType w:val="hybridMultilevel"/>
    <w:tmpl w:val="55AAC4E2"/>
    <w:lvl w:ilvl="0" w:tplc="04190001">
      <w:start w:val="1"/>
      <w:numFmt w:val="bullet"/>
      <w:lvlText w:val=""/>
      <w:lvlJc w:val="left"/>
      <w:pPr>
        <w:ind w:left="10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5">
    <w:nsid w:val="34B54B2A"/>
    <w:multiLevelType w:val="hybridMultilevel"/>
    <w:tmpl w:val="7AC2FAA0"/>
    <w:lvl w:ilvl="0" w:tplc="132249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9F6F8F"/>
    <w:multiLevelType w:val="hybridMultilevel"/>
    <w:tmpl w:val="132E1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0234"/>
    <w:rsid w:val="00081B04"/>
    <w:rsid w:val="000D378F"/>
    <w:rsid w:val="000E452E"/>
    <w:rsid w:val="0015623F"/>
    <w:rsid w:val="001E1B9D"/>
    <w:rsid w:val="00306729"/>
    <w:rsid w:val="003D69D0"/>
    <w:rsid w:val="00470A2A"/>
    <w:rsid w:val="005859A3"/>
    <w:rsid w:val="0069104C"/>
    <w:rsid w:val="006C0234"/>
    <w:rsid w:val="007565E4"/>
    <w:rsid w:val="00844A02"/>
    <w:rsid w:val="008A3E15"/>
    <w:rsid w:val="008A7266"/>
    <w:rsid w:val="008B2885"/>
    <w:rsid w:val="00997BDF"/>
    <w:rsid w:val="009B6F80"/>
    <w:rsid w:val="00B169C1"/>
    <w:rsid w:val="00B30F2A"/>
    <w:rsid w:val="00C073FA"/>
    <w:rsid w:val="00C21B82"/>
    <w:rsid w:val="00C54ED5"/>
    <w:rsid w:val="00C97889"/>
    <w:rsid w:val="00CA79AC"/>
    <w:rsid w:val="00D10D29"/>
    <w:rsid w:val="00D36637"/>
    <w:rsid w:val="00E54976"/>
    <w:rsid w:val="00E8466C"/>
    <w:rsid w:val="00F15FEF"/>
    <w:rsid w:val="00F26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2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97BDF"/>
    <w:pPr>
      <w:keepNext/>
      <w:suppressAutoHyphens w:val="0"/>
      <w:autoSpaceDE w:val="0"/>
      <w:autoSpaceDN w:val="0"/>
      <w:ind w:firstLine="284"/>
      <w:outlineLvl w:val="0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02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Subtitle"/>
    <w:basedOn w:val="a"/>
    <w:next w:val="a"/>
    <w:link w:val="a4"/>
    <w:qFormat/>
    <w:rsid w:val="006C02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rsid w:val="006C02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5">
    <w:name w:val="Body Text"/>
    <w:basedOn w:val="a"/>
    <w:link w:val="a6"/>
    <w:rsid w:val="006C0234"/>
    <w:pPr>
      <w:spacing w:after="120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6C0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Название объекта1"/>
    <w:basedOn w:val="a"/>
    <w:rsid w:val="006C0234"/>
    <w:pPr>
      <w:jc w:val="center"/>
    </w:pPr>
    <w:rPr>
      <w:sz w:val="24"/>
    </w:rPr>
  </w:style>
  <w:style w:type="paragraph" w:customStyle="1" w:styleId="12">
    <w:name w:val="Абзац списка1"/>
    <w:basedOn w:val="a"/>
    <w:rsid w:val="006C023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List"/>
    <w:basedOn w:val="a"/>
    <w:rsid w:val="00997BDF"/>
    <w:pPr>
      <w:suppressAutoHyphens w:val="0"/>
      <w:ind w:left="283" w:hanging="283"/>
    </w:pPr>
    <w:rPr>
      <w:sz w:val="24"/>
      <w:szCs w:val="24"/>
      <w:lang w:eastAsia="ru-RU"/>
    </w:rPr>
  </w:style>
  <w:style w:type="paragraph" w:styleId="2">
    <w:name w:val="List 2"/>
    <w:basedOn w:val="a"/>
    <w:uiPriority w:val="99"/>
    <w:semiHidden/>
    <w:unhideWhenUsed/>
    <w:rsid w:val="00997BDF"/>
    <w:pPr>
      <w:ind w:left="566" w:hanging="283"/>
      <w:contextualSpacing/>
    </w:pPr>
  </w:style>
  <w:style w:type="paragraph" w:styleId="a8">
    <w:name w:val="List Paragraph"/>
    <w:basedOn w:val="a"/>
    <w:uiPriority w:val="34"/>
    <w:qFormat/>
    <w:rsid w:val="00997BD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97B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rsid w:val="00997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(2)_"/>
    <w:link w:val="21"/>
    <w:rsid w:val="000E452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E452E"/>
    <w:pPr>
      <w:widowControl w:val="0"/>
      <w:shd w:val="clear" w:color="auto" w:fill="FFFFFF"/>
      <w:suppressAutoHyphens w:val="0"/>
      <w:spacing w:before="7140" w:line="0" w:lineRule="atLeast"/>
      <w:jc w:val="center"/>
    </w:pPr>
    <w:rPr>
      <w:sz w:val="23"/>
      <w:szCs w:val="23"/>
      <w:lang w:eastAsia="en-US"/>
    </w:rPr>
  </w:style>
  <w:style w:type="character" w:customStyle="1" w:styleId="a9">
    <w:name w:val="Основной текст + Полужирный"/>
    <w:rsid w:val="000E45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table" w:styleId="aa">
    <w:name w:val="Table Grid"/>
    <w:basedOn w:val="a1"/>
    <w:uiPriority w:val="59"/>
    <w:rsid w:val="00D366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D36637"/>
    <w:rPr>
      <w:sz w:val="26"/>
      <w:szCs w:val="26"/>
      <w:shd w:val="clear" w:color="auto" w:fill="FFFFFF"/>
    </w:rPr>
  </w:style>
  <w:style w:type="character" w:customStyle="1" w:styleId="61">
    <w:name w:val="Основной текст (6) + Полужирный"/>
    <w:basedOn w:val="6"/>
    <w:rsid w:val="00D36637"/>
    <w:rPr>
      <w:b/>
      <w:bCs/>
      <w:sz w:val="26"/>
      <w:szCs w:val="26"/>
      <w:shd w:val="clear" w:color="auto" w:fill="FFFFFF"/>
    </w:rPr>
  </w:style>
  <w:style w:type="character" w:customStyle="1" w:styleId="29">
    <w:name w:val="Заголовок №29"/>
    <w:basedOn w:val="a0"/>
    <w:rsid w:val="00D36637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36637"/>
    <w:pPr>
      <w:shd w:val="clear" w:color="auto" w:fill="FFFFFF"/>
      <w:suppressAutoHyphens w:val="0"/>
      <w:spacing w:line="638" w:lineRule="exact"/>
      <w:ind w:hanging="5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Эдуард Сергеевич</cp:lastModifiedBy>
  <cp:revision>6</cp:revision>
  <dcterms:created xsi:type="dcterms:W3CDTF">2019-10-25T12:50:00Z</dcterms:created>
  <dcterms:modified xsi:type="dcterms:W3CDTF">2020-01-27T11:47:00Z</dcterms:modified>
</cp:coreProperties>
</file>