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Pr="00010F71" w:rsidRDefault="00993A0D" w:rsidP="00993A0D">
      <w:pPr>
        <w:pStyle w:val="Default"/>
        <w:jc w:val="center"/>
        <w:rPr>
          <w:b/>
        </w:rPr>
      </w:pPr>
      <w:r w:rsidRPr="00010F71">
        <w:rPr>
          <w:b/>
        </w:rPr>
        <w:t>Аннотация</w:t>
      </w:r>
    </w:p>
    <w:p w:rsidR="00010F71" w:rsidRPr="00010F71" w:rsidRDefault="00010F71" w:rsidP="00010F71">
      <w:pPr>
        <w:pStyle w:val="Default"/>
        <w:ind w:firstLine="567"/>
        <w:jc w:val="center"/>
        <w:rPr>
          <w:b/>
          <w:bCs/>
        </w:rPr>
      </w:pPr>
      <w:r w:rsidRPr="00010F71">
        <w:rPr>
          <w:b/>
          <w:bCs/>
        </w:rPr>
        <w:t>ОП.12 Менеджмент</w:t>
      </w:r>
    </w:p>
    <w:p w:rsidR="00010F71" w:rsidRPr="00010F71" w:rsidRDefault="00010F71" w:rsidP="00010F71">
      <w:pPr>
        <w:pStyle w:val="Default"/>
        <w:ind w:right="-180"/>
        <w:jc w:val="both"/>
        <w:rPr>
          <w:color w:val="auto"/>
        </w:rPr>
      </w:pPr>
    </w:p>
    <w:p w:rsidR="00010F71" w:rsidRPr="00010F71" w:rsidRDefault="00010F71" w:rsidP="00010F71">
      <w:pPr>
        <w:pStyle w:val="Default"/>
        <w:ind w:firstLine="567"/>
        <w:jc w:val="both"/>
        <w:rPr>
          <w:color w:val="000000" w:themeColor="text1"/>
        </w:rPr>
      </w:pPr>
      <w:r w:rsidRPr="00010F71">
        <w:rPr>
          <w:color w:val="000000" w:themeColor="text1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40.02.01 Право и организация социального обеспечения, 40.00.00 Юриспруденция.</w:t>
      </w:r>
      <w:r w:rsidRPr="00010F71">
        <w:rPr>
          <w:color w:val="000000" w:themeColor="text1"/>
        </w:rPr>
        <w:t xml:space="preserve"> Д</w:t>
      </w:r>
      <w:r w:rsidRPr="00010F71">
        <w:rPr>
          <w:color w:val="000000" w:themeColor="text1"/>
        </w:rPr>
        <w:t>исциплина относится к общеобразовательным дисциплинам и входит в профессиональный цикл.</w:t>
      </w:r>
    </w:p>
    <w:p w:rsidR="00010F71" w:rsidRPr="00010F71" w:rsidRDefault="00010F71" w:rsidP="00010F71">
      <w:pPr>
        <w:pStyle w:val="Default"/>
        <w:ind w:firstLine="567"/>
        <w:jc w:val="both"/>
        <w:rPr>
          <w:bCs/>
          <w:color w:val="000000" w:themeColor="text1"/>
        </w:rPr>
      </w:pPr>
      <w:r w:rsidRPr="00010F71">
        <w:rPr>
          <w:bCs/>
          <w:color w:val="000000" w:themeColor="text1"/>
        </w:rPr>
        <w:t xml:space="preserve">Цели и задачи учебной дисциплины – требования к результатам освоения дисциплины: </w:t>
      </w:r>
    </w:p>
    <w:p w:rsidR="00010F71" w:rsidRPr="00010F71" w:rsidRDefault="00010F71" w:rsidP="00010F71">
      <w:pPr>
        <w:pStyle w:val="Default"/>
        <w:ind w:firstLine="567"/>
        <w:jc w:val="both"/>
        <w:rPr>
          <w:bCs/>
          <w:color w:val="000000" w:themeColor="text1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25"/>
        <w:gridCol w:w="9048"/>
      </w:tblGrid>
      <w:tr w:rsidR="00010F71" w:rsidRPr="00010F71" w:rsidTr="00005468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ind w:left="-567" w:firstLine="709"/>
              <w:jc w:val="both"/>
            </w:pPr>
            <w:r w:rsidRPr="00010F71">
              <w:t xml:space="preserve">В результате освоения дисциплины обучающийся должен уметь: </w:t>
            </w:r>
          </w:p>
          <w:p w:rsidR="00010F71" w:rsidRPr="00010F71" w:rsidRDefault="00010F71" w:rsidP="00005468">
            <w:pPr>
              <w:pStyle w:val="Default"/>
              <w:jc w:val="both"/>
            </w:pPr>
          </w:p>
        </w:tc>
      </w:tr>
      <w:tr w:rsidR="00010F71" w:rsidRPr="00010F71" w:rsidTr="00005468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snapToGrid w:val="0"/>
              <w:jc w:val="both"/>
            </w:pPr>
          </w:p>
          <w:p w:rsidR="00010F71" w:rsidRPr="00010F71" w:rsidRDefault="00010F71" w:rsidP="00005468">
            <w:pPr>
              <w:pStyle w:val="Default"/>
              <w:jc w:val="both"/>
            </w:pPr>
            <w:r w:rsidRPr="00010F71">
              <w:t>ПК 1.2</w:t>
            </w:r>
          </w:p>
          <w:p w:rsidR="00010F71" w:rsidRPr="00010F71" w:rsidRDefault="00010F71" w:rsidP="00005468">
            <w:pPr>
              <w:pStyle w:val="Default"/>
              <w:jc w:val="both"/>
            </w:pPr>
            <w:r w:rsidRPr="00010F71">
              <w:t>ПК 2.3</w:t>
            </w:r>
          </w:p>
          <w:p w:rsidR="00010F71" w:rsidRPr="00010F71" w:rsidRDefault="00010F71" w:rsidP="00005468">
            <w:pPr>
              <w:pStyle w:val="Default"/>
              <w:jc w:val="both"/>
              <w:rPr>
                <w:color w:val="auto"/>
              </w:rPr>
            </w:pPr>
            <w:r w:rsidRPr="00010F71">
              <w:t>ПК 2.4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tabs>
                <w:tab w:val="left" w:pos="851"/>
              </w:tabs>
              <w:jc w:val="both"/>
            </w:pPr>
            <w:r w:rsidRPr="00010F71">
              <w:rPr>
                <w:color w:val="auto"/>
              </w:rPr>
              <w:t>У 1.направлять деятельность структурного подразделения организации на достижение общих целей</w:t>
            </w:r>
          </w:p>
        </w:tc>
      </w:tr>
      <w:tr w:rsidR="00010F71" w:rsidRPr="00010F71" w:rsidTr="00005468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</w:pPr>
            <w:r w:rsidRPr="00010F71">
              <w:rPr>
                <w:color w:val="auto"/>
              </w:rPr>
              <w:t>У 2 принимать решения по организации выполнения организационных задач, стоящих перед структурным подразделением</w:t>
            </w:r>
          </w:p>
        </w:tc>
      </w:tr>
      <w:tr w:rsidR="00010F71" w:rsidRPr="00010F71" w:rsidTr="00005468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</w:pPr>
            <w:r w:rsidRPr="00010F71">
              <w:rPr>
                <w:color w:val="auto"/>
              </w:rPr>
              <w:t>У 3 мотивировать членов структурного подразделения на эффективное выполнение работ в соответствии с делегированными им полномочиями</w:t>
            </w:r>
          </w:p>
        </w:tc>
      </w:tr>
      <w:tr w:rsidR="00010F71" w:rsidRPr="00010F71" w:rsidTr="00005468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tabs>
                <w:tab w:val="left" w:pos="851"/>
              </w:tabs>
              <w:jc w:val="both"/>
            </w:pPr>
            <w:r w:rsidRPr="00010F71">
              <w:rPr>
                <w:color w:val="auto"/>
              </w:rPr>
              <w:t>У 4применять приемы делового общения в профессиональной деятельности</w:t>
            </w:r>
          </w:p>
        </w:tc>
      </w:tr>
      <w:tr w:rsidR="00010F71" w:rsidRPr="00010F71" w:rsidTr="00005468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tabs>
                <w:tab w:val="left" w:pos="851"/>
              </w:tabs>
              <w:jc w:val="both"/>
            </w:pPr>
            <w:r w:rsidRPr="00010F71">
              <w:rPr>
                <w:i/>
              </w:rPr>
              <w:t>У 5 выявлять основных составляющих стратегического управления</w:t>
            </w:r>
          </w:p>
        </w:tc>
      </w:tr>
      <w:tr w:rsidR="00010F71" w:rsidRPr="00010F71" w:rsidTr="00005468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ind w:left="-567" w:firstLine="709"/>
              <w:jc w:val="both"/>
            </w:pPr>
            <w:r w:rsidRPr="00010F71">
              <w:t xml:space="preserve">В результате освоения дисциплины обучающийся должен знать: </w:t>
            </w:r>
          </w:p>
          <w:p w:rsidR="00010F71" w:rsidRPr="00010F71" w:rsidRDefault="00010F71" w:rsidP="00005468">
            <w:pPr>
              <w:pStyle w:val="Default"/>
              <w:jc w:val="both"/>
            </w:pPr>
          </w:p>
        </w:tc>
      </w:tr>
      <w:tr w:rsidR="00010F71" w:rsidRPr="00010F71" w:rsidTr="00005468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jc w:val="both"/>
            </w:pPr>
            <w:r w:rsidRPr="00010F71">
              <w:t>ПК 1.2</w:t>
            </w:r>
          </w:p>
          <w:p w:rsidR="00010F71" w:rsidRPr="00010F71" w:rsidRDefault="00010F71" w:rsidP="00005468">
            <w:pPr>
              <w:pStyle w:val="Default"/>
              <w:jc w:val="both"/>
            </w:pPr>
            <w:r w:rsidRPr="00010F71">
              <w:t>ПК 2.3</w:t>
            </w:r>
          </w:p>
          <w:p w:rsidR="00010F71" w:rsidRPr="00010F71" w:rsidRDefault="00010F71" w:rsidP="00005468">
            <w:pPr>
              <w:pStyle w:val="Default"/>
              <w:jc w:val="both"/>
              <w:rPr>
                <w:color w:val="auto"/>
              </w:rPr>
            </w:pPr>
            <w:r w:rsidRPr="00010F71">
              <w:t>ПК 2.4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tabs>
                <w:tab w:val="left" w:pos="851"/>
              </w:tabs>
              <w:jc w:val="both"/>
            </w:pPr>
            <w:r w:rsidRPr="00010F71">
              <w:rPr>
                <w:color w:val="auto"/>
              </w:rPr>
              <w:t>З 1 особенности современного менеджмента</w:t>
            </w:r>
          </w:p>
        </w:tc>
      </w:tr>
      <w:tr w:rsidR="00010F71" w:rsidRPr="00010F71" w:rsidTr="00005468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tabs>
                <w:tab w:val="left" w:pos="851"/>
              </w:tabs>
              <w:jc w:val="both"/>
            </w:pPr>
            <w:r w:rsidRPr="00010F71">
              <w:rPr>
                <w:color w:val="auto"/>
              </w:rPr>
              <w:t xml:space="preserve"> З 2 функции, виды и психологию менеджмента</w:t>
            </w:r>
          </w:p>
        </w:tc>
      </w:tr>
      <w:tr w:rsidR="00010F71" w:rsidRPr="00010F71" w:rsidTr="00005468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tabs>
                <w:tab w:val="left" w:pos="851"/>
              </w:tabs>
              <w:jc w:val="both"/>
            </w:pPr>
            <w:r w:rsidRPr="00010F71">
              <w:rPr>
                <w:color w:val="auto"/>
              </w:rPr>
              <w:t>З 3 основы организации работы коллектива исполнителей</w:t>
            </w:r>
          </w:p>
        </w:tc>
      </w:tr>
      <w:tr w:rsidR="00010F71" w:rsidRPr="00010F71" w:rsidTr="00005468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tabs>
                <w:tab w:val="left" w:pos="851"/>
              </w:tabs>
              <w:jc w:val="both"/>
            </w:pPr>
            <w:r w:rsidRPr="00010F71">
              <w:rPr>
                <w:color w:val="auto"/>
              </w:rPr>
              <w:t>З 4 принципы делового общения в коллективе</w:t>
            </w:r>
          </w:p>
        </w:tc>
      </w:tr>
      <w:tr w:rsidR="00010F71" w:rsidRPr="00010F71" w:rsidTr="00005468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tabs>
                <w:tab w:val="left" w:pos="851"/>
              </w:tabs>
              <w:jc w:val="both"/>
            </w:pPr>
            <w:r w:rsidRPr="00010F71">
              <w:rPr>
                <w:color w:val="auto"/>
              </w:rPr>
              <w:t>З 5 особенности организации менеджмента в сфере профессиональной деятельности</w:t>
            </w:r>
          </w:p>
        </w:tc>
      </w:tr>
      <w:tr w:rsidR="00010F71" w:rsidRPr="00010F71" w:rsidTr="00005468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tabs>
                <w:tab w:val="left" w:pos="851"/>
              </w:tabs>
              <w:jc w:val="both"/>
            </w:pPr>
            <w:r w:rsidRPr="00010F71">
              <w:rPr>
                <w:color w:val="auto"/>
              </w:rPr>
              <w:t>З 6 информационные технологии в сфере управления</w:t>
            </w:r>
          </w:p>
        </w:tc>
      </w:tr>
      <w:tr w:rsidR="00010F71" w:rsidRPr="00010F71" w:rsidTr="00005468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F71" w:rsidRPr="00010F71" w:rsidRDefault="00010F71" w:rsidP="00005468">
            <w:pPr>
              <w:pStyle w:val="Default"/>
              <w:tabs>
                <w:tab w:val="left" w:pos="851"/>
              </w:tabs>
            </w:pPr>
            <w:r w:rsidRPr="00010F71">
              <w:rPr>
                <w:i/>
              </w:rPr>
              <w:t>З 7 сущность стратегического управления</w:t>
            </w:r>
          </w:p>
        </w:tc>
      </w:tr>
    </w:tbl>
    <w:p w:rsidR="00010F71" w:rsidRPr="00010F71" w:rsidRDefault="00010F71" w:rsidP="00010F71">
      <w:pPr>
        <w:pStyle w:val="Default"/>
        <w:ind w:firstLine="567"/>
        <w:jc w:val="both"/>
        <w:rPr>
          <w:b/>
          <w:bCs/>
          <w:color w:val="auto"/>
        </w:rPr>
      </w:pPr>
    </w:p>
    <w:p w:rsidR="00010F71" w:rsidRPr="00010F71" w:rsidRDefault="00010F71" w:rsidP="00010F71">
      <w:pPr>
        <w:pStyle w:val="Default"/>
        <w:ind w:firstLine="567"/>
        <w:jc w:val="both"/>
        <w:rPr>
          <w:color w:val="auto"/>
        </w:rPr>
      </w:pPr>
      <w:r w:rsidRPr="00010F71">
        <w:t>Учебная дисциплина ОП.12 Менеджмент способствует формированию общих компетенций (</w:t>
      </w:r>
      <w:r w:rsidRPr="00010F71">
        <w:rPr>
          <w:rFonts w:cs="Calibri"/>
        </w:rPr>
        <w:t>ОК 1-3, 6-8,10-12</w:t>
      </w:r>
      <w:r w:rsidRPr="00010F71">
        <w:t>).</w:t>
      </w:r>
      <w:bookmarkStart w:id="0" w:name="_GoBack"/>
      <w:bookmarkEnd w:id="0"/>
    </w:p>
    <w:p w:rsidR="00010F71" w:rsidRPr="00010F71" w:rsidRDefault="00010F71" w:rsidP="00010F71">
      <w:pPr>
        <w:pStyle w:val="Default"/>
        <w:rPr>
          <w:color w:val="auto"/>
        </w:rPr>
      </w:pPr>
      <w:r w:rsidRPr="00010F71">
        <w:rPr>
          <w:b/>
          <w:bCs/>
          <w:color w:val="auto"/>
        </w:rPr>
        <w:t xml:space="preserve"> Количество часов на освоение рабочей программы учебной дисциплины: </w:t>
      </w:r>
    </w:p>
    <w:p w:rsidR="00010F71" w:rsidRPr="00010F71" w:rsidRDefault="00010F71" w:rsidP="00010F71">
      <w:pPr>
        <w:pStyle w:val="Default"/>
        <w:ind w:firstLine="567"/>
        <w:jc w:val="both"/>
        <w:rPr>
          <w:color w:val="auto"/>
        </w:rPr>
      </w:pPr>
      <w:r w:rsidRPr="00010F71">
        <w:rPr>
          <w:color w:val="auto"/>
        </w:rPr>
        <w:t xml:space="preserve">максимальной учебной нагрузки обучающегося 72 часа, в том числе: </w:t>
      </w:r>
    </w:p>
    <w:p w:rsidR="00010F71" w:rsidRPr="00010F71" w:rsidRDefault="00010F71" w:rsidP="00010F71">
      <w:pPr>
        <w:pStyle w:val="Default"/>
        <w:ind w:firstLine="567"/>
        <w:jc w:val="both"/>
        <w:rPr>
          <w:color w:val="auto"/>
        </w:rPr>
      </w:pPr>
      <w:r w:rsidRPr="00010F71">
        <w:rPr>
          <w:color w:val="auto"/>
        </w:rPr>
        <w:t xml:space="preserve">обязательной аудиторной учебной нагрузки обучающегося 48 часов; </w:t>
      </w:r>
    </w:p>
    <w:p w:rsidR="00010F71" w:rsidRPr="00010F71" w:rsidRDefault="00010F71" w:rsidP="00010F71">
      <w:pPr>
        <w:pStyle w:val="Default"/>
        <w:ind w:firstLine="567"/>
        <w:jc w:val="both"/>
        <w:rPr>
          <w:b/>
          <w:bCs/>
          <w:color w:val="auto"/>
        </w:rPr>
      </w:pPr>
      <w:r w:rsidRPr="00010F71">
        <w:rPr>
          <w:color w:val="auto"/>
        </w:rPr>
        <w:t xml:space="preserve">самостоятельной работы обучающегося 24 часа. </w:t>
      </w:r>
    </w:p>
    <w:p w:rsidR="002929D0" w:rsidRPr="00010F71" w:rsidRDefault="002929D0" w:rsidP="00407F79">
      <w:pPr>
        <w:pStyle w:val="a3"/>
        <w:spacing w:line="216" w:lineRule="auto"/>
        <w:rPr>
          <w:sz w:val="24"/>
          <w:szCs w:val="24"/>
        </w:rPr>
      </w:pPr>
    </w:p>
    <w:p w:rsidR="006F3661" w:rsidRPr="00010F71" w:rsidRDefault="006F3661" w:rsidP="00407F79">
      <w:pPr>
        <w:pStyle w:val="a3"/>
        <w:spacing w:line="216" w:lineRule="auto"/>
        <w:rPr>
          <w:sz w:val="24"/>
          <w:szCs w:val="24"/>
        </w:rPr>
      </w:pPr>
      <w:r w:rsidRPr="00010F71">
        <w:rPr>
          <w:sz w:val="24"/>
          <w:szCs w:val="24"/>
        </w:rPr>
        <w:t xml:space="preserve">Промежуточная аттестация проводится в форме </w:t>
      </w:r>
      <w:r w:rsidR="002929D0" w:rsidRPr="00010F71">
        <w:rPr>
          <w:sz w:val="24"/>
          <w:szCs w:val="24"/>
        </w:rPr>
        <w:t>дифференцированного зачета</w:t>
      </w:r>
    </w:p>
    <w:p w:rsidR="006F3661" w:rsidRPr="00010F71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010F71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010F71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010F71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010F71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010F71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010F71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010F71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010F71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010F71" w:rsidRDefault="006F3661" w:rsidP="00993A0D">
      <w:pPr>
        <w:pStyle w:val="Default"/>
        <w:jc w:val="center"/>
        <w:rPr>
          <w:b/>
        </w:rPr>
      </w:pPr>
    </w:p>
    <w:sectPr w:rsidR="006F3661" w:rsidRPr="0001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010F71"/>
    <w:rsid w:val="002929D0"/>
    <w:rsid w:val="00361C5E"/>
    <w:rsid w:val="00407F79"/>
    <w:rsid w:val="004C6F37"/>
    <w:rsid w:val="006F3661"/>
    <w:rsid w:val="0080355B"/>
    <w:rsid w:val="00993A0D"/>
    <w:rsid w:val="00A224A9"/>
    <w:rsid w:val="00B12476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styleId="a4">
    <w:name w:val="Hyperlink"/>
    <w:basedOn w:val="a0"/>
    <w:uiPriority w:val="99"/>
    <w:rsid w:val="00361C5E"/>
    <w:rPr>
      <w:rFonts w:cs="Times New Roman"/>
      <w:color w:val="648BCB"/>
      <w:u w:val="single"/>
    </w:rPr>
  </w:style>
  <w:style w:type="character" w:customStyle="1" w:styleId="3">
    <w:name w:val="Заголовок №3_"/>
    <w:basedOn w:val="a0"/>
    <w:link w:val="30"/>
    <w:uiPriority w:val="99"/>
    <w:locked/>
    <w:rsid w:val="00361C5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361C5E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361C5E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a5">
    <w:name w:val="Основной текст_"/>
    <w:basedOn w:val="a0"/>
    <w:link w:val="13"/>
    <w:locked/>
    <w:rsid w:val="00361C5E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361C5E"/>
    <w:pPr>
      <w:shd w:val="clear" w:color="auto" w:fill="FFFFFF"/>
      <w:spacing w:after="0" w:line="278" w:lineRule="exact"/>
    </w:pPr>
    <w:rPr>
      <w:rFonts w:ascii="Times New Roman" w:eastAsiaTheme="minorHAnsi" w:hAnsi="Times New Roman" w:cs="Times New Roman"/>
      <w:lang w:eastAsia="en-US"/>
    </w:rPr>
  </w:style>
  <w:style w:type="character" w:customStyle="1" w:styleId="c1">
    <w:name w:val="c1"/>
    <w:basedOn w:val="a0"/>
    <w:rsid w:val="00292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13</cp:revision>
  <dcterms:created xsi:type="dcterms:W3CDTF">2019-08-15T07:27:00Z</dcterms:created>
  <dcterms:modified xsi:type="dcterms:W3CDTF">2019-08-15T10:08:00Z</dcterms:modified>
</cp:coreProperties>
</file>