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4D3" w:rsidRDefault="00F724D3" w:rsidP="00F724D3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F724D3" w:rsidRDefault="00F724D3" w:rsidP="00F724D3">
      <w:pPr>
        <w:pStyle w:val="a3"/>
        <w:jc w:val="both"/>
        <w:rPr>
          <w:sz w:val="24"/>
          <w:szCs w:val="24"/>
        </w:rPr>
      </w:pPr>
    </w:p>
    <w:p w:rsidR="00F724D3" w:rsidRPr="00BD1DAF" w:rsidRDefault="00F724D3" w:rsidP="00BD1DAF">
      <w:pPr>
        <w:pStyle w:val="Default"/>
        <w:jc w:val="center"/>
        <w:rPr>
          <w:b/>
          <w:sz w:val="28"/>
          <w:szCs w:val="28"/>
        </w:rPr>
      </w:pPr>
      <w:bookmarkStart w:id="0" w:name="_GoBack"/>
      <w:r w:rsidRPr="00BD1DAF">
        <w:rPr>
          <w:b/>
          <w:bCs/>
          <w:sz w:val="28"/>
          <w:szCs w:val="28"/>
        </w:rPr>
        <w:t>ОП.05 Правовое обеспечение профессиональной деятельности</w:t>
      </w:r>
    </w:p>
    <w:bookmarkEnd w:id="0"/>
    <w:p w:rsidR="00F724D3" w:rsidRPr="00BD1DAF" w:rsidRDefault="00F724D3" w:rsidP="00BD1DAF">
      <w:pPr>
        <w:pStyle w:val="Default"/>
        <w:ind w:right="-180" w:firstLine="567"/>
        <w:jc w:val="both"/>
        <w:rPr>
          <w:color w:val="auto"/>
          <w:sz w:val="28"/>
          <w:szCs w:val="28"/>
        </w:rPr>
      </w:pPr>
      <w:r w:rsidRPr="00BD1DAF">
        <w:rPr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в соответствии с ФГОС СПО по специальности 38.02.04 Коммерция (по отраслям), 38.00.00 Экономика и управления.</w:t>
      </w:r>
      <w:r w:rsidRPr="00BD1DAF">
        <w:rPr>
          <w:bCs/>
          <w:sz w:val="28"/>
          <w:szCs w:val="28"/>
        </w:rPr>
        <w:t xml:space="preserve"> Д</w:t>
      </w:r>
      <w:r w:rsidRPr="00BD1DAF">
        <w:rPr>
          <w:color w:val="auto"/>
          <w:sz w:val="28"/>
          <w:szCs w:val="28"/>
        </w:rPr>
        <w:t>исциплина относится к общеобразовательным дисциплинам и входит в профессиональный цикл.</w:t>
      </w:r>
    </w:p>
    <w:p w:rsidR="00BD1DAF" w:rsidRDefault="00BD1DAF" w:rsidP="00BD1DAF">
      <w:pPr>
        <w:pStyle w:val="Default"/>
        <w:jc w:val="both"/>
        <w:rPr>
          <w:iCs/>
          <w:color w:val="000000" w:themeColor="text1"/>
          <w:sz w:val="28"/>
          <w:szCs w:val="28"/>
        </w:rPr>
      </w:pPr>
    </w:p>
    <w:p w:rsidR="00F724D3" w:rsidRPr="00BD1DAF" w:rsidRDefault="00BD1DAF" w:rsidP="00190271">
      <w:pPr>
        <w:pStyle w:val="Default"/>
        <w:jc w:val="both"/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 </w:t>
      </w:r>
      <w:r w:rsidRPr="00BD1DAF">
        <w:rPr>
          <w:iCs/>
          <w:color w:val="000000" w:themeColor="text1"/>
          <w:sz w:val="28"/>
          <w:szCs w:val="28"/>
        </w:rPr>
        <w:t>Действия Правительства Российской Федерации, направленные на</w:t>
      </w:r>
      <w:r w:rsidRPr="00BD1DAF">
        <w:rPr>
          <w:color w:val="000000" w:themeColor="text1"/>
          <w:spacing w:val="2"/>
          <w:sz w:val="28"/>
          <w:szCs w:val="28"/>
        </w:rPr>
        <w:t xml:space="preserve"> </w:t>
      </w:r>
      <w:r w:rsidRPr="00BD1DAF">
        <w:rPr>
          <w:color w:val="000000" w:themeColor="text1"/>
          <w:spacing w:val="2"/>
          <w:sz w:val="28"/>
          <w:szCs w:val="28"/>
        </w:rPr>
        <w:t xml:space="preserve">противодействии коррупции </w:t>
      </w:r>
      <w:r w:rsidRPr="00BD1DAF">
        <w:rPr>
          <w:rFonts w:cs="Calibri"/>
          <w:color w:val="000000" w:themeColor="text1"/>
          <w:sz w:val="28"/>
          <w:szCs w:val="28"/>
        </w:rPr>
        <w:t>способствовало</w:t>
      </w:r>
      <w:r w:rsidRPr="00BD1DA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изменению</w:t>
      </w:r>
      <w:r w:rsidRPr="006E0345">
        <w:rPr>
          <w:sz w:val="28"/>
          <w:szCs w:val="28"/>
        </w:rPr>
        <w:t xml:space="preserve"> объема </w:t>
      </w:r>
      <w:r w:rsidR="00190271" w:rsidRPr="006E0345">
        <w:rPr>
          <w:sz w:val="28"/>
          <w:szCs w:val="28"/>
        </w:rPr>
        <w:t>времени</w:t>
      </w:r>
      <w:r w:rsidR="00190271" w:rsidRPr="006E0345">
        <w:rPr>
          <w:spacing w:val="2"/>
          <w:sz w:val="28"/>
          <w:szCs w:val="28"/>
        </w:rPr>
        <w:t xml:space="preserve"> изучение</w:t>
      </w:r>
      <w:r w:rsidR="00190271">
        <w:rPr>
          <w:spacing w:val="2"/>
          <w:sz w:val="28"/>
          <w:szCs w:val="28"/>
        </w:rPr>
        <w:t xml:space="preserve"> </w:t>
      </w:r>
      <w:r w:rsidRPr="00BD1DAF">
        <w:rPr>
          <w:rFonts w:eastAsia="Calibri"/>
          <w:bCs/>
          <w:color w:val="000000" w:themeColor="text1"/>
          <w:sz w:val="28"/>
          <w:szCs w:val="28"/>
          <w:lang w:eastAsia="en-US"/>
        </w:rPr>
        <w:t>дисциплины</w:t>
      </w:r>
      <w:r w:rsidRPr="00BD1DAF">
        <w:rPr>
          <w:color w:val="000000" w:themeColor="text1"/>
          <w:spacing w:val="2"/>
          <w:sz w:val="28"/>
          <w:szCs w:val="28"/>
        </w:rPr>
        <w:t> </w:t>
      </w:r>
      <w:r w:rsidRPr="00BD1DAF">
        <w:rPr>
          <w:bCs/>
          <w:color w:val="000000" w:themeColor="text1"/>
          <w:sz w:val="28"/>
          <w:szCs w:val="28"/>
        </w:rPr>
        <w:t>ОП.05 Правовое обеспечение профессиональной деятельности</w:t>
      </w:r>
      <w:r>
        <w:rPr>
          <w:bCs/>
          <w:color w:val="000000" w:themeColor="text1"/>
          <w:sz w:val="28"/>
          <w:szCs w:val="28"/>
        </w:rPr>
        <w:t>, за счет часов вариативной части.</w:t>
      </w:r>
      <w:r w:rsidRPr="00BD1D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D1DAF">
        <w:rPr>
          <w:color w:val="000000" w:themeColor="text1"/>
          <w:sz w:val="28"/>
          <w:szCs w:val="28"/>
          <w:shd w:val="clear" w:color="auto" w:fill="FFFFFF"/>
        </w:rPr>
        <w:t>О</w:t>
      </w:r>
      <w:r w:rsidRPr="00BD1DAF">
        <w:rPr>
          <w:color w:val="000000" w:themeColor="text1"/>
          <w:sz w:val="28"/>
          <w:szCs w:val="28"/>
        </w:rPr>
        <w:t xml:space="preserve">снованием </w:t>
      </w:r>
      <w:r w:rsidRPr="00BD1DAF">
        <w:rPr>
          <w:bCs/>
          <w:color w:val="000000" w:themeColor="text1"/>
          <w:spacing w:val="2"/>
          <w:sz w:val="28"/>
          <w:szCs w:val="28"/>
        </w:rPr>
        <w:t xml:space="preserve">является Федеральный закон </w:t>
      </w:r>
      <w:r w:rsidRPr="00BD1DAF">
        <w:rPr>
          <w:bCs/>
          <w:color w:val="000000" w:themeColor="text1"/>
          <w:spacing w:val="2"/>
          <w:kern w:val="36"/>
          <w:sz w:val="28"/>
          <w:szCs w:val="28"/>
        </w:rPr>
        <w:t>«О противодействии коррупции» (с изменениями на 26 июля 2019 года)</w:t>
      </w:r>
      <w:r>
        <w:rPr>
          <w:bCs/>
          <w:color w:val="000000" w:themeColor="text1"/>
          <w:spacing w:val="2"/>
          <w:kern w:val="36"/>
          <w:sz w:val="28"/>
          <w:szCs w:val="28"/>
        </w:rPr>
        <w:t>,</w:t>
      </w:r>
      <w:r w:rsidR="00190271">
        <w:rPr>
          <w:bCs/>
          <w:color w:val="000000" w:themeColor="text1"/>
          <w:spacing w:val="2"/>
          <w:kern w:val="36"/>
          <w:sz w:val="28"/>
          <w:szCs w:val="28"/>
        </w:rPr>
        <w:t xml:space="preserve"> </w:t>
      </w:r>
      <w:hyperlink r:id="rId4" w:history="1"/>
      <w:r w:rsidR="00F724D3" w:rsidRPr="00BD1DAF">
        <w:rPr>
          <w:bCs/>
          <w:color w:val="000000" w:themeColor="text1"/>
          <w:spacing w:val="2"/>
          <w:sz w:val="28"/>
          <w:szCs w:val="28"/>
        </w:rPr>
        <w:t>что позволяет обучающимся</w:t>
      </w:r>
      <w:r w:rsidR="00F724D3" w:rsidRPr="00BD1DAF">
        <w:rPr>
          <w:bCs/>
          <w:color w:val="000000" w:themeColor="text1"/>
          <w:spacing w:val="2"/>
          <w:sz w:val="28"/>
          <w:szCs w:val="28"/>
        </w:rPr>
        <w:t xml:space="preserve"> освоить знание в области </w:t>
      </w:r>
      <w:r w:rsidR="00F724D3" w:rsidRPr="00BD1DAF">
        <w:rPr>
          <w:bCs/>
          <w:color w:val="000000" w:themeColor="text1"/>
          <w:spacing w:val="2"/>
          <w:sz w:val="28"/>
          <w:szCs w:val="28"/>
        </w:rPr>
        <w:t xml:space="preserve"> </w:t>
      </w:r>
      <w:r w:rsidR="00F724D3" w:rsidRPr="00BD1DAF">
        <w:rPr>
          <w:rStyle w:val="c6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</w:t>
      </w:r>
      <w:r w:rsidR="00F724D3" w:rsidRPr="00BD1DAF">
        <w:rPr>
          <w:color w:val="000000" w:themeColor="text1"/>
          <w:sz w:val="28"/>
          <w:szCs w:val="28"/>
        </w:rPr>
        <w:t>равовой</w:t>
      </w:r>
      <w:r w:rsidR="00F724D3" w:rsidRPr="00BD1DAF">
        <w:rPr>
          <w:color w:val="000000" w:themeColor="text1"/>
          <w:sz w:val="28"/>
          <w:szCs w:val="28"/>
        </w:rPr>
        <w:t xml:space="preserve"> основ</w:t>
      </w:r>
      <w:r w:rsidR="00F724D3" w:rsidRPr="00BD1DAF">
        <w:rPr>
          <w:color w:val="000000" w:themeColor="text1"/>
          <w:sz w:val="28"/>
          <w:szCs w:val="28"/>
        </w:rPr>
        <w:t>ы</w:t>
      </w:r>
      <w:r w:rsidR="00F724D3" w:rsidRPr="00BD1DAF">
        <w:rPr>
          <w:color w:val="000000" w:themeColor="text1"/>
          <w:sz w:val="28"/>
          <w:szCs w:val="28"/>
        </w:rPr>
        <w:t xml:space="preserve"> противодействия коррупции.</w:t>
      </w:r>
    </w:p>
    <w:p w:rsidR="00F724D3" w:rsidRDefault="00F724D3" w:rsidP="00F724D3">
      <w:pPr>
        <w:pStyle w:val="Default"/>
        <w:ind w:right="-180"/>
        <w:jc w:val="both"/>
        <w:rPr>
          <w:b/>
          <w:bCs/>
        </w:rPr>
      </w:pPr>
    </w:p>
    <w:p w:rsidR="00F724D3" w:rsidRDefault="00F724D3" w:rsidP="00F724D3">
      <w:pPr>
        <w:pStyle w:val="Default"/>
        <w:ind w:firstLine="567"/>
        <w:jc w:val="both"/>
        <w:rPr>
          <w:bCs/>
          <w:color w:val="auto"/>
        </w:rPr>
      </w:pPr>
      <w:r>
        <w:rPr>
          <w:bCs/>
          <w:color w:val="auto"/>
        </w:rPr>
        <w:t xml:space="preserve">Цели и задачи учебной дисциплины – требования к результатам освоения дисциплины: </w:t>
      </w:r>
    </w:p>
    <w:p w:rsidR="00F724D3" w:rsidRDefault="00F724D3" w:rsidP="00F724D3">
      <w:pPr>
        <w:pStyle w:val="Default"/>
        <w:ind w:firstLine="567"/>
        <w:jc w:val="both"/>
        <w:rPr>
          <w:color w:val="auto"/>
        </w:rPr>
      </w:pPr>
    </w:p>
    <w:p w:rsidR="00F724D3" w:rsidRDefault="00F724D3" w:rsidP="00F724D3">
      <w:pPr>
        <w:pStyle w:val="Default"/>
        <w:jc w:val="both"/>
        <w:rPr>
          <w:color w:val="auto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8468"/>
      </w:tblGrid>
      <w:tr w:rsidR="00F724D3" w:rsidRPr="002E380E" w:rsidTr="00F724D3">
        <w:tc>
          <w:tcPr>
            <w:tcW w:w="9493" w:type="dxa"/>
            <w:gridSpan w:val="2"/>
            <w:shd w:val="clear" w:color="auto" w:fill="auto"/>
          </w:tcPr>
          <w:p w:rsidR="00F724D3" w:rsidRPr="002E380E" w:rsidRDefault="00F724D3" w:rsidP="002C6ED8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 w:rsidRPr="002E380E">
              <w:rPr>
                <w:sz w:val="28"/>
                <w:szCs w:val="28"/>
              </w:rPr>
              <w:t xml:space="preserve">В результате освоения дисциплины обучающийся должен уметь: </w:t>
            </w:r>
          </w:p>
          <w:p w:rsidR="00F724D3" w:rsidRPr="002E380E" w:rsidRDefault="00F724D3" w:rsidP="002C6ED8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F724D3" w:rsidRPr="002E380E" w:rsidTr="00F724D3">
        <w:tc>
          <w:tcPr>
            <w:tcW w:w="1025" w:type="dxa"/>
            <w:vMerge w:val="restart"/>
            <w:shd w:val="clear" w:color="auto" w:fill="auto"/>
          </w:tcPr>
          <w:p w:rsidR="00F724D3" w:rsidRDefault="00F724D3" w:rsidP="002C6ED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</w:t>
            </w:r>
          </w:p>
          <w:p w:rsidR="00F724D3" w:rsidRPr="002E380E" w:rsidRDefault="00F724D3" w:rsidP="002C6ED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1.3</w:t>
            </w:r>
          </w:p>
        </w:tc>
        <w:tc>
          <w:tcPr>
            <w:tcW w:w="8468" w:type="dxa"/>
            <w:shd w:val="clear" w:color="auto" w:fill="auto"/>
          </w:tcPr>
          <w:p w:rsidR="00F724D3" w:rsidRPr="001B7B23" w:rsidRDefault="00F724D3" w:rsidP="002C6ED8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 1 использовать необходимые нормативно- правовые документы</w:t>
            </w:r>
          </w:p>
        </w:tc>
      </w:tr>
      <w:tr w:rsidR="00F724D3" w:rsidRPr="002E380E" w:rsidTr="00F724D3">
        <w:tc>
          <w:tcPr>
            <w:tcW w:w="1025" w:type="dxa"/>
            <w:vMerge/>
            <w:shd w:val="clear" w:color="auto" w:fill="auto"/>
          </w:tcPr>
          <w:p w:rsidR="00F724D3" w:rsidRPr="002E380E" w:rsidRDefault="00F724D3" w:rsidP="002C6ED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68" w:type="dxa"/>
            <w:shd w:val="clear" w:color="auto" w:fill="auto"/>
          </w:tcPr>
          <w:p w:rsidR="00F724D3" w:rsidRPr="00802BCD" w:rsidRDefault="00F724D3" w:rsidP="002C6ED8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 2 защищать свои права в соответствии с гражданским, гражданско- процессуальным и трудовым законодательством</w:t>
            </w:r>
          </w:p>
        </w:tc>
      </w:tr>
      <w:tr w:rsidR="00F724D3" w:rsidRPr="002E380E" w:rsidTr="00F724D3">
        <w:tc>
          <w:tcPr>
            <w:tcW w:w="1025" w:type="dxa"/>
            <w:vMerge/>
            <w:shd w:val="clear" w:color="auto" w:fill="auto"/>
          </w:tcPr>
          <w:p w:rsidR="00F724D3" w:rsidRPr="002E380E" w:rsidRDefault="00F724D3" w:rsidP="002C6ED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68" w:type="dxa"/>
            <w:shd w:val="clear" w:color="auto" w:fill="auto"/>
          </w:tcPr>
          <w:p w:rsidR="00F724D3" w:rsidRPr="00802BCD" w:rsidRDefault="00F724D3" w:rsidP="002C6ED8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 3 осуществлять профессиональную деятельность в соответствии с действующим законодательством</w:t>
            </w:r>
          </w:p>
        </w:tc>
      </w:tr>
      <w:tr w:rsidR="00F724D3" w:rsidRPr="002E380E" w:rsidTr="00F724D3">
        <w:tc>
          <w:tcPr>
            <w:tcW w:w="1025" w:type="dxa"/>
            <w:vMerge/>
            <w:shd w:val="clear" w:color="auto" w:fill="auto"/>
          </w:tcPr>
          <w:p w:rsidR="00F724D3" w:rsidRPr="002E380E" w:rsidRDefault="00F724D3" w:rsidP="002C6ED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68" w:type="dxa"/>
            <w:shd w:val="clear" w:color="auto" w:fill="auto"/>
          </w:tcPr>
          <w:p w:rsidR="00F724D3" w:rsidRPr="00F96E81" w:rsidRDefault="00F724D3" w:rsidP="002C6ED8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 4 определять организационно-правовую форму организации</w:t>
            </w:r>
          </w:p>
        </w:tc>
      </w:tr>
      <w:tr w:rsidR="00F724D3" w:rsidRPr="002E380E" w:rsidTr="00F724D3">
        <w:tc>
          <w:tcPr>
            <w:tcW w:w="1025" w:type="dxa"/>
            <w:vMerge/>
            <w:shd w:val="clear" w:color="auto" w:fill="auto"/>
          </w:tcPr>
          <w:p w:rsidR="00F724D3" w:rsidRPr="002E380E" w:rsidRDefault="00F724D3" w:rsidP="002C6ED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68" w:type="dxa"/>
            <w:shd w:val="clear" w:color="auto" w:fill="auto"/>
          </w:tcPr>
          <w:p w:rsidR="00F724D3" w:rsidRPr="00802BCD" w:rsidRDefault="00F724D3" w:rsidP="002C6ED8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 5 анализировать и оценивать результаты и последствия деятельности (бездействия) с правовой точки зрения</w:t>
            </w:r>
          </w:p>
        </w:tc>
      </w:tr>
      <w:tr w:rsidR="00F724D3" w:rsidRPr="002E380E" w:rsidTr="00F724D3">
        <w:tc>
          <w:tcPr>
            <w:tcW w:w="94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724D3" w:rsidRDefault="00F724D3" w:rsidP="002C6ED8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  <w:p w:rsidR="00F724D3" w:rsidRPr="00A402D7" w:rsidRDefault="00F724D3" w:rsidP="002C6ED8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F724D3" w:rsidRPr="002E380E" w:rsidTr="00F724D3"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4D3" w:rsidRDefault="00F724D3" w:rsidP="002C6ED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</w:t>
            </w:r>
          </w:p>
          <w:p w:rsidR="00F724D3" w:rsidRPr="002E380E" w:rsidRDefault="00F724D3" w:rsidP="002C6ED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1.3</w:t>
            </w: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4D3" w:rsidRPr="00802BCD" w:rsidRDefault="00F724D3" w:rsidP="002C6ED8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З 1 основные положения Конституции Российской Федерации</w:t>
            </w:r>
          </w:p>
        </w:tc>
      </w:tr>
      <w:tr w:rsidR="00F724D3" w:rsidRPr="002E380E" w:rsidTr="00F724D3"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4D3" w:rsidRPr="002E380E" w:rsidRDefault="00F724D3" w:rsidP="002C6ED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4D3" w:rsidRPr="0089115A" w:rsidRDefault="00F724D3" w:rsidP="002C6ED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 2 права и свободы человека и гражданина, механизмы их реализации</w:t>
            </w:r>
          </w:p>
        </w:tc>
      </w:tr>
      <w:tr w:rsidR="00F724D3" w:rsidRPr="002E380E" w:rsidTr="00F724D3"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4D3" w:rsidRPr="002E380E" w:rsidRDefault="00F724D3" w:rsidP="002C6ED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4D3" w:rsidRPr="00F96E81" w:rsidRDefault="00F724D3" w:rsidP="002C6ED8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 3 основы правового регулирования коммерческих отношений в сфере профессиональной деятельности</w:t>
            </w:r>
          </w:p>
        </w:tc>
      </w:tr>
      <w:tr w:rsidR="00F724D3" w:rsidRPr="002E380E" w:rsidTr="00F724D3"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4D3" w:rsidRPr="002E380E" w:rsidRDefault="00F724D3" w:rsidP="002C6ED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4D3" w:rsidRPr="00802BCD" w:rsidRDefault="00F724D3" w:rsidP="002C6ED8">
            <w:pPr>
              <w:pStyle w:val="Default"/>
              <w:tabs>
                <w:tab w:val="left" w:pos="851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 4   законодательные акты и другие нормативные документы, регулирующие правоотношения в процессе профессиональной деятельности</w:t>
            </w:r>
          </w:p>
        </w:tc>
      </w:tr>
      <w:tr w:rsidR="00F724D3" w:rsidRPr="002E380E" w:rsidTr="00F724D3"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4D3" w:rsidRPr="002E380E" w:rsidRDefault="00F724D3" w:rsidP="002C6ED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4D3" w:rsidRPr="00802BCD" w:rsidRDefault="00F724D3" w:rsidP="002C6ED8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 5 организационно- правовые формы юридических лиц</w:t>
            </w:r>
          </w:p>
        </w:tc>
      </w:tr>
      <w:tr w:rsidR="00F724D3" w:rsidRPr="002E380E" w:rsidTr="00F724D3"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4D3" w:rsidRDefault="00F724D3" w:rsidP="002C6ED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4D3" w:rsidRPr="00802BCD" w:rsidRDefault="00F724D3" w:rsidP="002C6ED8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 6 правовое положения субъектов предпринимательской деятельности</w:t>
            </w:r>
          </w:p>
        </w:tc>
      </w:tr>
      <w:tr w:rsidR="00F724D3" w:rsidRPr="002E380E" w:rsidTr="00F724D3">
        <w:trPr>
          <w:trHeight w:val="433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4D3" w:rsidRDefault="00F724D3" w:rsidP="002C6ED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4D3" w:rsidRPr="00F96E81" w:rsidRDefault="00F724D3" w:rsidP="002C6ED8">
            <w:pPr>
              <w:pStyle w:val="Default"/>
              <w:tabs>
                <w:tab w:val="left" w:pos="851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 7 права и обязанности работников в сфере профессиональной деятельности</w:t>
            </w:r>
          </w:p>
        </w:tc>
      </w:tr>
      <w:tr w:rsidR="00F724D3" w:rsidRPr="002E380E" w:rsidTr="00F724D3"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4D3" w:rsidRDefault="00F724D3" w:rsidP="002C6ED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4D3" w:rsidRPr="00F96E81" w:rsidRDefault="00F724D3" w:rsidP="002C6ED8">
            <w:pPr>
              <w:pStyle w:val="Default"/>
              <w:tabs>
                <w:tab w:val="left" w:pos="851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 8 порядок заключения трудового договора и основания для его прекращения</w:t>
            </w:r>
          </w:p>
        </w:tc>
      </w:tr>
      <w:tr w:rsidR="00F724D3" w:rsidRPr="002E380E" w:rsidTr="00F724D3"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4D3" w:rsidRDefault="00F724D3" w:rsidP="002C6ED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4D3" w:rsidRPr="00F96E81" w:rsidRDefault="00F724D3" w:rsidP="002C6ED8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З 9 правила оплаты труда</w:t>
            </w:r>
          </w:p>
        </w:tc>
      </w:tr>
      <w:tr w:rsidR="00F724D3" w:rsidRPr="002E380E" w:rsidTr="00F724D3"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4D3" w:rsidRDefault="00F724D3" w:rsidP="002C6ED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4D3" w:rsidRPr="00F96E81" w:rsidRDefault="00F724D3" w:rsidP="002C6ED8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 10 роль государственного регулирования в обеспечении занятости населения</w:t>
            </w:r>
          </w:p>
        </w:tc>
      </w:tr>
      <w:tr w:rsidR="00F724D3" w:rsidRPr="002E380E" w:rsidTr="00F724D3"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4D3" w:rsidRDefault="00F724D3" w:rsidP="002C6ED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4D3" w:rsidRPr="00F96E81" w:rsidRDefault="00F724D3" w:rsidP="002C6ED8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 11 право социальной защиты граждан</w:t>
            </w:r>
          </w:p>
        </w:tc>
      </w:tr>
      <w:tr w:rsidR="00F724D3" w:rsidRPr="002E380E" w:rsidTr="00F724D3"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4D3" w:rsidRDefault="00F724D3" w:rsidP="002C6ED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4D3" w:rsidRDefault="00F724D3" w:rsidP="002C6ED8">
            <w:pPr>
              <w:pStyle w:val="Default"/>
              <w:tabs>
                <w:tab w:val="left" w:pos="851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З 12 понятие </w:t>
            </w:r>
            <w:proofErr w:type="gramStart"/>
            <w:r>
              <w:rPr>
                <w:color w:val="auto"/>
                <w:sz w:val="28"/>
                <w:szCs w:val="28"/>
              </w:rPr>
              <w:t>дисциплинарной  и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материальной ответственности работника;</w:t>
            </w:r>
          </w:p>
        </w:tc>
      </w:tr>
      <w:tr w:rsidR="00F724D3" w:rsidRPr="002E380E" w:rsidTr="00F724D3"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4D3" w:rsidRDefault="00F724D3" w:rsidP="002C6ED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4D3" w:rsidRDefault="00F724D3" w:rsidP="002C6ED8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 13 виды административных правонарушений и административной ответственности</w:t>
            </w:r>
          </w:p>
        </w:tc>
      </w:tr>
      <w:tr w:rsidR="00F724D3" w:rsidRPr="002E380E" w:rsidTr="00F724D3"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4D3" w:rsidRDefault="00F724D3" w:rsidP="002C6ED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4D3" w:rsidRDefault="00F724D3" w:rsidP="002C6ED8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З 14 нормы защиты нарушенных прав </w:t>
            </w:r>
            <w:proofErr w:type="gramStart"/>
            <w:r>
              <w:rPr>
                <w:color w:val="auto"/>
                <w:sz w:val="28"/>
                <w:szCs w:val="28"/>
              </w:rPr>
              <w:t>и  судебный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порядок разрешения споров</w:t>
            </w:r>
          </w:p>
        </w:tc>
      </w:tr>
      <w:tr w:rsidR="00F724D3" w:rsidRPr="002E380E" w:rsidTr="00F724D3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4D3" w:rsidRDefault="00F724D3" w:rsidP="002C6ED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4D3" w:rsidRPr="00341A7A" w:rsidRDefault="00F724D3" w:rsidP="002C6ED8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</w:pPr>
            <w:r w:rsidRPr="00341A7A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З 15 Понятие коррупции. Правовая основа противодействия коррупции.</w:t>
            </w:r>
          </w:p>
          <w:p w:rsidR="00F724D3" w:rsidRPr="00341A7A" w:rsidRDefault="00F724D3" w:rsidP="002C6ED8">
            <w:pPr>
              <w:spacing w:line="240" w:lineRule="auto"/>
              <w:rPr>
                <w:rFonts w:ascii="Times New Roman" w:eastAsia="Times New Roman" w:hAnsi="Times New Roman"/>
                <w:i/>
                <w:color w:val="000000"/>
                <w:sz w:val="23"/>
                <w:szCs w:val="23"/>
              </w:rPr>
            </w:pPr>
            <w:r w:rsidRPr="00341A7A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Основные принципы противодействия коррупции</w:t>
            </w:r>
            <w:r w:rsidRPr="00341A7A">
              <w:rPr>
                <w:rFonts w:ascii="Times New Roman" w:eastAsia="Times New Roman" w:hAnsi="Times New Roman"/>
                <w:i/>
                <w:color w:val="000000"/>
                <w:sz w:val="23"/>
                <w:szCs w:val="23"/>
              </w:rPr>
              <w:t>.</w:t>
            </w:r>
          </w:p>
          <w:p w:rsidR="00F724D3" w:rsidRDefault="00F724D3" w:rsidP="002C6ED8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:rsidR="00F724D3" w:rsidRDefault="00F724D3" w:rsidP="00F724D3">
      <w:pPr>
        <w:pStyle w:val="Default"/>
        <w:jc w:val="both"/>
        <w:rPr>
          <w:color w:val="auto"/>
        </w:rPr>
      </w:pPr>
    </w:p>
    <w:p w:rsidR="00F724D3" w:rsidRDefault="00F724D3" w:rsidP="00F724D3">
      <w:pPr>
        <w:pStyle w:val="Default"/>
        <w:jc w:val="both"/>
      </w:pPr>
      <w:r>
        <w:t xml:space="preserve">  Учебная </w:t>
      </w:r>
      <w:proofErr w:type="gramStart"/>
      <w:r>
        <w:t xml:space="preserve">дисциплина  </w:t>
      </w:r>
      <w:r>
        <w:rPr>
          <w:bCs/>
        </w:rPr>
        <w:t>ОП.05</w:t>
      </w:r>
      <w:proofErr w:type="gramEnd"/>
      <w:r>
        <w:rPr>
          <w:bCs/>
        </w:rPr>
        <w:t xml:space="preserve"> Правовое обеспечение профессиональной деятельности</w:t>
      </w:r>
      <w:r>
        <w:t xml:space="preserve">  способствует формированию общих компетенций (</w:t>
      </w:r>
      <w:r>
        <w:rPr>
          <w:rFonts w:cs="Calibri"/>
        </w:rPr>
        <w:t>ОК 1 - 4, 6,7, 12</w:t>
      </w:r>
      <w:r>
        <w:t>).</w:t>
      </w:r>
    </w:p>
    <w:p w:rsidR="00F724D3" w:rsidRDefault="00F724D3" w:rsidP="00F724D3">
      <w:pPr>
        <w:pStyle w:val="Default"/>
        <w:rPr>
          <w:b/>
          <w:bCs/>
        </w:rPr>
      </w:pPr>
    </w:p>
    <w:p w:rsidR="00F724D3" w:rsidRDefault="00F724D3" w:rsidP="00F724D3">
      <w:pPr>
        <w:pStyle w:val="Default"/>
      </w:pPr>
      <w:r>
        <w:rPr>
          <w:b/>
          <w:bCs/>
          <w:color w:val="auto"/>
        </w:rPr>
        <w:t xml:space="preserve">  Количество часов на освоение программы учебной дисциплины: </w:t>
      </w:r>
    </w:p>
    <w:p w:rsidR="00F724D3" w:rsidRDefault="00F724D3" w:rsidP="00F724D3">
      <w:pPr>
        <w:pStyle w:val="Default"/>
        <w:jc w:val="both"/>
        <w:rPr>
          <w:color w:val="auto"/>
        </w:rPr>
      </w:pPr>
    </w:p>
    <w:p w:rsidR="00F724D3" w:rsidRDefault="00F724D3" w:rsidP="00F724D3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 xml:space="preserve">максимальной учебной нагрузки обучающегося 72 часов, в том числе: </w:t>
      </w:r>
    </w:p>
    <w:p w:rsidR="00F724D3" w:rsidRDefault="00F724D3" w:rsidP="00F724D3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 xml:space="preserve">обязательной аудиторной учебной нагрузки обучающегося 48 час; </w:t>
      </w:r>
    </w:p>
    <w:p w:rsidR="00F724D3" w:rsidRDefault="00F724D3" w:rsidP="00F724D3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 xml:space="preserve">самостоятельной работы обучающегося 24 часов. </w:t>
      </w:r>
    </w:p>
    <w:p w:rsidR="00F724D3" w:rsidRDefault="00F724D3" w:rsidP="00F724D3">
      <w:pPr>
        <w:pStyle w:val="a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Промежуточная аттестация по дисциплине проводится в форме </w:t>
      </w:r>
      <w:r>
        <w:rPr>
          <w:sz w:val="24"/>
          <w:szCs w:val="24"/>
        </w:rPr>
        <w:t>экзамена</w:t>
      </w:r>
    </w:p>
    <w:p w:rsidR="000C0CDE" w:rsidRDefault="000C0CDE"/>
    <w:sectPr w:rsidR="000C0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730"/>
    <w:rsid w:val="000C0CDE"/>
    <w:rsid w:val="00190271"/>
    <w:rsid w:val="00BA2730"/>
    <w:rsid w:val="00BD1DAF"/>
    <w:rsid w:val="00F7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739BA-4AC7-4256-943B-63E8BCCB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4D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24D3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customStyle="1" w:styleId="Default">
    <w:name w:val="Default"/>
    <w:rsid w:val="00F724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6">
    <w:name w:val="c6"/>
    <w:rsid w:val="00F72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6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3214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2</cp:revision>
  <dcterms:created xsi:type="dcterms:W3CDTF">2019-10-18T06:16:00Z</dcterms:created>
  <dcterms:modified xsi:type="dcterms:W3CDTF">2019-10-18T06:39:00Z</dcterms:modified>
</cp:coreProperties>
</file>