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01" w:rsidRDefault="001A3E01" w:rsidP="00790125">
      <w:pPr>
        <w:shd w:val="clear" w:color="auto" w:fill="FFFFFF"/>
        <w:spacing w:before="150" w:after="525" w:line="405" w:lineRule="atLeast"/>
        <w:jc w:val="center"/>
        <w:outlineLvl w:val="0"/>
        <w:rPr>
          <w:rFonts w:ascii="inherit" w:eastAsia="Times New Roman" w:hAnsi="inherit" w:cs="Arial"/>
          <w:b/>
          <w:bCs/>
          <w:color w:val="1090C0"/>
          <w:kern w:val="36"/>
          <w:sz w:val="32"/>
          <w:szCs w:val="32"/>
          <w:lang w:eastAsia="ru-RU"/>
        </w:rPr>
      </w:pPr>
    </w:p>
    <w:p w:rsidR="001A3E01" w:rsidRPr="001A3E01" w:rsidRDefault="001A3E01" w:rsidP="001A3E0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lang w:eastAsia="ru-RU"/>
        </w:rPr>
      </w:pPr>
      <w:r w:rsidRPr="001A3E01">
        <w:rPr>
          <w:rFonts w:ascii="Times New Roman" w:eastAsia="Courier New" w:hAnsi="Times New Roman" w:cs="Times New Roman"/>
          <w:lang w:eastAsia="ru-RU"/>
        </w:rPr>
        <w:t>ГОСУДАРСТВЕННОЕ  БЮДЖЕТНОЕ ОБРАЗОВАТЕЛЬНОЕ УЧЕРЕЖДЕНИЕ</w:t>
      </w:r>
    </w:p>
    <w:p w:rsidR="001A3E01" w:rsidRPr="001A3E01" w:rsidRDefault="001A3E01" w:rsidP="001A3E0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lang w:eastAsia="ru-RU"/>
        </w:rPr>
      </w:pPr>
      <w:r w:rsidRPr="001A3E01">
        <w:rPr>
          <w:rFonts w:ascii="Times New Roman" w:eastAsia="Courier New" w:hAnsi="Times New Roman" w:cs="Times New Roman"/>
          <w:lang w:eastAsia="ru-RU"/>
        </w:rPr>
        <w:t>ПРОФЕССИОНАЛЬНОГО ОБРАЗОВАНИЯ ГОРОДА СЕВАСТОПОЛЯ</w:t>
      </w:r>
    </w:p>
    <w:p w:rsidR="001A3E01" w:rsidRPr="001A3E01" w:rsidRDefault="001A3E01" w:rsidP="001A3E0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lang w:eastAsia="ru-RU"/>
        </w:rPr>
      </w:pPr>
      <w:r w:rsidRPr="001A3E01">
        <w:rPr>
          <w:rFonts w:ascii="Times New Roman" w:eastAsia="Courier New" w:hAnsi="Times New Roman" w:cs="Times New Roman"/>
          <w:lang w:eastAsia="ru-RU"/>
        </w:rPr>
        <w:t xml:space="preserve">«СЕВАСТОПОЛЬСКИЙ ПРОМЫШЛЕННО </w:t>
      </w:r>
      <w:proofErr w:type="gramStart"/>
      <w:r w:rsidRPr="001A3E01">
        <w:rPr>
          <w:rFonts w:ascii="Times New Roman" w:eastAsia="Courier New" w:hAnsi="Times New Roman" w:cs="Times New Roman"/>
          <w:lang w:eastAsia="ru-RU"/>
        </w:rPr>
        <w:t>-Т</w:t>
      </w:r>
      <w:proofErr w:type="gramEnd"/>
      <w:r w:rsidRPr="001A3E01">
        <w:rPr>
          <w:rFonts w:ascii="Times New Roman" w:eastAsia="Courier New" w:hAnsi="Times New Roman" w:cs="Times New Roman"/>
          <w:lang w:eastAsia="ru-RU"/>
        </w:rPr>
        <w:t>ЕХНОЛОГИЧЕСКИЙ КОЛЛЕДЖ</w:t>
      </w:r>
    </w:p>
    <w:p w:rsidR="001A3E01" w:rsidRPr="001A3E01" w:rsidRDefault="001A3E01" w:rsidP="001A3E0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lang w:eastAsia="ru-RU"/>
        </w:rPr>
      </w:pPr>
      <w:r w:rsidRPr="001A3E01">
        <w:rPr>
          <w:rFonts w:ascii="Times New Roman" w:eastAsia="Courier New" w:hAnsi="Times New Roman" w:cs="Times New Roman"/>
          <w:lang w:eastAsia="ru-RU"/>
        </w:rPr>
        <w:t xml:space="preserve">ИМЕНИ МАРШАЛА </w:t>
      </w:r>
      <w:r w:rsidRPr="001A3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3E01">
        <w:rPr>
          <w:rFonts w:ascii="Times New Roman" w:eastAsia="Times New Roman" w:hAnsi="Times New Roman" w:cs="Times New Roman"/>
          <w:lang w:eastAsia="ru-RU"/>
        </w:rPr>
        <w:t>ИНЖЕНЕРНЫХ ВОЙСК</w:t>
      </w:r>
      <w:r w:rsidRPr="001A3E01">
        <w:rPr>
          <w:rFonts w:ascii="Times New Roman" w:eastAsia="Courier New" w:hAnsi="Times New Roman" w:cs="Times New Roman"/>
          <w:lang w:eastAsia="ru-RU"/>
        </w:rPr>
        <w:t xml:space="preserve">   А.В. ГЕЛОВАНИ»</w:t>
      </w:r>
    </w:p>
    <w:p w:rsidR="001A3E01" w:rsidRPr="001A3E01" w:rsidRDefault="001A3E01" w:rsidP="001A3E0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lang w:eastAsia="ru-RU"/>
        </w:rPr>
      </w:pPr>
    </w:p>
    <w:p w:rsidR="001A3E01" w:rsidRDefault="001A3E01" w:rsidP="00790125">
      <w:pPr>
        <w:shd w:val="clear" w:color="auto" w:fill="FFFFFF"/>
        <w:spacing w:before="150" w:after="525" w:line="405" w:lineRule="atLeast"/>
        <w:jc w:val="center"/>
        <w:outlineLvl w:val="0"/>
        <w:rPr>
          <w:rFonts w:ascii="inherit" w:eastAsia="Times New Roman" w:hAnsi="inherit" w:cs="Arial"/>
          <w:b/>
          <w:bCs/>
          <w:color w:val="1090C0"/>
          <w:kern w:val="36"/>
          <w:sz w:val="32"/>
          <w:szCs w:val="32"/>
          <w:lang w:eastAsia="ru-RU"/>
        </w:rPr>
      </w:pPr>
    </w:p>
    <w:p w:rsidR="001A3E01" w:rsidRDefault="001A3E01" w:rsidP="00790125">
      <w:pPr>
        <w:shd w:val="clear" w:color="auto" w:fill="FFFFFF"/>
        <w:spacing w:before="150" w:after="525" w:line="405" w:lineRule="atLeast"/>
        <w:jc w:val="center"/>
        <w:outlineLvl w:val="0"/>
        <w:rPr>
          <w:rFonts w:ascii="inherit" w:eastAsia="Times New Roman" w:hAnsi="inherit" w:cs="Arial"/>
          <w:b/>
          <w:bCs/>
          <w:color w:val="1090C0"/>
          <w:kern w:val="36"/>
          <w:sz w:val="32"/>
          <w:szCs w:val="32"/>
          <w:lang w:eastAsia="ru-RU"/>
        </w:rPr>
      </w:pPr>
    </w:p>
    <w:p w:rsidR="00130A5D" w:rsidRPr="009A6E63" w:rsidRDefault="009B2607" w:rsidP="00790125">
      <w:pPr>
        <w:shd w:val="clear" w:color="auto" w:fill="FFFFFF"/>
        <w:spacing w:before="150" w:after="525" w:line="405" w:lineRule="atLeast"/>
        <w:jc w:val="center"/>
        <w:outlineLvl w:val="0"/>
        <w:rPr>
          <w:rFonts w:ascii="inherit" w:eastAsia="Times New Roman" w:hAnsi="inherit" w:cs="Arial"/>
          <w:b/>
          <w:bCs/>
          <w:kern w:val="36"/>
          <w:sz w:val="48"/>
          <w:szCs w:val="48"/>
          <w:lang w:eastAsia="ru-RU"/>
        </w:rPr>
      </w:pPr>
      <w:r w:rsidRPr="009A6E63">
        <w:rPr>
          <w:rFonts w:ascii="inherit" w:eastAsia="Times New Roman" w:hAnsi="inherit" w:cs="Arial"/>
          <w:b/>
          <w:bCs/>
          <w:kern w:val="36"/>
          <w:sz w:val="48"/>
          <w:szCs w:val="48"/>
          <w:lang w:eastAsia="ru-RU"/>
        </w:rPr>
        <w:t>ВНЕКЛАССНОЕ МЕРОПРИЯТИЕ</w:t>
      </w:r>
    </w:p>
    <w:p w:rsidR="00790125" w:rsidRPr="009A6E63" w:rsidRDefault="00790125" w:rsidP="00790125">
      <w:pPr>
        <w:shd w:val="clear" w:color="auto" w:fill="FFFFFF"/>
        <w:spacing w:before="150" w:after="525" w:line="405" w:lineRule="atLeast"/>
        <w:jc w:val="center"/>
        <w:outlineLvl w:val="0"/>
        <w:rPr>
          <w:rFonts w:ascii="inherit" w:eastAsia="Times New Roman" w:hAnsi="inherit" w:cs="Arial"/>
          <w:b/>
          <w:bCs/>
          <w:kern w:val="36"/>
          <w:sz w:val="48"/>
          <w:szCs w:val="48"/>
          <w:lang w:eastAsia="ru-RU"/>
        </w:rPr>
      </w:pPr>
      <w:r w:rsidRPr="009A6E63">
        <w:rPr>
          <w:rFonts w:ascii="inherit" w:eastAsia="Times New Roman" w:hAnsi="inherit" w:cs="Arial"/>
          <w:b/>
          <w:bCs/>
          <w:kern w:val="36"/>
          <w:sz w:val="48"/>
          <w:szCs w:val="48"/>
          <w:lang w:eastAsia="ru-RU"/>
        </w:rPr>
        <w:t xml:space="preserve">"Повар </w:t>
      </w:r>
      <w:r w:rsidR="005A6A1E">
        <w:rPr>
          <w:rFonts w:ascii="inherit" w:eastAsia="Times New Roman" w:hAnsi="inherit" w:cs="Arial"/>
          <w:b/>
          <w:bCs/>
          <w:kern w:val="36"/>
          <w:sz w:val="48"/>
          <w:szCs w:val="48"/>
          <w:lang w:eastAsia="ru-RU"/>
        </w:rPr>
        <w:t>на войне –</w:t>
      </w:r>
      <w:r w:rsidR="009A6E63">
        <w:rPr>
          <w:rFonts w:ascii="inherit" w:eastAsia="Times New Roman" w:hAnsi="inherit" w:cs="Arial"/>
          <w:b/>
          <w:bCs/>
          <w:kern w:val="36"/>
          <w:sz w:val="48"/>
          <w:szCs w:val="48"/>
          <w:lang w:eastAsia="ru-RU"/>
        </w:rPr>
        <w:t xml:space="preserve"> </w:t>
      </w:r>
      <w:r w:rsidR="005A6A1E">
        <w:rPr>
          <w:rFonts w:ascii="inherit" w:eastAsia="Times New Roman" w:hAnsi="inherit" w:cs="Arial"/>
          <w:b/>
          <w:bCs/>
          <w:kern w:val="36"/>
          <w:sz w:val="48"/>
          <w:szCs w:val="48"/>
          <w:lang w:eastAsia="ru-RU"/>
        </w:rPr>
        <w:t>главная фигура</w:t>
      </w:r>
      <w:r w:rsidRPr="009A6E63">
        <w:rPr>
          <w:rFonts w:ascii="inherit" w:eastAsia="Times New Roman" w:hAnsi="inherit" w:cs="Arial"/>
          <w:b/>
          <w:bCs/>
          <w:kern w:val="36"/>
          <w:sz w:val="48"/>
          <w:szCs w:val="48"/>
          <w:lang w:eastAsia="ru-RU"/>
        </w:rPr>
        <w:t>"</w:t>
      </w:r>
    </w:p>
    <w:p w:rsidR="00130A5D" w:rsidRDefault="00130A5D" w:rsidP="00790125">
      <w:pPr>
        <w:shd w:val="clear" w:color="auto" w:fill="FFFFFF"/>
        <w:spacing w:before="150" w:after="525" w:line="405" w:lineRule="atLeast"/>
        <w:jc w:val="center"/>
        <w:outlineLvl w:val="0"/>
        <w:rPr>
          <w:rFonts w:ascii="inherit" w:eastAsia="Times New Roman" w:hAnsi="inherit" w:cs="Arial"/>
          <w:b/>
          <w:bCs/>
          <w:color w:val="1090C0"/>
          <w:kern w:val="36"/>
          <w:sz w:val="48"/>
          <w:szCs w:val="48"/>
          <w:lang w:eastAsia="ru-RU"/>
        </w:rPr>
      </w:pPr>
    </w:p>
    <w:p w:rsidR="00130A5D" w:rsidRDefault="00130A5D" w:rsidP="00130A5D">
      <w:pPr>
        <w:shd w:val="clear" w:color="auto" w:fill="FFFFFF"/>
        <w:spacing w:before="150" w:after="525" w:line="405" w:lineRule="atLeast"/>
        <w:outlineLvl w:val="0"/>
        <w:rPr>
          <w:rFonts w:ascii="inherit" w:eastAsia="Times New Roman" w:hAnsi="inherit" w:cs="Arial"/>
          <w:b/>
          <w:bCs/>
          <w:color w:val="1090C0"/>
          <w:kern w:val="36"/>
          <w:sz w:val="48"/>
          <w:szCs w:val="48"/>
          <w:lang w:eastAsia="ru-RU"/>
        </w:rPr>
      </w:pPr>
    </w:p>
    <w:p w:rsidR="00790125" w:rsidRDefault="00790125" w:rsidP="00790125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0A5D" w:rsidRDefault="00130A5D" w:rsidP="00790125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0A5D" w:rsidRDefault="00130A5D" w:rsidP="00790125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0A5D" w:rsidRDefault="00130A5D" w:rsidP="00790125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0A5D" w:rsidRPr="009B2607" w:rsidRDefault="009B2607" w:rsidP="009B260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Подготовила: </w:t>
      </w:r>
      <w:r w:rsidR="00FF67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</w:t>
      </w:r>
      <w:r w:rsidRPr="009B260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библиотекарь Зубарева С.К.</w:t>
      </w:r>
    </w:p>
    <w:p w:rsidR="00130A5D" w:rsidRDefault="00130A5D" w:rsidP="00790125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0A5D" w:rsidRDefault="00130A5D" w:rsidP="00790125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0A5D" w:rsidRDefault="00130A5D" w:rsidP="00790125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B2607" w:rsidRPr="009B2607" w:rsidRDefault="009B2607" w:rsidP="00130A5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A6E63" w:rsidRDefault="009A6E63" w:rsidP="00130A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6E63" w:rsidRDefault="009A6E63" w:rsidP="00130A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30A5D" w:rsidRPr="009B2607" w:rsidRDefault="00130A5D" w:rsidP="00130A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2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Севастополь</w:t>
      </w:r>
    </w:p>
    <w:p w:rsidR="00130A5D" w:rsidRPr="009B2607" w:rsidRDefault="00C238F2" w:rsidP="00130A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апрель</w:t>
      </w:r>
      <w:r w:rsidR="00130A5D" w:rsidRPr="009B2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130A5D" w:rsidRPr="009B2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790125" w:rsidRPr="00A96896" w:rsidRDefault="00790125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Цели:</w:t>
      </w:r>
    </w:p>
    <w:p w:rsidR="007D6B34" w:rsidRPr="007D6B34" w:rsidRDefault="007D6B34" w:rsidP="007D6B34">
      <w:pPr>
        <w:numPr>
          <w:ilvl w:val="0"/>
          <w:numId w:val="1"/>
        </w:numPr>
        <w:shd w:val="clear" w:color="auto" w:fill="FFFFFF"/>
        <w:tabs>
          <w:tab w:val="clear" w:pos="644"/>
          <w:tab w:val="num" w:pos="720"/>
        </w:tabs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значения и необходимости профессии «повар» для человечества, ее вклад в приближении победы над фашистской Германией;</w:t>
      </w:r>
    </w:p>
    <w:p w:rsidR="007D6B34" w:rsidRPr="007D6B34" w:rsidRDefault="007D6B34" w:rsidP="007D6B34">
      <w:pPr>
        <w:numPr>
          <w:ilvl w:val="0"/>
          <w:numId w:val="1"/>
        </w:numPr>
        <w:shd w:val="clear" w:color="auto" w:fill="FFFFFF"/>
        <w:tabs>
          <w:tab w:val="clear" w:pos="644"/>
          <w:tab w:val="num" w:pos="720"/>
        </w:tabs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B3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интереса к углубленному изучению истории Отечества;</w:t>
      </w:r>
    </w:p>
    <w:p w:rsidR="007D6B34" w:rsidRPr="007D6B34" w:rsidRDefault="007D6B34" w:rsidP="007D6B34">
      <w:pPr>
        <w:numPr>
          <w:ilvl w:val="0"/>
          <w:numId w:val="1"/>
        </w:numPr>
        <w:shd w:val="clear" w:color="auto" w:fill="FFFFFF"/>
        <w:tabs>
          <w:tab w:val="clear" w:pos="644"/>
          <w:tab w:val="num" w:pos="720"/>
        </w:tabs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B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молодежи чувства гордости за героическое прошлое своего народа и своей Родины;</w:t>
      </w:r>
    </w:p>
    <w:p w:rsidR="007D6B34" w:rsidRPr="007D6B34" w:rsidRDefault="007D6B34" w:rsidP="007D6B34">
      <w:pPr>
        <w:numPr>
          <w:ilvl w:val="0"/>
          <w:numId w:val="1"/>
        </w:numPr>
        <w:shd w:val="clear" w:color="auto" w:fill="FFFFFF"/>
        <w:tabs>
          <w:tab w:val="clear" w:pos="644"/>
          <w:tab w:val="num" w:pos="720"/>
        </w:tabs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B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сознательной любви к Родине, уважения к историческому прошлому своего народа на примере подвигов, совершенных в годы Великой Отечественной войны.</w:t>
      </w:r>
    </w:p>
    <w:p w:rsidR="00790125" w:rsidRPr="00A96896" w:rsidRDefault="00790125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</w:t>
      </w:r>
      <w:proofErr w:type="gramEnd"/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сформировать представление о мужестве, долге, чести, ответственности, нравственности, изучить рецепты военно-полевой кухни периода ВОВ, её особенности и способы приготовления;</w:t>
      </w:r>
      <w:r w:rsidRPr="00A968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осмысления героического и боевого прошлого родного края; формирование глубокого уважения к участникам Великой Отечественной войны.</w:t>
      </w:r>
    </w:p>
    <w:p w:rsidR="00790125" w:rsidRPr="00A96896" w:rsidRDefault="00790125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</w:t>
      </w:r>
      <w:proofErr w:type="gramEnd"/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формирование у студентов активной гражданской позиции, ответственности перед семьей, коллективом, отчизной; повышение интеллектуального уровня учащихся, развитие познавательного интереса учащихся к истории родной страны.</w:t>
      </w:r>
    </w:p>
    <w:p w:rsidR="00790125" w:rsidRPr="00A96896" w:rsidRDefault="00790125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Воспитательная</w:t>
      </w:r>
      <w:proofErr w:type="gramEnd"/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воспитание чувства гордости за профессию повара, нравственного идеала, воспитание патриотизма; гражданственности.</w:t>
      </w:r>
    </w:p>
    <w:p w:rsidR="00790125" w:rsidRPr="00A96896" w:rsidRDefault="00790125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компьютер, мультимедийная приставка, презентация в программе </w:t>
      </w:r>
      <w:proofErr w:type="spellStart"/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 военных лет, выставка книг о войне и военной атрибутики.</w:t>
      </w:r>
    </w:p>
    <w:p w:rsidR="00790125" w:rsidRPr="00A96896" w:rsidRDefault="00790125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125" w:rsidRPr="00A96896" w:rsidRDefault="00790125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смешанная</w:t>
      </w:r>
    </w:p>
    <w:p w:rsidR="00790125" w:rsidRPr="00A96896" w:rsidRDefault="00790125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</w:t>
      </w:r>
      <w:r w:rsidR="005A6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16 апреля 2019 года</w:t>
      </w:r>
    </w:p>
    <w:p w:rsidR="00790125" w:rsidRPr="00A96896" w:rsidRDefault="00790125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A6E63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актовый зал</w:t>
      </w:r>
      <w:r w:rsidR="005A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(Степаняна,2</w:t>
      </w:r>
      <w:r w:rsidR="00422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bookmarkStart w:id="0" w:name="_GoBack"/>
      <w:bookmarkEnd w:id="0"/>
      <w:r w:rsidR="005A6A1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90125" w:rsidRPr="00A96896" w:rsidRDefault="00790125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A6E63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6A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A6E63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</w:p>
    <w:p w:rsidR="00790125" w:rsidRPr="00A96896" w:rsidRDefault="00790125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Группа: </w:t>
      </w:r>
      <w:r w:rsidR="009A6E63" w:rsidRPr="00A96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и 2 курсы отделения технологии продукции общественного питания</w:t>
      </w:r>
    </w:p>
    <w:p w:rsidR="000705A1" w:rsidRDefault="000705A1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4A0A" w:rsidRDefault="001D4A0A" w:rsidP="00D152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4A0A" w:rsidRDefault="001D4A0A" w:rsidP="00D152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6B34" w:rsidRDefault="007D6B34" w:rsidP="00D152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6B34" w:rsidRDefault="007D6B34" w:rsidP="00D152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529B" w:rsidRDefault="00790125" w:rsidP="00D152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МЕРОПРИЯТИЯ</w:t>
      </w:r>
      <w:r w:rsidR="00070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790125" w:rsidRDefault="000705A1" w:rsidP="00D152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«Повар на войне – главная фигура»</w:t>
      </w:r>
    </w:p>
    <w:p w:rsidR="007D6B34" w:rsidRDefault="004557A3" w:rsidP="00D152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Заставка на экране «Помним. Моя история»</w:t>
      </w:r>
    </w:p>
    <w:p w:rsidR="00C92096" w:rsidRDefault="007D6B34" w:rsidP="007D6B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B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</w:t>
      </w:r>
      <w:proofErr w:type="gramStart"/>
      <w:r w:rsidRPr="007D6B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7D6B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55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Start"/>
      <w:r w:rsidR="00455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="00455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лайд 2)</w:t>
      </w:r>
    </w:p>
    <w:p w:rsidR="007D6B34" w:rsidRDefault="007D6B34" w:rsidP="00C9209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6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  <w:r w:rsidRPr="007D6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Мы рады приветствовать вас в «Севастопольском промышленно-технологическом колледже имени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7D6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аршала инженерных войск </w:t>
      </w:r>
      <w:proofErr w:type="spellStart"/>
      <w:r w:rsidRPr="007D6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Арчила</w:t>
      </w:r>
      <w:proofErr w:type="spellEnd"/>
      <w:r w:rsidRPr="007D6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Викторовича Геловани». Сегодня, в преддверии празднования Великой победы, мы хотели бы вспомнить, какой ценой досталась нам</w:t>
      </w:r>
      <w:r w:rsidR="00425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будущим </w:t>
      </w:r>
      <w:proofErr w:type="gramStart"/>
      <w:r w:rsidR="00425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поколениям</w:t>
      </w:r>
      <w:proofErr w:type="gramEnd"/>
      <w:r w:rsidR="00425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жизнь</w:t>
      </w:r>
      <w:r w:rsidR="00C92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отметить </w:t>
      </w:r>
      <w:proofErr w:type="gramStart"/>
      <w:r w:rsidR="00C92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какое</w:t>
      </w:r>
      <w:proofErr w:type="gramEnd"/>
      <w:r w:rsidR="00C92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значение на войне имеет профессия - повар</w:t>
      </w:r>
      <w:r w:rsidR="00425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Мероприятие наше называется</w:t>
      </w:r>
      <w:r w:rsidRPr="007D6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25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D6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Повар на войне – главная фигура!</w:t>
      </w:r>
      <w:r w:rsidR="00425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425551" w:rsidRDefault="00425551" w:rsidP="00C9209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Вашему вниманию сейчас будет предоставлен просмотр видеоролика</w:t>
      </w:r>
      <w:r w:rsidR="00C92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«Военный хлеб». Хочу, чтобы все, особенно молодое поколение внимательно вслушались в слова этой песни.</w:t>
      </w:r>
    </w:p>
    <w:p w:rsidR="00D1529B" w:rsidRPr="00A96896" w:rsidRDefault="004557A3" w:rsidP="00D152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3. </w:t>
      </w:r>
      <w:r w:rsidR="00D152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Просмотр видеоролика: Военный хлеб»</w:t>
      </w:r>
    </w:p>
    <w:p w:rsidR="00790125" w:rsidRPr="007422BE" w:rsidRDefault="008328DD" w:rsidP="008328D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6A5D72" w:rsidRPr="00742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57A3" w:rsidRPr="00742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4-5</w:t>
      </w:r>
    </w:p>
    <w:p w:rsidR="00790125" w:rsidRPr="00A96896" w:rsidRDefault="006A5D72" w:rsidP="008328DD">
      <w:pPr>
        <w:shd w:val="clear" w:color="auto" w:fill="FFFFFF"/>
        <w:spacing w:after="15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Библиотекарь</w:t>
      </w:r>
      <w:r w:rsid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790125"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790125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Война… Великая отечественная</w:t>
      </w:r>
      <w:proofErr w:type="gramStart"/>
      <w:r w:rsidR="00790125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К</w:t>
      </w:r>
      <w:proofErr w:type="gramEnd"/>
      <w:r w:rsidR="00790125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далека она от нас. Только по книгам, фильмам да воспоминаниям фронтовиков мы можем представить себе, какой ценой завоевана победа. Чем дальше исторические события уходят в глубь веков, тем интереснее и </w:t>
      </w:r>
      <w:r w:rsidR="00B210E3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неожиданней</w:t>
      </w:r>
      <w:r w:rsidR="00790125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всё, что с этим связано. 7</w:t>
      </w:r>
      <w:r w:rsidR="00D152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90125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proofErr w:type="gramStart"/>
      <w:r w:rsidR="00790125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="00790125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небольшой период в истории человечества. Всего два поколения отделяет нас от начала самой кровопролитной в истории человечества войны. Весь народ встал на защиту Отечества, поэтому эта война и называется – Великая Отечественная.</w:t>
      </w:r>
    </w:p>
    <w:p w:rsidR="008328DD" w:rsidRPr="007422BE" w:rsidRDefault="008328DD" w:rsidP="008328DD">
      <w:pPr>
        <w:shd w:val="clear" w:color="auto" w:fill="FFFFFF"/>
        <w:spacing w:after="15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4557A3" w:rsidRPr="00742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6-9</w:t>
      </w:r>
    </w:p>
    <w:p w:rsidR="00790125" w:rsidRDefault="00790125" w:rsidP="008328DD">
      <w:pPr>
        <w:shd w:val="clear" w:color="auto" w:fill="FFFFFF"/>
        <w:spacing w:after="15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дальше от нас сороковые годы прошлого столетия, тем сложнее нам представить, как выживали люди и солдаты в то нелёгкое время. Поэтому сегодня, в </w:t>
      </w:r>
      <w:r w:rsidR="006A2F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канун Дня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Победы, мы хотим вспомнить победу русского солдата и то, что его согревало и напоминало о доме в холодные дни – горячей пище</w:t>
      </w:r>
      <w:r w:rsidR="00D15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хлебе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Профессия повар всегда считалась одной из самых важных и востребованных. «Повар на войне</w:t>
      </w:r>
      <w:r w:rsidR="006A2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2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фигура», говаривал Михаил Кутузов. Ведь щи да каша для бойца - главный боеприпас, без них нет и победы</w:t>
      </w:r>
      <w:r w:rsidR="002B0C07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12A" w:rsidRPr="000705A1" w:rsidRDefault="0066612A" w:rsidP="00A9689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05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(номер художественной самодеятельности)</w:t>
      </w:r>
    </w:p>
    <w:p w:rsidR="004557A3" w:rsidRDefault="004557A3" w:rsidP="00A9689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57A3" w:rsidRDefault="004557A3" w:rsidP="00A9689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Слайд 10-13 </w:t>
      </w:r>
    </w:p>
    <w:p w:rsidR="009315EC" w:rsidRPr="00A96896" w:rsidRDefault="006A5D72" w:rsidP="00A9689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Библиотекарь</w:t>
      </w:r>
      <w:r w:rsid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="009315EC"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315EC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военных мемуарах много написано о летчиках, разведчиках, танкистах и пехоте. А вот о поварах прочитаешь нечасто. Есть на передовой и такая военная специальность, без которой на войне не обойтись. Каким бы смелым и сильным воин ни был, долго без пищи он не протянет. Это признают все - от рядового солдата до маршала.</w:t>
      </w:r>
    </w:p>
    <w:p w:rsidR="009315EC" w:rsidRPr="00A96896" w:rsidRDefault="009315EC" w:rsidP="00A968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предпраздничные дни по телевизору часто показывают старые кадры военной кинохроники. Нет-нет да во фронтовых сюжетах мелькнет и военно-полевая кухня - с огромными колесами, котлами, полными солдатской каши, и победно торчащей в небо железной трубой. Вот измученные боем, уставшие после трудного перехода или форсирования реки советские солдаты. </w:t>
      </w:r>
      <w:r w:rsidR="00C9209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сидя, </w:t>
      </w:r>
      <w:r w:rsidR="00C92096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</w:t>
      </w:r>
      <w:r w:rsidR="008328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ловко орудует ложкой, прижимая к груди котелок. </w:t>
      </w:r>
    </w:p>
    <w:p w:rsidR="006A5D72" w:rsidRPr="00A96896" w:rsidRDefault="006A5D72" w:rsidP="00A968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немного истории.</w:t>
      </w:r>
    </w:p>
    <w:p w:rsidR="002B0C07" w:rsidRPr="00A96896" w:rsidRDefault="002B0C07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 ИСТОРИИ</w:t>
      </w:r>
      <w:proofErr w:type="gramStart"/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A2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6A2F8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6A2F88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ыступают студенты)</w:t>
      </w:r>
    </w:p>
    <w:p w:rsidR="004557A3" w:rsidRDefault="002B0C07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6A5D72"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6A5D72" w:rsidRPr="00A96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Слайд № </w:t>
      </w:r>
      <w:r w:rsidR="004557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14</w:t>
      </w:r>
      <w:proofErr w:type="gramStart"/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5D72"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2007E" w:rsidRPr="00A96896" w:rsidRDefault="002B0C07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6A5D72"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царской армии первые полевые кухни появились в 1898 году. До этого еда в походных условиях готовилась на костре в котлах, перевозившихся в обозе. В 1896 году Военное министерство объявило конкурс на военно-походные кухни. Впервые в боевой обстановке полевые кухни были использованы во время Китайского похода, а затем во время русско-японской войны. </w:t>
      </w:r>
    </w:p>
    <w:p w:rsidR="004557A3" w:rsidRDefault="006A5D72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92007E" w:rsidRPr="00A96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СЛАЙД № </w:t>
      </w:r>
      <w:r w:rsidR="004557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15</w:t>
      </w: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2B0C07" w:rsidRPr="00A96896" w:rsidRDefault="006A5D72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2.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C07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полевая кухня </w:t>
      </w:r>
      <w:proofErr w:type="spellStart"/>
      <w:r w:rsidR="002B0C07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Турчановича</w:t>
      </w:r>
      <w:proofErr w:type="spellEnd"/>
      <w:r w:rsid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0C07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имела два котла, расположенных на одноосной повозке на «деревянном» ходу (задний ход) и «передний ход»</w:t>
      </w:r>
      <w:r w:rsid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0C07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B0C07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дноосная повозка в виде ящика, где хранились кухонная утварь и продукты. Каждый котел имел самостоятельную топку, один был предназначен для первых блюд (</w:t>
      </w:r>
      <w:smartTag w:uri="urn:schemas-microsoft-com:office:smarttags" w:element="metricconverter">
        <w:smartTagPr>
          <w:attr w:name="ProductID" w:val="190 л"/>
        </w:smartTagPr>
        <w:r w:rsidR="002B0C07" w:rsidRPr="00A968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190 л</w:t>
        </w:r>
      </w:smartTag>
      <w:r w:rsidR="002B0C07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второй - для вторых (</w:t>
      </w:r>
      <w:smartTag w:uri="urn:schemas-microsoft-com:office:smarttags" w:element="metricconverter">
        <w:smartTagPr>
          <w:attr w:name="ProductID" w:val="130 л"/>
        </w:smartTagPr>
        <w:r w:rsidR="002B0C07" w:rsidRPr="00A968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130 л</w:t>
        </w:r>
      </w:smartTag>
      <w:r w:rsidR="002B0C07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Причем второй котел имел «масляную рубашку» - чтобы каши не пригорали.</w:t>
      </w:r>
    </w:p>
    <w:p w:rsidR="004557A3" w:rsidRDefault="002B0C07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6A5D72" w:rsidRPr="00A96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(Слайд </w:t>
      </w:r>
      <w:r w:rsidR="004557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16</w:t>
      </w:r>
      <w:r w:rsidR="006A5D72" w:rsidRPr="00A96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="006A5D72"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B0C07" w:rsidRPr="00A96896" w:rsidRDefault="002B0C07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3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. Уже во время Первой мировой войны все войска были обеспечены этими кухнями. Они же «провоевали» в Советской армии и всю Вторую мировую войну. Естественно, эти кухни   были    приспособлены для топки, прежде всего, дровами. Вода в котле такой кухни закипала за 40 минут, на роту обед из двух блюд готовился 3 часа, ужин - 1,5 часа.</w:t>
      </w:r>
      <w:r w:rsidR="00B210E3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Полевые пекарни были введены в 1888 году. (слайд №11)</w:t>
      </w:r>
    </w:p>
    <w:p w:rsidR="007422BE" w:rsidRDefault="007422BE" w:rsidP="004557A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57A3" w:rsidRDefault="006A5D72" w:rsidP="004557A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(слайд </w:t>
      </w:r>
      <w:r w:rsidR="00455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17-19</w:t>
      </w: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92007E" w:rsidRPr="00A96896" w:rsidRDefault="0092007E" w:rsidP="004557A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070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Полевые армейские хлебопекарни пользовались своей мукой. Специалисты-мукомолы сконструировали походные мельницы производительностью пять и пятнадцать тонн муки в сутки. Чертежи их были разосланы на фронты - и мельницы стали изготовлять в военных мастерских. В 1944 году в прифронтовом тылу 475 таких армейских мельниц размалывали за сутки 3400 тонн зерна. И каждое утро в пороховом дыму, у самого фронта, в воздухе разносился стойкий запах свежевыпеченного хлеба. Каждое утро этот хлеб давал новые силы бойцам. </w:t>
      </w:r>
    </w:p>
    <w:p w:rsidR="004557A3" w:rsidRDefault="006A2F88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A5D72"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(слайд </w:t>
      </w:r>
      <w:r w:rsidR="00455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20-24</w:t>
      </w:r>
      <w:r w:rsidR="006A5D72"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</w:p>
    <w:p w:rsidR="00790125" w:rsidRDefault="00B210E3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6A5D72"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70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90125"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790125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F059A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Вернемся в суровые годы </w:t>
      </w:r>
      <w:proofErr w:type="spellStart"/>
      <w:r w:rsidR="00BF059A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C1E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F059A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="00BF059A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0125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как выживало и голодало местное население оккупированных территорий в годы войны, невозможно слышать и читать без слез. Все продовольствие у людей отнимали фашисты, увозили в Германию. Украинские, российские и белорусские матери страдали сами, но еще больше – видя мучения своих детей, голодных и больных родственников, раненых солдат. Чем они жили, что ели – за пределами понимания нынешних поколений. Каждая живая травинка, веточка с зернышками, шелуха от мороженых овощей, отбросы и очистки – все шло в дело. И часто даже самое малое добывалось ценой человеческой жизни. В госпиталях на оккупированных немцами территориях раненым солдатам давали по две ложки пшенной каши в день (хлеба не было). Варили «затирку» из муки – супчик в виде киселя. Суп из гороха или перловки для голодных людей был праздником. Но самое главное – люди лишились привычного и особенно для них дорогого — хлеба. Меры этим лишениям нет, и память о них должна жить в назидание потомкам.</w:t>
      </w:r>
    </w:p>
    <w:p w:rsidR="005405EF" w:rsidRDefault="00AC1EC1" w:rsidP="0047636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Рецепты хлеба: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05A1" w:rsidRDefault="000705A1" w:rsidP="0047636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2</w:t>
      </w:r>
    </w:p>
    <w:p w:rsidR="005405EF" w:rsidRDefault="008328DD" w:rsidP="005405EF">
      <w:pPr>
        <w:pStyle w:val="a7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(слайд </w:t>
      </w:r>
      <w:r w:rsidR="00455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AC1EC1" w:rsidRPr="00540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Блокадный</w:t>
      </w:r>
      <w:r w:rsidR="00476369" w:rsidRPr="00540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76369" w:rsidRPr="00540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10–12% — это мука ржаная обойная, остальное – жмых, шрот, сметки муки с оборудования и пола, выбойка из мешков, пищевая целлюлоза, хвоя. Ровно 125 г – дневная норма святого черного блокадного хлеба</w:t>
      </w:r>
      <w:r w:rsidR="005405EF" w:rsidRPr="005405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05A1" w:rsidRPr="005405EF" w:rsidRDefault="000705A1" w:rsidP="000705A1">
      <w:pPr>
        <w:pStyle w:val="a7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3.</w:t>
      </w:r>
    </w:p>
    <w:p w:rsidR="005405EF" w:rsidRDefault="008328DD" w:rsidP="00476369">
      <w:pPr>
        <w:pStyle w:val="a7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(слайд </w:t>
      </w:r>
      <w:r w:rsidR="00455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5405EF" w:rsidRPr="00540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AC1EC1" w:rsidRPr="00540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талинградский</w:t>
      </w:r>
      <w:r w:rsidR="00476369" w:rsidRPr="00540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76369" w:rsidRPr="00540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выпекании хлеба для бойцов Сталинградского фронта широко использовалась ячменная мука.</w:t>
      </w:r>
      <w:r w:rsidR="005405EF" w:rsidRPr="00540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369" w:rsidRPr="00540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вкусными с применением ячменной муки получались сорта хлеба, приготовляемые на закваске. Так, ржаной хлеб, в состав которого входило 30% ячменной муки, почти не уступал по качеству чисто ржаному.</w:t>
      </w:r>
    </w:p>
    <w:p w:rsidR="00476369" w:rsidRDefault="00476369" w:rsidP="005405EF">
      <w:pPr>
        <w:pStyle w:val="a7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хлеба из обойной муки с примесью ячменной существенных изменений технологического процесса не требовало. Тесто с добавлением ячменной муки получалось несколько более плотным и дольше выпекалось</w:t>
      </w:r>
      <w:r w:rsidR="005405EF" w:rsidRPr="005405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57A3" w:rsidRDefault="004557A3" w:rsidP="005405EF">
      <w:pPr>
        <w:pStyle w:val="a7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05A1" w:rsidRPr="000705A1" w:rsidRDefault="000705A1" w:rsidP="005405EF">
      <w:pPr>
        <w:pStyle w:val="a7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0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4.</w:t>
      </w:r>
    </w:p>
    <w:p w:rsidR="005405EF" w:rsidRDefault="008328DD" w:rsidP="005405EF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(слайд </w:t>
      </w:r>
      <w:r w:rsidR="00455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5405EF" w:rsidRPr="00540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Ржевский:</w:t>
      </w:r>
      <w:r w:rsidR="00AC1EC1" w:rsidRPr="00540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5EF" w:rsidRPr="005405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Картофель варили, очищали, пропускали через мясорубку. Выкладывали массу на доску, посыпанную отрубями, охлаждали. Добавляли отруби, соль, быстро замешивали тесто и помещали его в смазанные жиром формы, которые ставили в духовку.</w:t>
      </w:r>
    </w:p>
    <w:p w:rsidR="000705A1" w:rsidRPr="005405EF" w:rsidRDefault="000705A1" w:rsidP="000705A1">
      <w:pPr>
        <w:pStyle w:val="a7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1.</w:t>
      </w:r>
    </w:p>
    <w:p w:rsidR="00476369" w:rsidRPr="005405EF" w:rsidRDefault="008328DD" w:rsidP="005405EF">
      <w:pPr>
        <w:pStyle w:val="a7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(слайд </w:t>
      </w:r>
      <w:r w:rsidR="00455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5405EF" w:rsidRPr="00540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Хлеб в </w:t>
      </w:r>
      <w:r w:rsidR="00AC1EC1" w:rsidRPr="00540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концлагер</w:t>
      </w:r>
      <w:r w:rsidR="005405EF" w:rsidRPr="00540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476369" w:rsidRPr="005405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76369" w:rsidRPr="005405EF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</w:t>
      </w:r>
      <w:r w:rsidR="00476369" w:rsidRPr="00540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Назывался он «</w:t>
      </w:r>
      <w:proofErr w:type="spellStart"/>
      <w:r w:rsidR="00476369" w:rsidRPr="00540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остен-брот</w:t>
      </w:r>
      <w:proofErr w:type="spellEnd"/>
      <w:r w:rsidR="00476369" w:rsidRPr="005405E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был утвержден имперским министерством продовольственного снабжения в рейхе (Германия) 21 декабря 1941 г. «только для русских».</w:t>
      </w:r>
    </w:p>
    <w:p w:rsidR="00476369" w:rsidRPr="00476369" w:rsidRDefault="00476369" w:rsidP="00540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Вот его рецепт:</w:t>
      </w:r>
    </w:p>
    <w:p w:rsidR="00476369" w:rsidRPr="00476369" w:rsidRDefault="00476369" w:rsidP="00540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3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отжимки сахарной свеклы – 40%,</w:t>
      </w:r>
    </w:p>
    <w:p w:rsidR="00476369" w:rsidRPr="00476369" w:rsidRDefault="00476369" w:rsidP="00540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3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отруби – 30%,</w:t>
      </w:r>
    </w:p>
    <w:p w:rsidR="00476369" w:rsidRPr="00476369" w:rsidRDefault="00476369" w:rsidP="00540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36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древесные опилки – 20%,</w:t>
      </w:r>
    </w:p>
    <w:p w:rsidR="00476369" w:rsidRPr="00476369" w:rsidRDefault="00476369" w:rsidP="00540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36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целлюлозная мука из листьев или соломы – 10%.</w:t>
      </w:r>
    </w:p>
    <w:p w:rsidR="00476369" w:rsidRPr="00476369" w:rsidRDefault="00476369" w:rsidP="00540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3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многих концентрационных лагерях военнопленным не давали и такого «хлеба».</w:t>
      </w:r>
    </w:p>
    <w:p w:rsidR="00476369" w:rsidRPr="00476369" w:rsidRDefault="00476369" w:rsidP="00540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фронте хлеб часто выпекали прямо под открытым небом. </w:t>
      </w:r>
      <w:r w:rsidR="00540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6369">
        <w:rPr>
          <w:rFonts w:ascii="Times New Roman" w:eastAsia="Times New Roman" w:hAnsi="Times New Roman" w:cs="Times New Roman"/>
          <w:sz w:val="28"/>
          <w:szCs w:val="28"/>
          <w:lang w:eastAsia="ru-RU"/>
        </w:rPr>
        <w:t>700-граммовая буханка готовилась из обойной и обдирной муки с добавлением закваски и соли. Вот и весь рецепт.</w:t>
      </w:r>
    </w:p>
    <w:p w:rsidR="00476369" w:rsidRPr="00476369" w:rsidRDefault="00476369" w:rsidP="00540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3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тылу гражданским полагался ржано-пшеничный хлеб с добавлением мороженой картошки и других добавок. Трудоспособные люди в зависимости от тяжести работы получали 400–800 граммов хлеба в день бесплатно, но по карточкам. Без карточек хлеб можно было купить только на черном рынке, и стоил он невероятно дорого.</w:t>
      </w:r>
    </w:p>
    <w:p w:rsidR="004557A3" w:rsidRDefault="004557A3" w:rsidP="005405E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57A3" w:rsidRDefault="006A5D72" w:rsidP="005405E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(слайд </w:t>
      </w:r>
      <w:r w:rsidR="00455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29-32</w:t>
      </w: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5405EF" w:rsidRDefault="00B210E3" w:rsidP="005405E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6A5D72"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0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59A" w:rsidRPr="00A96896" w:rsidRDefault="00790125" w:rsidP="00540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на армейской кухне в военную пору был лишен всякого романтизма. Ночью наряд выполнял тяжелую, изнурительную работу: вручную чистили нескончаемые груды картофеля, мыли и скребли котлы.</w:t>
      </w:r>
      <w:r w:rsidR="00BF059A" w:rsidRPr="00A968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F059A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Солдатам-освободителям необходимы были силы, чтобы бить врага. И кашевары - их было всего двое - старались. Прежде </w:t>
      </w:r>
      <w:r w:rsidR="001E6D8C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всего,</w:t>
      </w:r>
      <w:r w:rsidR="00BF059A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было заготовить дрова, воду и позаботиться о безопасности. Трубу полевой кухни прикрывали лапником, ведь в небе постоянно кружили вражеские </w:t>
      </w:r>
      <w:proofErr w:type="spellStart"/>
      <w:r w:rsidR="00BF059A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мессеры</w:t>
      </w:r>
      <w:proofErr w:type="spellEnd"/>
      <w:r w:rsidR="00BF059A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фашисты уничтожали не только военную технику, людей, но и старались оставить противника без обеда. А бойцы и без того недоедали. Питание было однообразным и скудным. Порой суп варили с одной крупой. (слайд №7)</w:t>
      </w:r>
      <w:r w:rsidR="00BF059A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059A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Самым нелюбимым блюдом считалась недоваренная каша из перловой крупы, которую называли шрапнелью.</w:t>
      </w:r>
    </w:p>
    <w:p w:rsidR="005405EF" w:rsidRDefault="00BF059A" w:rsidP="00540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Тушенку разрешали использовать лишь в особо торжественных  случаях. Чаще еду заправляли жиром или салом, и накормить бойцов три раза в сутки удавалось не всегда - лишь во время 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коротких передышек. В котелок наливали суп, а в крышку накладывали кашу. </w:t>
      </w:r>
    </w:p>
    <w:p w:rsidR="004557A3" w:rsidRDefault="00894A04" w:rsidP="00540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(слайд </w:t>
      </w:r>
      <w:r w:rsidR="00455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33-35</w:t>
      </w:r>
      <w:r w:rsidRPr="0089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790125" w:rsidRPr="00A96896" w:rsidRDefault="00790125" w:rsidP="00540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Отличная кухня скрашивает многие стороны тяжелой солдатской службы. Боевое настроение солдат ни в последнюю очередь создавалось поваром, его умением, его талантом и влияла на подъем духа, помогала ковать победу, вносила веселый вклад в боевую подготовку воинов. Ведь приём пищи для солдат был не просто утолением голода. Это были редкие минуты спокойствия и отдыха, редкие минуты солдатского быта, когда солдат испытывает удовольствие от вкусного борща, каши, от общения с другими, думает о своих близких.</w:t>
      </w:r>
    </w:p>
    <w:p w:rsidR="007422BE" w:rsidRDefault="00B210E3" w:rsidP="00894A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6A5D72"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70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790125"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405EF" w:rsidRDefault="004557A3" w:rsidP="00894A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слайд 35-36</w:t>
      </w:r>
    </w:p>
    <w:p w:rsidR="00790125" w:rsidRPr="00A96896" w:rsidRDefault="00790125" w:rsidP="00894A04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воспоминаний ветеранов Великой Отечественной войны:</w:t>
      </w:r>
    </w:p>
    <w:p w:rsidR="00790125" w:rsidRPr="00A96896" w:rsidRDefault="00790125" w:rsidP="005405E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повар делал различные супы, а порой и вторые блюда, которые называл «овощной разброд», — было необыкновенно вкусно. На исходе войны весной 1944 года, поступила кукурузная крупа, которую прислали союзники. Никто не знал, что с ней делать. Стали добавлять в хлеб, отчего он становился хрупким, быстро черствел и вызывал нарекания солдат. Только наш повар не тужил — он взял полумесячную норму, выслал наряд в степь, попросив собирать почти все подряд – лебеду, люцерну, пастушью сумку, щавель, черемшу, и приготовил восхитительные по вкусу и красивейшие по виду кукурузные пирожки – лепешки с зеленью, яркие, желтенькие снаружи и жгуче – зеленые внутри. Они были мягкие, ароматные, свежие, как сама весна и лучше всяких других средств напомнили солдатам о доме, скором окончании войны и о мирной жизни. А еще через две недели повар сделал мамалыгу. Почти весь батальон познакомился с этим национальным молдавским блюдом.</w:t>
      </w:r>
    </w:p>
    <w:p w:rsidR="004557A3" w:rsidRDefault="006A5D72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(слайд </w:t>
      </w:r>
      <w:r w:rsidR="00455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37-39</w:t>
      </w: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5405EF" w:rsidRDefault="00A110A2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6A5D72"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0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0125" w:rsidRPr="00A96896" w:rsidRDefault="00790125" w:rsidP="005405E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Вторым человеком после командира на фронте был повар. Если с кашеваром что-нибудь случалось, то все оставались без обеда, поэтому поваров на войне берегли. В начале войны больше половины поваров на передовой были женщины. Зачастую приходилось готовить под вражеским </w:t>
      </w:r>
      <w:r w:rsidR="00A110A2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огнем. Помимо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поваром, женщинам приходилось рыть окопы с солдатами и служить разводящими на дорогах. Многим женщинам, как некурящим, были положены дополнительные пайки — 25 граммов сливочного масла, печенье и шоколадка.</w:t>
      </w:r>
    </w:p>
    <w:p w:rsidR="004546F5" w:rsidRPr="004546F5" w:rsidRDefault="004546F5" w:rsidP="005405E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40-42</w:t>
      </w:r>
    </w:p>
    <w:p w:rsidR="00790125" w:rsidRPr="00A96896" w:rsidRDefault="00790125" w:rsidP="005405E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военное время работа повара была на вес золота. За четыре года военных действий случалось разное: и перебои в поставках продуктов на 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фронт, и атака с воздуха… А кухня должна была в любых условиях кормить солдат. Однако повара успевали не только готовить вкусную пищу, но и совершать подвиги. Доставка продуктов в осеннее бездорожье. Доставка обеда на передовую. Хорошо и вовремя накормить воинов тоже боевая задача.</w:t>
      </w:r>
    </w:p>
    <w:p w:rsidR="007422BE" w:rsidRDefault="006A5D72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(слайд </w:t>
      </w:r>
      <w:r w:rsidR="004546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</w:t>
      </w:r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130A5D" w:rsidRPr="00A96896" w:rsidRDefault="006A5D72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110A2"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70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90125"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790125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воспоминаний фронтовиков</w:t>
      </w:r>
      <w:r w:rsidR="00130A5D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125" w:rsidRPr="00A96896" w:rsidRDefault="00790125" w:rsidP="00C92096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каждого солдата в то время была за голенищем сапога ложка, как мы ее называли, алюминиевая штамповка. Но должен сказать, что она выполняла роль не только столового прибора, но и была своего рода «визитной карточкой». Объяснение этому такое: существовало поверье, что если ты носишь в брючном кармане-пистоне солдатский медальон: маленький черный пластмассовый пенал, в котором должна лежать записка с данными (фамилия, имя, отчество, год рождения, откуда призван), — то тебя обязательно убьют. Поэтому большинство бойцов просто не заполняли этот листок, а некоторые даже выбрасывали сам медальон. Зато все свои данные выцарапывали на ложке. И поэтому даже сейчас, когда поисковики находят останки солдат, погибших во время Великой Отечественной войны, их фамилии устанавливают именно по ложкам.</w:t>
      </w:r>
    </w:p>
    <w:p w:rsidR="00790125" w:rsidRPr="00A96896" w:rsidRDefault="00790125" w:rsidP="00C92096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время наступления выдавали сухой паек — сухари или галеты, консервы, но они по-настоящему появились в рационе, когда американцы объявили о вступлении в войну и стали оказывать Советскому Союзу помощь. Мечтой любого солдата, между прочим, были ароматные заокеанские сосиски в банках.</w:t>
      </w:r>
    </w:p>
    <w:p w:rsidR="004546F5" w:rsidRDefault="00895B4F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(слайд </w:t>
      </w:r>
      <w:r w:rsidR="004546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44-47</w:t>
      </w:r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790125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05EF" w:rsidRDefault="006047A1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070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95B4F"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790125" w:rsidRDefault="00790125" w:rsidP="005405E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военных частях горячая пища выдавалась утром до рассвета и вечером после заката.</w:t>
      </w:r>
    </w:p>
    <w:p w:rsidR="006047A1" w:rsidRDefault="006047A1" w:rsidP="005405E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слайдах вы видите основные блюда, которые готовились для бойцов на передовой и в тылу: фронтовой кулеш, макароны балтийские, гороховый суп, солянка тыловая, каша с чесноком. Гречневая каша, </w:t>
      </w:r>
      <w:proofErr w:type="spellStart"/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макаловка</w:t>
      </w:r>
      <w:proofErr w:type="spellEnd"/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морковный чай.</w:t>
      </w:r>
    </w:p>
    <w:p w:rsidR="005405EF" w:rsidRPr="00A96896" w:rsidRDefault="005405EF" w:rsidP="005405E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5EF" w:rsidRDefault="006047A1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895B4F"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0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95B4F"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4546F5" w:rsidRDefault="004546F5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48</w:t>
      </w:r>
    </w:p>
    <w:p w:rsidR="00895B4F" w:rsidRPr="00A96896" w:rsidRDefault="00895B4F" w:rsidP="005405E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на войне не только варили кашу, но и совершали героические поступки, подвиги. Подвиги бывают не только с оружием в руках… Сила, честь и стойкость этого человека просто не поддаются описанию.</w:t>
      </w:r>
    </w:p>
    <w:p w:rsidR="006047A1" w:rsidRPr="00A96896" w:rsidRDefault="004546F5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Слайд 49 </w:t>
      </w:r>
      <w:r w:rsidR="00895B4F" w:rsidRPr="00A96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(просмотр видеоролика о подвиге И.П. Середы) -  3 мин.</w:t>
      </w:r>
    </w:p>
    <w:p w:rsidR="004546F5" w:rsidRDefault="004546F5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46F5" w:rsidRDefault="004546F5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46F5" w:rsidRDefault="005922B0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45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</w:t>
      </w: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8215B" w:rsidRDefault="005922B0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0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4</w:t>
      </w:r>
      <w:r w:rsidR="00895B4F" w:rsidRPr="00A9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95B4F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фото </w:t>
      </w:r>
      <w:proofErr w:type="spellStart"/>
      <w:r w:rsidR="00895B4F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Кютинен</w:t>
      </w:r>
      <w:proofErr w:type="spellEnd"/>
      <w:r w:rsidR="00895B4F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Даниил Иванович, 1883 года рождения, житель Ленинграда. По профессии был пекарем, в годы блокады выпекал блокадный хлеб. Он умер от истощения 3 февраля 1942 г. в возрасте 59 лет прямо на работе. Умер, но не съел ни грамма выпекаемого хлеба. Похоронен на </w:t>
      </w:r>
      <w:proofErr w:type="spellStart"/>
      <w:r w:rsidR="00895B4F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Шуваловском</w:t>
      </w:r>
      <w:proofErr w:type="spellEnd"/>
      <w:r w:rsidR="00895B4F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кладбище. Внесён в книгу памяти блокады Ленинграда.</w:t>
      </w:r>
    </w:p>
    <w:p w:rsidR="004546F5" w:rsidRDefault="004546F5" w:rsidP="005F2B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51</w:t>
      </w:r>
    </w:p>
    <w:p w:rsidR="005F2B29" w:rsidRDefault="004546F5" w:rsidP="005F2B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Воробьев Павел</w:t>
      </w:r>
      <w:r w:rsidR="00B6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920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</w:t>
      </w:r>
      <w:r w:rsidR="00B6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</w:t>
      </w:r>
      <w:r w:rsidR="00C920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мемориального комплекса </w:t>
      </w:r>
      <w:r w:rsidR="00C920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F15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35-я </w:t>
      </w:r>
      <w:r w:rsidR="00C92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береговая </w:t>
      </w:r>
      <w:r w:rsidR="00B64B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батарея</w:t>
      </w:r>
      <w:r w:rsidR="004F15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920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предоставили нам документы</w:t>
      </w:r>
      <w:proofErr w:type="gramEnd"/>
      <w:r w:rsidR="00C9209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подтверждающие подвиг</w:t>
      </w:r>
      <w:r w:rsidR="00B6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кока, который принимал участие в обороне Севастополя с октября 1941 года. Это</w:t>
      </w:r>
      <w:r w:rsidR="004F1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F15C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Близниченко</w:t>
      </w:r>
      <w:proofErr w:type="spellEnd"/>
      <w:r w:rsidR="004F1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 </w:t>
      </w:r>
      <w:proofErr w:type="spellStart"/>
      <w:r w:rsidR="004F15C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Никодимович</w:t>
      </w:r>
      <w:proofErr w:type="spellEnd"/>
      <w:r w:rsidR="004F15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слайде вы видите наградной лист на </w:t>
      </w:r>
      <w:proofErr w:type="spellStart"/>
      <w:r w:rsidR="005F2B2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Близниченко</w:t>
      </w:r>
      <w:proofErr w:type="spellEnd"/>
      <w:r w:rsidR="005F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Михаила. Воинское звание – краснофлотец. Должность и часть: кок батареи № 54 </w:t>
      </w:r>
      <w:r w:rsidR="005F2B29" w:rsidRPr="002C7D9E">
        <w:rPr>
          <w:rFonts w:ascii="Times New Roman" w:eastAsia="Times New Roman" w:hAnsi="Times New Roman" w:cs="Times New Roman"/>
          <w:sz w:val="28"/>
          <w:szCs w:val="28"/>
          <w:lang w:eastAsia="ru-RU"/>
        </w:rPr>
        <w:t>1-го Отдельного Артиллерийского Дивизиона (ОАД), береговой обороны г. Севастополь</w:t>
      </w:r>
      <w:r w:rsidR="005F2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2B29" w:rsidRPr="002C7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B2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F2B29" w:rsidRPr="002C7D9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омандиром дивизио</w:t>
      </w:r>
      <w:r w:rsidR="005F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являлся майор К.В. </w:t>
      </w:r>
      <w:proofErr w:type="spellStart"/>
      <w:r w:rsidR="005F2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Радовский</w:t>
      </w:r>
      <w:proofErr w:type="spellEnd"/>
      <w:r w:rsidR="005F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и представил краснофлотца-кока к правительственной награде - медали «За боевые заслуги». Вот что он написал в разделе краткое описание подвига: « Товарищ </w:t>
      </w:r>
      <w:proofErr w:type="spellStart"/>
      <w:r w:rsidR="005F2B2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Близниченко</w:t>
      </w:r>
      <w:proofErr w:type="spellEnd"/>
      <w:r w:rsidR="005F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борьбе с немецко-фашистскими захватчиками проявил бесстрашие, и мужество во время боя разносил личному составу пищу и одновременно вел борьбу с противником. После раздачи пищи сам вел усиленный меткий огонь по фашистам. За проявленное бесстрашие достоин награждения медалью «За отвагу».</w:t>
      </w:r>
    </w:p>
    <w:p w:rsidR="00B64B6F" w:rsidRDefault="00B64B6F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 береговая батарея — советская батарея, которая располагалась на берегу </w:t>
      </w:r>
      <w:proofErr w:type="spellStart"/>
      <w:r w:rsidRPr="00B64B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Каламитского</w:t>
      </w:r>
      <w:proofErr w:type="spellEnd"/>
      <w:r w:rsidRPr="00B6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залива в селе Николаевка. Состояла из 4 орудий 102 мм (Б-2) и 150 человек личного состава. 30 октября 1941 года своими залпами, ознаменовала вторую (1941 -1942 гг.) оборону главной базы Черноморского флота и города Севастополь. 02 ноября 1941 года в результате 4-х дневного боя с превосходящими силами противника, все орудия батареи были уничтожены и выжившие батарейцы покинули свои позиции.</w:t>
      </w:r>
    </w:p>
    <w:p w:rsidR="002C7D9E" w:rsidRPr="002C7D9E" w:rsidRDefault="002C7D9E" w:rsidP="002C7D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</w:t>
      </w:r>
      <w:r w:rsidRPr="002C7D9E">
        <w:rPr>
          <w:rFonts w:ascii="Times New Roman" w:eastAsia="Times New Roman" w:hAnsi="Times New Roman" w:cs="Times New Roman"/>
          <w:sz w:val="28"/>
          <w:szCs w:val="28"/>
          <w:lang w:eastAsia="ru-RU"/>
        </w:rPr>
        <w:t>1-го Отдельного Артиллерийского Дивизиона (ОАД), береговой обороны г. Севастополь, входили:</w:t>
      </w:r>
    </w:p>
    <w:p w:rsidR="002C7D9E" w:rsidRPr="002C7D9E" w:rsidRDefault="002C7D9E" w:rsidP="005F2B2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7D9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бронебашенная</w:t>
      </w:r>
      <w:proofErr w:type="spellEnd"/>
      <w:r w:rsidRPr="002C7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батарея N30 (2х2х305 мм, командир капитан </w:t>
      </w:r>
      <w:proofErr w:type="spellStart"/>
      <w:r w:rsidRPr="002C7D9E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Г.А.Александер</w:t>
      </w:r>
      <w:proofErr w:type="spellEnd"/>
      <w:r w:rsidRPr="002C7D9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C7D9E" w:rsidRPr="002C7D9E" w:rsidRDefault="002C7D9E" w:rsidP="005F2B2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7D9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бронебашенная</w:t>
      </w:r>
      <w:proofErr w:type="spellEnd"/>
      <w:r w:rsidRPr="002C7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батарея N35 (2х2х305 мм, командир капитан </w:t>
      </w:r>
      <w:proofErr w:type="spellStart"/>
      <w:r w:rsidRPr="002C7D9E">
        <w:rPr>
          <w:rFonts w:ascii="Times New Roman" w:eastAsia="Times New Roman" w:hAnsi="Times New Roman" w:cs="Times New Roman"/>
          <w:sz w:val="28"/>
          <w:szCs w:val="28"/>
          <w:lang w:eastAsia="ru-RU"/>
        </w:rPr>
        <w:t>А.Я.Лещенко</w:t>
      </w:r>
      <w:proofErr w:type="spellEnd"/>
      <w:r w:rsidRPr="002C7D9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F2B29" w:rsidRDefault="002C7D9E" w:rsidP="005F2B2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2B2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бронелафетная</w:t>
      </w:r>
      <w:proofErr w:type="spellEnd"/>
      <w:r w:rsidRPr="005F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батарея N10 (4х203 мм, командир капитан </w:t>
      </w:r>
      <w:proofErr w:type="spellStart"/>
      <w:r w:rsidRPr="005F2B29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М.В.Матушенко</w:t>
      </w:r>
      <w:proofErr w:type="spellEnd"/>
      <w:r w:rsidRPr="005F2B2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C7D9E" w:rsidRPr="005F2B29" w:rsidRDefault="002C7D9E" w:rsidP="005F2B2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открытая батарея N 54 (4х102 мм, командир л-т </w:t>
      </w:r>
      <w:proofErr w:type="spellStart"/>
      <w:r w:rsidRPr="005F2B29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И.И.Заика</w:t>
      </w:r>
      <w:proofErr w:type="spellEnd"/>
      <w:r w:rsidRPr="005F2B2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422BE" w:rsidRDefault="007422BE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05A1" w:rsidRDefault="00895B4F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Библиотекарь</w:t>
      </w: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95B4F" w:rsidRPr="00A96896" w:rsidRDefault="005922B0" w:rsidP="000705A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454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B4F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895B4F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 какое большое внимание уделяют военно-полевой походной кухне и солдатским поварам, свидетельствует такой исторический факт: 8 июля 1943 года был учрежден 21 нагрудный знак для важнейших военных специальностей, для поощрения воинов тыла. Среди них были нагрудные знаки «Отличный повар», «Отличный пекарь»». На знаке «Отличный повар» — позолоченное изображение походной кухни </w:t>
      </w:r>
      <w:proofErr w:type="spellStart"/>
      <w:r w:rsidR="00895B4F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Турчановича</w:t>
      </w:r>
      <w:proofErr w:type="spellEnd"/>
      <w:r w:rsidR="00895B4F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 знаке «Отличный пекарь» — позолоченное изображение хлебопекарной печи и колосьев пшеницы. Солдатские повара награждались знаком «Отличный повар» за высокие образцы «отличного приготовления вкусной, разнообразной пищи в боевой обстановке; быстрой доставки горячей пищи и чая бойцам; использования местных источников витаминов и зелени» и другие успехи. Каждое награждение объявлялось приказом по части, армии, фронту. Запись о награде заносилась в красноармейскую книжку бойца. За время Великой Отечественной войны знаками отличных поваров и пекарей было отмечено 33 тысячи бойцов…</w:t>
      </w:r>
    </w:p>
    <w:p w:rsidR="00EF604F" w:rsidRDefault="00895B4F" w:rsidP="000705A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 было человеку на войне, трудно смотреть, как рядом падает убитый товарищ, трудно сотнями рыть могилы. Но наши люди жили и выживали на этой войне. Непритязательность советского солдата, его героизм делали </w:t>
      </w:r>
      <w:r w:rsidRPr="00A968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победу ближе с каждым днем.</w:t>
      </w:r>
      <w:r w:rsidR="00EF604F" w:rsidRPr="00A968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Мы помним! Мы гордимся!</w:t>
      </w:r>
    </w:p>
    <w:p w:rsidR="004546F5" w:rsidRPr="004546F5" w:rsidRDefault="004546F5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546F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Библиотекарь.</w:t>
      </w:r>
      <w:r w:rsidR="007422B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Слайд 53</w:t>
      </w:r>
    </w:p>
    <w:p w:rsidR="00A17244" w:rsidRDefault="00A17244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Сегодня у нас в гостях ветераны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ВОв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4C24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полковник в отставке Исаев Виктор Иванович, танкист. Виктор Иванович принимал участие в штурме Берлина, ___________ Петр Максимович </w:t>
      </w:r>
      <w:proofErr w:type="spellStart"/>
      <w:r w:rsidR="004C24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Погребняк</w:t>
      </w:r>
      <w:proofErr w:type="spellEnd"/>
      <w:r w:rsidR="004C24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который непосредственно принимал участие в обеспечении фронта продовольствием.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546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Наши гости 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асскажут нам о том, как они  </w:t>
      </w:r>
      <w:r w:rsidR="004C24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воевали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как и чем питались в перерывах между боями.</w:t>
      </w:r>
    </w:p>
    <w:p w:rsidR="007422BE" w:rsidRDefault="007422BE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Слайд 53 </w:t>
      </w:r>
    </w:p>
    <w:p w:rsidR="00A17244" w:rsidRPr="000705A1" w:rsidRDefault="00A17244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0705A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Выступление ветеранов (15 – 20 мин.)</w:t>
      </w:r>
    </w:p>
    <w:p w:rsidR="00815013" w:rsidRDefault="00815013" w:rsidP="000705A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Поблагодарим наших гостей. (аплодисменты, вручение цветов и подарков).</w:t>
      </w:r>
    </w:p>
    <w:p w:rsidR="00815013" w:rsidRDefault="00815013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вас, дорогие наши ветераны музыкальный подарок от наших студентов.</w:t>
      </w:r>
    </w:p>
    <w:p w:rsidR="00BE2066" w:rsidRPr="00BE2066" w:rsidRDefault="00BE2066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E20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Слайд 54-55</w:t>
      </w:r>
    </w:p>
    <w:p w:rsidR="00815013" w:rsidRPr="00A96896" w:rsidRDefault="00815013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8150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номера худ.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728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Pr="008150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амодеятельности</w:t>
      </w:r>
      <w:r w:rsidR="007728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студент гр. 1ПК ¾ Столяр Алексе</w:t>
      </w:r>
      <w:proofErr w:type="gramStart"/>
      <w:r w:rsidR="007728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ответственный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Вариончик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Г.Н.)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895B4F" w:rsidRPr="00A96896" w:rsidRDefault="000705A1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B1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Библиотекарь: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95B4F" w:rsidRPr="00A968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95B4F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заключении можно сказать, что вы </w:t>
      </w:r>
      <w:proofErr w:type="gramStart"/>
      <w:r w:rsidR="00895B4F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выбрали героическую профессию и будете достойно продолжать</w:t>
      </w:r>
      <w:proofErr w:type="gramEnd"/>
      <w:r w:rsidR="00895B4F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традиции своих предков. </w:t>
      </w:r>
    </w:p>
    <w:p w:rsidR="0074178C" w:rsidRPr="00A96896" w:rsidRDefault="0074178C" w:rsidP="00A968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Сегодня студенты, будущие повара</w:t>
      </w:r>
      <w:r w:rsidR="00FF67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-технологи</w:t>
      </w:r>
      <w:r w:rsidRPr="00A968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E20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испекли</w:t>
      </w:r>
      <w:r w:rsidRPr="00A968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76B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хлеб, </w:t>
      </w:r>
      <w:r w:rsidRPr="00A968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пирог, </w:t>
      </w:r>
      <w:r w:rsidR="00BE20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приготовили </w:t>
      </w:r>
      <w:r w:rsidRPr="00A968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морковный чай</w:t>
      </w:r>
      <w:r w:rsidR="00F76B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рецептам</w:t>
      </w:r>
      <w:r w:rsidR="008150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тех далеких лет</w:t>
      </w:r>
      <w:r w:rsidRPr="00A968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Приглашаем всех желающих отведать фронтовые кулинарные блюда.</w:t>
      </w:r>
      <w:r w:rsidR="00815013" w:rsidRPr="0081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013"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спасибо.</w:t>
      </w:r>
    </w:p>
    <w:p w:rsidR="0074178C" w:rsidRPr="00A96896" w:rsidRDefault="0074178C" w:rsidP="00A968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Звучат песни военных лет. Все рассаживаются за уже накрытые столы. Затем все дегустируют и делятся своими рассуждениями об Отечественной войне, о военно-полевой кухне.</w:t>
      </w:r>
    </w:p>
    <w:p w:rsidR="0074178C" w:rsidRPr="00A96896" w:rsidRDefault="0074178C" w:rsidP="00A96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15B" w:rsidRPr="00A96896" w:rsidRDefault="0078215B" w:rsidP="007821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78215B" w:rsidRPr="00A96896" w:rsidRDefault="0078215B" w:rsidP="0078215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Левандовский</w:t>
      </w:r>
      <w:proofErr w:type="spellEnd"/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Ю.А. </w:t>
      </w:r>
      <w:proofErr w:type="spellStart"/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Щетинов</w:t>
      </w:r>
      <w:proofErr w:type="spellEnd"/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«Россия в ХХ веке» учебник 10-11 класс.</w:t>
      </w:r>
    </w:p>
    <w:p w:rsidR="0078215B" w:rsidRPr="00A96896" w:rsidRDefault="0078215B" w:rsidP="0078215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Трокаев</w:t>
      </w:r>
      <w:proofErr w:type="spellEnd"/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«Кавалеры Золотой Звезды. Очерки о Героях Советского Союза». Донецк, «Донбасс», 1976 год.</w:t>
      </w:r>
    </w:p>
    <w:p w:rsidR="0078215B" w:rsidRPr="00A96896" w:rsidRDefault="0078215B" w:rsidP="0078215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 Отечественная война 1941-1945. Энциклопедия. М., 1985. С. 270.</w:t>
      </w:r>
    </w:p>
    <w:p w:rsidR="0078215B" w:rsidRPr="00A96896" w:rsidRDefault="0078215B" w:rsidP="0078215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96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 Кривошеев «Великая Отечественная война. Цифры и факты», М., 2000 год.</w:t>
      </w:r>
    </w:p>
    <w:p w:rsidR="00815013" w:rsidRPr="002B3F0C" w:rsidRDefault="0078215B" w:rsidP="00A96896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F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сети Интернет</w:t>
      </w:r>
    </w:p>
    <w:p w:rsidR="00012D32" w:rsidRDefault="00012D32" w:rsidP="00012D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012D32" w:rsidSect="005F2B29">
      <w:footerReference w:type="default" r:id="rId8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964" w:rsidRDefault="003D5964" w:rsidP="00B22ADD">
      <w:pPr>
        <w:spacing w:after="0" w:line="240" w:lineRule="auto"/>
      </w:pPr>
      <w:r>
        <w:separator/>
      </w:r>
    </w:p>
  </w:endnote>
  <w:endnote w:type="continuationSeparator" w:id="0">
    <w:p w:rsidR="003D5964" w:rsidRDefault="003D5964" w:rsidP="00B2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469466"/>
      <w:docPartObj>
        <w:docPartGallery w:val="Page Numbers (Bottom of Page)"/>
        <w:docPartUnique/>
      </w:docPartObj>
    </w:sdtPr>
    <w:sdtEndPr/>
    <w:sdtContent>
      <w:p w:rsidR="00B22ADD" w:rsidRDefault="00B22ADD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232">
          <w:rPr>
            <w:noProof/>
          </w:rPr>
          <w:t>2</w:t>
        </w:r>
        <w:r>
          <w:fldChar w:fldCharType="end"/>
        </w:r>
      </w:p>
    </w:sdtContent>
  </w:sdt>
  <w:p w:rsidR="00B22ADD" w:rsidRDefault="00B22AD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964" w:rsidRDefault="003D5964" w:rsidP="00B22ADD">
      <w:pPr>
        <w:spacing w:after="0" w:line="240" w:lineRule="auto"/>
      </w:pPr>
      <w:r>
        <w:separator/>
      </w:r>
    </w:p>
  </w:footnote>
  <w:footnote w:type="continuationSeparator" w:id="0">
    <w:p w:rsidR="003D5964" w:rsidRDefault="003D5964" w:rsidP="00B22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15E62"/>
    <w:multiLevelType w:val="multilevel"/>
    <w:tmpl w:val="65BE9F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635A38DD"/>
    <w:multiLevelType w:val="multilevel"/>
    <w:tmpl w:val="69CE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826366"/>
    <w:multiLevelType w:val="multilevel"/>
    <w:tmpl w:val="13609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FB7793"/>
    <w:multiLevelType w:val="hybridMultilevel"/>
    <w:tmpl w:val="896EA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25"/>
    <w:rsid w:val="000003A9"/>
    <w:rsid w:val="00007C3A"/>
    <w:rsid w:val="00012D32"/>
    <w:rsid w:val="000705A1"/>
    <w:rsid w:val="000E6ED5"/>
    <w:rsid w:val="00130A5D"/>
    <w:rsid w:val="00137A78"/>
    <w:rsid w:val="001A3E01"/>
    <w:rsid w:val="001B4B04"/>
    <w:rsid w:val="001D4A0A"/>
    <w:rsid w:val="001E6D8C"/>
    <w:rsid w:val="0026732B"/>
    <w:rsid w:val="002717AB"/>
    <w:rsid w:val="002B0C07"/>
    <w:rsid w:val="002B3A51"/>
    <w:rsid w:val="002B3F0C"/>
    <w:rsid w:val="002C7D9E"/>
    <w:rsid w:val="003260DA"/>
    <w:rsid w:val="0038251F"/>
    <w:rsid w:val="003A33C3"/>
    <w:rsid w:val="003D5964"/>
    <w:rsid w:val="00422232"/>
    <w:rsid w:val="00424314"/>
    <w:rsid w:val="00425551"/>
    <w:rsid w:val="004546F5"/>
    <w:rsid w:val="004557A3"/>
    <w:rsid w:val="00476369"/>
    <w:rsid w:val="004C24FA"/>
    <w:rsid w:val="004F15C8"/>
    <w:rsid w:val="0051783D"/>
    <w:rsid w:val="005345E5"/>
    <w:rsid w:val="005405EF"/>
    <w:rsid w:val="00546456"/>
    <w:rsid w:val="005922B0"/>
    <w:rsid w:val="005A6A1E"/>
    <w:rsid w:val="005F2B29"/>
    <w:rsid w:val="006047A1"/>
    <w:rsid w:val="00606921"/>
    <w:rsid w:val="0066612A"/>
    <w:rsid w:val="006A2F88"/>
    <w:rsid w:val="006A5C05"/>
    <w:rsid w:val="006A5D72"/>
    <w:rsid w:val="006B1C87"/>
    <w:rsid w:val="0074178C"/>
    <w:rsid w:val="007422BE"/>
    <w:rsid w:val="007728CF"/>
    <w:rsid w:val="0078215B"/>
    <w:rsid w:val="00790125"/>
    <w:rsid w:val="007D6B34"/>
    <w:rsid w:val="00815013"/>
    <w:rsid w:val="008328DD"/>
    <w:rsid w:val="00833E6D"/>
    <w:rsid w:val="00834879"/>
    <w:rsid w:val="008916CA"/>
    <w:rsid w:val="00894A04"/>
    <w:rsid w:val="00895B4F"/>
    <w:rsid w:val="008B1900"/>
    <w:rsid w:val="008D4A34"/>
    <w:rsid w:val="008E07E0"/>
    <w:rsid w:val="0092007E"/>
    <w:rsid w:val="009315EC"/>
    <w:rsid w:val="009A6E63"/>
    <w:rsid w:val="009B2607"/>
    <w:rsid w:val="00A06418"/>
    <w:rsid w:val="00A110A2"/>
    <w:rsid w:val="00A17244"/>
    <w:rsid w:val="00A82C82"/>
    <w:rsid w:val="00A96896"/>
    <w:rsid w:val="00AA63C6"/>
    <w:rsid w:val="00AC1EC1"/>
    <w:rsid w:val="00B210E3"/>
    <w:rsid w:val="00B22ADD"/>
    <w:rsid w:val="00B30D5E"/>
    <w:rsid w:val="00B64B6F"/>
    <w:rsid w:val="00BD5D46"/>
    <w:rsid w:val="00BE2066"/>
    <w:rsid w:val="00BE4A81"/>
    <w:rsid w:val="00BF059A"/>
    <w:rsid w:val="00C00561"/>
    <w:rsid w:val="00C238F2"/>
    <w:rsid w:val="00C56DAE"/>
    <w:rsid w:val="00C92096"/>
    <w:rsid w:val="00CE0A44"/>
    <w:rsid w:val="00D1529B"/>
    <w:rsid w:val="00D672A7"/>
    <w:rsid w:val="00D73FB5"/>
    <w:rsid w:val="00D92A52"/>
    <w:rsid w:val="00E257A1"/>
    <w:rsid w:val="00E509E9"/>
    <w:rsid w:val="00E75E98"/>
    <w:rsid w:val="00EB6B27"/>
    <w:rsid w:val="00EF604F"/>
    <w:rsid w:val="00F76B17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FB5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C56DAE"/>
    <w:rPr>
      <w:i/>
      <w:iCs/>
    </w:rPr>
  </w:style>
  <w:style w:type="paragraph" w:styleId="a6">
    <w:name w:val="Normal (Web)"/>
    <w:basedOn w:val="a"/>
    <w:uiPriority w:val="99"/>
    <w:semiHidden/>
    <w:unhideWhenUsed/>
    <w:rsid w:val="00BD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405E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22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2ADD"/>
  </w:style>
  <w:style w:type="paragraph" w:styleId="aa">
    <w:name w:val="footer"/>
    <w:basedOn w:val="a"/>
    <w:link w:val="ab"/>
    <w:uiPriority w:val="99"/>
    <w:unhideWhenUsed/>
    <w:rsid w:val="00B22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2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FB5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C56DAE"/>
    <w:rPr>
      <w:i/>
      <w:iCs/>
    </w:rPr>
  </w:style>
  <w:style w:type="paragraph" w:styleId="a6">
    <w:name w:val="Normal (Web)"/>
    <w:basedOn w:val="a"/>
    <w:uiPriority w:val="99"/>
    <w:semiHidden/>
    <w:unhideWhenUsed/>
    <w:rsid w:val="00BD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405E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22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2ADD"/>
  </w:style>
  <w:style w:type="paragraph" w:styleId="aa">
    <w:name w:val="footer"/>
    <w:basedOn w:val="a"/>
    <w:link w:val="ab"/>
    <w:uiPriority w:val="99"/>
    <w:unhideWhenUsed/>
    <w:rsid w:val="00B22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2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547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524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3744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60812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11</Pages>
  <Words>2915</Words>
  <Characters>16619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Библиотека</cp:lastModifiedBy>
  <cp:revision>11</cp:revision>
  <cp:lastPrinted>2019-04-16T10:47:00Z</cp:lastPrinted>
  <dcterms:created xsi:type="dcterms:W3CDTF">2019-04-10T07:37:00Z</dcterms:created>
  <dcterms:modified xsi:type="dcterms:W3CDTF">2019-04-16T12:37:00Z</dcterms:modified>
</cp:coreProperties>
</file>