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97E" w:rsidRPr="00D16B20" w:rsidRDefault="00EB097E" w:rsidP="00EB097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4F6F" w:rsidRDefault="00794F6F" w:rsidP="00794F6F">
      <w:pPr>
        <w:widowControl w:val="0"/>
        <w:spacing w:after="0"/>
        <w:jc w:val="center"/>
        <w:rPr>
          <w:rFonts w:ascii="Times New Roman" w:eastAsia="Courier New" w:hAnsi="Times New Roman"/>
          <w:lang w:val="uk-UA"/>
        </w:rPr>
      </w:pPr>
      <w:r w:rsidRPr="00A20199">
        <w:rPr>
          <w:rFonts w:ascii="Times New Roman" w:eastAsia="Courier New" w:hAnsi="Times New Roman"/>
          <w:lang w:val="uk-UA"/>
        </w:rPr>
        <w:t>ГОСУДАРСТВЕННОЕ БЮДЖЕТНОЕ  ОБРАЗОВАТЕЛЬНОЕ УЧРЕЖДЕНИЕ</w:t>
      </w:r>
    </w:p>
    <w:p w:rsidR="00794F6F" w:rsidRPr="00A20199" w:rsidRDefault="00794F6F" w:rsidP="00794F6F">
      <w:pPr>
        <w:widowControl w:val="0"/>
        <w:spacing w:after="0"/>
        <w:jc w:val="center"/>
        <w:rPr>
          <w:rFonts w:ascii="Times New Roman" w:eastAsia="Courier New" w:hAnsi="Times New Roman"/>
          <w:lang w:val="uk-UA"/>
        </w:rPr>
      </w:pPr>
      <w:r>
        <w:rPr>
          <w:rFonts w:ascii="Times New Roman" w:eastAsia="Courier New" w:hAnsi="Times New Roman"/>
          <w:lang w:val="uk-UA"/>
        </w:rPr>
        <w:t>ПРОФЕССИОНАЛЬНОГО</w:t>
      </w:r>
      <w:r w:rsidR="00E37977">
        <w:rPr>
          <w:rFonts w:ascii="Times New Roman" w:eastAsia="Courier New" w:hAnsi="Times New Roman"/>
          <w:lang w:val="uk-UA"/>
        </w:rPr>
        <w:t xml:space="preserve"> </w:t>
      </w:r>
      <w:r w:rsidRPr="00A20199">
        <w:rPr>
          <w:rFonts w:ascii="Times New Roman" w:eastAsia="Courier New" w:hAnsi="Times New Roman"/>
          <w:lang w:val="uk-UA"/>
        </w:rPr>
        <w:t>ОБРАЗОВА</w:t>
      </w:r>
      <w:r>
        <w:rPr>
          <w:rFonts w:ascii="Times New Roman" w:eastAsia="Courier New" w:hAnsi="Times New Roman"/>
          <w:lang w:val="uk-UA"/>
        </w:rPr>
        <w:t>НИЯ ГОРОДА СЕВАСТОПОЛЯ</w:t>
      </w:r>
    </w:p>
    <w:p w:rsidR="00794F6F" w:rsidRPr="00A20199" w:rsidRDefault="00794F6F" w:rsidP="00794F6F">
      <w:pPr>
        <w:widowControl w:val="0"/>
        <w:spacing w:after="0"/>
        <w:jc w:val="center"/>
        <w:rPr>
          <w:rFonts w:ascii="Times New Roman" w:eastAsia="Courier New" w:hAnsi="Times New Roman"/>
          <w:lang w:val="uk-UA"/>
        </w:rPr>
      </w:pPr>
      <w:r w:rsidRPr="00A20199">
        <w:rPr>
          <w:rFonts w:ascii="Times New Roman" w:eastAsia="Courier New" w:hAnsi="Times New Roman"/>
          <w:lang w:val="uk-UA"/>
        </w:rPr>
        <w:t xml:space="preserve"> «СЕВАСТОПОЛЬСКИЙ </w:t>
      </w:r>
      <w:r w:rsidR="00E37977">
        <w:rPr>
          <w:rFonts w:ascii="Times New Roman" w:eastAsia="Courier New" w:hAnsi="Times New Roman"/>
          <w:lang w:val="uk-UA"/>
        </w:rPr>
        <w:t>МНОГОПРОФИЛЬНЫЙ</w:t>
      </w:r>
      <w:r w:rsidRPr="00A20199">
        <w:rPr>
          <w:rFonts w:ascii="Times New Roman" w:eastAsia="Courier New" w:hAnsi="Times New Roman"/>
          <w:lang w:val="uk-UA"/>
        </w:rPr>
        <w:t xml:space="preserve"> КОЛЛЕДЖ </w:t>
      </w:r>
    </w:p>
    <w:p w:rsidR="00794F6F" w:rsidRPr="00A20199" w:rsidRDefault="00794F6F" w:rsidP="00794F6F">
      <w:pPr>
        <w:widowControl w:val="0"/>
        <w:spacing w:after="0"/>
        <w:jc w:val="center"/>
        <w:rPr>
          <w:rFonts w:ascii="Times New Roman" w:eastAsia="Courier New" w:hAnsi="Times New Roman"/>
          <w:lang w:val="uk-UA"/>
        </w:rPr>
      </w:pPr>
      <w:r w:rsidRPr="00A20199">
        <w:rPr>
          <w:rFonts w:ascii="Times New Roman" w:eastAsia="Courier New" w:hAnsi="Times New Roman"/>
          <w:lang w:val="uk-UA"/>
        </w:rPr>
        <w:t xml:space="preserve">ИМЕНИ МАРШАЛА </w:t>
      </w:r>
      <w:r>
        <w:rPr>
          <w:rFonts w:ascii="Times New Roman" w:eastAsia="Courier New" w:hAnsi="Times New Roman"/>
          <w:lang w:val="uk-UA"/>
        </w:rPr>
        <w:t xml:space="preserve">ИНЖЕНЕРНЫХ ВОЙСК </w:t>
      </w:r>
      <w:r w:rsidR="007D73B1">
        <w:rPr>
          <w:rFonts w:ascii="Times New Roman" w:eastAsia="Courier New" w:hAnsi="Times New Roman"/>
          <w:lang w:val="uk-UA"/>
        </w:rPr>
        <w:t>А.В.</w:t>
      </w:r>
      <w:r w:rsidRPr="00A20199">
        <w:rPr>
          <w:rFonts w:ascii="Times New Roman" w:eastAsia="Courier New" w:hAnsi="Times New Roman"/>
          <w:lang w:val="uk-UA"/>
        </w:rPr>
        <w:t xml:space="preserve">ГЕЛОВАНИ» </w:t>
      </w:r>
    </w:p>
    <w:p w:rsidR="00794F6F" w:rsidRDefault="00794F6F" w:rsidP="00794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794F6F" w:rsidRDefault="00794F6F" w:rsidP="00794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794F6F" w:rsidRPr="00A20199" w:rsidRDefault="00794F6F" w:rsidP="00794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794F6F" w:rsidRPr="00A20199" w:rsidRDefault="00794F6F" w:rsidP="00794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94F6F" w:rsidRPr="00C130B5" w:rsidRDefault="00794F6F" w:rsidP="00794F6F">
      <w:pPr>
        <w:widowControl w:val="0"/>
        <w:spacing w:after="0" w:line="360" w:lineRule="auto"/>
        <w:ind w:left="6237"/>
        <w:rPr>
          <w:rFonts w:ascii="Times New Roman" w:eastAsia="Courier New" w:hAnsi="Times New Roman"/>
          <w:b/>
          <w:sz w:val="24"/>
          <w:szCs w:val="24"/>
        </w:rPr>
      </w:pPr>
      <w:r w:rsidRPr="00C130B5">
        <w:rPr>
          <w:rFonts w:ascii="Times New Roman" w:eastAsia="Courier New" w:hAnsi="Times New Roman"/>
          <w:b/>
          <w:sz w:val="24"/>
          <w:szCs w:val="24"/>
        </w:rPr>
        <w:t xml:space="preserve">  УТВЕРЖДАЮ</w:t>
      </w:r>
    </w:p>
    <w:p w:rsidR="00794F6F" w:rsidRPr="00C130B5" w:rsidRDefault="00794F6F" w:rsidP="00794F6F">
      <w:pPr>
        <w:widowControl w:val="0"/>
        <w:spacing w:after="0" w:line="360" w:lineRule="auto"/>
        <w:rPr>
          <w:rFonts w:ascii="Times New Roman" w:eastAsia="Courier New" w:hAnsi="Times New Roman"/>
          <w:sz w:val="24"/>
          <w:szCs w:val="24"/>
        </w:rPr>
      </w:pPr>
      <w:r w:rsidRPr="00C130B5"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</w:t>
      </w:r>
      <w:r w:rsidR="00DA5D1C" w:rsidRPr="00C130B5">
        <w:rPr>
          <w:rFonts w:ascii="Times New Roman" w:eastAsia="Courier New" w:hAnsi="Times New Roman"/>
          <w:sz w:val="24"/>
          <w:szCs w:val="24"/>
        </w:rPr>
        <w:t xml:space="preserve">              </w:t>
      </w:r>
      <w:r w:rsidR="00C130B5">
        <w:rPr>
          <w:rFonts w:ascii="Times New Roman" w:eastAsia="Courier New" w:hAnsi="Times New Roman"/>
          <w:sz w:val="24"/>
          <w:szCs w:val="24"/>
        </w:rPr>
        <w:t xml:space="preserve">                   </w:t>
      </w:r>
      <w:r w:rsidR="00DA5D1C" w:rsidRPr="00C130B5">
        <w:rPr>
          <w:rFonts w:ascii="Times New Roman" w:eastAsia="Courier New" w:hAnsi="Times New Roman"/>
          <w:sz w:val="24"/>
          <w:szCs w:val="24"/>
        </w:rPr>
        <w:t xml:space="preserve">      Директор </w:t>
      </w:r>
      <w:r w:rsidR="00C130B5">
        <w:rPr>
          <w:rFonts w:ascii="Times New Roman" w:eastAsia="Courier New" w:hAnsi="Times New Roman"/>
          <w:sz w:val="24"/>
          <w:szCs w:val="24"/>
        </w:rPr>
        <w:t xml:space="preserve">ГБОУПО </w:t>
      </w:r>
      <w:r w:rsidR="007D73B1">
        <w:rPr>
          <w:rFonts w:ascii="Times New Roman" w:eastAsia="Courier New" w:hAnsi="Times New Roman"/>
          <w:sz w:val="24"/>
          <w:szCs w:val="24"/>
        </w:rPr>
        <w:t>«</w:t>
      </w:r>
      <w:r w:rsidR="00DA5D1C" w:rsidRPr="00C130B5">
        <w:rPr>
          <w:rFonts w:ascii="Times New Roman" w:eastAsia="Courier New" w:hAnsi="Times New Roman"/>
          <w:sz w:val="24"/>
          <w:szCs w:val="24"/>
        </w:rPr>
        <w:t>С</w:t>
      </w:r>
      <w:r w:rsidR="005D7B16">
        <w:rPr>
          <w:rFonts w:ascii="Times New Roman" w:eastAsia="Courier New" w:hAnsi="Times New Roman"/>
          <w:sz w:val="24"/>
          <w:szCs w:val="24"/>
        </w:rPr>
        <w:t>евМ</w:t>
      </w:r>
      <w:r w:rsidR="00DA5D1C" w:rsidRPr="00C130B5">
        <w:rPr>
          <w:rFonts w:ascii="Times New Roman" w:eastAsia="Courier New" w:hAnsi="Times New Roman"/>
          <w:sz w:val="24"/>
          <w:szCs w:val="24"/>
        </w:rPr>
        <w:t>К</w:t>
      </w:r>
      <w:r w:rsidR="007D73B1">
        <w:rPr>
          <w:rFonts w:ascii="Times New Roman" w:eastAsia="Courier New" w:hAnsi="Times New Roman"/>
          <w:sz w:val="24"/>
          <w:szCs w:val="24"/>
        </w:rPr>
        <w:t>»</w:t>
      </w:r>
    </w:p>
    <w:p w:rsidR="00794F6F" w:rsidRPr="00C130B5" w:rsidRDefault="00794F6F" w:rsidP="00794F6F">
      <w:pPr>
        <w:widowControl w:val="0"/>
        <w:spacing w:after="0" w:line="360" w:lineRule="auto"/>
        <w:rPr>
          <w:rFonts w:ascii="Times New Roman" w:eastAsia="Courier New" w:hAnsi="Times New Roman"/>
          <w:sz w:val="24"/>
          <w:szCs w:val="24"/>
        </w:rPr>
      </w:pPr>
      <w:r w:rsidRPr="00C130B5">
        <w:rPr>
          <w:rFonts w:ascii="Times New Roman" w:eastAsia="Courier New" w:hAnsi="Times New Roman"/>
          <w:sz w:val="24"/>
          <w:szCs w:val="24"/>
        </w:rPr>
        <w:t xml:space="preserve">                                                                         </w:t>
      </w:r>
      <w:r w:rsidR="00DA5D1C" w:rsidRPr="00C130B5">
        <w:rPr>
          <w:rFonts w:ascii="Times New Roman" w:eastAsia="Courier New" w:hAnsi="Times New Roman"/>
          <w:sz w:val="24"/>
          <w:szCs w:val="24"/>
        </w:rPr>
        <w:t xml:space="preserve">   </w:t>
      </w:r>
      <w:r w:rsidR="00564850" w:rsidRPr="00C130B5">
        <w:rPr>
          <w:rFonts w:ascii="Times New Roman" w:eastAsia="Courier New" w:hAnsi="Times New Roman"/>
          <w:sz w:val="24"/>
          <w:szCs w:val="24"/>
        </w:rPr>
        <w:t xml:space="preserve">     </w:t>
      </w:r>
      <w:r w:rsidR="00C130B5">
        <w:rPr>
          <w:rFonts w:ascii="Times New Roman" w:eastAsia="Courier New" w:hAnsi="Times New Roman"/>
          <w:sz w:val="24"/>
          <w:szCs w:val="24"/>
        </w:rPr>
        <w:t xml:space="preserve">                     </w:t>
      </w:r>
      <w:r w:rsidR="00564850" w:rsidRPr="00C130B5">
        <w:rPr>
          <w:rFonts w:ascii="Times New Roman" w:eastAsia="Courier New" w:hAnsi="Times New Roman"/>
          <w:sz w:val="24"/>
          <w:szCs w:val="24"/>
        </w:rPr>
        <w:t xml:space="preserve"> </w:t>
      </w:r>
      <w:r w:rsidRPr="00C130B5">
        <w:rPr>
          <w:rFonts w:ascii="Times New Roman" w:eastAsia="Courier New" w:hAnsi="Times New Roman"/>
          <w:sz w:val="24"/>
          <w:szCs w:val="24"/>
        </w:rPr>
        <w:t xml:space="preserve">____________ </w:t>
      </w:r>
      <w:r w:rsidR="005D7B16">
        <w:rPr>
          <w:rFonts w:ascii="Times New Roman" w:eastAsia="Courier New" w:hAnsi="Times New Roman"/>
          <w:sz w:val="24"/>
          <w:szCs w:val="24"/>
        </w:rPr>
        <w:t>Н.В.Баранов</w:t>
      </w:r>
    </w:p>
    <w:p w:rsidR="00794F6F" w:rsidRPr="00C130B5" w:rsidRDefault="00794F6F" w:rsidP="00794F6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30B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A5D1C" w:rsidRPr="00C130B5">
        <w:rPr>
          <w:rFonts w:ascii="Times New Roman" w:hAnsi="Times New Roman"/>
          <w:sz w:val="24"/>
          <w:szCs w:val="24"/>
        </w:rPr>
        <w:t xml:space="preserve">     </w:t>
      </w:r>
      <w:r w:rsidR="00C130B5">
        <w:rPr>
          <w:rFonts w:ascii="Times New Roman" w:hAnsi="Times New Roman"/>
          <w:sz w:val="24"/>
          <w:szCs w:val="24"/>
        </w:rPr>
        <w:t xml:space="preserve">                      </w:t>
      </w:r>
      <w:r w:rsidR="00DA5D1C" w:rsidRPr="00C130B5">
        <w:rPr>
          <w:rFonts w:ascii="Times New Roman" w:hAnsi="Times New Roman"/>
          <w:sz w:val="24"/>
          <w:szCs w:val="24"/>
        </w:rPr>
        <w:t xml:space="preserve">  </w:t>
      </w:r>
      <w:r w:rsidRPr="00C130B5">
        <w:rPr>
          <w:rFonts w:ascii="Times New Roman" w:hAnsi="Times New Roman"/>
          <w:sz w:val="24"/>
          <w:szCs w:val="24"/>
        </w:rPr>
        <w:t xml:space="preserve"> «____»   ____________ 20</w:t>
      </w:r>
      <w:r w:rsidR="005D7B16">
        <w:rPr>
          <w:rFonts w:ascii="Times New Roman" w:hAnsi="Times New Roman"/>
          <w:sz w:val="24"/>
          <w:szCs w:val="24"/>
        </w:rPr>
        <w:t>23</w:t>
      </w:r>
      <w:r w:rsidRPr="00C130B5">
        <w:rPr>
          <w:rFonts w:ascii="Times New Roman" w:hAnsi="Times New Roman"/>
          <w:sz w:val="24"/>
          <w:szCs w:val="24"/>
        </w:rPr>
        <w:t xml:space="preserve"> г.</w:t>
      </w:r>
    </w:p>
    <w:p w:rsidR="00794F6F" w:rsidRDefault="00794F6F" w:rsidP="00794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E2A2D" w:rsidRDefault="00BE2A2D" w:rsidP="00BE2A2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4F6F" w:rsidRDefault="00794F6F" w:rsidP="00BE2A2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94F6F" w:rsidRPr="00D16B20" w:rsidRDefault="00794F6F" w:rsidP="00BE2A2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C7A1C" w:rsidRPr="005768BD" w:rsidRDefault="00BE2A2D" w:rsidP="00794F6F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768BD">
        <w:rPr>
          <w:rFonts w:ascii="Times New Roman" w:hAnsi="Times New Roman"/>
          <w:b/>
          <w:sz w:val="36"/>
          <w:szCs w:val="36"/>
        </w:rPr>
        <w:t>Положение</w:t>
      </w:r>
    </w:p>
    <w:p w:rsidR="005768BD" w:rsidRPr="005768BD" w:rsidRDefault="00D13F9C" w:rsidP="00CC7A1C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768BD">
        <w:rPr>
          <w:rFonts w:ascii="Times New Roman" w:hAnsi="Times New Roman"/>
          <w:b/>
          <w:bCs/>
          <w:sz w:val="32"/>
          <w:szCs w:val="32"/>
        </w:rPr>
        <w:t>о</w:t>
      </w:r>
      <w:r w:rsidR="00992B29" w:rsidRPr="005768BD">
        <w:rPr>
          <w:rFonts w:ascii="Times New Roman" w:hAnsi="Times New Roman"/>
          <w:b/>
          <w:bCs/>
          <w:sz w:val="32"/>
          <w:szCs w:val="32"/>
        </w:rPr>
        <w:t xml:space="preserve">б учебных кабинетах, </w:t>
      </w:r>
      <w:r w:rsidR="005768BD" w:rsidRPr="005768BD">
        <w:rPr>
          <w:rFonts w:ascii="Times New Roman" w:hAnsi="Times New Roman"/>
          <w:b/>
          <w:bCs/>
          <w:sz w:val="32"/>
          <w:szCs w:val="32"/>
        </w:rPr>
        <w:t xml:space="preserve">учебных мастерских и лабораториях </w:t>
      </w:r>
    </w:p>
    <w:p w:rsidR="00BE2A2D" w:rsidRPr="005768BD" w:rsidRDefault="00D13F9C" w:rsidP="005768BD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768BD">
        <w:rPr>
          <w:rFonts w:ascii="Times New Roman" w:hAnsi="Times New Roman"/>
          <w:b/>
          <w:bCs/>
          <w:sz w:val="32"/>
          <w:szCs w:val="32"/>
        </w:rPr>
        <w:t>колледжа</w:t>
      </w:r>
    </w:p>
    <w:p w:rsidR="00BE2A2D" w:rsidRPr="00D16B20" w:rsidRDefault="00BE2A2D" w:rsidP="00BE2A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4B5A43" w:rsidRDefault="004B5A43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4B5A43" w:rsidRDefault="004B5A43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4B5A43" w:rsidRDefault="004B5A43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72B6B" w:rsidRPr="00C72B6B" w:rsidRDefault="00C72B6B" w:rsidP="00C72B6B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Calibri" w:hAnsi="Times New Roman"/>
          <w:sz w:val="24"/>
          <w:szCs w:val="24"/>
        </w:rPr>
      </w:pPr>
      <w:r w:rsidRPr="00C72B6B">
        <w:rPr>
          <w:rFonts w:ascii="Times New Roman" w:eastAsia="Calibri" w:hAnsi="Times New Roman"/>
          <w:sz w:val="24"/>
          <w:szCs w:val="24"/>
        </w:rPr>
        <w:t>Принято на заседании</w:t>
      </w:r>
    </w:p>
    <w:p w:rsidR="00C72B6B" w:rsidRPr="00C72B6B" w:rsidRDefault="00C72B6B" w:rsidP="00C72B6B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Calibri" w:hAnsi="Times New Roman"/>
          <w:sz w:val="24"/>
          <w:szCs w:val="24"/>
        </w:rPr>
      </w:pPr>
      <w:r w:rsidRPr="00C72B6B">
        <w:rPr>
          <w:rFonts w:ascii="Times New Roman" w:eastAsia="Calibri" w:hAnsi="Times New Roman"/>
          <w:sz w:val="24"/>
          <w:szCs w:val="24"/>
        </w:rPr>
        <w:t>педагогического совета</w:t>
      </w:r>
    </w:p>
    <w:p w:rsidR="00C72B6B" w:rsidRPr="00C72B6B" w:rsidRDefault="00C72B6B" w:rsidP="00C72B6B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Times New Roman" w:eastAsia="Calibri" w:hAnsi="Times New Roman"/>
          <w:sz w:val="24"/>
          <w:szCs w:val="24"/>
        </w:rPr>
      </w:pPr>
      <w:r w:rsidRPr="00C72B6B">
        <w:rPr>
          <w:rFonts w:ascii="Times New Roman" w:eastAsia="Calibri" w:hAnsi="Times New Roman"/>
          <w:sz w:val="24"/>
          <w:szCs w:val="24"/>
        </w:rPr>
        <w:t>Протокол № ___ от «____»_______20</w:t>
      </w:r>
      <w:r w:rsidR="00E91A80">
        <w:rPr>
          <w:rFonts w:ascii="Times New Roman" w:eastAsia="Calibri" w:hAnsi="Times New Roman"/>
          <w:sz w:val="24"/>
          <w:szCs w:val="24"/>
        </w:rPr>
        <w:t>23</w:t>
      </w:r>
      <w:r w:rsidRPr="00C72B6B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130B5" w:rsidRDefault="00C130B5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130B5" w:rsidRDefault="00C130B5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C130B5" w:rsidRDefault="00C130B5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112B27" w:rsidRPr="00C130B5" w:rsidRDefault="00112B27" w:rsidP="00112B27">
      <w:pPr>
        <w:pStyle w:val="1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112B27" w:rsidRPr="00C130B5" w:rsidRDefault="00112B27" w:rsidP="00112B27">
      <w:pPr>
        <w:pStyle w:val="1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C130B5">
        <w:rPr>
          <w:rFonts w:ascii="Times New Roman" w:hAnsi="Times New Roman"/>
          <w:sz w:val="24"/>
          <w:szCs w:val="24"/>
        </w:rPr>
        <w:t>Севастополь</w:t>
      </w:r>
    </w:p>
    <w:p w:rsidR="00ED44FE" w:rsidRDefault="00112B27" w:rsidP="00112B27">
      <w:pPr>
        <w:pStyle w:val="1"/>
        <w:tabs>
          <w:tab w:val="left" w:pos="142"/>
        </w:tabs>
        <w:jc w:val="center"/>
      </w:pPr>
      <w:r w:rsidRPr="00C130B5">
        <w:rPr>
          <w:rFonts w:ascii="Times New Roman" w:hAnsi="Times New Roman"/>
          <w:sz w:val="24"/>
          <w:szCs w:val="24"/>
        </w:rPr>
        <w:t>20</w:t>
      </w:r>
      <w:r w:rsidR="00E91A80">
        <w:rPr>
          <w:rFonts w:ascii="Times New Roman" w:hAnsi="Times New Roman"/>
          <w:sz w:val="24"/>
          <w:szCs w:val="24"/>
        </w:rPr>
        <w:t>23</w:t>
      </w:r>
      <w:r w:rsidRPr="00C130B5">
        <w:rPr>
          <w:rFonts w:ascii="Times New Roman" w:hAnsi="Times New Roman"/>
          <w:sz w:val="24"/>
          <w:szCs w:val="24"/>
        </w:rPr>
        <w:t xml:space="preserve"> г.</w:t>
      </w:r>
      <w:r w:rsidR="00BE2A2D">
        <w:rPr>
          <w:rFonts w:ascii="Times New Roman" w:hAnsi="Times New Roman"/>
          <w:sz w:val="28"/>
          <w:szCs w:val="28"/>
        </w:rPr>
        <w:br w:type="page"/>
      </w:r>
    </w:p>
    <w:p w:rsidR="00ED44FE" w:rsidRPr="00794F6F" w:rsidRDefault="00ED44FE" w:rsidP="00ED44FE">
      <w:pPr>
        <w:pStyle w:val="Default"/>
        <w:jc w:val="center"/>
        <w:rPr>
          <w:b/>
          <w:sz w:val="28"/>
          <w:szCs w:val="28"/>
        </w:rPr>
      </w:pPr>
      <w:r w:rsidRPr="00794F6F">
        <w:rPr>
          <w:b/>
          <w:sz w:val="28"/>
          <w:szCs w:val="28"/>
        </w:rPr>
        <w:lastRenderedPageBreak/>
        <w:t>1.ОБЩИЕ ПОЛОЖЕНИЯ</w:t>
      </w:r>
    </w:p>
    <w:p w:rsidR="00557538" w:rsidRPr="005768BD" w:rsidRDefault="00557538" w:rsidP="00ED44FE">
      <w:pPr>
        <w:pStyle w:val="Default"/>
        <w:jc w:val="center"/>
        <w:rPr>
          <w:b/>
          <w:sz w:val="20"/>
          <w:szCs w:val="20"/>
        </w:rPr>
      </w:pPr>
    </w:p>
    <w:p w:rsidR="005A2798" w:rsidRPr="009964BC" w:rsidRDefault="00112B27" w:rsidP="005A2798">
      <w:pPr>
        <w:pStyle w:val="Default"/>
        <w:spacing w:line="276" w:lineRule="auto"/>
        <w:jc w:val="both"/>
      </w:pPr>
      <w:r>
        <w:t xml:space="preserve"> </w:t>
      </w:r>
      <w:r w:rsidR="00ED44FE" w:rsidRPr="009964BC">
        <w:t xml:space="preserve"> </w:t>
      </w:r>
      <w:r w:rsidR="007C639D">
        <w:t xml:space="preserve">       </w:t>
      </w:r>
      <w:r w:rsidR="005A2798" w:rsidRPr="009964BC">
        <w:t xml:space="preserve">Настоящее положение разработано на основе </w:t>
      </w:r>
      <w:r w:rsidR="005A2798" w:rsidRPr="00112B27">
        <w:t xml:space="preserve">ч.2 ст. 27 </w:t>
      </w:r>
      <w:r w:rsidR="005A2798" w:rsidRPr="009964BC">
        <w:t xml:space="preserve">ФЗ-273 </w:t>
      </w:r>
      <w:r w:rsidR="005A2798" w:rsidRPr="00112B27">
        <w:t>Федерального закона «Об образова</w:t>
      </w:r>
      <w:r w:rsidR="005A2798">
        <w:t>нии в Российской Федерации»</w:t>
      </w:r>
      <w:r w:rsidR="007C639D">
        <w:t>,</w:t>
      </w:r>
      <w:r w:rsidR="005A2798">
        <w:t xml:space="preserve"> </w:t>
      </w:r>
      <w:r w:rsidR="005A2798" w:rsidRPr="009964BC">
        <w:t>федеральных государственных образовательных стандартов среднего профессионального образования по профильным для колледжа специаль</w:t>
      </w:r>
      <w:r w:rsidR="007C639D">
        <w:t>ностям</w:t>
      </w:r>
      <w:r w:rsidR="00926CD1">
        <w:t>/профессиям</w:t>
      </w:r>
      <w:r w:rsidR="007C639D">
        <w:t xml:space="preserve"> </w:t>
      </w:r>
      <w:r w:rsidR="00926CD1">
        <w:t xml:space="preserve">в соответствии с </w:t>
      </w:r>
      <w:r w:rsidR="005A2798" w:rsidRPr="009964BC">
        <w:t xml:space="preserve">условиям реализации основной профессиональной образовательной программы, Устава Севастопольского </w:t>
      </w:r>
      <w:r w:rsidR="00311B3E">
        <w:t>многопрофильного</w:t>
      </w:r>
      <w:r w:rsidR="007C639D">
        <w:t xml:space="preserve"> колледжа,</w:t>
      </w:r>
      <w:r w:rsidR="007C639D" w:rsidRPr="007C639D">
        <w:t xml:space="preserve"> </w:t>
      </w:r>
      <w:r w:rsidR="007C639D" w:rsidRPr="00112B27">
        <w:t>должностной инструкци</w:t>
      </w:r>
      <w:r w:rsidR="007C639D">
        <w:t>и</w:t>
      </w:r>
      <w:r w:rsidR="007C639D" w:rsidRPr="00112B27">
        <w:t xml:space="preserve"> преподавател</w:t>
      </w:r>
      <w:r w:rsidR="00926CD1">
        <w:t>ей</w:t>
      </w:r>
      <w:r w:rsidR="007C639D" w:rsidRPr="00112B27">
        <w:t xml:space="preserve"> Г</w:t>
      </w:r>
      <w:r w:rsidR="007C639D" w:rsidRPr="00112B27">
        <w:rPr>
          <w:lang w:val="uk-UA"/>
        </w:rPr>
        <w:t xml:space="preserve">БОУПО </w:t>
      </w:r>
      <w:r w:rsidR="007C639D" w:rsidRPr="00112B27">
        <w:t xml:space="preserve">«Севастопольский </w:t>
      </w:r>
      <w:r w:rsidR="00812FF8">
        <w:t>многопрофильный</w:t>
      </w:r>
      <w:r w:rsidR="007D73B1">
        <w:t xml:space="preserve"> колледж имени Маршала инженерных войск А.В.</w:t>
      </w:r>
      <w:r w:rsidR="007C639D" w:rsidRPr="00112B27">
        <w:t>Геловани».</w:t>
      </w:r>
    </w:p>
    <w:p w:rsidR="004955B6" w:rsidRDefault="005768BD" w:rsidP="00DE416B">
      <w:pPr>
        <w:pStyle w:val="Default"/>
        <w:spacing w:line="276" w:lineRule="auto"/>
        <w:jc w:val="both"/>
      </w:pPr>
      <w:r>
        <w:t xml:space="preserve">        </w:t>
      </w:r>
      <w:r w:rsidR="00ED44FE" w:rsidRPr="009964BC">
        <w:t>1.1. Учебный кабинет, учебная мастерская и лаборатория являются структурным компонентом материально-технической и учебной базы колледжа, закладывающим эффективные условия реализации основных профессиональных образовательных программ в соответствии с ФГОС СПО для овладения обучающимися общими и профессиональными компетенциями, знаниями, умениями и практическим опытом в соответствии с требованиями по реализуемым учебным дисциплинам всех циклов учебного плана, профессиональных модул</w:t>
      </w:r>
      <w:r w:rsidR="004955B6">
        <w:t>ей и междисциплинарных курсов.</w:t>
      </w:r>
    </w:p>
    <w:p w:rsidR="004955B6" w:rsidRDefault="004955B6" w:rsidP="00DE416B">
      <w:pPr>
        <w:pStyle w:val="Default"/>
        <w:spacing w:line="276" w:lineRule="auto"/>
        <w:jc w:val="both"/>
      </w:pPr>
      <w:r>
        <w:t xml:space="preserve">          </w:t>
      </w:r>
      <w:r w:rsidRPr="00037DA2">
        <w:t>Учебный кабинет, лаборатория — это учебное помещение колледжа, оснащенное наглядными пособиями, учебным оборудованием, мебелью и техническими средствами обучения, в котором проводится учебная, индивидуальная</w:t>
      </w:r>
      <w:r w:rsidR="00DE416B">
        <w:t>,</w:t>
      </w:r>
      <w:r w:rsidRPr="00037DA2">
        <w:t xml:space="preserve"> внеклассная, а также методическая работа по </w:t>
      </w:r>
      <w:r>
        <w:t>дисциплине</w:t>
      </w:r>
      <w:r w:rsidRPr="00037DA2">
        <w:t xml:space="preserve"> с целью повышения эффективности и результативности образовательного процесса. </w:t>
      </w:r>
    </w:p>
    <w:p w:rsidR="004955B6" w:rsidRDefault="004955B6" w:rsidP="00DE416B">
      <w:pPr>
        <w:pStyle w:val="Default"/>
        <w:spacing w:line="276" w:lineRule="auto"/>
        <w:jc w:val="both"/>
      </w:pPr>
      <w:r>
        <w:t xml:space="preserve">          Учебная мастерская – специально оборудованное учебное помещение по одной или нескольким родственным профессиям, предназначенное для:</w:t>
      </w:r>
    </w:p>
    <w:p w:rsidR="004955B6" w:rsidRDefault="004955B6" w:rsidP="00DE416B">
      <w:pPr>
        <w:pStyle w:val="Default"/>
        <w:spacing w:line="276" w:lineRule="auto"/>
        <w:ind w:firstLine="284"/>
        <w:jc w:val="both"/>
      </w:pPr>
      <w:r>
        <w:t xml:space="preserve"> - проведения уроков производственного обучения в целях формирования общих и профессиональных компетенций по профессиям и специальностям СПО, </w:t>
      </w:r>
      <w:r w:rsidR="00DE416B">
        <w:t>создания условий для качественного обучения основам профессии;</w:t>
      </w:r>
    </w:p>
    <w:p w:rsidR="00DE416B" w:rsidRDefault="00DE416B" w:rsidP="00DE416B">
      <w:pPr>
        <w:pStyle w:val="Default"/>
        <w:spacing w:line="276" w:lineRule="auto"/>
        <w:ind w:firstLine="284"/>
        <w:jc w:val="both"/>
      </w:pPr>
      <w:r>
        <w:t>- проведения лабораторно-практических занятий, требующих наличия производственного оборудования и оснащения;</w:t>
      </w:r>
    </w:p>
    <w:p w:rsidR="00DE416B" w:rsidRDefault="00DE416B" w:rsidP="00DE416B">
      <w:pPr>
        <w:pStyle w:val="Default"/>
        <w:spacing w:line="276" w:lineRule="auto"/>
        <w:ind w:firstLine="284"/>
        <w:jc w:val="both"/>
      </w:pPr>
      <w:r>
        <w:t>- проведения квалификационных экзаменов по профессиональным модулям;</w:t>
      </w:r>
    </w:p>
    <w:p w:rsidR="00DE416B" w:rsidRDefault="00DE416B" w:rsidP="00DE416B">
      <w:pPr>
        <w:pStyle w:val="Default"/>
        <w:spacing w:line="276" w:lineRule="auto"/>
        <w:ind w:firstLine="284"/>
        <w:jc w:val="both"/>
      </w:pPr>
      <w:r>
        <w:t>- выпуска продукции для нужд колледжа и по заказам физических и юридических лиц (производственная деятельность)</w:t>
      </w:r>
    </w:p>
    <w:p w:rsidR="0037552C" w:rsidRPr="005768BD" w:rsidRDefault="00ED44FE" w:rsidP="00DE416B">
      <w:pPr>
        <w:pStyle w:val="Default"/>
        <w:spacing w:line="276" w:lineRule="auto"/>
        <w:ind w:firstLine="360"/>
        <w:jc w:val="both"/>
      </w:pPr>
      <w:r w:rsidRPr="009964BC">
        <w:t xml:space="preserve">1.2. Перечень учебных кабинетов, учебных мастерских и лабораторий, их названия определяются в соответствии с ФГОС СПО по реализуемым в </w:t>
      </w:r>
      <w:r w:rsidR="001B3E63" w:rsidRPr="009964BC">
        <w:t>колледже</w:t>
      </w:r>
      <w:r w:rsidRPr="009964BC">
        <w:t xml:space="preserve"> </w:t>
      </w:r>
      <w:r w:rsidR="00066E4D">
        <w:t>профессиям (специальностям)</w:t>
      </w:r>
      <w:r w:rsidR="00243152">
        <w:t xml:space="preserve"> и</w:t>
      </w:r>
      <w:r w:rsidR="00913007" w:rsidRPr="00411D34">
        <w:t xml:space="preserve">  </w:t>
      </w:r>
      <w:r w:rsidR="00243152">
        <w:t>(или) ОПОП</w:t>
      </w:r>
      <w:r w:rsidRPr="009964BC">
        <w:t>.</w:t>
      </w:r>
      <w:r w:rsidR="00606898" w:rsidRPr="009964BC">
        <w:rPr>
          <w:lang w:eastAsia="ru-RU"/>
        </w:rPr>
        <w:t xml:space="preserve"> Перечень учебных </w:t>
      </w:r>
      <w:r w:rsidR="00661974" w:rsidRPr="009964BC">
        <w:t>кабинетов, учебных мастерских и лабораторий</w:t>
      </w:r>
      <w:r w:rsidR="00606898" w:rsidRPr="009964BC">
        <w:rPr>
          <w:lang w:eastAsia="ru-RU"/>
        </w:rPr>
        <w:t xml:space="preserve"> ежегодно утверждается приказом директора колледжа в соответствии с действующими учебными планами </w:t>
      </w:r>
      <w:r w:rsidR="002570AC">
        <w:rPr>
          <w:lang w:eastAsia="ru-RU"/>
        </w:rPr>
        <w:t>реализуемых ОПОП</w:t>
      </w:r>
      <w:r w:rsidR="00606898" w:rsidRPr="009964BC">
        <w:rPr>
          <w:lang w:eastAsia="ru-RU"/>
        </w:rPr>
        <w:t xml:space="preserve">. </w:t>
      </w:r>
    </w:p>
    <w:p w:rsidR="00ED44FE" w:rsidRPr="009964BC" w:rsidRDefault="00ED44FE" w:rsidP="005768BD">
      <w:pPr>
        <w:pStyle w:val="Default"/>
        <w:spacing w:line="276" w:lineRule="auto"/>
        <w:ind w:firstLine="360"/>
        <w:jc w:val="both"/>
      </w:pPr>
      <w:r w:rsidRPr="009964BC">
        <w:t xml:space="preserve">1.3. Оборудование и оснащение учебного кабинета, учебных мастерских и лабораторий, организация рабочих мест в них производится в строгом соответствии с требованиями действующих ФГОС СПО, </w:t>
      </w:r>
      <w:r w:rsidR="007C639D" w:rsidRPr="009964BC">
        <w:t>санитарно-гигиеническими</w:t>
      </w:r>
      <w:r w:rsidR="007C639D">
        <w:t xml:space="preserve"> нормами</w:t>
      </w:r>
      <w:r w:rsidRPr="009964BC">
        <w:t xml:space="preserve">, противопожарными нормами и правилами, правилами внутреннего распорядка </w:t>
      </w:r>
      <w:r w:rsidR="0037552C" w:rsidRPr="009964BC">
        <w:t>колледжа</w:t>
      </w:r>
      <w:r w:rsidRPr="009964BC">
        <w:t>, инструкциями по охране труда.</w:t>
      </w:r>
    </w:p>
    <w:p w:rsidR="00606898" w:rsidRPr="009964BC" w:rsidRDefault="00661974" w:rsidP="005768BD">
      <w:pPr>
        <w:pStyle w:val="10"/>
        <w:tabs>
          <w:tab w:val="left" w:pos="142"/>
          <w:tab w:val="left" w:pos="771"/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>Руководство работой учебн</w:t>
      </w:r>
      <w:r w:rsidRPr="009964BC">
        <w:rPr>
          <w:rFonts w:ascii="Times New Roman" w:hAnsi="Times New Roman"/>
          <w:sz w:val="24"/>
          <w:szCs w:val="24"/>
          <w:lang w:eastAsia="ru-RU"/>
        </w:rPr>
        <w:t>ых</w:t>
      </w:r>
      <w:r w:rsidR="00794F6F" w:rsidRPr="009964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sz w:val="24"/>
          <w:szCs w:val="24"/>
        </w:rPr>
        <w:t>кабинетов, учебных мастерских и лабораторий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 xml:space="preserve"> осуществляет заведующий кабинетом (</w:t>
      </w:r>
      <w:r w:rsidR="005768BD" w:rsidRPr="009964BC">
        <w:rPr>
          <w:rFonts w:ascii="Times New Roman" w:hAnsi="Times New Roman"/>
          <w:sz w:val="24"/>
          <w:szCs w:val="24"/>
        </w:rPr>
        <w:t>учебн</w:t>
      </w:r>
      <w:r w:rsidR="005768BD">
        <w:rPr>
          <w:rFonts w:ascii="Times New Roman" w:hAnsi="Times New Roman"/>
          <w:sz w:val="24"/>
          <w:szCs w:val="24"/>
        </w:rPr>
        <w:t>ой</w:t>
      </w:r>
      <w:r w:rsidR="005768BD" w:rsidRPr="009964BC">
        <w:rPr>
          <w:rFonts w:ascii="Times New Roman" w:hAnsi="Times New Roman"/>
          <w:sz w:val="24"/>
          <w:szCs w:val="24"/>
        </w:rPr>
        <w:t xml:space="preserve"> мастерск</w:t>
      </w:r>
      <w:r w:rsidR="005768BD">
        <w:rPr>
          <w:rFonts w:ascii="Times New Roman" w:hAnsi="Times New Roman"/>
          <w:sz w:val="24"/>
          <w:szCs w:val="24"/>
        </w:rPr>
        <w:t>ой,</w:t>
      </w:r>
      <w:r w:rsidR="005768BD" w:rsidRPr="009964BC">
        <w:rPr>
          <w:rFonts w:ascii="Times New Roman" w:hAnsi="Times New Roman"/>
          <w:sz w:val="24"/>
          <w:szCs w:val="24"/>
        </w:rPr>
        <w:t xml:space="preserve"> лаборатори</w:t>
      </w:r>
      <w:r w:rsidR="005768BD">
        <w:rPr>
          <w:rFonts w:ascii="Times New Roman" w:hAnsi="Times New Roman"/>
          <w:sz w:val="24"/>
          <w:szCs w:val="24"/>
        </w:rPr>
        <w:t>ей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>), назначенный приказом директора колледжа из числа преподавателей</w:t>
      </w:r>
      <w:r w:rsidR="00C130B5">
        <w:rPr>
          <w:rFonts w:ascii="Times New Roman" w:hAnsi="Times New Roman"/>
          <w:sz w:val="24"/>
          <w:szCs w:val="24"/>
          <w:lang w:eastAsia="ru-RU"/>
        </w:rPr>
        <w:t xml:space="preserve"> (мастеров)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 xml:space="preserve"> ведущих соответствующую дисциплину.</w:t>
      </w:r>
    </w:p>
    <w:p w:rsidR="00C27D8B" w:rsidRPr="009964BC" w:rsidRDefault="00E7176C" w:rsidP="00C27D8B">
      <w:pPr>
        <w:pStyle w:val="10"/>
        <w:tabs>
          <w:tab w:val="left" w:pos="142"/>
          <w:tab w:val="left" w:pos="777"/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1.5. 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>Заведующий учебны</w:t>
      </w:r>
      <w:r w:rsidR="00C27D8B">
        <w:rPr>
          <w:rFonts w:ascii="Times New Roman" w:hAnsi="Times New Roman"/>
          <w:sz w:val="24"/>
          <w:szCs w:val="24"/>
          <w:lang w:eastAsia="ru-RU"/>
        </w:rPr>
        <w:t>м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7D8B" w:rsidRPr="009964BC">
        <w:rPr>
          <w:rFonts w:ascii="Times New Roman" w:hAnsi="Times New Roman"/>
          <w:sz w:val="24"/>
          <w:szCs w:val="24"/>
        </w:rPr>
        <w:t>кабинето</w:t>
      </w:r>
      <w:r w:rsidR="00C27D8B">
        <w:rPr>
          <w:rFonts w:ascii="Times New Roman" w:hAnsi="Times New Roman"/>
          <w:sz w:val="24"/>
          <w:szCs w:val="24"/>
        </w:rPr>
        <w:t>м</w:t>
      </w:r>
      <w:r w:rsidR="00C27D8B" w:rsidRPr="009964BC">
        <w:rPr>
          <w:rFonts w:ascii="Times New Roman" w:hAnsi="Times New Roman"/>
          <w:sz w:val="24"/>
          <w:szCs w:val="24"/>
        </w:rPr>
        <w:t xml:space="preserve"> </w:t>
      </w:r>
      <w:r w:rsidR="00C27D8B">
        <w:rPr>
          <w:rFonts w:ascii="Times New Roman" w:hAnsi="Times New Roman"/>
          <w:sz w:val="24"/>
          <w:szCs w:val="24"/>
        </w:rPr>
        <w:t>(</w:t>
      </w:r>
      <w:r w:rsidR="00C27D8B" w:rsidRPr="009964BC">
        <w:rPr>
          <w:rFonts w:ascii="Times New Roman" w:hAnsi="Times New Roman"/>
          <w:sz w:val="24"/>
          <w:szCs w:val="24"/>
        </w:rPr>
        <w:t>учебн</w:t>
      </w:r>
      <w:r w:rsidR="00C27D8B">
        <w:rPr>
          <w:rFonts w:ascii="Times New Roman" w:hAnsi="Times New Roman"/>
          <w:sz w:val="24"/>
          <w:szCs w:val="24"/>
        </w:rPr>
        <w:t>ой</w:t>
      </w:r>
      <w:r w:rsidR="00C27D8B" w:rsidRPr="009964BC">
        <w:rPr>
          <w:rFonts w:ascii="Times New Roman" w:hAnsi="Times New Roman"/>
          <w:sz w:val="24"/>
          <w:szCs w:val="24"/>
        </w:rPr>
        <w:t xml:space="preserve"> мастерск</w:t>
      </w:r>
      <w:r w:rsidR="00C27D8B">
        <w:rPr>
          <w:rFonts w:ascii="Times New Roman" w:hAnsi="Times New Roman"/>
          <w:sz w:val="24"/>
          <w:szCs w:val="24"/>
        </w:rPr>
        <w:t>ой,</w:t>
      </w:r>
      <w:r w:rsidR="00C27D8B" w:rsidRPr="009964BC">
        <w:rPr>
          <w:rFonts w:ascii="Times New Roman" w:hAnsi="Times New Roman"/>
          <w:sz w:val="24"/>
          <w:szCs w:val="24"/>
        </w:rPr>
        <w:t xml:space="preserve"> лаборатори</w:t>
      </w:r>
      <w:r w:rsidR="00C27D8B">
        <w:rPr>
          <w:rFonts w:ascii="Times New Roman" w:hAnsi="Times New Roman"/>
          <w:sz w:val="24"/>
          <w:szCs w:val="24"/>
        </w:rPr>
        <w:t xml:space="preserve">ей) 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 xml:space="preserve">строит свою </w:t>
      </w:r>
      <w:r w:rsidR="00C27D8B">
        <w:rPr>
          <w:rFonts w:ascii="Times New Roman" w:hAnsi="Times New Roman"/>
          <w:sz w:val="24"/>
          <w:szCs w:val="24"/>
          <w:lang w:eastAsia="ru-RU"/>
        </w:rPr>
        <w:t>деятельность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 xml:space="preserve"> по плану работы</w:t>
      </w:r>
      <w:r w:rsidR="00C27D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>утвержденному заместителем директора колледжа по учебно</w:t>
      </w:r>
      <w:r w:rsidR="00C27D8B">
        <w:rPr>
          <w:rFonts w:ascii="Times New Roman" w:hAnsi="Times New Roman"/>
          <w:sz w:val="24"/>
          <w:szCs w:val="24"/>
          <w:lang w:eastAsia="ru-RU"/>
        </w:rPr>
        <w:t>-производственно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>й работе</w:t>
      </w:r>
      <w:r w:rsidR="00C27D8B">
        <w:rPr>
          <w:rFonts w:ascii="Times New Roman" w:hAnsi="Times New Roman"/>
          <w:sz w:val="24"/>
          <w:szCs w:val="24"/>
          <w:lang w:eastAsia="ru-RU"/>
        </w:rPr>
        <w:t>.</w:t>
      </w:r>
      <w:r w:rsidR="00C27D8B" w:rsidRPr="009964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6898" w:rsidRDefault="00557538" w:rsidP="00661974">
      <w:pPr>
        <w:pStyle w:val="10"/>
        <w:tabs>
          <w:tab w:val="left" w:pos="142"/>
          <w:tab w:val="left" w:pos="774"/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1.6. 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 xml:space="preserve">Методическое руководство работой заведующего </w:t>
      </w:r>
      <w:r w:rsidRPr="009964BC">
        <w:rPr>
          <w:rFonts w:ascii="Times New Roman" w:hAnsi="Times New Roman"/>
          <w:sz w:val="24"/>
          <w:szCs w:val="24"/>
          <w:lang w:eastAsia="ru-RU"/>
        </w:rPr>
        <w:t>учебным</w:t>
      </w:r>
      <w:r w:rsidR="00794F6F" w:rsidRPr="009964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sz w:val="24"/>
          <w:szCs w:val="24"/>
        </w:rPr>
        <w:t>кабинетом, учебных мастерских и лабораторий</w:t>
      </w:r>
      <w:r w:rsidR="00794F6F" w:rsidRPr="009964BC">
        <w:rPr>
          <w:rFonts w:ascii="Times New Roman" w:hAnsi="Times New Roman"/>
          <w:sz w:val="24"/>
          <w:szCs w:val="24"/>
        </w:rPr>
        <w:t xml:space="preserve"> 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2570AC">
        <w:rPr>
          <w:rFonts w:ascii="Times New Roman" w:hAnsi="Times New Roman"/>
          <w:sz w:val="24"/>
          <w:szCs w:val="24"/>
          <w:lang w:eastAsia="ru-RU"/>
        </w:rPr>
        <w:t>методическое объединение</w:t>
      </w:r>
      <w:r w:rsidR="00606898" w:rsidRPr="009964BC">
        <w:rPr>
          <w:rFonts w:ascii="Times New Roman" w:hAnsi="Times New Roman"/>
          <w:sz w:val="24"/>
          <w:szCs w:val="24"/>
          <w:lang w:eastAsia="ru-RU"/>
        </w:rPr>
        <w:t xml:space="preserve"> колледжа. </w:t>
      </w:r>
    </w:p>
    <w:p w:rsidR="005A2798" w:rsidRPr="00112B27" w:rsidRDefault="007C639D" w:rsidP="007C63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>1.7</w:t>
      </w:r>
      <w:r w:rsidR="005A2798" w:rsidRPr="00112B27">
        <w:rPr>
          <w:rFonts w:ascii="Times New Roman" w:hAnsi="Times New Roman"/>
          <w:sz w:val="24"/>
          <w:szCs w:val="24"/>
        </w:rPr>
        <w:t xml:space="preserve">. Учебные кабинеты и лаборатории должны использоваться по назначению. </w:t>
      </w:r>
    </w:p>
    <w:p w:rsidR="00557538" w:rsidRPr="009964BC" w:rsidRDefault="00557538" w:rsidP="00ED44FE">
      <w:pPr>
        <w:pStyle w:val="Default"/>
        <w:jc w:val="both"/>
      </w:pPr>
    </w:p>
    <w:p w:rsidR="00B87345" w:rsidRPr="009964BC" w:rsidRDefault="00ED44FE" w:rsidP="00664C2B">
      <w:pPr>
        <w:pStyle w:val="Default"/>
        <w:jc w:val="center"/>
        <w:rPr>
          <w:b/>
        </w:rPr>
      </w:pPr>
      <w:r w:rsidRPr="009964BC">
        <w:rPr>
          <w:b/>
        </w:rPr>
        <w:t>2. ОБЩИЕ ТРЕБОВАНИЯ К УЧЕБНОМУ КАБИНЕТУ, УЧЕБНОЙ МАСТЕРСКОЙ И</w:t>
      </w:r>
      <w:r w:rsidR="00B87345" w:rsidRPr="009964BC">
        <w:rPr>
          <w:b/>
        </w:rPr>
        <w:t xml:space="preserve"> ЛАБОРАТОРИИ</w:t>
      </w:r>
    </w:p>
    <w:p w:rsidR="003E6308" w:rsidRPr="005768BD" w:rsidRDefault="003E6308" w:rsidP="00664C2B">
      <w:pPr>
        <w:pStyle w:val="Default"/>
        <w:jc w:val="center"/>
        <w:rPr>
          <w:b/>
          <w:sz w:val="20"/>
          <w:szCs w:val="20"/>
        </w:rPr>
      </w:pPr>
    </w:p>
    <w:p w:rsidR="00B87345" w:rsidRPr="009964BC" w:rsidRDefault="00B87345" w:rsidP="00A935AA">
      <w:pPr>
        <w:pStyle w:val="Default"/>
        <w:spacing w:line="276" w:lineRule="auto"/>
        <w:jc w:val="both"/>
      </w:pPr>
      <w:r w:rsidRPr="009964BC">
        <w:t>2.1. Наличие нормативных документов на открытие и функционирование учебного кабинета, учебн</w:t>
      </w:r>
      <w:r w:rsidR="002570AC">
        <w:t>ой</w:t>
      </w:r>
      <w:r w:rsidRPr="009964BC">
        <w:t xml:space="preserve"> мастерск</w:t>
      </w:r>
      <w:r w:rsidR="002570AC">
        <w:t>ой</w:t>
      </w:r>
      <w:r w:rsidRPr="009964BC">
        <w:t xml:space="preserve"> и лаборатории: </w:t>
      </w:r>
    </w:p>
    <w:p w:rsidR="00042CBB" w:rsidRDefault="00042CBB" w:rsidP="00042CBB">
      <w:pPr>
        <w:pStyle w:val="Default"/>
        <w:numPr>
          <w:ilvl w:val="0"/>
          <w:numId w:val="4"/>
        </w:numPr>
        <w:spacing w:after="47" w:line="276" w:lineRule="auto"/>
        <w:ind w:hanging="76"/>
        <w:jc w:val="both"/>
      </w:pPr>
      <w:r w:rsidRPr="009964BC">
        <w:t>приказ об открытии учебного кабинета, учебной мастерской и лаборатории его функционирования для обеспечения условий успешного выполнения образовательной программы (по профилю кабинета</w:t>
      </w:r>
      <w:r w:rsidR="009C3947">
        <w:t>, лаборатории, мастерской</w:t>
      </w:r>
      <w:r w:rsidRPr="009964BC">
        <w:t xml:space="preserve">); </w:t>
      </w:r>
    </w:p>
    <w:p w:rsidR="00B87345" w:rsidRPr="009964BC" w:rsidRDefault="00B87345" w:rsidP="00C72B6B">
      <w:pPr>
        <w:pStyle w:val="Default"/>
        <w:numPr>
          <w:ilvl w:val="0"/>
          <w:numId w:val="4"/>
        </w:numPr>
        <w:spacing w:line="276" w:lineRule="auto"/>
        <w:ind w:left="284" w:firstLine="0"/>
        <w:jc w:val="both"/>
      </w:pPr>
      <w:r w:rsidRPr="009964BC">
        <w:t xml:space="preserve">приказ о назначении заведующего кабинетом, мастерских и </w:t>
      </w:r>
      <w:r w:rsidR="001058CB" w:rsidRPr="009964BC">
        <w:t>лаборатории</w:t>
      </w:r>
      <w:r w:rsidRPr="009964BC">
        <w:t>, их функциональные обязанности (по профилю кабинета</w:t>
      </w:r>
      <w:r w:rsidR="00454674">
        <w:t>, лаборатории, мастерской</w:t>
      </w:r>
      <w:r w:rsidRPr="009964BC">
        <w:t xml:space="preserve">); </w:t>
      </w:r>
    </w:p>
    <w:p w:rsidR="00B14E4F" w:rsidRPr="009964BC" w:rsidRDefault="001D6D5D" w:rsidP="001E6D0C">
      <w:pPr>
        <w:pStyle w:val="Default"/>
        <w:numPr>
          <w:ilvl w:val="0"/>
          <w:numId w:val="4"/>
        </w:numPr>
        <w:spacing w:after="47" w:line="276" w:lineRule="auto"/>
        <w:ind w:left="284" w:firstLine="0"/>
        <w:jc w:val="both"/>
      </w:pPr>
      <w:r w:rsidRPr="009964BC">
        <w:t>паспорт учебного кабинета, учебной мастерской и лаборатории, оформленный с указанием функционального назначения, имеющегося в нем оборудования, приборов, технических средств, наглядных пособий, учебников, методических пособий, дидактических материалов и др.;</w:t>
      </w:r>
    </w:p>
    <w:p w:rsidR="00B14E4F" w:rsidRPr="009964BC" w:rsidRDefault="00B14E4F" w:rsidP="001E6D0C">
      <w:pPr>
        <w:pStyle w:val="Default"/>
        <w:numPr>
          <w:ilvl w:val="0"/>
          <w:numId w:val="4"/>
        </w:numPr>
        <w:spacing w:after="47" w:line="276" w:lineRule="auto"/>
        <w:ind w:left="284" w:firstLine="0"/>
        <w:jc w:val="both"/>
      </w:pPr>
      <w:r w:rsidRPr="009964BC">
        <w:t xml:space="preserve">требования безопасности при работе в кабинете, мастерской и лаборатории; </w:t>
      </w:r>
    </w:p>
    <w:p w:rsidR="00B14E4F" w:rsidRPr="009964BC" w:rsidRDefault="00B14E4F" w:rsidP="001E6D0C">
      <w:pPr>
        <w:pStyle w:val="Default"/>
        <w:numPr>
          <w:ilvl w:val="0"/>
          <w:numId w:val="4"/>
        </w:numPr>
        <w:spacing w:after="47" w:line="276" w:lineRule="auto"/>
        <w:ind w:left="284" w:firstLine="0"/>
        <w:jc w:val="both"/>
      </w:pPr>
      <w:r w:rsidRPr="009964BC">
        <w:t xml:space="preserve">правила пользования учебным кабинетом, лабораторией, учебной мастерской </w:t>
      </w:r>
      <w:r w:rsidR="002570AC">
        <w:t>(</w:t>
      </w:r>
      <w:r w:rsidRPr="009964BC">
        <w:t>т.е. кабинет, мастерская и лаборатория должна быть открыта за 15 минут до начала занятий; студенты должны находиться в кабинете, мастерской и лаборатории только в присутствии преподавателя; кабинет, мастерская и лаборатория должен проветриваться каждую перемену; преподаватель должен организовывать уборку кабинета, мастерской и лаборатории по окончании занятий в нем</w:t>
      </w:r>
      <w:r w:rsidR="002570AC">
        <w:t>)</w:t>
      </w:r>
      <w:r w:rsidRPr="009964BC">
        <w:t xml:space="preserve">; </w:t>
      </w:r>
    </w:p>
    <w:p w:rsidR="00B14E4F" w:rsidRPr="009964BC" w:rsidRDefault="00B14E4F" w:rsidP="001E6D0C">
      <w:pPr>
        <w:pStyle w:val="Default"/>
        <w:numPr>
          <w:ilvl w:val="0"/>
          <w:numId w:val="4"/>
        </w:numPr>
        <w:spacing w:after="47" w:line="276" w:lineRule="auto"/>
        <w:ind w:left="284" w:firstLine="0"/>
        <w:jc w:val="both"/>
      </w:pPr>
      <w:r w:rsidRPr="009964BC">
        <w:t>план работы учебного кабинета, учебной мастерско</w:t>
      </w:r>
      <w:r w:rsidR="002570AC">
        <w:t>й и лаборатории на учебный год</w:t>
      </w:r>
      <w:r w:rsidRPr="009964BC">
        <w:t xml:space="preserve">; </w:t>
      </w:r>
    </w:p>
    <w:p w:rsidR="009964BC" w:rsidRDefault="00B14E4F" w:rsidP="001E6D0C">
      <w:pPr>
        <w:pStyle w:val="Default"/>
        <w:numPr>
          <w:ilvl w:val="0"/>
          <w:numId w:val="4"/>
        </w:numPr>
        <w:spacing w:line="276" w:lineRule="auto"/>
        <w:ind w:left="284" w:firstLine="0"/>
        <w:jc w:val="both"/>
      </w:pPr>
      <w:r w:rsidRPr="009964BC">
        <w:t>планируемые меры по устранению выявленных недостатков в работе учебного кабинета, учебной мастерской и лаборатории</w:t>
      </w:r>
      <w:r w:rsidR="00411D34">
        <w:t>;</w:t>
      </w:r>
    </w:p>
    <w:p w:rsidR="00411D34" w:rsidRPr="009964BC" w:rsidRDefault="00411D34" w:rsidP="001E6D0C">
      <w:pPr>
        <w:pStyle w:val="Default"/>
        <w:numPr>
          <w:ilvl w:val="0"/>
          <w:numId w:val="4"/>
        </w:numPr>
        <w:spacing w:line="276" w:lineRule="auto"/>
        <w:ind w:left="284" w:firstLine="0"/>
        <w:jc w:val="both"/>
      </w:pPr>
      <w:r>
        <w:t xml:space="preserve">опись имущества </w:t>
      </w:r>
      <w:r w:rsidRPr="009964BC">
        <w:t>учебного кабинета, учебной мастерско</w:t>
      </w:r>
      <w:r>
        <w:t>й и лаборатории</w:t>
      </w:r>
      <w:r>
        <w:t>. Размещается на информационном стенде или у входной двери.</w:t>
      </w:r>
    </w:p>
    <w:p w:rsidR="005A4BA8" w:rsidRPr="009964BC" w:rsidRDefault="00B14E4F" w:rsidP="00A935AA">
      <w:pPr>
        <w:pStyle w:val="Default"/>
        <w:spacing w:line="276" w:lineRule="auto"/>
        <w:jc w:val="both"/>
      </w:pPr>
      <w:r w:rsidRPr="009964BC">
        <w:t xml:space="preserve">2.2. Соблюдение требований безопасности и санитарно-гигиенических норм в учебном кабинете, учебной мастерской и в лаборатории. </w:t>
      </w:r>
    </w:p>
    <w:p w:rsidR="00B14E4F" w:rsidRPr="009964BC" w:rsidRDefault="00B14E4F" w:rsidP="00A935AA">
      <w:pPr>
        <w:pStyle w:val="Default"/>
        <w:spacing w:line="276" w:lineRule="auto"/>
        <w:jc w:val="both"/>
      </w:pPr>
      <w:r w:rsidRPr="009964BC">
        <w:t xml:space="preserve">2.3. Соблюдение эстетических требований к оформлению учебного кабинета, учебной мастерской и лаборатории: </w:t>
      </w:r>
    </w:p>
    <w:p w:rsidR="00B14E4F" w:rsidRPr="009964BC" w:rsidRDefault="00B14E4F" w:rsidP="00A935AA">
      <w:pPr>
        <w:pStyle w:val="Default"/>
        <w:numPr>
          <w:ilvl w:val="0"/>
          <w:numId w:val="5"/>
        </w:numPr>
        <w:spacing w:after="47" w:line="276" w:lineRule="auto"/>
        <w:jc w:val="both"/>
      </w:pPr>
      <w:r w:rsidRPr="009964BC">
        <w:t xml:space="preserve">оптимальная целесообразность организации пространства (место преподавателя, студенческих мест, наличие кафедры и др.); </w:t>
      </w:r>
    </w:p>
    <w:p w:rsidR="00B14E4F" w:rsidRPr="009964BC" w:rsidRDefault="00B14E4F" w:rsidP="00B956B5">
      <w:pPr>
        <w:pStyle w:val="Default"/>
        <w:numPr>
          <w:ilvl w:val="0"/>
          <w:numId w:val="5"/>
        </w:numPr>
        <w:spacing w:line="276" w:lineRule="auto"/>
        <w:jc w:val="both"/>
      </w:pPr>
      <w:r w:rsidRPr="009964BC">
        <w:t xml:space="preserve">наличие постоянных и сменных учебно-информационных стендов, фотоматериалов, хрестоматийных материалов (по плану работы учебного кабинета, учебной мастерской). </w:t>
      </w:r>
    </w:p>
    <w:p w:rsidR="00A935AA" w:rsidRDefault="00A935AA" w:rsidP="005A4BA8">
      <w:pPr>
        <w:pStyle w:val="Default"/>
        <w:jc w:val="center"/>
        <w:rPr>
          <w:b/>
        </w:rPr>
      </w:pPr>
    </w:p>
    <w:p w:rsidR="00841EFC" w:rsidRDefault="00841EFC" w:rsidP="005A4BA8">
      <w:pPr>
        <w:pStyle w:val="Default"/>
        <w:jc w:val="center"/>
        <w:rPr>
          <w:b/>
        </w:rPr>
      </w:pPr>
    </w:p>
    <w:p w:rsidR="00841EFC" w:rsidRDefault="00841EFC" w:rsidP="005A4BA8">
      <w:pPr>
        <w:pStyle w:val="Default"/>
        <w:jc w:val="center"/>
        <w:rPr>
          <w:b/>
        </w:rPr>
      </w:pPr>
    </w:p>
    <w:p w:rsidR="00841EFC" w:rsidRPr="009964BC" w:rsidRDefault="00841EFC" w:rsidP="005A4BA8">
      <w:pPr>
        <w:pStyle w:val="Default"/>
        <w:jc w:val="center"/>
        <w:rPr>
          <w:b/>
        </w:rPr>
      </w:pPr>
    </w:p>
    <w:p w:rsidR="00B14E4F" w:rsidRPr="009964BC" w:rsidRDefault="00B14E4F" w:rsidP="005A4BA8">
      <w:pPr>
        <w:pStyle w:val="Default"/>
        <w:jc w:val="center"/>
        <w:rPr>
          <w:b/>
        </w:rPr>
      </w:pPr>
      <w:r w:rsidRPr="009964BC">
        <w:rPr>
          <w:b/>
        </w:rPr>
        <w:lastRenderedPageBreak/>
        <w:t>3. ТРЕБОВАНИЯ К УЧЕБНО-МЕТОДИЧЕСКОМУ ОБЕСПЕЧЕНИЮ УЧЕБНОГО КАБИНЕТА, УЧЕБНОЙ МАСТЕРСКОЙ И ЛАБОРАТОРИИ</w:t>
      </w:r>
    </w:p>
    <w:p w:rsidR="0028377B" w:rsidRPr="005768BD" w:rsidRDefault="0028377B" w:rsidP="005A4BA8">
      <w:pPr>
        <w:pStyle w:val="Default"/>
        <w:jc w:val="center"/>
        <w:rPr>
          <w:b/>
          <w:sz w:val="20"/>
          <w:szCs w:val="20"/>
        </w:rPr>
      </w:pPr>
    </w:p>
    <w:p w:rsidR="00B14E4F" w:rsidRPr="009964BC" w:rsidRDefault="00B14E4F" w:rsidP="003E6308">
      <w:pPr>
        <w:pStyle w:val="Default"/>
        <w:spacing w:line="276" w:lineRule="auto"/>
        <w:jc w:val="both"/>
      </w:pPr>
      <w:r w:rsidRPr="009964BC">
        <w:t xml:space="preserve">3.1. Оснащение учебного кабинета, учебной мастерской и лаборатории направлено на обеспечение эффективного выполнения требований ФГОС СПО по профильным для кабинета учебным дисциплинам, междисциплинарным курсам (далее МДК) профессиональных модулей, отраженных в рабочих программах в части создания условий для формирования у студентов общих и профессиональных компетенций, знании, умений, практического опыта. </w:t>
      </w:r>
    </w:p>
    <w:p w:rsidR="00B14E4F" w:rsidRPr="009964BC" w:rsidRDefault="00B14E4F" w:rsidP="003E6308">
      <w:pPr>
        <w:pStyle w:val="Default"/>
        <w:spacing w:line="276" w:lineRule="auto"/>
        <w:jc w:val="both"/>
      </w:pPr>
      <w:r w:rsidRPr="009964BC">
        <w:t xml:space="preserve">3.2. Оснащение учебных кабинетов, учебной мастерской и лаборатории осуществляется заведующим учебным кабинетом, учебной мастерской и лаборатории, преподавателями и руководителями учебной и учебно-производственной практик в соответствии с требованиями примерных и рабочих программ по профилю реализуемых учебных дисциплин, МДК. </w:t>
      </w:r>
    </w:p>
    <w:p w:rsidR="00794F6F" w:rsidRPr="00B956B5" w:rsidRDefault="00B14E4F" w:rsidP="003E6308">
      <w:pPr>
        <w:pStyle w:val="Default"/>
        <w:spacing w:line="276" w:lineRule="auto"/>
        <w:jc w:val="both"/>
      </w:pPr>
      <w:r w:rsidRPr="009964BC">
        <w:t xml:space="preserve">3.3. Фонды учебного кабинета, учебной мастерской и лаборатории в соответствии с профилем преподаваемых на его базе учебных дисциплин, МДК должны включать в себя: </w:t>
      </w:r>
    </w:p>
    <w:p w:rsidR="00B14E4F" w:rsidRPr="009964BC" w:rsidRDefault="00B14E4F" w:rsidP="00B956B5">
      <w:pPr>
        <w:pStyle w:val="Default"/>
        <w:numPr>
          <w:ilvl w:val="0"/>
          <w:numId w:val="6"/>
        </w:numPr>
        <w:spacing w:line="276" w:lineRule="auto"/>
        <w:jc w:val="both"/>
      </w:pPr>
      <w:r w:rsidRPr="009964BC">
        <w:t xml:space="preserve">нормативно-правовую документацию и локальные акты </w:t>
      </w:r>
      <w:r w:rsidR="00B956B5">
        <w:t>колледжа</w:t>
      </w:r>
      <w:r w:rsidRPr="009964BC">
        <w:t>, регламентирующую деятельность учебного кабинета, учебной мастерской и лаборатории: фрагменты требований ФГОС СПО по профилю дисциплин и/или МДК</w:t>
      </w:r>
      <w:r w:rsidR="00B956B5">
        <w:t>;</w:t>
      </w:r>
      <w:r w:rsidR="00B956B5" w:rsidRPr="00B956B5">
        <w:t xml:space="preserve"> </w:t>
      </w:r>
      <w:r w:rsidR="00B956B5" w:rsidRPr="009964BC">
        <w:t>положени</w:t>
      </w:r>
      <w:r w:rsidR="00B956B5">
        <w:t>е</w:t>
      </w:r>
      <w:r w:rsidR="00B956B5" w:rsidRPr="009964BC">
        <w:t xml:space="preserve"> об учебном кабинете, учебной мастерской и лаборатории, инструкции по охране труда</w:t>
      </w:r>
      <w:r w:rsidRPr="009964BC">
        <w:t>;</w:t>
      </w:r>
    </w:p>
    <w:p w:rsidR="00B02AE1" w:rsidRPr="009964BC" w:rsidRDefault="00B956B5" w:rsidP="00B956B5">
      <w:pPr>
        <w:pStyle w:val="Default"/>
        <w:numPr>
          <w:ilvl w:val="0"/>
          <w:numId w:val="6"/>
        </w:numPr>
        <w:spacing w:after="47" w:line="276" w:lineRule="auto"/>
        <w:jc w:val="both"/>
      </w:pPr>
      <w:r>
        <w:t xml:space="preserve">планирующую документацию; </w:t>
      </w:r>
      <w:r w:rsidR="00B02AE1" w:rsidRPr="009964BC">
        <w:t>рабочие учебные планы;</w:t>
      </w:r>
      <w:r>
        <w:t xml:space="preserve"> </w:t>
      </w:r>
      <w:r w:rsidR="00B02AE1" w:rsidRPr="009964BC">
        <w:t>рабочие программы;</w:t>
      </w:r>
    </w:p>
    <w:p w:rsidR="00B02AE1" w:rsidRPr="009964BC" w:rsidRDefault="00B02AE1" w:rsidP="003E6308">
      <w:pPr>
        <w:pStyle w:val="Default"/>
        <w:numPr>
          <w:ilvl w:val="0"/>
          <w:numId w:val="6"/>
        </w:numPr>
        <w:spacing w:after="47" w:line="276" w:lineRule="auto"/>
        <w:jc w:val="both"/>
      </w:pPr>
      <w:r w:rsidRPr="009964BC">
        <w:t xml:space="preserve"> учебно-методическ</w:t>
      </w:r>
      <w:r w:rsidR="00B956B5">
        <w:t>ую</w:t>
      </w:r>
      <w:r w:rsidRPr="009964BC">
        <w:t xml:space="preserve"> документаци</w:t>
      </w:r>
      <w:r w:rsidR="00B956B5">
        <w:t>ю</w:t>
      </w:r>
      <w:r w:rsidRPr="009964BC">
        <w:t xml:space="preserve"> к проведению занятий, лабораторно-практических работ, методическое обеспечение к внеаудиторной работе студентов с обоснованием времени, затрачиваемого на ее выполнение, видео- и аудиоматериалы, дидактические средства обучения, материалы оснащения учебной и учебно-производственной практик;</w:t>
      </w:r>
    </w:p>
    <w:p w:rsidR="00B02AE1" w:rsidRPr="009964BC" w:rsidRDefault="00B02AE1" w:rsidP="003E6308">
      <w:pPr>
        <w:pStyle w:val="Default"/>
        <w:numPr>
          <w:ilvl w:val="0"/>
          <w:numId w:val="6"/>
        </w:numPr>
        <w:spacing w:after="47" w:line="276" w:lineRule="auto"/>
        <w:jc w:val="both"/>
      </w:pPr>
      <w:r w:rsidRPr="009964BC">
        <w:t xml:space="preserve">контрольно-оценочные средства для текущей, промежуточной аттестации студентов; </w:t>
      </w:r>
    </w:p>
    <w:p w:rsidR="00475D4E" w:rsidRPr="009964BC" w:rsidRDefault="00475D4E" w:rsidP="003E6308">
      <w:pPr>
        <w:pStyle w:val="Default"/>
        <w:numPr>
          <w:ilvl w:val="0"/>
          <w:numId w:val="6"/>
        </w:numPr>
        <w:spacing w:after="47" w:line="276" w:lineRule="auto"/>
        <w:jc w:val="both"/>
      </w:pPr>
      <w:r w:rsidRPr="009964BC">
        <w:t xml:space="preserve">материально-техническое оснащение учебного кабинета, учебной мастерской и лаборатории, в т.ч. оборудование для проведения занятий и лабораторно-практических работ, учебно-производственных заданий в рамках учебной практики, технические средства обучения; </w:t>
      </w:r>
    </w:p>
    <w:p w:rsidR="00B02AE1" w:rsidRPr="009964BC" w:rsidRDefault="00475D4E" w:rsidP="003E6308">
      <w:pPr>
        <w:pStyle w:val="Default"/>
        <w:numPr>
          <w:ilvl w:val="0"/>
          <w:numId w:val="6"/>
        </w:numPr>
        <w:spacing w:line="276" w:lineRule="auto"/>
        <w:jc w:val="both"/>
      </w:pPr>
      <w:r w:rsidRPr="009964BC">
        <w:t>варианты учебной литературы (учебники и учебные пособия (по мере необходимости);</w:t>
      </w:r>
    </w:p>
    <w:p w:rsidR="00475D4E" w:rsidRPr="009964BC" w:rsidRDefault="00475D4E" w:rsidP="003E6308">
      <w:pPr>
        <w:pStyle w:val="Default"/>
        <w:numPr>
          <w:ilvl w:val="0"/>
          <w:numId w:val="6"/>
        </w:numPr>
        <w:spacing w:line="276" w:lineRule="auto"/>
        <w:jc w:val="both"/>
      </w:pPr>
      <w:r w:rsidRPr="009964BC">
        <w:t xml:space="preserve">иные учебно-методические материалы, определенные в профильных для учебного кабинета рабочих программах учебных дисциплин, МДК как условие организации эффективного образовательного процесса. </w:t>
      </w:r>
    </w:p>
    <w:p w:rsidR="0028377B" w:rsidRPr="009964BC" w:rsidRDefault="0028377B" w:rsidP="0028377B">
      <w:pPr>
        <w:pStyle w:val="Default"/>
        <w:spacing w:line="276" w:lineRule="auto"/>
        <w:jc w:val="both"/>
      </w:pPr>
    </w:p>
    <w:p w:rsidR="0028377B" w:rsidRPr="009964BC" w:rsidRDefault="0028377B" w:rsidP="0028377B">
      <w:pPr>
        <w:pStyle w:val="Default"/>
        <w:jc w:val="center"/>
        <w:rPr>
          <w:b/>
        </w:rPr>
      </w:pPr>
      <w:r w:rsidRPr="009964BC">
        <w:rPr>
          <w:b/>
          <w:lang w:eastAsia="ru-RU"/>
        </w:rPr>
        <w:t>4. ВЫБОР И ОФОРМЛЕНИЕ УЧЕБНОГО КАБИНЕТА</w:t>
      </w:r>
      <w:r w:rsidRPr="009964BC">
        <w:rPr>
          <w:b/>
        </w:rPr>
        <w:t>, УЧЕБНОЙ МАСТЕРСКОЙ И ЛАБОРАТОРИИ</w:t>
      </w:r>
    </w:p>
    <w:p w:rsidR="0028377B" w:rsidRPr="00B956B5" w:rsidRDefault="0028377B" w:rsidP="0028377B">
      <w:pPr>
        <w:pStyle w:val="Default"/>
        <w:jc w:val="center"/>
        <w:rPr>
          <w:b/>
          <w:sz w:val="16"/>
          <w:szCs w:val="16"/>
        </w:rPr>
      </w:pPr>
    </w:p>
    <w:p w:rsidR="0028377B" w:rsidRPr="009964BC" w:rsidRDefault="0028377B" w:rsidP="0028377B">
      <w:pPr>
        <w:tabs>
          <w:tab w:val="left" w:pos="0"/>
          <w:tab w:val="left" w:pos="782"/>
          <w:tab w:val="left" w:pos="993"/>
        </w:tabs>
        <w:spacing w:after="0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  4.1 Учебный </w:t>
      </w:r>
      <w:r w:rsidRPr="009964BC">
        <w:rPr>
          <w:rFonts w:ascii="Times New Roman" w:hAnsi="Times New Roman"/>
          <w:sz w:val="24"/>
          <w:szCs w:val="24"/>
        </w:rPr>
        <w:t>кабинет, учебная мастерская и лаборатори</w:t>
      </w:r>
      <w:r w:rsidR="002E5BA5" w:rsidRPr="009964BC">
        <w:rPr>
          <w:rFonts w:ascii="Times New Roman" w:hAnsi="Times New Roman"/>
          <w:sz w:val="24"/>
          <w:szCs w:val="24"/>
        </w:rPr>
        <w:t>я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 создается в помещении, площадь которого позволяет разместить необходимое оборудование, рабочее место преподавателя, мебель, наглядные и технические средства обучения в соответствии с санитарно-гигиеническими нор</w:t>
      </w:r>
      <w:r w:rsidR="00B956B5">
        <w:rPr>
          <w:rFonts w:ascii="Times New Roman" w:hAnsi="Times New Roman"/>
          <w:sz w:val="24"/>
          <w:szCs w:val="24"/>
          <w:lang w:eastAsia="ru-RU"/>
        </w:rPr>
        <w:t>мами из расчета на группу (25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 студентов) и пол группы (12-</w:t>
      </w:r>
      <w:r w:rsidR="00B956B5">
        <w:rPr>
          <w:rFonts w:ascii="Times New Roman" w:hAnsi="Times New Roman"/>
          <w:sz w:val="24"/>
          <w:szCs w:val="24"/>
          <w:lang w:eastAsia="ru-RU"/>
        </w:rPr>
        <w:t>13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 студентов).</w:t>
      </w:r>
    </w:p>
    <w:p w:rsidR="0028377B" w:rsidRPr="009964BC" w:rsidRDefault="0028377B" w:rsidP="0028377B">
      <w:pPr>
        <w:pStyle w:val="10"/>
        <w:tabs>
          <w:tab w:val="left" w:pos="0"/>
          <w:tab w:val="left" w:pos="782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lastRenderedPageBreak/>
        <w:t>4.2 Оформление учебного кабинета</w:t>
      </w:r>
      <w:r w:rsidR="00230B99" w:rsidRPr="009964BC">
        <w:rPr>
          <w:rFonts w:ascii="Times New Roman" w:hAnsi="Times New Roman"/>
          <w:sz w:val="24"/>
          <w:szCs w:val="24"/>
          <w:lang w:eastAsia="ru-RU"/>
        </w:rPr>
        <w:t xml:space="preserve">, мастерской и </w:t>
      </w:r>
      <w:r w:rsidRPr="009964BC">
        <w:rPr>
          <w:rFonts w:ascii="Times New Roman" w:hAnsi="Times New Roman"/>
          <w:sz w:val="24"/>
          <w:szCs w:val="24"/>
          <w:lang w:eastAsia="ru-RU"/>
        </w:rPr>
        <w:t>лаборатории должно быть эстетичным: должно обеспечиваться зрительное ощущение легкости, чувство уюта, гармоничное сочетание цве</w:t>
      </w:r>
      <w:r w:rsidR="005768BD">
        <w:rPr>
          <w:rFonts w:ascii="Times New Roman" w:hAnsi="Times New Roman"/>
          <w:sz w:val="24"/>
          <w:szCs w:val="24"/>
          <w:lang w:eastAsia="ru-RU"/>
        </w:rPr>
        <w:t>тов потолка, стен и пола, а так</w:t>
      </w:r>
      <w:r w:rsidRPr="009964BC">
        <w:rPr>
          <w:rFonts w:ascii="Times New Roman" w:hAnsi="Times New Roman"/>
          <w:sz w:val="24"/>
          <w:szCs w:val="24"/>
          <w:lang w:eastAsia="ru-RU"/>
        </w:rPr>
        <w:t>же наглядных стендов.</w:t>
      </w:r>
    </w:p>
    <w:p w:rsidR="0028377B" w:rsidRPr="009964BC" w:rsidRDefault="0028377B" w:rsidP="0028377B">
      <w:pPr>
        <w:pStyle w:val="10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4.3 Учебная мебель, шторы и другие элементы интерьера помещения должны быть выполнены с учетом современных эргономических и санитарно-гигиенических требований.</w:t>
      </w:r>
    </w:p>
    <w:p w:rsidR="0028377B" w:rsidRPr="009964BC" w:rsidRDefault="0028377B" w:rsidP="0028377B">
      <w:pPr>
        <w:pStyle w:val="10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4.4 Декоративные элементы в помещении кабинета</w:t>
      </w:r>
      <w:r w:rsidR="00230B99" w:rsidRPr="009964BC">
        <w:rPr>
          <w:rFonts w:ascii="Times New Roman" w:hAnsi="Times New Roman"/>
          <w:sz w:val="24"/>
          <w:szCs w:val="24"/>
          <w:lang w:eastAsia="ru-RU"/>
        </w:rPr>
        <w:t xml:space="preserve">, мастерской и </w:t>
      </w:r>
      <w:r w:rsidRPr="009964BC">
        <w:rPr>
          <w:rFonts w:ascii="Times New Roman" w:hAnsi="Times New Roman"/>
          <w:sz w:val="24"/>
          <w:szCs w:val="24"/>
          <w:lang w:eastAsia="ru-RU"/>
        </w:rPr>
        <w:t>лаборатории должны нести смысловую нагрузку.</w:t>
      </w:r>
    </w:p>
    <w:p w:rsidR="00794F6F" w:rsidRDefault="0028377B" w:rsidP="00B956B5">
      <w:pPr>
        <w:pStyle w:val="10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4.5 Оформление учебного кабинета</w:t>
      </w:r>
      <w:r w:rsidR="00230B99" w:rsidRPr="009964BC">
        <w:rPr>
          <w:rFonts w:ascii="Times New Roman" w:hAnsi="Times New Roman"/>
          <w:sz w:val="24"/>
          <w:szCs w:val="24"/>
          <w:lang w:eastAsia="ru-RU"/>
        </w:rPr>
        <w:t xml:space="preserve">, мастерской и </w:t>
      </w:r>
      <w:r w:rsidRPr="009964BC">
        <w:rPr>
          <w:rFonts w:ascii="Times New Roman" w:hAnsi="Times New Roman"/>
          <w:sz w:val="24"/>
          <w:szCs w:val="24"/>
          <w:lang w:eastAsia="ru-RU"/>
        </w:rPr>
        <w:t>лаборатории не является постоянным, а может быть динамично изменено в течении учебного года.</w:t>
      </w:r>
    </w:p>
    <w:p w:rsidR="005768BD" w:rsidRPr="009964BC" w:rsidRDefault="005768BD" w:rsidP="00B956B5">
      <w:pPr>
        <w:pStyle w:val="10"/>
        <w:tabs>
          <w:tab w:val="left" w:pos="0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089" w:rsidRPr="009964BC" w:rsidRDefault="00021089" w:rsidP="00021089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64BC">
        <w:rPr>
          <w:rFonts w:ascii="Times New Roman" w:hAnsi="Times New Roman"/>
          <w:b/>
          <w:sz w:val="24"/>
          <w:szCs w:val="24"/>
          <w:lang w:eastAsia="ru-RU"/>
        </w:rPr>
        <w:t>5. ОБОРУДОВАНИЕ УЧЕБНОГО КАБИНЕТА</w:t>
      </w:r>
      <w:r w:rsidRPr="009964BC">
        <w:rPr>
          <w:b/>
          <w:sz w:val="24"/>
          <w:szCs w:val="24"/>
        </w:rPr>
        <w:t xml:space="preserve">, </w:t>
      </w:r>
      <w:r w:rsidRPr="009964BC">
        <w:rPr>
          <w:rFonts w:ascii="Times New Roman" w:hAnsi="Times New Roman"/>
          <w:b/>
          <w:sz w:val="24"/>
          <w:szCs w:val="24"/>
        </w:rPr>
        <w:t>УЧЕБНОЙ МАСТЕРСКОЙ И ЛАБОРАТОРИИ</w:t>
      </w:r>
    </w:p>
    <w:p w:rsidR="00794F6F" w:rsidRPr="00112B27" w:rsidRDefault="00794F6F" w:rsidP="00021089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21089" w:rsidRPr="009964BC" w:rsidRDefault="00AA7098" w:rsidP="00021089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5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EA4068" w:rsidRPr="009964BC"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r w:rsidR="00EA4068" w:rsidRPr="009964BC">
        <w:rPr>
          <w:rFonts w:ascii="Times New Roman" w:hAnsi="Times New Roman"/>
          <w:sz w:val="24"/>
          <w:szCs w:val="24"/>
        </w:rPr>
        <w:t>кабинет, учебная мастерская и лаборатория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 оснащается необходимым оборудованием и техническими средствами обучения, позволяющими выполнять в полном объеме предусмотренные учебной программой </w:t>
      </w:r>
      <w:r w:rsidR="00B956B5">
        <w:rPr>
          <w:rFonts w:ascii="Times New Roman" w:hAnsi="Times New Roman"/>
          <w:sz w:val="24"/>
          <w:szCs w:val="24"/>
          <w:lang w:eastAsia="ru-RU"/>
        </w:rPr>
        <w:t>дисциплины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 лабораторные и практические работы.</w:t>
      </w:r>
    </w:p>
    <w:p w:rsidR="00021089" w:rsidRPr="009964BC" w:rsidRDefault="00AA7098" w:rsidP="00021089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5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>.1.1. Под оборудованием</w:t>
      </w:r>
      <w:r w:rsidR="00EA4068" w:rsidRPr="009964BC">
        <w:rPr>
          <w:rFonts w:ascii="Times New Roman" w:hAnsi="Times New Roman"/>
          <w:sz w:val="24"/>
          <w:szCs w:val="24"/>
          <w:lang w:eastAsia="ru-RU"/>
        </w:rPr>
        <w:t xml:space="preserve"> учебного</w:t>
      </w:r>
      <w:r w:rsidR="00B95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4068" w:rsidRPr="009964BC">
        <w:rPr>
          <w:rFonts w:ascii="Times New Roman" w:hAnsi="Times New Roman"/>
          <w:sz w:val="24"/>
          <w:szCs w:val="24"/>
        </w:rPr>
        <w:t>кабинета, учебной мастерской и лаборатории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 понимается </w:t>
      </w:r>
      <w:r w:rsidR="00021089" w:rsidRPr="009964BC">
        <w:rPr>
          <w:rFonts w:ascii="Times New Roman" w:hAnsi="Times New Roman"/>
          <w:bCs/>
          <w:sz w:val="24"/>
          <w:szCs w:val="24"/>
          <w:lang w:eastAsia="ru-RU"/>
        </w:rPr>
        <w:t>наличие:</w:t>
      </w:r>
    </w:p>
    <w:p w:rsidR="00021089" w:rsidRPr="009964BC" w:rsidRDefault="00021089" w:rsidP="00021089">
      <w:pPr>
        <w:tabs>
          <w:tab w:val="left" w:pos="142"/>
          <w:tab w:val="left" w:pos="91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- классной (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одно-, </w:t>
      </w:r>
      <w:r w:rsidRPr="009964BC">
        <w:rPr>
          <w:rFonts w:ascii="Times New Roman" w:hAnsi="Times New Roman"/>
          <w:sz w:val="24"/>
          <w:szCs w:val="24"/>
          <w:lang w:eastAsia="ru-RU"/>
        </w:rPr>
        <w:t>многополосн</w:t>
      </w:r>
      <w:r w:rsidR="00864982">
        <w:rPr>
          <w:rFonts w:ascii="Times New Roman" w:hAnsi="Times New Roman"/>
          <w:sz w:val="24"/>
          <w:szCs w:val="24"/>
          <w:lang w:eastAsia="ru-RU"/>
        </w:rPr>
        <w:t>ой</w:t>
      </w:r>
      <w:r w:rsidRPr="009964BC">
        <w:rPr>
          <w:rFonts w:ascii="Times New Roman" w:hAnsi="Times New Roman"/>
          <w:sz w:val="24"/>
          <w:szCs w:val="24"/>
          <w:lang w:eastAsia="ru-RU"/>
        </w:rPr>
        <w:t>) доски;</w:t>
      </w:r>
    </w:p>
    <w:p w:rsidR="00021089" w:rsidRPr="009964BC" w:rsidRDefault="00021089" w:rsidP="00021089">
      <w:pPr>
        <w:tabs>
          <w:tab w:val="left" w:pos="142"/>
          <w:tab w:val="left" w:pos="895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-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технических средств обучения и опроса студентов; </w:t>
      </w:r>
    </w:p>
    <w:p w:rsidR="00021089" w:rsidRPr="009964BC" w:rsidRDefault="00021089" w:rsidP="00021089">
      <w:pPr>
        <w:tabs>
          <w:tab w:val="left" w:pos="142"/>
          <w:tab w:val="left" w:pos="895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- индивидуальных защитных средств;</w:t>
      </w:r>
    </w:p>
    <w:p w:rsidR="00021089" w:rsidRPr="009964BC" w:rsidRDefault="00021089" w:rsidP="00021089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- средств пожаротушения 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(при необходимости) </w:t>
      </w:r>
      <w:r w:rsidRPr="009964BC">
        <w:rPr>
          <w:rFonts w:ascii="Times New Roman" w:hAnsi="Times New Roman"/>
          <w:sz w:val="24"/>
          <w:szCs w:val="24"/>
          <w:lang w:eastAsia="ru-RU"/>
        </w:rPr>
        <w:t>и медицинской аптечки;</w:t>
      </w:r>
    </w:p>
    <w:p w:rsidR="00021089" w:rsidRPr="009964BC" w:rsidRDefault="00021089" w:rsidP="00021089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-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sz w:val="24"/>
          <w:szCs w:val="24"/>
          <w:lang w:eastAsia="ru-RU"/>
        </w:rPr>
        <w:t>оргтехники;</w:t>
      </w:r>
    </w:p>
    <w:p w:rsidR="00021089" w:rsidRPr="009964BC" w:rsidRDefault="005768BD" w:rsidP="00021089">
      <w:pPr>
        <w:tabs>
          <w:tab w:val="left" w:pos="142"/>
          <w:tab w:val="left" w:pos="913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макетов,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 образцов, планшетов, моделей, плакатов стендов, приборов и т. д.;</w:t>
      </w:r>
    </w:p>
    <w:p w:rsidR="00021089" w:rsidRPr="009964BC" w:rsidRDefault="00AA7098" w:rsidP="00021089">
      <w:pPr>
        <w:tabs>
          <w:tab w:val="left" w:pos="142"/>
          <w:tab w:val="left" w:pos="993"/>
          <w:tab w:val="left" w:pos="107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5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.2 Оборудование </w:t>
      </w:r>
      <w:r w:rsidR="004941DE" w:rsidRPr="009964BC">
        <w:rPr>
          <w:rFonts w:ascii="Times New Roman" w:hAnsi="Times New Roman"/>
          <w:sz w:val="24"/>
          <w:szCs w:val="24"/>
          <w:lang w:eastAsia="ru-RU"/>
        </w:rPr>
        <w:t>учебного</w:t>
      </w:r>
      <w:r w:rsidR="00B95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41DE" w:rsidRPr="009964BC">
        <w:rPr>
          <w:rFonts w:ascii="Times New Roman" w:hAnsi="Times New Roman"/>
          <w:sz w:val="24"/>
          <w:szCs w:val="24"/>
        </w:rPr>
        <w:t>кабинета, учебной мастерской и лаборатории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 xml:space="preserve"> должно производиться с учетом требований стандартов безопасности труда. Размещение</w:t>
      </w:r>
      <w:r w:rsidR="00B956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>оборудования должно быть выполнено таким образом, чтобы обеспечивалось рациональное использование времени для изучения нового материала и выполнение лабораторных и практических работ.</w:t>
      </w:r>
    </w:p>
    <w:p w:rsidR="00021089" w:rsidRPr="009964BC" w:rsidRDefault="00AA7098" w:rsidP="00021089">
      <w:pPr>
        <w:tabs>
          <w:tab w:val="left" w:pos="142"/>
          <w:tab w:val="left" w:pos="993"/>
          <w:tab w:val="left" w:pos="1057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5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>.3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>Действующие электрические и механические установки заводского изготовления должны иметь паспорта (инструкции по эксплуатации).</w:t>
      </w:r>
    </w:p>
    <w:p w:rsidR="00021089" w:rsidRPr="009964BC" w:rsidRDefault="00AA7098" w:rsidP="00021089">
      <w:pPr>
        <w:pStyle w:val="10"/>
        <w:tabs>
          <w:tab w:val="left" w:pos="142"/>
          <w:tab w:val="left" w:pos="993"/>
          <w:tab w:val="left" w:pos="105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5</w:t>
      </w:r>
      <w:r w:rsidR="00021089" w:rsidRPr="009964BC">
        <w:rPr>
          <w:rFonts w:ascii="Times New Roman" w:hAnsi="Times New Roman"/>
          <w:sz w:val="24"/>
          <w:szCs w:val="24"/>
          <w:lang w:eastAsia="ru-RU"/>
        </w:rPr>
        <w:t>.3.1. Установка, подключение электрооборудования, изменение схемы электроснабжение и любые другие электромеханические работы по оборудованию кабинета (лаборатории) должны производиться квалифицированным персоналом и только по согласованию с лицом, ответственным за энергохозяйство колледжа.</w:t>
      </w:r>
    </w:p>
    <w:p w:rsidR="00CD11F2" w:rsidRPr="009964BC" w:rsidRDefault="00CD11F2" w:rsidP="00021089">
      <w:pPr>
        <w:pStyle w:val="10"/>
        <w:tabs>
          <w:tab w:val="left" w:pos="142"/>
          <w:tab w:val="left" w:pos="993"/>
          <w:tab w:val="left" w:pos="105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4068" w:rsidRPr="009964BC" w:rsidRDefault="00EA4068" w:rsidP="00EA4068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4BC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9964BC">
        <w:rPr>
          <w:rFonts w:ascii="Times New Roman" w:hAnsi="Times New Roman"/>
          <w:b/>
          <w:sz w:val="24"/>
          <w:szCs w:val="24"/>
          <w:lang w:eastAsia="ru-RU"/>
        </w:rPr>
        <w:t xml:space="preserve"> УЧЕБНО-МЕТОДИЧЕСКАЯ РАБОТА В УЧЕБНОМ КАБИНЕТЕ</w:t>
      </w:r>
      <w:r w:rsidRPr="009964BC">
        <w:rPr>
          <w:b/>
          <w:sz w:val="24"/>
          <w:szCs w:val="24"/>
        </w:rPr>
        <w:t xml:space="preserve">, </w:t>
      </w:r>
      <w:r w:rsidRPr="009964BC">
        <w:rPr>
          <w:rFonts w:ascii="Times New Roman" w:hAnsi="Times New Roman"/>
          <w:b/>
          <w:sz w:val="24"/>
          <w:szCs w:val="24"/>
        </w:rPr>
        <w:t>УЧЕБНОЙ МАСТЕРСКОЙ И ЛАБОРАТОРИИ</w:t>
      </w:r>
    </w:p>
    <w:p w:rsidR="00EA4068" w:rsidRPr="00112B27" w:rsidRDefault="00EA4068" w:rsidP="00EA4068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A4068" w:rsidRPr="009964BC" w:rsidRDefault="00EA4068" w:rsidP="00EA4068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6.1.  </w:t>
      </w:r>
      <w:r w:rsidR="00CD11F2" w:rsidRPr="009964BC"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r w:rsidR="00CD11F2" w:rsidRPr="009964BC">
        <w:rPr>
          <w:rFonts w:ascii="Times New Roman" w:hAnsi="Times New Roman"/>
          <w:sz w:val="24"/>
          <w:szCs w:val="24"/>
        </w:rPr>
        <w:t>кабинет, учебная мастерская и лаборатория</w:t>
      </w:r>
      <w:r w:rsidR="00864982">
        <w:rPr>
          <w:rFonts w:ascii="Times New Roman" w:hAnsi="Times New Roman"/>
          <w:sz w:val="24"/>
          <w:szCs w:val="24"/>
        </w:rPr>
        <w:t xml:space="preserve"> 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является центром по распространению передового опыта преподавателей </w:t>
      </w:r>
      <w:r w:rsidR="00864982">
        <w:rPr>
          <w:rFonts w:ascii="Times New Roman" w:hAnsi="Times New Roman"/>
          <w:sz w:val="24"/>
          <w:szCs w:val="24"/>
          <w:lang w:eastAsia="ru-RU"/>
        </w:rPr>
        <w:t>дисциплины</w:t>
      </w:r>
      <w:r w:rsidRPr="009964BC">
        <w:rPr>
          <w:rFonts w:ascii="Times New Roman" w:hAnsi="Times New Roman"/>
          <w:sz w:val="24"/>
          <w:szCs w:val="24"/>
          <w:lang w:eastAsia="ru-RU"/>
        </w:rPr>
        <w:t xml:space="preserve"> и призван:</w:t>
      </w:r>
    </w:p>
    <w:p w:rsidR="00EA4068" w:rsidRPr="009964BC" w:rsidRDefault="00EA4068" w:rsidP="00EA4068">
      <w:pPr>
        <w:tabs>
          <w:tab w:val="left" w:pos="142"/>
          <w:tab w:val="left" w:pos="993"/>
          <w:tab w:val="left" w:pos="1302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- объединять творческие усилия преподавателей по созданию и обновлению учебно-методического комплекса </w:t>
      </w:r>
      <w:r w:rsidR="00864982">
        <w:rPr>
          <w:rFonts w:ascii="Times New Roman" w:hAnsi="Times New Roman"/>
          <w:sz w:val="24"/>
          <w:szCs w:val="24"/>
          <w:lang w:eastAsia="ru-RU"/>
        </w:rPr>
        <w:t>дисциплины</w:t>
      </w:r>
      <w:r w:rsidRPr="009964BC">
        <w:rPr>
          <w:rFonts w:ascii="Times New Roman" w:hAnsi="Times New Roman"/>
          <w:sz w:val="24"/>
          <w:szCs w:val="24"/>
          <w:lang w:eastAsia="ru-RU"/>
        </w:rPr>
        <w:t>.</w:t>
      </w:r>
    </w:p>
    <w:p w:rsidR="00EA4068" w:rsidRPr="009964BC" w:rsidRDefault="00EA4068" w:rsidP="00EA4068">
      <w:pPr>
        <w:tabs>
          <w:tab w:val="left" w:pos="142"/>
          <w:tab w:val="left" w:pos="993"/>
          <w:tab w:val="left" w:pos="155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- обеспечить постановку всех лабораторных и практических работ, предусмотренных программой </w:t>
      </w:r>
      <w:r w:rsidR="00864982">
        <w:rPr>
          <w:rFonts w:ascii="Times New Roman" w:hAnsi="Times New Roman"/>
          <w:sz w:val="24"/>
          <w:szCs w:val="24"/>
          <w:lang w:eastAsia="ru-RU"/>
        </w:rPr>
        <w:t>дисциплины</w:t>
      </w:r>
      <w:r w:rsidRPr="009964BC">
        <w:rPr>
          <w:rFonts w:ascii="Times New Roman" w:hAnsi="Times New Roman"/>
          <w:sz w:val="24"/>
          <w:szCs w:val="24"/>
          <w:lang w:eastAsia="ru-RU"/>
        </w:rPr>
        <w:t>.</w:t>
      </w:r>
    </w:p>
    <w:p w:rsidR="00EA4068" w:rsidRPr="009964BC" w:rsidRDefault="00EA4068" w:rsidP="00EA4068">
      <w:pPr>
        <w:tabs>
          <w:tab w:val="left" w:pos="142"/>
          <w:tab w:val="left" w:pos="993"/>
          <w:tab w:val="left" w:pos="155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осуществлять пропаганду передовых педагогических методов обучения, обмен опытом педагогического мастерства.</w:t>
      </w:r>
    </w:p>
    <w:p w:rsidR="00EA4068" w:rsidRPr="005768BD" w:rsidRDefault="00EA4068" w:rsidP="005768BD">
      <w:pPr>
        <w:tabs>
          <w:tab w:val="left" w:pos="142"/>
          <w:tab w:val="left" w:pos="993"/>
          <w:tab w:val="left" w:pos="155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sz w:val="24"/>
          <w:szCs w:val="24"/>
          <w:lang w:eastAsia="ru-RU"/>
        </w:rPr>
        <w:t>реализовать планы по развитию творческой деятельности студентов, в т.ч.  организовать работу кружков технического творчества, проведение конкурсов, олимпиад, викторин, выпуск газет, журналов, бюллетеней и т. д.</w:t>
      </w:r>
    </w:p>
    <w:p w:rsidR="00864982" w:rsidRPr="009964BC" w:rsidRDefault="00864982" w:rsidP="00CA74AF">
      <w:pPr>
        <w:pStyle w:val="Default"/>
        <w:jc w:val="center"/>
        <w:rPr>
          <w:b/>
        </w:rPr>
      </w:pPr>
    </w:p>
    <w:p w:rsidR="00FC6DC8" w:rsidRPr="009964BC" w:rsidRDefault="00FC6DC8" w:rsidP="00FC6DC8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4BC">
        <w:rPr>
          <w:rFonts w:ascii="Times New Roman" w:hAnsi="Times New Roman"/>
          <w:b/>
          <w:sz w:val="24"/>
          <w:szCs w:val="24"/>
          <w:lang w:eastAsia="ru-RU"/>
        </w:rPr>
        <w:t>7. РАБОТА ПО СОДЕРЖАНИЮ И УКРЕПЛЕНИЮ МАТЕРИАЛЬНОЙ БАЗЫ</w:t>
      </w:r>
      <w:r w:rsidR="008649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64BC">
        <w:rPr>
          <w:rFonts w:ascii="Times New Roman" w:hAnsi="Times New Roman"/>
          <w:b/>
          <w:sz w:val="24"/>
          <w:szCs w:val="24"/>
          <w:lang w:eastAsia="ru-RU"/>
        </w:rPr>
        <w:t>УЧЕБНОГО КАБИНЕТА</w:t>
      </w:r>
      <w:r w:rsidRPr="009964BC">
        <w:rPr>
          <w:b/>
          <w:sz w:val="24"/>
          <w:szCs w:val="24"/>
        </w:rPr>
        <w:t xml:space="preserve">, </w:t>
      </w:r>
      <w:r w:rsidRPr="009964BC">
        <w:rPr>
          <w:rFonts w:ascii="Times New Roman" w:hAnsi="Times New Roman"/>
          <w:b/>
          <w:sz w:val="24"/>
          <w:szCs w:val="24"/>
        </w:rPr>
        <w:t>УЧЕБНОЙ МАСТЕРСКОЙ И ЛАБОРАТОРИИ</w:t>
      </w:r>
    </w:p>
    <w:p w:rsidR="00FC6DC8" w:rsidRPr="00112B27" w:rsidRDefault="00FC6DC8" w:rsidP="00FC6DC8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FC6DC8" w:rsidRPr="005768BD" w:rsidRDefault="00FC6DC8" w:rsidP="00112B27">
      <w:pPr>
        <w:pStyle w:val="a8"/>
        <w:numPr>
          <w:ilvl w:val="1"/>
          <w:numId w:val="6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8BD">
        <w:rPr>
          <w:rFonts w:ascii="Times New Roman" w:hAnsi="Times New Roman"/>
          <w:bCs/>
          <w:sz w:val="24"/>
          <w:szCs w:val="24"/>
          <w:lang w:eastAsia="ru-RU"/>
        </w:rPr>
        <w:t xml:space="preserve">Заведующий </w:t>
      </w:r>
      <w:r w:rsidRPr="005768BD">
        <w:rPr>
          <w:rFonts w:ascii="Times New Roman" w:hAnsi="Times New Roman"/>
          <w:sz w:val="24"/>
          <w:szCs w:val="24"/>
        </w:rPr>
        <w:t>учебным кабинетом, мастерской и лаборатории</w:t>
      </w:r>
      <w:r w:rsidRPr="005768BD">
        <w:rPr>
          <w:rFonts w:ascii="Times New Roman" w:hAnsi="Times New Roman"/>
          <w:bCs/>
          <w:sz w:val="24"/>
          <w:szCs w:val="24"/>
          <w:lang w:eastAsia="ru-RU"/>
        </w:rPr>
        <w:t xml:space="preserve"> разрабатывает перспективный план развития материальной базы учебного кабинета, мастерской и лаборатории и добивается его реализации, а также обеспечивает грамотную эксплуатацию, профилактику и ремонт имеющегося оборудования, и его сохранность.</w:t>
      </w:r>
    </w:p>
    <w:p w:rsidR="00C72B6B" w:rsidRDefault="00C72B6B" w:rsidP="002D16BF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16BF" w:rsidRPr="009964BC" w:rsidRDefault="002D16BF" w:rsidP="002D16BF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64BC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FC6DC8" w:rsidRPr="009964BC">
        <w:rPr>
          <w:rFonts w:ascii="Times New Roman" w:hAnsi="Times New Roman"/>
          <w:b/>
          <w:sz w:val="24"/>
          <w:szCs w:val="24"/>
          <w:lang w:eastAsia="ru-RU"/>
        </w:rPr>
        <w:t>. Д</w:t>
      </w:r>
      <w:r w:rsidRPr="009964BC">
        <w:rPr>
          <w:rFonts w:ascii="Times New Roman" w:hAnsi="Times New Roman"/>
          <w:b/>
          <w:sz w:val="24"/>
          <w:szCs w:val="24"/>
          <w:lang w:eastAsia="ru-RU"/>
        </w:rPr>
        <w:t>ОКУМЕНТАЦИЯ УЧЕБНОГО КАБИНЕТА</w:t>
      </w:r>
      <w:r w:rsidRPr="009964BC">
        <w:rPr>
          <w:b/>
          <w:sz w:val="24"/>
          <w:szCs w:val="24"/>
        </w:rPr>
        <w:t xml:space="preserve">, </w:t>
      </w:r>
      <w:r w:rsidRPr="009964BC">
        <w:rPr>
          <w:rFonts w:ascii="Times New Roman" w:hAnsi="Times New Roman"/>
          <w:b/>
          <w:sz w:val="24"/>
          <w:szCs w:val="24"/>
        </w:rPr>
        <w:t>УЧЕБНОЙ МАСТЕРСКОЙ И ЛАБОРАТОРИИ</w:t>
      </w:r>
    </w:p>
    <w:p w:rsidR="002D16BF" w:rsidRPr="00112B27" w:rsidRDefault="002D16BF" w:rsidP="002D16BF">
      <w:pPr>
        <w:tabs>
          <w:tab w:val="left" w:pos="142"/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FC6DC8" w:rsidRPr="009964BC" w:rsidRDefault="00FC6DC8" w:rsidP="00154F09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64BC">
        <w:rPr>
          <w:rFonts w:ascii="Times New Roman" w:hAnsi="Times New Roman"/>
          <w:bCs/>
          <w:sz w:val="24"/>
          <w:szCs w:val="24"/>
          <w:lang w:eastAsia="ru-RU"/>
        </w:rPr>
        <w:t>В учебном кабинете</w:t>
      </w:r>
      <w:r w:rsidR="00C85F13" w:rsidRPr="009964BC">
        <w:rPr>
          <w:rFonts w:ascii="Times New Roman" w:hAnsi="Times New Roman"/>
          <w:bCs/>
          <w:sz w:val="24"/>
          <w:szCs w:val="24"/>
          <w:lang w:eastAsia="ru-RU"/>
        </w:rPr>
        <w:t>, мастерской и лаборатории</w:t>
      </w:r>
      <w:r w:rsidRPr="009964BC">
        <w:rPr>
          <w:rFonts w:ascii="Times New Roman" w:hAnsi="Times New Roman"/>
          <w:bCs/>
          <w:sz w:val="24"/>
          <w:szCs w:val="24"/>
          <w:lang w:eastAsia="ru-RU"/>
        </w:rPr>
        <w:t xml:space="preserve"> должна быть в наличии следующая документация:</w:t>
      </w:r>
    </w:p>
    <w:p w:rsidR="00FC6DC8" w:rsidRPr="009964BC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10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>Паспорт учебного кабинета</w:t>
      </w:r>
      <w:r w:rsidR="00C85F13" w:rsidRPr="009964BC">
        <w:rPr>
          <w:rFonts w:ascii="Times New Roman" w:hAnsi="Times New Roman"/>
          <w:sz w:val="24"/>
          <w:szCs w:val="24"/>
          <w:lang w:eastAsia="ru-RU"/>
        </w:rPr>
        <w:t>, мастерской и лаборатории</w:t>
      </w:r>
      <w:r w:rsidR="00C72B6B">
        <w:rPr>
          <w:rFonts w:ascii="Times New Roman" w:hAnsi="Times New Roman"/>
          <w:sz w:val="24"/>
          <w:szCs w:val="24"/>
          <w:lang w:eastAsia="ru-RU"/>
        </w:rPr>
        <w:t xml:space="preserve"> (Приложение 1)</w:t>
      </w:r>
    </w:p>
    <w:p w:rsidR="00C72B6B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10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6B">
        <w:rPr>
          <w:rFonts w:ascii="Times New Roman" w:hAnsi="Times New Roman"/>
          <w:sz w:val="24"/>
          <w:szCs w:val="24"/>
          <w:lang w:eastAsia="ru-RU"/>
        </w:rPr>
        <w:t>Утвержденный план работы кабинета</w:t>
      </w:r>
      <w:r w:rsidR="00C85F13" w:rsidRPr="00C72B6B">
        <w:rPr>
          <w:rFonts w:ascii="Times New Roman" w:hAnsi="Times New Roman"/>
          <w:sz w:val="24"/>
          <w:szCs w:val="24"/>
          <w:lang w:eastAsia="ru-RU"/>
        </w:rPr>
        <w:t>, мастерской и лаборатории</w:t>
      </w:r>
      <w:r w:rsidRPr="00C72B6B">
        <w:rPr>
          <w:rFonts w:ascii="Times New Roman" w:hAnsi="Times New Roman"/>
          <w:sz w:val="24"/>
          <w:szCs w:val="24"/>
          <w:lang w:eastAsia="ru-RU"/>
        </w:rPr>
        <w:t xml:space="preserve"> на текущий учебный год и журнал учета проводимой работы.</w:t>
      </w:r>
      <w:r w:rsidR="00C72B6B">
        <w:rPr>
          <w:rFonts w:ascii="Times New Roman" w:hAnsi="Times New Roman"/>
          <w:sz w:val="24"/>
          <w:szCs w:val="24"/>
          <w:lang w:eastAsia="ru-RU"/>
        </w:rPr>
        <w:t xml:space="preserve"> (Приложение 2)</w:t>
      </w:r>
    </w:p>
    <w:p w:rsidR="00FC6DC8" w:rsidRPr="00C72B6B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10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B6B">
        <w:rPr>
          <w:rFonts w:ascii="Times New Roman" w:hAnsi="Times New Roman"/>
          <w:sz w:val="24"/>
          <w:szCs w:val="24"/>
          <w:lang w:eastAsia="ru-RU"/>
        </w:rPr>
        <w:t>Систематизированный каталог наглядных пособий и раздаточного материала.</w:t>
      </w:r>
    </w:p>
    <w:p w:rsidR="00FC6DC8" w:rsidRPr="009964BC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09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План кружковой работы </w:t>
      </w:r>
      <w:r w:rsidR="00864982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9964BC">
        <w:rPr>
          <w:rFonts w:ascii="Times New Roman" w:hAnsi="Times New Roman"/>
          <w:sz w:val="24"/>
          <w:szCs w:val="24"/>
          <w:lang w:eastAsia="ru-RU"/>
        </w:rPr>
        <w:t>и расписание консультацией</w:t>
      </w:r>
      <w:r w:rsidR="00864982">
        <w:rPr>
          <w:rFonts w:ascii="Times New Roman" w:hAnsi="Times New Roman"/>
          <w:sz w:val="24"/>
          <w:szCs w:val="24"/>
          <w:lang w:eastAsia="ru-RU"/>
        </w:rPr>
        <w:t>.</w:t>
      </w:r>
    </w:p>
    <w:p w:rsidR="00FC6DC8" w:rsidRPr="009964BC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10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Инструкция по требованиям безопасности и пожарной безопасности.</w:t>
      </w:r>
    </w:p>
    <w:p w:rsidR="00EA4068" w:rsidRDefault="00FC6DC8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09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BC">
        <w:rPr>
          <w:rFonts w:ascii="Times New Roman" w:hAnsi="Times New Roman"/>
          <w:sz w:val="24"/>
          <w:szCs w:val="24"/>
          <w:lang w:eastAsia="ru-RU"/>
        </w:rPr>
        <w:t xml:space="preserve"> Журнал учета проведения инструктажей по технике безопасности.</w:t>
      </w:r>
    </w:p>
    <w:p w:rsidR="00841EFC" w:rsidRPr="00864982" w:rsidRDefault="00841EFC" w:rsidP="009C3947">
      <w:pPr>
        <w:pStyle w:val="10"/>
        <w:numPr>
          <w:ilvl w:val="1"/>
          <w:numId w:val="41"/>
        </w:numPr>
        <w:tabs>
          <w:tab w:val="left" w:pos="142"/>
          <w:tab w:val="left" w:pos="426"/>
          <w:tab w:val="left" w:pos="109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Опись имущества кабинета.</w:t>
      </w:r>
    </w:p>
    <w:p w:rsidR="00EA4068" w:rsidRPr="00C72B6B" w:rsidRDefault="00EA4068" w:rsidP="00CA74AF">
      <w:pPr>
        <w:pStyle w:val="Default"/>
        <w:jc w:val="center"/>
        <w:rPr>
          <w:b/>
          <w:sz w:val="32"/>
          <w:szCs w:val="32"/>
        </w:rPr>
      </w:pPr>
    </w:p>
    <w:p w:rsidR="00DA2312" w:rsidRDefault="00C72B6B" w:rsidP="00864982">
      <w:pPr>
        <w:pStyle w:val="Default"/>
        <w:jc w:val="center"/>
        <w:rPr>
          <w:b/>
        </w:rPr>
      </w:pPr>
      <w:r>
        <w:rPr>
          <w:b/>
        </w:rPr>
        <w:t>9</w:t>
      </w:r>
      <w:r w:rsidR="00352FC0" w:rsidRPr="009964BC">
        <w:rPr>
          <w:b/>
        </w:rPr>
        <w:t>. ОБЕСПЕЧЕНИЕ УСЛОВИЙ ДЛЯ УСПЕШНОГО ВЫПОЛНЕНИЯ СТУДЕНТАМИ ТРЕБОВАНИЙ ОБРАЗОВАТЕЛЬНОЙ ПОДГОТОВКИ НА БАЗЕ УЧЕБНОГО КАБИНЕТА, УЧЕБНОЙ МАСТЕРСКОЙ И ЛАБОРАТОРИИ.</w:t>
      </w:r>
    </w:p>
    <w:p w:rsidR="00DA2312" w:rsidRPr="00112B27" w:rsidRDefault="00DA2312" w:rsidP="00CA74AF">
      <w:pPr>
        <w:pStyle w:val="Default"/>
        <w:jc w:val="center"/>
        <w:rPr>
          <w:b/>
          <w:sz w:val="16"/>
          <w:szCs w:val="16"/>
        </w:rPr>
      </w:pPr>
    </w:p>
    <w:p w:rsidR="00DA2312" w:rsidRPr="00864982" w:rsidRDefault="00C72B6B" w:rsidP="00776C5F">
      <w:pPr>
        <w:pStyle w:val="Default"/>
        <w:spacing w:line="276" w:lineRule="auto"/>
        <w:jc w:val="both"/>
      </w:pPr>
      <w:r>
        <w:t>9</w:t>
      </w:r>
      <w:r w:rsidR="00352FC0" w:rsidRPr="009964BC">
        <w:t xml:space="preserve">.1. Оснащение учебного кабинета, учебной мастерской и лаборатории должно обеспечивать условия </w:t>
      </w:r>
      <w:r w:rsidR="00864982">
        <w:t xml:space="preserve">для </w:t>
      </w:r>
      <w:r w:rsidR="00352FC0" w:rsidRPr="009964BC">
        <w:t xml:space="preserve">качественного проведения учебных занятий, консультаций и практик (групповых, индивидуальных, письменных, устных) </w:t>
      </w:r>
      <w:r w:rsidR="00864982" w:rsidRPr="009964BC">
        <w:t xml:space="preserve">для студентов </w:t>
      </w:r>
      <w:r w:rsidR="00352FC0" w:rsidRPr="009964BC">
        <w:t xml:space="preserve">в рамках: </w:t>
      </w:r>
    </w:p>
    <w:p w:rsidR="00352FC0" w:rsidRPr="009964BC" w:rsidRDefault="00352FC0" w:rsidP="00864982">
      <w:pPr>
        <w:pStyle w:val="Default"/>
        <w:numPr>
          <w:ilvl w:val="0"/>
          <w:numId w:val="13"/>
        </w:numPr>
        <w:spacing w:after="44" w:line="276" w:lineRule="auto"/>
        <w:jc w:val="both"/>
      </w:pPr>
      <w:r w:rsidRPr="009964BC">
        <w:t>освоения содержания учебных дисципли</w:t>
      </w:r>
      <w:r w:rsidR="00DA2312">
        <w:t>н, МДК профессиональных модулей</w:t>
      </w:r>
      <w:r w:rsidRPr="009964BC">
        <w:t xml:space="preserve"> </w:t>
      </w:r>
      <w:r w:rsidR="00864982">
        <w:t xml:space="preserve"> </w:t>
      </w:r>
    </w:p>
    <w:p w:rsidR="00352FC0" w:rsidRDefault="00352FC0" w:rsidP="00776C5F">
      <w:pPr>
        <w:pStyle w:val="Default"/>
        <w:numPr>
          <w:ilvl w:val="0"/>
          <w:numId w:val="13"/>
        </w:numPr>
        <w:spacing w:after="44" w:line="276" w:lineRule="auto"/>
        <w:jc w:val="both"/>
      </w:pPr>
      <w:r w:rsidRPr="009964BC">
        <w:t>по вопросам подготовки к учебной и производственной практик</w:t>
      </w:r>
      <w:r w:rsidR="00864982">
        <w:t>ам</w:t>
      </w:r>
      <w:r w:rsidRPr="009964BC">
        <w:t xml:space="preserve">; </w:t>
      </w:r>
    </w:p>
    <w:p w:rsidR="00352FC0" w:rsidRDefault="00352FC0" w:rsidP="00776C5F">
      <w:pPr>
        <w:pStyle w:val="Default"/>
        <w:numPr>
          <w:ilvl w:val="0"/>
          <w:numId w:val="13"/>
        </w:numPr>
        <w:spacing w:after="44" w:line="276" w:lineRule="auto"/>
        <w:jc w:val="both"/>
      </w:pPr>
      <w:r w:rsidRPr="009964BC">
        <w:t xml:space="preserve">выполнения заданий к самостоятельным и учебно-исследовательским работам (реферат, курсовая работа (проект), выпускная квалификационная работа); </w:t>
      </w:r>
    </w:p>
    <w:p w:rsidR="00352FC0" w:rsidRPr="009964BC" w:rsidRDefault="00352FC0" w:rsidP="00776C5F">
      <w:pPr>
        <w:pStyle w:val="Default"/>
        <w:numPr>
          <w:ilvl w:val="0"/>
          <w:numId w:val="13"/>
        </w:numPr>
        <w:spacing w:line="276" w:lineRule="auto"/>
        <w:jc w:val="both"/>
      </w:pPr>
      <w:r w:rsidRPr="009964BC">
        <w:t xml:space="preserve">выполнения индивидуальных образовательных программ и графиков. </w:t>
      </w:r>
    </w:p>
    <w:p w:rsidR="00352FC0" w:rsidRPr="00DA0AE6" w:rsidRDefault="00352FC0" w:rsidP="00776C5F">
      <w:pPr>
        <w:pStyle w:val="Default"/>
        <w:spacing w:line="276" w:lineRule="auto"/>
        <w:jc w:val="both"/>
        <w:rPr>
          <w:sz w:val="16"/>
          <w:szCs w:val="16"/>
        </w:rPr>
      </w:pPr>
    </w:p>
    <w:p w:rsidR="00352FC0" w:rsidRPr="009964BC" w:rsidRDefault="00C72B6B" w:rsidP="00776C5F">
      <w:pPr>
        <w:pStyle w:val="Default"/>
        <w:spacing w:line="276" w:lineRule="auto"/>
        <w:jc w:val="both"/>
      </w:pPr>
      <w:r>
        <w:t>9</w:t>
      </w:r>
      <w:r w:rsidR="00352FC0" w:rsidRPr="009964BC">
        <w:t xml:space="preserve">.2. </w:t>
      </w:r>
      <w:r w:rsidR="00DA0AE6">
        <w:t>Наличие</w:t>
      </w:r>
      <w:r w:rsidR="00352FC0" w:rsidRPr="009964BC">
        <w:t xml:space="preserve"> учебник</w:t>
      </w:r>
      <w:r w:rsidR="00DA0AE6">
        <w:t>ов</w:t>
      </w:r>
      <w:r w:rsidR="00352FC0" w:rsidRPr="009964BC">
        <w:t>, дидактически</w:t>
      </w:r>
      <w:r w:rsidR="00DA0AE6">
        <w:t>х</w:t>
      </w:r>
      <w:r w:rsidR="00352FC0" w:rsidRPr="009964BC">
        <w:t xml:space="preserve"> и раздаточны</w:t>
      </w:r>
      <w:r w:rsidR="00DA0AE6">
        <w:t>х</w:t>
      </w:r>
      <w:r w:rsidR="00352FC0" w:rsidRPr="009964BC">
        <w:t xml:space="preserve"> материал</w:t>
      </w:r>
      <w:r w:rsidR="00DA0AE6">
        <w:t>ов</w:t>
      </w:r>
      <w:r w:rsidR="00352FC0" w:rsidRPr="009964BC">
        <w:t xml:space="preserve"> в соответствии с образовательной программой </w:t>
      </w:r>
      <w:r w:rsidR="000130C1" w:rsidRPr="009964BC">
        <w:t>колледжа</w:t>
      </w:r>
      <w:r w:rsidR="00352FC0" w:rsidRPr="009964BC">
        <w:t xml:space="preserve">. </w:t>
      </w:r>
    </w:p>
    <w:p w:rsidR="00352FC0" w:rsidRPr="009964BC" w:rsidRDefault="00C72B6B" w:rsidP="00776C5F">
      <w:pPr>
        <w:pStyle w:val="Default"/>
        <w:spacing w:line="276" w:lineRule="auto"/>
        <w:jc w:val="both"/>
      </w:pPr>
      <w:r>
        <w:t>9</w:t>
      </w:r>
      <w:r w:rsidR="00352FC0" w:rsidRPr="009964BC">
        <w:t xml:space="preserve">.3. Открытое и наглядное предъявление студентам минимально необходимого содержания образования и требований к уровню обязательной подготовки (стандарты образования). </w:t>
      </w:r>
    </w:p>
    <w:p w:rsidR="00352FC0" w:rsidRPr="009964BC" w:rsidRDefault="00776C5F" w:rsidP="00776C5F">
      <w:pPr>
        <w:pStyle w:val="Default"/>
        <w:spacing w:line="276" w:lineRule="auto"/>
        <w:jc w:val="both"/>
      </w:pPr>
      <w:r w:rsidRPr="009964BC">
        <w:t xml:space="preserve"> </w:t>
      </w:r>
      <w:r w:rsidR="00C72B6B">
        <w:t>9</w:t>
      </w:r>
      <w:r w:rsidR="00352FC0" w:rsidRPr="009964BC">
        <w:t xml:space="preserve">.4. Открытое и наглядное предъявление студентам образцов измерителей выполнения требований образовательного стандарта. </w:t>
      </w:r>
    </w:p>
    <w:p w:rsidR="00352FC0" w:rsidRPr="009964BC" w:rsidRDefault="00C72B6B" w:rsidP="00776C5F">
      <w:pPr>
        <w:pStyle w:val="Default"/>
        <w:spacing w:line="276" w:lineRule="auto"/>
        <w:jc w:val="both"/>
      </w:pPr>
      <w:r>
        <w:lastRenderedPageBreak/>
        <w:t>9</w:t>
      </w:r>
      <w:r w:rsidR="00352FC0" w:rsidRPr="009964BC">
        <w:t xml:space="preserve">.5. </w:t>
      </w:r>
      <w:r w:rsidR="00DA0AE6">
        <w:t xml:space="preserve"> </w:t>
      </w:r>
      <w:r w:rsidR="00352FC0" w:rsidRPr="009964BC">
        <w:t xml:space="preserve">Обеспеченность студентов комплектом типовых заданий, тестов, контрольных работ и т.п. для повышения качества выполнения требований образовательного стандарта. </w:t>
      </w:r>
    </w:p>
    <w:p w:rsidR="00DA0AE6" w:rsidRPr="009964BC" w:rsidRDefault="00C72B6B" w:rsidP="00DA0AE6">
      <w:pPr>
        <w:pStyle w:val="Default"/>
        <w:spacing w:line="276" w:lineRule="auto"/>
        <w:jc w:val="both"/>
      </w:pPr>
      <w:r>
        <w:t>9</w:t>
      </w:r>
      <w:r w:rsidR="00DA0AE6">
        <w:t>.6. Наглядный с</w:t>
      </w:r>
      <w:r w:rsidR="00DA0AE6" w:rsidRPr="009964BC">
        <w:t xml:space="preserve">тендовый материал учебного кабинета, учебной мастерской с рекомендациями для студентов: </w:t>
      </w:r>
    </w:p>
    <w:p w:rsidR="00DA0AE6" w:rsidRPr="009964BC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 xml:space="preserve">по проектированию их учебной деятельности, </w:t>
      </w:r>
    </w:p>
    <w:p w:rsidR="00DA0AE6" w:rsidRPr="009964BC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 xml:space="preserve">по освоению компетенций, </w:t>
      </w:r>
    </w:p>
    <w:p w:rsidR="00DA0AE6" w:rsidRPr="009964BC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 xml:space="preserve">по организации и выполнению творческих заданий, </w:t>
      </w:r>
    </w:p>
    <w:p w:rsidR="00DA0AE6" w:rsidRPr="009964BC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 xml:space="preserve">по организации внеаудиторной самостоятельной работы, </w:t>
      </w:r>
    </w:p>
    <w:p w:rsidR="00DA0AE6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 xml:space="preserve">по подготовке к различным формам учебно-познавательной деятельности (практикум, семинар, лабораторная работа, тестирование, зачет, собеседование и другие). </w:t>
      </w:r>
    </w:p>
    <w:p w:rsidR="00DA0AE6" w:rsidRDefault="00DA0AE6" w:rsidP="001C3861">
      <w:pPr>
        <w:pStyle w:val="Default"/>
        <w:numPr>
          <w:ilvl w:val="0"/>
          <w:numId w:val="14"/>
        </w:numPr>
        <w:spacing w:after="27" w:line="276" w:lineRule="auto"/>
        <w:jc w:val="both"/>
      </w:pPr>
      <w:r w:rsidRPr="009964BC">
        <w:t>образцы успешного выполнения студентами требований образовательных стандартов, анализ типичных ошибок, конкурсов, творческие задания, выполненные студентами и др.</w:t>
      </w:r>
    </w:p>
    <w:p w:rsidR="00DA0AE6" w:rsidRDefault="00C72B6B" w:rsidP="001C3861">
      <w:pPr>
        <w:pStyle w:val="Default"/>
        <w:spacing w:after="27" w:line="276" w:lineRule="auto"/>
        <w:jc w:val="both"/>
      </w:pPr>
      <w:r>
        <w:t>9</w:t>
      </w:r>
      <w:r w:rsidR="00DA0AE6">
        <w:t>.</w:t>
      </w:r>
      <w:r w:rsidR="005768BD">
        <w:t>7</w:t>
      </w:r>
      <w:r w:rsidR="00DA0AE6">
        <w:t xml:space="preserve">. </w:t>
      </w:r>
      <w:r w:rsidR="0078362D">
        <w:t xml:space="preserve">  </w:t>
      </w:r>
      <w:r w:rsidR="00DA0AE6">
        <w:t xml:space="preserve">Расписание работы учебного кабинета, учебной мастерской и лаборатории: </w:t>
      </w:r>
    </w:p>
    <w:p w:rsidR="00DA0AE6" w:rsidRDefault="00DA0AE6" w:rsidP="00154F09">
      <w:pPr>
        <w:pStyle w:val="Default"/>
        <w:spacing w:after="27" w:line="276" w:lineRule="auto"/>
        <w:ind w:firstLine="284"/>
        <w:jc w:val="both"/>
      </w:pPr>
      <w:r>
        <w:t>1.</w:t>
      </w:r>
      <w:r>
        <w:tab/>
        <w:t xml:space="preserve">по обязательной программе, </w:t>
      </w:r>
    </w:p>
    <w:p w:rsidR="00DA0AE6" w:rsidRDefault="00DA0AE6" w:rsidP="00154F09">
      <w:pPr>
        <w:pStyle w:val="Default"/>
        <w:spacing w:after="27" w:line="276" w:lineRule="auto"/>
        <w:ind w:firstLine="284"/>
        <w:jc w:val="both"/>
      </w:pPr>
      <w:r>
        <w:t>2.</w:t>
      </w:r>
      <w:r>
        <w:tab/>
        <w:t xml:space="preserve">по кружковой работе, </w:t>
      </w:r>
    </w:p>
    <w:p w:rsidR="00DA0AE6" w:rsidRDefault="00DA0AE6" w:rsidP="00154F09">
      <w:pPr>
        <w:pStyle w:val="Default"/>
        <w:spacing w:after="27" w:line="276" w:lineRule="auto"/>
        <w:ind w:firstLine="284"/>
        <w:jc w:val="both"/>
      </w:pPr>
      <w:r>
        <w:t>3.</w:t>
      </w:r>
      <w:r>
        <w:tab/>
        <w:t xml:space="preserve">по дополнительному образованию, </w:t>
      </w:r>
    </w:p>
    <w:p w:rsidR="00DA0AE6" w:rsidRDefault="00DA0AE6" w:rsidP="00154F09">
      <w:pPr>
        <w:pStyle w:val="Default"/>
        <w:spacing w:after="27" w:line="276" w:lineRule="auto"/>
        <w:ind w:firstLine="284"/>
        <w:jc w:val="both"/>
      </w:pPr>
      <w:r>
        <w:t>4.</w:t>
      </w:r>
      <w:r>
        <w:tab/>
        <w:t xml:space="preserve">по индивидуальному плану с отстающими студентами, </w:t>
      </w:r>
    </w:p>
    <w:p w:rsidR="0078362D" w:rsidRDefault="00DA0AE6" w:rsidP="00112B27">
      <w:pPr>
        <w:pStyle w:val="Default"/>
        <w:spacing w:after="27" w:line="276" w:lineRule="auto"/>
        <w:ind w:firstLine="284"/>
        <w:jc w:val="both"/>
      </w:pPr>
      <w:r>
        <w:t>5.</w:t>
      </w:r>
      <w:r>
        <w:tab/>
        <w:t>консультаций и др.</w:t>
      </w:r>
    </w:p>
    <w:p w:rsidR="00B52508" w:rsidRPr="009964BC" w:rsidRDefault="00B52508" w:rsidP="00112B27">
      <w:pPr>
        <w:pStyle w:val="Default"/>
        <w:spacing w:after="27" w:line="276" w:lineRule="auto"/>
        <w:ind w:firstLine="284"/>
        <w:jc w:val="both"/>
      </w:pPr>
    </w:p>
    <w:p w:rsidR="00DA0AE6" w:rsidRPr="009964BC" w:rsidRDefault="00C72B6B" w:rsidP="00DA0AE6">
      <w:pPr>
        <w:pStyle w:val="Default"/>
        <w:jc w:val="center"/>
        <w:rPr>
          <w:b/>
        </w:rPr>
      </w:pPr>
      <w:r>
        <w:rPr>
          <w:b/>
        </w:rPr>
        <w:t>10</w:t>
      </w:r>
      <w:r w:rsidR="00DA0AE6" w:rsidRPr="009964BC">
        <w:rPr>
          <w:b/>
        </w:rPr>
        <w:t>. ТРЕБОВАНИЯ К ПЛАНИРОВАНИЮ И ОРГАНИЗАЦИИ РАБОТЫ УЧЕБНОГО КАБИНЕТА, УЧЕБНОЙ МАСТЕРСКОЙ И ЛАБОРАТОРИИ ПО СОЗДАНИЮ ОПТИМАЛЬНЫХ УСЛОВИЙ ДЛЯ УСПЕШНОГО ВЫПОЛНЕНИЯ ОБРАЗОВАТЕЛЬНОЙ ПРОГРАММЫ КОЛЛЕДЖА</w:t>
      </w:r>
    </w:p>
    <w:p w:rsidR="00DA0AE6" w:rsidRPr="009964BC" w:rsidRDefault="00DA0AE6" w:rsidP="00DA0AE6">
      <w:pPr>
        <w:pStyle w:val="Default"/>
        <w:jc w:val="center"/>
        <w:rPr>
          <w:b/>
        </w:rPr>
      </w:pP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78362D">
        <w:t xml:space="preserve">.1. </w:t>
      </w:r>
      <w:r w:rsidR="00DA0AE6" w:rsidRPr="009964BC">
        <w:t xml:space="preserve">Безусловное выполнение преподавателями и студентами требований образовательного стандарта. </w:t>
      </w: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DA0AE6" w:rsidRPr="009964BC">
        <w:t xml:space="preserve">.2. </w:t>
      </w:r>
      <w:r w:rsidR="0078362D">
        <w:t xml:space="preserve">  </w:t>
      </w:r>
      <w:r w:rsidR="00DA0AE6" w:rsidRPr="009964BC">
        <w:t xml:space="preserve">Внедрение авторских развивающих методик. </w:t>
      </w: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DA0AE6" w:rsidRPr="009964BC">
        <w:t xml:space="preserve">.3. </w:t>
      </w:r>
      <w:r w:rsidR="0078362D">
        <w:t xml:space="preserve">  </w:t>
      </w:r>
      <w:r w:rsidR="00154F09">
        <w:t>Диф</w:t>
      </w:r>
      <w:r w:rsidR="00DA0AE6" w:rsidRPr="009964BC">
        <w:t xml:space="preserve">ференцированность обучения. </w:t>
      </w: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DA0AE6" w:rsidRPr="009964BC">
        <w:t>.4. Прин</w:t>
      </w:r>
      <w:r w:rsidR="0078362D">
        <w:t>ятие</w:t>
      </w:r>
      <w:r w:rsidR="00DA0AE6" w:rsidRPr="009964BC">
        <w:t xml:space="preserve"> мер, направленны</w:t>
      </w:r>
      <w:r w:rsidR="0078362D">
        <w:t>х</w:t>
      </w:r>
      <w:r w:rsidR="00DA0AE6" w:rsidRPr="009964BC">
        <w:t xml:space="preserve"> на обеспечение учебного кабинета, учебной мастерской и лаборатории необходимым оборудованием и приборами согласно учебным программам. </w:t>
      </w: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DA0AE6" w:rsidRPr="009964BC">
        <w:t>.5. Обеспеч</w:t>
      </w:r>
      <w:r w:rsidR="0078362D">
        <w:t>ение</w:t>
      </w:r>
      <w:r w:rsidR="00DA0AE6" w:rsidRPr="009964BC">
        <w:t xml:space="preserve"> учебн</w:t>
      </w:r>
      <w:r w:rsidR="0078362D">
        <w:t>ого</w:t>
      </w:r>
      <w:r w:rsidR="00DA0AE6" w:rsidRPr="009964BC">
        <w:t xml:space="preserve"> кабинет</w:t>
      </w:r>
      <w:r w:rsidR="0078362D">
        <w:t>а</w:t>
      </w:r>
      <w:r w:rsidR="00DA0AE6" w:rsidRPr="009964BC">
        <w:t>, учебн</w:t>
      </w:r>
      <w:r w:rsidR="0078362D">
        <w:t xml:space="preserve">ой </w:t>
      </w:r>
      <w:r w:rsidR="00DA0AE6" w:rsidRPr="009964BC">
        <w:t>мастерск</w:t>
      </w:r>
      <w:r w:rsidR="0078362D">
        <w:t>ой</w:t>
      </w:r>
      <w:r w:rsidR="00DA0AE6" w:rsidRPr="009964BC">
        <w:t xml:space="preserve"> и лаборатори</w:t>
      </w:r>
      <w:r w:rsidR="0078362D">
        <w:t>и</w:t>
      </w:r>
      <w:r w:rsidR="00DA0AE6" w:rsidRPr="009964BC">
        <w:t xml:space="preserve"> различной учебно-методической документацией, каталогами, справочниками, инструкциями, </w:t>
      </w:r>
      <w:r w:rsidR="0078362D">
        <w:t>материалами.</w:t>
      </w:r>
    </w:p>
    <w:p w:rsidR="00DA0AE6" w:rsidRPr="009964BC" w:rsidRDefault="00C72B6B" w:rsidP="001C3861">
      <w:pPr>
        <w:pStyle w:val="Default"/>
        <w:spacing w:line="276" w:lineRule="auto"/>
        <w:jc w:val="both"/>
      </w:pPr>
      <w:r>
        <w:t>10</w:t>
      </w:r>
      <w:r w:rsidR="00DA0AE6" w:rsidRPr="009964BC">
        <w:t xml:space="preserve">.6. </w:t>
      </w:r>
      <w:r w:rsidR="0078362D">
        <w:t xml:space="preserve"> </w:t>
      </w:r>
      <w:r w:rsidR="00DA0AE6" w:rsidRPr="009964BC">
        <w:t>Организ</w:t>
      </w:r>
      <w:r w:rsidR="0078362D">
        <w:t>ация</w:t>
      </w:r>
      <w:r w:rsidR="00DA0AE6" w:rsidRPr="009964BC">
        <w:t xml:space="preserve"> внеклассн</w:t>
      </w:r>
      <w:r w:rsidR="0078362D">
        <w:t>ой</w:t>
      </w:r>
      <w:r w:rsidR="00DA0AE6" w:rsidRPr="009964BC">
        <w:t xml:space="preserve"> работ</w:t>
      </w:r>
      <w:r w:rsidR="0078362D">
        <w:t>ы</w:t>
      </w:r>
      <w:r w:rsidR="00DA0AE6" w:rsidRPr="009964BC">
        <w:t>: консультации, дополнительные занятия, кружки и др., отраж</w:t>
      </w:r>
      <w:r w:rsidR="0078362D">
        <w:t>ение</w:t>
      </w:r>
      <w:r w:rsidR="00DA0AE6" w:rsidRPr="009964BC">
        <w:t xml:space="preserve"> ее в расписании работы учебного кабинета, учебной мастерской и лаборатории. </w:t>
      </w:r>
    </w:p>
    <w:p w:rsidR="001E6D0C" w:rsidRPr="009964BC" w:rsidRDefault="001E6D0C" w:rsidP="00DA0AE6">
      <w:pPr>
        <w:pStyle w:val="Default"/>
        <w:jc w:val="both"/>
      </w:pPr>
    </w:p>
    <w:p w:rsidR="00DA0AE6" w:rsidRPr="009964BC" w:rsidRDefault="00C72B6B" w:rsidP="00DA0AE6">
      <w:pPr>
        <w:pStyle w:val="Default"/>
        <w:jc w:val="center"/>
        <w:rPr>
          <w:b/>
        </w:rPr>
      </w:pPr>
      <w:r>
        <w:rPr>
          <w:b/>
        </w:rPr>
        <w:t>11</w:t>
      </w:r>
      <w:r w:rsidR="00DA0AE6" w:rsidRPr="009964BC">
        <w:rPr>
          <w:b/>
        </w:rPr>
        <w:t>. САНИТАРНО – ГИГИЕНИЧЕСКИЕ ТРЕБОВАНИЯ К УЧЕБНЫМ КАБИНЕТАМ, УЧЕБНЫМ МАСТЕРСКИМ И ЛАБОРАТОРИЯМ</w:t>
      </w:r>
    </w:p>
    <w:p w:rsidR="00DA0AE6" w:rsidRPr="00112B27" w:rsidRDefault="00DA0AE6" w:rsidP="00DA0AE6">
      <w:pPr>
        <w:pStyle w:val="Default"/>
        <w:jc w:val="center"/>
        <w:rPr>
          <w:b/>
          <w:sz w:val="16"/>
          <w:szCs w:val="16"/>
        </w:rPr>
      </w:pPr>
    </w:p>
    <w:p w:rsidR="00B52508" w:rsidRPr="00B52508" w:rsidRDefault="00C72B6B" w:rsidP="00B52508">
      <w:pPr>
        <w:pStyle w:val="Default"/>
        <w:spacing w:line="276" w:lineRule="auto"/>
        <w:jc w:val="both"/>
        <w:rPr>
          <w:b/>
        </w:rPr>
      </w:pPr>
      <w:r>
        <w:rPr>
          <w:b/>
        </w:rPr>
        <w:t>11</w:t>
      </w:r>
      <w:r w:rsidR="00B52508" w:rsidRPr="00DA2312">
        <w:rPr>
          <w:b/>
        </w:rPr>
        <w:t>.1. Размещение студен</w:t>
      </w:r>
      <w:r w:rsidR="00B52508">
        <w:rPr>
          <w:b/>
        </w:rPr>
        <w:t>ческих столов (парт) в кабинете:</w:t>
      </w:r>
      <w:r w:rsidR="00B52508" w:rsidRPr="00DA2312">
        <w:rPr>
          <w:b/>
        </w:rPr>
        <w:t xml:space="preserve"> 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рабочее место обучающегося в учебных кабинетах и лабораториях оборудуют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столами и стульями с учетом длины тела (в обуви) в зависимости от назначения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учебного помещения. Не следует в учебных кабинетах и лабораториях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использовать скамейки, табуретки, стулья без спинок;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lastRenderedPageBreak/>
        <w:t>- расстановку учебной мебели следует проводить с соблюдением угла видимости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не менее 35 град. (угол, образованный поверхностью доски и крайними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рабочими местами на первых столах).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при продольной конфигурации учебного помещения столы обучающихся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расставляют в 2 - 3 ряда перпендикулярно стене с оконными проемами для того,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чтобы основной световой поток падал слева от обучающихся. Ширина проходов,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начиная от стены со светопроемами, составляет для первого, второго и третьего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рядов - </w:t>
      </w:r>
      <w:smartTag w:uri="urn:schemas-microsoft-com:office:smarttags" w:element="metricconverter">
        <w:smartTagPr>
          <w:attr w:name="ProductID" w:val="0,6 м"/>
        </w:smartTagPr>
        <w:r w:rsidRPr="00B52508">
          <w:rPr>
            <w:rFonts w:ascii="Times New Roman" w:hAnsi="Times New Roman"/>
            <w:sz w:val="24"/>
            <w:szCs w:val="24"/>
          </w:rPr>
          <w:t>0,6 м</w:t>
        </w:r>
      </w:smartTag>
      <w:r w:rsidRPr="00B52508">
        <w:rPr>
          <w:rFonts w:ascii="Times New Roman" w:hAnsi="Times New Roman"/>
          <w:sz w:val="24"/>
          <w:szCs w:val="24"/>
        </w:rPr>
        <w:t>, для последнего ряда между внутренней продольной стеной 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вторым-третьим рядами столов - 0,5 - </w:t>
      </w:r>
      <w:smartTag w:uri="urn:schemas-microsoft-com:office:smarttags" w:element="metricconverter">
        <w:smartTagPr>
          <w:attr w:name="ProductID" w:val="0,7 м"/>
        </w:smartTagPr>
        <w:r w:rsidRPr="00B52508">
          <w:rPr>
            <w:rFonts w:ascii="Times New Roman" w:hAnsi="Times New Roman"/>
            <w:sz w:val="24"/>
            <w:szCs w:val="24"/>
          </w:rPr>
          <w:t>0,7 м</w:t>
        </w:r>
      </w:smartTag>
      <w:r w:rsidRPr="00B52508">
        <w:rPr>
          <w:rFonts w:ascii="Times New Roman" w:hAnsi="Times New Roman"/>
          <w:sz w:val="24"/>
          <w:szCs w:val="24"/>
        </w:rPr>
        <w:t>. От последних столов до задней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стены (перегородки) - не менее </w:t>
      </w:r>
      <w:smartTag w:uri="urn:schemas-microsoft-com:office:smarttags" w:element="metricconverter">
        <w:smartTagPr>
          <w:attr w:name="ProductID" w:val="0,65 м"/>
        </w:smartTagPr>
        <w:r w:rsidRPr="00B52508">
          <w:rPr>
            <w:rFonts w:ascii="Times New Roman" w:hAnsi="Times New Roman"/>
            <w:sz w:val="24"/>
            <w:szCs w:val="24"/>
          </w:rPr>
          <w:t>0,65 м</w:t>
        </w:r>
      </w:smartTag>
      <w:r w:rsidRPr="00B52508">
        <w:rPr>
          <w:rFonts w:ascii="Times New Roman" w:hAnsi="Times New Roman"/>
          <w:sz w:val="24"/>
          <w:szCs w:val="24"/>
        </w:rPr>
        <w:t>. Расстояние между первыми столами 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доской составляет 2,4 - </w:t>
      </w:r>
      <w:smartTag w:uri="urn:schemas-microsoft-com:office:smarttags" w:element="metricconverter">
        <w:smartTagPr>
          <w:attr w:name="ProductID" w:val="2,7 м"/>
        </w:smartTagPr>
        <w:r w:rsidRPr="00B52508">
          <w:rPr>
            <w:rFonts w:ascii="Times New Roman" w:hAnsi="Times New Roman"/>
            <w:sz w:val="24"/>
            <w:szCs w:val="24"/>
          </w:rPr>
          <w:t>2,7 м</w:t>
        </w:r>
      </w:smartTag>
      <w:r w:rsidRPr="00B52508">
        <w:rPr>
          <w:rFonts w:ascii="Times New Roman" w:hAnsi="Times New Roman"/>
          <w:sz w:val="24"/>
          <w:szCs w:val="24"/>
        </w:rPr>
        <w:t>. Наибольшая удаленность последнего места от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учебной доски - </w:t>
      </w:r>
      <w:smartTag w:uri="urn:schemas-microsoft-com:office:smarttags" w:element="metricconverter">
        <w:smartTagPr>
          <w:attr w:name="ProductID" w:val="8,6 м"/>
        </w:smartTagPr>
        <w:r w:rsidRPr="00B52508">
          <w:rPr>
            <w:rFonts w:ascii="Times New Roman" w:hAnsi="Times New Roman"/>
            <w:sz w:val="24"/>
            <w:szCs w:val="24"/>
          </w:rPr>
          <w:t>8,6 м</w:t>
        </w:r>
      </w:smartTag>
      <w:r w:rsidRPr="00B52508">
        <w:rPr>
          <w:rFonts w:ascii="Times New Roman" w:hAnsi="Times New Roman"/>
          <w:sz w:val="24"/>
          <w:szCs w:val="24"/>
        </w:rPr>
        <w:t>.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 квадратной или поперечной конфигурации учебные столы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ставят в 3 - 4 ряда, при этом расстояние от первых столов до классной доски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составляет не менее </w:t>
      </w:r>
      <w:smartTag w:uri="urn:schemas-microsoft-com:office:smarttags" w:element="metricconverter">
        <w:smartTagPr>
          <w:attr w:name="ProductID" w:val="3,0 м"/>
        </w:smartTagPr>
        <w:r w:rsidRPr="00B52508">
          <w:rPr>
            <w:rFonts w:ascii="Times New Roman" w:hAnsi="Times New Roman"/>
            <w:sz w:val="24"/>
            <w:szCs w:val="24"/>
          </w:rPr>
          <w:t>3,0 м</w:t>
        </w:r>
      </w:smartTag>
      <w:r w:rsidRPr="00B52508">
        <w:rPr>
          <w:rFonts w:ascii="Times New Roman" w:hAnsi="Times New Roman"/>
          <w:sz w:val="24"/>
          <w:szCs w:val="24"/>
        </w:rPr>
        <w:t>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рабочие места в общетеоретических, общетехнических и специальных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кабинетах и лабораториях оборудуют двухместными ученическими столами; в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кабинетах черчения и кабинетах, оборудованных видео</w:t>
      </w:r>
      <w:r w:rsidR="00C130B5">
        <w:rPr>
          <w:rFonts w:ascii="Times New Roman" w:hAnsi="Times New Roman"/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дисплейными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терминалами и персональными </w:t>
      </w:r>
      <w:r w:rsidR="00C130B5">
        <w:rPr>
          <w:rFonts w:ascii="Times New Roman" w:hAnsi="Times New Roman"/>
          <w:sz w:val="24"/>
          <w:szCs w:val="24"/>
        </w:rPr>
        <w:t>компьютерами</w:t>
      </w:r>
      <w:r w:rsidRPr="00B52508">
        <w:rPr>
          <w:rFonts w:ascii="Times New Roman" w:hAnsi="Times New Roman"/>
          <w:sz w:val="24"/>
          <w:szCs w:val="24"/>
        </w:rPr>
        <w:t xml:space="preserve"> - одноместными;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рабочее место преподавателя оборудуют столом и стулом. В зависимости от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назначения учебного помещения зона преподавателя оборудуется столами в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соответствии с требованиями к столам для учителя, столам демонстрационным с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пультом управления и без него;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учебном процессе следует использовать стационарные и мобильные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технические средства обучения (ТСО). Мобильные ТСО следует устанавливать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на переносные и складные или передвижные подставки согласно требованиям к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подставкам для технических средств обучения;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лаборатории химии оборудуют вытяжными шкафами в соответствии с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требованиями к шкафам демонстрационным и лабораторным вытяжным;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 комнатные цветы следует размещать в подвесных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кашпо в простенках между окнами или на подставках высотой 65 - </w:t>
      </w:r>
      <w:smartTag w:uri="urn:schemas-microsoft-com:office:smarttags" w:element="metricconverter">
        <w:smartTagPr>
          <w:attr w:name="ProductID" w:val="70 см"/>
        </w:smartTagPr>
        <w:r w:rsidRPr="00B52508">
          <w:rPr>
            <w:rFonts w:ascii="Times New Roman" w:hAnsi="Times New Roman"/>
            <w:sz w:val="24"/>
            <w:szCs w:val="24"/>
          </w:rPr>
          <w:t>70 см</w:t>
        </w:r>
      </w:smartTag>
      <w:r w:rsidRPr="00B52508">
        <w:rPr>
          <w:rFonts w:ascii="Times New Roman" w:hAnsi="Times New Roman"/>
          <w:sz w:val="24"/>
          <w:szCs w:val="24"/>
        </w:rPr>
        <w:t xml:space="preserve"> от пола;</w:t>
      </w:r>
    </w:p>
    <w:p w:rsidR="00C130B5" w:rsidRPr="00C130B5" w:rsidRDefault="00C130B5" w:rsidP="00C130B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130B5" w:rsidRPr="00B52508" w:rsidRDefault="00C72B6B" w:rsidP="00C130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130B5" w:rsidRPr="00C130B5">
        <w:rPr>
          <w:rFonts w:ascii="Times New Roman" w:hAnsi="Times New Roman"/>
          <w:b/>
          <w:sz w:val="24"/>
          <w:szCs w:val="24"/>
        </w:rPr>
        <w:t xml:space="preserve">.2. Освещенность </w:t>
      </w:r>
      <w:r w:rsidR="00C130B5">
        <w:rPr>
          <w:rFonts w:ascii="Times New Roman" w:hAnsi="Times New Roman"/>
          <w:b/>
          <w:sz w:val="24"/>
          <w:szCs w:val="24"/>
        </w:rPr>
        <w:t>учебных помещений</w:t>
      </w:r>
    </w:p>
    <w:p w:rsidR="00C130B5" w:rsidRPr="00B52508" w:rsidRDefault="00C130B5" w:rsidP="00C130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кабинетах, лабораториях уровни освещенности составляют: на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рабочих столах - 300 - 500 лк; на классной доске - 500 лк; в кабинетах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технического черчения и рисования - 500 лк; в помещениях с ВДТ и ПЭВМ на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столах - 300 - 500 лк. В кабинетах технических средств обучения при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использовании телевидения и графопроекции при необходимости сочетания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восприятия информации с экрана с ведением записи освещенность на рабочем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столе должна быть не ниже 300 лк. Освещенность на рабочем столе при диа- 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кинопроекции должна быть 500 лк и может быть создана системой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"функционального" искусственного освещения с "темным коридором" перед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экраном или при использовании одного местного освещения;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искусственное освещение следует включать при снижении уровня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естественной освещенности на удаленных от оконных проемов столах ниже 300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лк;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светопроемы учебных помещений оборудуют регулируемыми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солнцезащитными устройствами типа жалюзи, тканевыми однотонными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шторами светлых тонов, </w:t>
      </w:r>
      <w:r w:rsidRPr="00B52508">
        <w:rPr>
          <w:rFonts w:ascii="Times New Roman" w:hAnsi="Times New Roman"/>
          <w:sz w:val="24"/>
          <w:szCs w:val="24"/>
        </w:rPr>
        <w:lastRenderedPageBreak/>
        <w:t>сочетающихся с цветом стен. В нерабочем состоянии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шторы необходимо сдвигать в простенки между окнами. Шторы из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поливинилхлоридной пленки не используют;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 предусматривают люминесцентное освещение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(допускается лампами накаливания). Следует применять люминесцентные лампы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ЛБ, могут применяться лампы ЛХБ, ЛЕЦ. Не следует использовать в одном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помещении люминесцентные лампы и лампы накаливания.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Для общего освещения учебных кабинетов, лабораторий следует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использовать люминесцентные светильники: ЛСО02-2х40, ЛПО28-2х40, ЛПО02-2x40, ЛПО46-4х18-005, могут использоваться и другие светильники по типу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приведенных с аналогичными светотехническими характеристиками и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конструктивным исполнением;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 используют люминесцентные светильники с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пускорегулирующими аппаратами (ПРА) с особо низким уровнем шума;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>- в учебных кабинетах светильники с люминесцентными лампами располагают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параллельно светонесущей стене на расстоянии </w:t>
      </w:r>
      <w:smartTag w:uri="urn:schemas-microsoft-com:office:smarttags" w:element="metricconverter">
        <w:smartTagPr>
          <w:attr w:name="ProductID" w:val="1,2 м"/>
        </w:smartTagPr>
        <w:r w:rsidRPr="00B52508">
          <w:rPr>
            <w:rFonts w:ascii="Times New Roman" w:hAnsi="Times New Roman"/>
            <w:sz w:val="24"/>
            <w:szCs w:val="24"/>
          </w:rPr>
          <w:t>1,2 м</w:t>
        </w:r>
      </w:smartTag>
      <w:r w:rsidRPr="00B52508">
        <w:rPr>
          <w:rFonts w:ascii="Times New Roman" w:hAnsi="Times New Roman"/>
          <w:sz w:val="24"/>
          <w:szCs w:val="24"/>
        </w:rPr>
        <w:t xml:space="preserve"> от наружной стены и 1,5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 xml:space="preserve">- от внутренней. </w:t>
      </w:r>
    </w:p>
    <w:p w:rsidR="00B52508" w:rsidRPr="00B52508" w:rsidRDefault="00B52508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2508">
        <w:rPr>
          <w:rFonts w:ascii="Times New Roman" w:hAnsi="Times New Roman"/>
          <w:sz w:val="24"/>
          <w:szCs w:val="24"/>
        </w:rPr>
        <w:t xml:space="preserve">- вся работа в учебном кабинете должна проводиться </w:t>
      </w:r>
      <w:r w:rsidR="00717716">
        <w:rPr>
          <w:rFonts w:ascii="Times New Roman" w:hAnsi="Times New Roman"/>
          <w:sz w:val="24"/>
          <w:szCs w:val="24"/>
        </w:rPr>
        <w:t>с</w:t>
      </w:r>
      <w:r w:rsidRPr="00B52508">
        <w:rPr>
          <w:rFonts w:ascii="Times New Roman" w:hAnsi="Times New Roman"/>
          <w:sz w:val="24"/>
          <w:szCs w:val="24"/>
        </w:rPr>
        <w:t xml:space="preserve"> соблюдением Правил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техники безопасности, противопожарной безопасности, защиты от поражения</w:t>
      </w:r>
      <w:r w:rsidRPr="00B52508">
        <w:rPr>
          <w:sz w:val="24"/>
          <w:szCs w:val="24"/>
        </w:rPr>
        <w:t xml:space="preserve"> </w:t>
      </w:r>
      <w:r w:rsidRPr="00B52508">
        <w:rPr>
          <w:rFonts w:ascii="Times New Roman" w:hAnsi="Times New Roman"/>
          <w:sz w:val="24"/>
          <w:szCs w:val="24"/>
        </w:rPr>
        <w:t>электрическим током, ожогов кислотами и т.п.</w:t>
      </w:r>
    </w:p>
    <w:p w:rsidR="00B52508" w:rsidRPr="00C130B5" w:rsidRDefault="00B52508" w:rsidP="00B52508">
      <w:pPr>
        <w:pStyle w:val="Default"/>
        <w:spacing w:line="276" w:lineRule="auto"/>
        <w:ind w:firstLine="708"/>
        <w:jc w:val="both"/>
        <w:rPr>
          <w:sz w:val="16"/>
          <w:szCs w:val="16"/>
        </w:rPr>
      </w:pPr>
    </w:p>
    <w:p w:rsidR="00DA0AE6" w:rsidRPr="00DA2312" w:rsidRDefault="00C72B6B" w:rsidP="001C3861">
      <w:pPr>
        <w:pStyle w:val="Default"/>
        <w:spacing w:line="276" w:lineRule="auto"/>
        <w:jc w:val="both"/>
        <w:rPr>
          <w:b/>
        </w:rPr>
      </w:pPr>
      <w:r>
        <w:rPr>
          <w:b/>
        </w:rPr>
        <w:t>11</w:t>
      </w:r>
      <w:r w:rsidR="00DA0AE6" w:rsidRPr="00DA2312">
        <w:rPr>
          <w:b/>
        </w:rPr>
        <w:t xml:space="preserve">.3. Отделка учебных кабинетов, учебных мастерских. </w:t>
      </w:r>
    </w:p>
    <w:p w:rsidR="00DA0AE6" w:rsidRPr="009964BC" w:rsidRDefault="00DA0AE6" w:rsidP="00154F09">
      <w:pPr>
        <w:pStyle w:val="Default"/>
        <w:spacing w:line="276" w:lineRule="auto"/>
        <w:ind w:firstLine="708"/>
        <w:jc w:val="both"/>
      </w:pPr>
      <w:r w:rsidRPr="009964BC">
        <w:t xml:space="preserve">Соотношение яркостей в поле зрения не должно превышать 3:1 - между тетрадью и поверхностью стола; 10:1 - между тетрадью и стеной; 1:3 - между классной доской и стеной и 20:1 - между световым проемом и стеной.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Для окраски и отделки поверхностей интерьера и оборудования учебных помещений и учебно-производственных мастерских следует использовать</w:t>
      </w:r>
      <w:r w:rsidR="001C3861">
        <w:t xml:space="preserve"> </w:t>
      </w:r>
      <w:r w:rsidRPr="009964BC">
        <w:t xml:space="preserve">диффузно-отражающие материалы светлой гаммы цветов: потолок и верхнюю часть стен, двери и оконные рамы окрашивают в белый цвет, 089; стены - в светло-желтые, светло-голубые, светло-розовые, бежевые, светло-зеленые цвета с коэффициентом отражения не менее 0,6-0,7; столы - в светло-зеленые и цвета натурального дерева с коэффициентом отражения не менее 0,5; классные доски - в темно-коричневые или темно-зеленые цвета с коэффициентом отражения не менее 0,2; пол - в светлые тона с коэффициентом отражения 0,4-0,5. </w:t>
      </w:r>
    </w:p>
    <w:p w:rsidR="00B52508" w:rsidRPr="00C130B5" w:rsidRDefault="00B52508" w:rsidP="001C3861">
      <w:pPr>
        <w:pStyle w:val="Default"/>
        <w:spacing w:line="276" w:lineRule="auto"/>
        <w:jc w:val="both"/>
        <w:rPr>
          <w:b/>
          <w:sz w:val="16"/>
          <w:szCs w:val="16"/>
        </w:rPr>
      </w:pPr>
    </w:p>
    <w:p w:rsidR="00DA0AE6" w:rsidRPr="00B52508" w:rsidRDefault="00C72B6B" w:rsidP="001C3861">
      <w:pPr>
        <w:pStyle w:val="Default"/>
        <w:spacing w:line="276" w:lineRule="auto"/>
        <w:jc w:val="both"/>
        <w:rPr>
          <w:b/>
        </w:rPr>
      </w:pPr>
      <w:r>
        <w:rPr>
          <w:b/>
        </w:rPr>
        <w:t>11</w:t>
      </w:r>
      <w:r w:rsidR="00DA0AE6" w:rsidRPr="00B52508">
        <w:rPr>
          <w:b/>
        </w:rPr>
        <w:t xml:space="preserve">.4. Объем учебной информации, передаваемой аудиовизуальными средствами. </w:t>
      </w:r>
    </w:p>
    <w:p w:rsidR="00DA0AE6" w:rsidRPr="009964BC" w:rsidRDefault="00DA0AE6" w:rsidP="001C3861">
      <w:pPr>
        <w:pStyle w:val="Default"/>
        <w:spacing w:line="276" w:lineRule="auto"/>
        <w:jc w:val="both"/>
      </w:pPr>
      <w:r w:rsidRPr="009964BC">
        <w:t xml:space="preserve">При использовании аудиовизуальных технических средств обучения длительность их непрерывного применения в учебном процессе устанавливается следующим образом: </w:t>
      </w:r>
    </w:p>
    <w:p w:rsidR="00DA0AE6" w:rsidRPr="009964BC" w:rsidRDefault="00DA0AE6" w:rsidP="001C3861">
      <w:pPr>
        <w:pStyle w:val="Default"/>
        <w:numPr>
          <w:ilvl w:val="0"/>
          <w:numId w:val="17"/>
        </w:numPr>
        <w:spacing w:after="27" w:line="276" w:lineRule="auto"/>
        <w:jc w:val="both"/>
      </w:pPr>
      <w:r w:rsidRPr="009964BC">
        <w:t xml:space="preserve">кино – видео фильмы – 25-30 мин.; </w:t>
      </w:r>
    </w:p>
    <w:p w:rsidR="00DA0AE6" w:rsidRPr="009964BC" w:rsidRDefault="00DA0AE6" w:rsidP="001C3861">
      <w:pPr>
        <w:pStyle w:val="Default"/>
        <w:numPr>
          <w:ilvl w:val="0"/>
          <w:numId w:val="17"/>
        </w:numPr>
        <w:spacing w:after="27" w:line="276" w:lineRule="auto"/>
        <w:jc w:val="both"/>
      </w:pPr>
      <w:r w:rsidRPr="009964BC">
        <w:t xml:space="preserve">учебных телепередач – 25 – 30 мин; </w:t>
      </w:r>
    </w:p>
    <w:p w:rsidR="00DA0AE6" w:rsidRPr="009964BC" w:rsidRDefault="00DA0AE6" w:rsidP="001C3861">
      <w:pPr>
        <w:pStyle w:val="Default"/>
        <w:numPr>
          <w:ilvl w:val="0"/>
          <w:numId w:val="17"/>
        </w:numPr>
        <w:spacing w:after="27" w:line="276" w:lineRule="auto"/>
        <w:jc w:val="both"/>
      </w:pPr>
      <w:r w:rsidRPr="009964BC">
        <w:t xml:space="preserve">диафильмы и диапозитивы – 20 – 25 мин; </w:t>
      </w:r>
    </w:p>
    <w:p w:rsidR="00DA0AE6" w:rsidRPr="009964BC" w:rsidRDefault="00DA0AE6" w:rsidP="001C3861">
      <w:pPr>
        <w:pStyle w:val="Default"/>
        <w:numPr>
          <w:ilvl w:val="0"/>
          <w:numId w:val="17"/>
        </w:numPr>
        <w:spacing w:line="276" w:lineRule="auto"/>
        <w:jc w:val="both"/>
      </w:pPr>
      <w:r w:rsidRPr="009964BC">
        <w:t xml:space="preserve">воспроизведение звукозаписи до 20 мин. </w:t>
      </w:r>
    </w:p>
    <w:p w:rsidR="00112B27" w:rsidRPr="00C130B5" w:rsidRDefault="00112B27" w:rsidP="001C3861">
      <w:pPr>
        <w:pStyle w:val="Default"/>
        <w:spacing w:line="276" w:lineRule="auto"/>
        <w:jc w:val="both"/>
        <w:rPr>
          <w:sz w:val="16"/>
          <w:szCs w:val="16"/>
        </w:rPr>
      </w:pPr>
    </w:p>
    <w:p w:rsidR="00DA0AE6" w:rsidRPr="00053273" w:rsidRDefault="00C72B6B" w:rsidP="001C3861">
      <w:pPr>
        <w:pStyle w:val="Default"/>
        <w:spacing w:line="276" w:lineRule="auto"/>
        <w:jc w:val="both"/>
        <w:rPr>
          <w:b/>
        </w:rPr>
      </w:pPr>
      <w:r>
        <w:rPr>
          <w:b/>
        </w:rPr>
        <w:t>11</w:t>
      </w:r>
      <w:r w:rsidR="00DA0AE6" w:rsidRPr="001C3861">
        <w:rPr>
          <w:b/>
        </w:rPr>
        <w:t>.5.</w:t>
      </w:r>
      <w:r w:rsidR="00DA0AE6" w:rsidRPr="00053273">
        <w:rPr>
          <w:b/>
        </w:rPr>
        <w:t xml:space="preserve"> Воздушно тепловой режим. </w:t>
      </w:r>
    </w:p>
    <w:p w:rsidR="00DA0AE6" w:rsidRPr="002A04A6" w:rsidRDefault="00154F09" w:rsidP="002A04A6">
      <w:pPr>
        <w:pStyle w:val="a9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C3861">
        <w:rPr>
          <w:rFonts w:ascii="Times New Roman" w:hAnsi="Times New Roman"/>
          <w:sz w:val="24"/>
          <w:szCs w:val="24"/>
        </w:rPr>
        <w:t>Учебные кабинеты, учебные мастерские проветриваются во время перемен. Длительность сквозного проветривания определяется погодными условиями и проводится до начала и после занятий.</w:t>
      </w:r>
    </w:p>
    <w:tbl>
      <w:tblPr>
        <w:tblStyle w:val="a3"/>
        <w:tblpPr w:leftFromText="180" w:rightFromText="180" w:vertAnchor="text" w:horzAnchor="margin" w:tblpX="250" w:tblpY="164"/>
        <w:tblW w:w="0" w:type="auto"/>
        <w:tblLook w:val="04A0" w:firstRow="1" w:lastRow="0" w:firstColumn="1" w:lastColumn="0" w:noHBand="0" w:noVBand="1"/>
      </w:tblPr>
      <w:tblGrid>
        <w:gridCol w:w="4393"/>
        <w:gridCol w:w="4646"/>
      </w:tblGrid>
      <w:tr w:rsidR="00154F09" w:rsidRPr="009964BC" w:rsidTr="00C130B5">
        <w:tc>
          <w:tcPr>
            <w:tcW w:w="4393" w:type="dxa"/>
            <w:vAlign w:val="center"/>
          </w:tcPr>
          <w:p w:rsidR="00154F09" w:rsidRPr="00C130B5" w:rsidRDefault="00154F09" w:rsidP="00C130B5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130B5">
              <w:rPr>
                <w:b/>
              </w:rPr>
              <w:t xml:space="preserve">t </w:t>
            </w:r>
            <w:r w:rsidRPr="00C130B5">
              <w:rPr>
                <w:b/>
                <w:vertAlign w:val="superscript"/>
              </w:rPr>
              <w:t>0</w:t>
            </w:r>
            <w:r w:rsidRPr="00C130B5">
              <w:rPr>
                <w:b/>
              </w:rPr>
              <w:t xml:space="preserve"> воздуха</w:t>
            </w:r>
          </w:p>
        </w:tc>
        <w:tc>
          <w:tcPr>
            <w:tcW w:w="4646" w:type="dxa"/>
            <w:vAlign w:val="center"/>
          </w:tcPr>
          <w:p w:rsidR="00154F09" w:rsidRPr="00C130B5" w:rsidRDefault="002A04A6" w:rsidP="00C130B5">
            <w:pPr>
              <w:pStyle w:val="Default"/>
              <w:spacing w:after="47" w:line="276" w:lineRule="auto"/>
              <w:jc w:val="center"/>
              <w:rPr>
                <w:b/>
              </w:rPr>
            </w:pPr>
            <w:r w:rsidRPr="00C130B5">
              <w:rPr>
                <w:b/>
              </w:rPr>
              <w:t>Длительность сквозного проветривания учебных помещений</w:t>
            </w:r>
          </w:p>
        </w:tc>
      </w:tr>
      <w:tr w:rsidR="00154F09" w:rsidRPr="009964BC" w:rsidTr="00112B27">
        <w:tc>
          <w:tcPr>
            <w:tcW w:w="4393" w:type="dxa"/>
          </w:tcPr>
          <w:p w:rsidR="00154F09" w:rsidRPr="005768BD" w:rsidRDefault="00154F09" w:rsidP="00112B27">
            <w:pPr>
              <w:pStyle w:val="Default"/>
              <w:spacing w:after="47" w:line="276" w:lineRule="auto"/>
              <w:jc w:val="center"/>
            </w:pPr>
            <w:r w:rsidRPr="005768BD">
              <w:lastRenderedPageBreak/>
              <w:t xml:space="preserve">от + 10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до + 6 </w:t>
            </w:r>
            <w:r w:rsidRPr="005768BD">
              <w:rPr>
                <w:vertAlign w:val="superscript"/>
              </w:rPr>
              <w:t>0</w:t>
            </w:r>
            <w:r w:rsidRPr="005768BD">
              <w:t>С</w:t>
            </w:r>
          </w:p>
        </w:tc>
        <w:tc>
          <w:tcPr>
            <w:tcW w:w="4646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4-10 мин. </w:t>
            </w:r>
          </w:p>
        </w:tc>
      </w:tr>
      <w:tr w:rsidR="00154F09" w:rsidRPr="009964BC" w:rsidTr="00112B27">
        <w:tc>
          <w:tcPr>
            <w:tcW w:w="4393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от + 5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до 0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</w:t>
            </w:r>
          </w:p>
        </w:tc>
        <w:tc>
          <w:tcPr>
            <w:tcW w:w="4646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3-7 мин. </w:t>
            </w:r>
          </w:p>
        </w:tc>
      </w:tr>
      <w:tr w:rsidR="00154F09" w:rsidRPr="009964BC" w:rsidTr="00112B27">
        <w:tc>
          <w:tcPr>
            <w:tcW w:w="4393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от 0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до – 5 </w:t>
            </w:r>
            <w:r w:rsidRPr="005768BD">
              <w:rPr>
                <w:vertAlign w:val="superscript"/>
              </w:rPr>
              <w:t>0</w:t>
            </w:r>
            <w:r w:rsidRPr="005768BD">
              <w:t>С</w:t>
            </w:r>
          </w:p>
        </w:tc>
        <w:tc>
          <w:tcPr>
            <w:tcW w:w="4646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2-5 мин. </w:t>
            </w:r>
          </w:p>
        </w:tc>
      </w:tr>
      <w:tr w:rsidR="00154F09" w:rsidRPr="009964BC" w:rsidTr="00112B27">
        <w:tc>
          <w:tcPr>
            <w:tcW w:w="4393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от –5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до –10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</w:t>
            </w:r>
          </w:p>
        </w:tc>
        <w:tc>
          <w:tcPr>
            <w:tcW w:w="4646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1-3 мин. </w:t>
            </w:r>
          </w:p>
        </w:tc>
      </w:tr>
      <w:tr w:rsidR="00154F09" w:rsidRPr="009964BC" w:rsidTr="00112B27">
        <w:tc>
          <w:tcPr>
            <w:tcW w:w="4393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ниже – 10 </w:t>
            </w:r>
            <w:r w:rsidRPr="005768BD">
              <w:rPr>
                <w:vertAlign w:val="superscript"/>
              </w:rPr>
              <w:t>0</w:t>
            </w:r>
            <w:r w:rsidRPr="005768BD">
              <w:t xml:space="preserve">С </w:t>
            </w:r>
          </w:p>
        </w:tc>
        <w:tc>
          <w:tcPr>
            <w:tcW w:w="4646" w:type="dxa"/>
          </w:tcPr>
          <w:p w:rsidR="00154F09" w:rsidRPr="005768BD" w:rsidRDefault="00154F09" w:rsidP="00112B27">
            <w:pPr>
              <w:pStyle w:val="Default"/>
              <w:spacing w:line="276" w:lineRule="auto"/>
              <w:jc w:val="center"/>
            </w:pPr>
            <w:r w:rsidRPr="005768BD">
              <w:t xml:space="preserve">1-1,5 мин. </w:t>
            </w:r>
          </w:p>
        </w:tc>
      </w:tr>
    </w:tbl>
    <w:p w:rsidR="00112B27" w:rsidRPr="00112B27" w:rsidRDefault="00112B27" w:rsidP="001C3861">
      <w:pPr>
        <w:pStyle w:val="Default"/>
        <w:spacing w:line="276" w:lineRule="auto"/>
        <w:jc w:val="both"/>
        <w:rPr>
          <w:sz w:val="16"/>
          <w:szCs w:val="16"/>
        </w:rPr>
      </w:pPr>
    </w:p>
    <w:p w:rsidR="00DA0AE6" w:rsidRPr="009964BC" w:rsidRDefault="00DA0AE6" w:rsidP="001C3861">
      <w:pPr>
        <w:pStyle w:val="Default"/>
        <w:spacing w:line="276" w:lineRule="auto"/>
        <w:jc w:val="both"/>
      </w:pPr>
      <w:r w:rsidRPr="009964BC">
        <w:t xml:space="preserve">    </w:t>
      </w:r>
      <w:r w:rsidR="00154F09">
        <w:t xml:space="preserve"> </w:t>
      </w:r>
      <w:r w:rsidRPr="009964BC">
        <w:t xml:space="preserve">При температуре наружного воздуха более + 10 </w:t>
      </w:r>
      <w:r w:rsidRPr="009964BC">
        <w:rPr>
          <w:vertAlign w:val="superscript"/>
        </w:rPr>
        <w:t>0</w:t>
      </w:r>
      <w:r w:rsidR="00154F09">
        <w:t xml:space="preserve">С целесообразно проводить </w:t>
      </w:r>
      <w:r w:rsidR="002A04A6">
        <w:t xml:space="preserve">занятия </w:t>
      </w:r>
      <w:r w:rsidRPr="009964BC">
        <w:t xml:space="preserve">при открытых форточках и фрамугах. </w:t>
      </w:r>
    </w:p>
    <w:p w:rsidR="00DA0AE6" w:rsidRPr="009964BC" w:rsidRDefault="00DA0AE6" w:rsidP="001C3861">
      <w:pPr>
        <w:pStyle w:val="Default"/>
        <w:spacing w:line="276" w:lineRule="auto"/>
        <w:jc w:val="both"/>
      </w:pPr>
      <w:r w:rsidRPr="009964BC">
        <w:t xml:space="preserve">    Температура воздуха должна составлять: </w:t>
      </w:r>
    </w:p>
    <w:p w:rsidR="00DA0AE6" w:rsidRPr="009964BC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учебных кабинетах, лабораториях; в учебных мастерских +17</w:t>
      </w:r>
      <w:r w:rsidRPr="009964BC">
        <w:rPr>
          <w:vertAlign w:val="superscript"/>
        </w:rPr>
        <w:t>0</w:t>
      </w:r>
      <w:r w:rsidRPr="009964BC">
        <w:t>С  - +19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Pr="009964BC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актовом зале +18</w:t>
      </w:r>
      <w:r w:rsidRPr="009964BC">
        <w:rPr>
          <w:vertAlign w:val="superscript"/>
        </w:rPr>
        <w:t>0</w:t>
      </w:r>
      <w:r w:rsidRPr="009964BC">
        <w:t>С  - +20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Pr="009964BC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компьютерных классах оптимальная температура +19</w:t>
      </w:r>
      <w:r w:rsidRPr="009964BC">
        <w:rPr>
          <w:vertAlign w:val="superscript"/>
        </w:rPr>
        <w:t>0</w:t>
      </w:r>
      <w:r w:rsidR="00112B27">
        <w:t xml:space="preserve">С </w:t>
      </w:r>
      <w:r w:rsidRPr="009964BC">
        <w:t>- +21</w:t>
      </w:r>
      <w:r w:rsidRPr="009964BC">
        <w:rPr>
          <w:vertAlign w:val="superscript"/>
        </w:rPr>
        <w:t>0</w:t>
      </w:r>
      <w:r w:rsidRPr="009964BC">
        <w:t xml:space="preserve">С, </w:t>
      </w:r>
      <w:r w:rsidR="00112B27">
        <w:t xml:space="preserve">  </w:t>
      </w:r>
      <w:r w:rsidRPr="009964BC">
        <w:t>допустимая +18</w:t>
      </w:r>
      <w:r w:rsidRPr="009964BC">
        <w:rPr>
          <w:vertAlign w:val="superscript"/>
        </w:rPr>
        <w:t>0</w:t>
      </w:r>
      <w:r w:rsidRPr="009964BC">
        <w:t>С  - +22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Pr="009964BC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спортзале и комнатах для проведения секционных занятий +15</w:t>
      </w:r>
      <w:r w:rsidRPr="009964BC">
        <w:rPr>
          <w:vertAlign w:val="superscript"/>
        </w:rPr>
        <w:t>0</w:t>
      </w:r>
      <w:r w:rsidRPr="009964BC">
        <w:t>С  - +17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Pr="009964BC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раздевалке спортивного зала +19</w:t>
      </w:r>
      <w:r w:rsidRPr="009964BC">
        <w:rPr>
          <w:vertAlign w:val="superscript"/>
        </w:rPr>
        <w:t>0</w:t>
      </w:r>
      <w:r w:rsidRPr="009964BC">
        <w:t>С  - +23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Default="00DA0AE6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медпункте +21</w:t>
      </w:r>
      <w:r w:rsidRPr="009964BC">
        <w:rPr>
          <w:vertAlign w:val="superscript"/>
        </w:rPr>
        <w:t>0</w:t>
      </w:r>
      <w:r w:rsidRPr="009964BC">
        <w:t>С  - +23</w:t>
      </w:r>
      <w:r w:rsidRPr="009964BC">
        <w:rPr>
          <w:vertAlign w:val="superscript"/>
        </w:rPr>
        <w:t>0</w:t>
      </w:r>
      <w:r w:rsidRPr="009964BC">
        <w:t xml:space="preserve">С; </w:t>
      </w:r>
    </w:p>
    <w:p w:rsidR="00DA0AE6" w:rsidRPr="00154F09" w:rsidRDefault="001C3861" w:rsidP="001C3861">
      <w:pPr>
        <w:pStyle w:val="Default"/>
        <w:numPr>
          <w:ilvl w:val="0"/>
          <w:numId w:val="18"/>
        </w:numPr>
        <w:spacing w:line="276" w:lineRule="auto"/>
        <w:jc w:val="both"/>
      </w:pPr>
      <w:r w:rsidRPr="009964BC">
        <w:t>в библиотеке +17</w:t>
      </w:r>
      <w:r w:rsidRPr="009964BC">
        <w:rPr>
          <w:vertAlign w:val="superscript"/>
        </w:rPr>
        <w:t>0</w:t>
      </w:r>
      <w:r w:rsidRPr="009964BC">
        <w:t>С  - +21</w:t>
      </w:r>
      <w:r w:rsidRPr="009964BC">
        <w:rPr>
          <w:vertAlign w:val="superscript"/>
        </w:rPr>
        <w:t>0</w:t>
      </w:r>
      <w:r w:rsidRPr="009964BC">
        <w:t xml:space="preserve">С. </w:t>
      </w:r>
    </w:p>
    <w:p w:rsidR="001C3861" w:rsidRPr="001C3861" w:rsidRDefault="00DA0AE6" w:rsidP="001C3861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C3861">
        <w:rPr>
          <w:rFonts w:ascii="Times New Roman" w:hAnsi="Times New Roman"/>
          <w:sz w:val="24"/>
          <w:szCs w:val="24"/>
        </w:rPr>
        <w:t xml:space="preserve">      Перепад температуры воздуха в учебных помещениях, как по вертикали, так и по горизонтали не должен превышать 20 </w:t>
      </w:r>
      <w:r w:rsidRPr="001C3861">
        <w:rPr>
          <w:rFonts w:ascii="Times New Roman" w:hAnsi="Times New Roman"/>
          <w:sz w:val="24"/>
          <w:szCs w:val="24"/>
          <w:vertAlign w:val="superscript"/>
        </w:rPr>
        <w:t>0</w:t>
      </w:r>
      <w:r w:rsidRPr="001C3861">
        <w:rPr>
          <w:rFonts w:ascii="Times New Roman" w:hAnsi="Times New Roman"/>
          <w:sz w:val="24"/>
          <w:szCs w:val="24"/>
        </w:rPr>
        <w:t>С -30</w:t>
      </w:r>
      <w:r w:rsidRPr="001C3861">
        <w:rPr>
          <w:rFonts w:ascii="Times New Roman" w:hAnsi="Times New Roman"/>
          <w:sz w:val="24"/>
          <w:szCs w:val="24"/>
          <w:vertAlign w:val="superscript"/>
        </w:rPr>
        <w:t>0</w:t>
      </w:r>
      <w:r w:rsidRPr="001C3861">
        <w:rPr>
          <w:rFonts w:ascii="Times New Roman" w:hAnsi="Times New Roman"/>
          <w:sz w:val="24"/>
          <w:szCs w:val="24"/>
        </w:rPr>
        <w:t xml:space="preserve">С. </w:t>
      </w:r>
      <w:r w:rsidR="00B52508">
        <w:rPr>
          <w:rFonts w:ascii="Times New Roman" w:hAnsi="Times New Roman"/>
          <w:sz w:val="24"/>
          <w:szCs w:val="24"/>
        </w:rPr>
        <w:t xml:space="preserve"> </w:t>
      </w:r>
      <w:r w:rsidRPr="001C3861">
        <w:rPr>
          <w:rFonts w:ascii="Times New Roman" w:hAnsi="Times New Roman"/>
          <w:sz w:val="24"/>
          <w:szCs w:val="24"/>
        </w:rPr>
        <w:t xml:space="preserve">В учебных помещениях относительная влажность воздуха должна соблюдаться в пределах 40-60%. </w:t>
      </w:r>
    </w:p>
    <w:p w:rsidR="00DA0AE6" w:rsidRDefault="001C3861" w:rsidP="00B52508">
      <w:pPr>
        <w:pStyle w:val="a9"/>
        <w:spacing w:line="276" w:lineRule="auto"/>
        <w:ind w:firstLine="360"/>
        <w:rPr>
          <w:rFonts w:ascii="Times New Roman" w:hAnsi="Times New Roman"/>
          <w:sz w:val="24"/>
          <w:szCs w:val="24"/>
        </w:rPr>
      </w:pPr>
      <w:r w:rsidRPr="001C3861">
        <w:rPr>
          <w:rFonts w:ascii="Times New Roman" w:hAnsi="Times New Roman"/>
          <w:sz w:val="24"/>
          <w:szCs w:val="24"/>
        </w:rPr>
        <w:t xml:space="preserve">Площадь исправно работающих форточек и фрамуг в учебных кабинетах, мастерских должна быть не менее 1/50 площади пола. Форточки и фрамуги должны функционировать в любое время года. </w:t>
      </w:r>
    </w:p>
    <w:p w:rsidR="00B52508" w:rsidRPr="00B52508" w:rsidRDefault="00C130B5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52508" w:rsidRPr="00B52508">
        <w:rPr>
          <w:rFonts w:ascii="Times New Roman" w:hAnsi="Times New Roman"/>
          <w:sz w:val="24"/>
          <w:szCs w:val="24"/>
        </w:rPr>
        <w:t>се учебные кабинеты, лаборатории содержат в порядке и чистоте, проводят</w:t>
      </w:r>
      <w:r w:rsidR="00B52508" w:rsidRPr="00B52508">
        <w:rPr>
          <w:sz w:val="24"/>
          <w:szCs w:val="24"/>
        </w:rPr>
        <w:t xml:space="preserve"> </w:t>
      </w:r>
      <w:r w:rsidR="00B52508" w:rsidRPr="00B52508">
        <w:rPr>
          <w:rFonts w:ascii="Times New Roman" w:hAnsi="Times New Roman"/>
          <w:sz w:val="24"/>
          <w:szCs w:val="24"/>
        </w:rPr>
        <w:t>ежедневную влажную уборку при открытых окнах или фрамугах и форточках (в</w:t>
      </w:r>
      <w:r w:rsidR="00B52508" w:rsidRPr="00B52508">
        <w:rPr>
          <w:sz w:val="24"/>
          <w:szCs w:val="24"/>
        </w:rPr>
        <w:t xml:space="preserve"> </w:t>
      </w:r>
      <w:r w:rsidR="00B52508" w:rsidRPr="00B52508">
        <w:rPr>
          <w:rFonts w:ascii="Times New Roman" w:hAnsi="Times New Roman"/>
          <w:sz w:val="24"/>
          <w:szCs w:val="24"/>
        </w:rPr>
        <w:t>зависимости от погодных условий);</w:t>
      </w:r>
    </w:p>
    <w:p w:rsidR="00B52508" w:rsidRPr="00B52508" w:rsidRDefault="00C130B5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B52508" w:rsidRPr="00B52508">
        <w:rPr>
          <w:rFonts w:ascii="Times New Roman" w:hAnsi="Times New Roman"/>
          <w:sz w:val="24"/>
          <w:szCs w:val="24"/>
        </w:rPr>
        <w:t>енеральную уборку помещений проводят один раз в месяц с применением</w:t>
      </w:r>
      <w:r w:rsidR="00B52508" w:rsidRPr="00B52508">
        <w:rPr>
          <w:sz w:val="24"/>
          <w:szCs w:val="24"/>
        </w:rPr>
        <w:t xml:space="preserve"> </w:t>
      </w:r>
      <w:r w:rsidR="00B52508" w:rsidRPr="00B52508">
        <w:rPr>
          <w:rFonts w:ascii="Times New Roman" w:hAnsi="Times New Roman"/>
          <w:sz w:val="24"/>
          <w:szCs w:val="24"/>
        </w:rPr>
        <w:t>не только моющих средств, но и дезинфицирующих средств. Для этих целей</w:t>
      </w:r>
      <w:r w:rsidR="00B52508" w:rsidRPr="00B52508">
        <w:rPr>
          <w:sz w:val="24"/>
          <w:szCs w:val="24"/>
        </w:rPr>
        <w:t xml:space="preserve"> </w:t>
      </w:r>
      <w:r w:rsidR="00B52508" w:rsidRPr="00B52508">
        <w:rPr>
          <w:rFonts w:ascii="Times New Roman" w:hAnsi="Times New Roman"/>
          <w:sz w:val="24"/>
          <w:szCs w:val="24"/>
        </w:rPr>
        <w:t>используют разрешенные в установленном п</w:t>
      </w:r>
      <w:r>
        <w:rPr>
          <w:rFonts w:ascii="Times New Roman" w:hAnsi="Times New Roman"/>
          <w:sz w:val="24"/>
          <w:szCs w:val="24"/>
        </w:rPr>
        <w:t>орядке дезинфицирующие средства.</w:t>
      </w:r>
    </w:p>
    <w:p w:rsidR="00B52508" w:rsidRPr="00B52508" w:rsidRDefault="00C130B5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2508" w:rsidRPr="00B52508">
        <w:rPr>
          <w:rFonts w:ascii="Times New Roman" w:hAnsi="Times New Roman"/>
          <w:sz w:val="24"/>
          <w:szCs w:val="24"/>
        </w:rPr>
        <w:t>чистку стекол, рам и оконных проемов проводят 2 раза в течение учебного</w:t>
      </w:r>
      <w:r w:rsidR="00B52508" w:rsidRPr="00B52508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:rsidR="00B52508" w:rsidRPr="00B52508" w:rsidRDefault="00C130B5" w:rsidP="00B5250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52508" w:rsidRPr="00B52508">
        <w:rPr>
          <w:rFonts w:ascii="Times New Roman" w:hAnsi="Times New Roman"/>
          <w:sz w:val="24"/>
          <w:szCs w:val="24"/>
        </w:rPr>
        <w:t>борку учебных кабинетов, лабораторий осуществляют после последнего</w:t>
      </w:r>
      <w:r w:rsidR="00B52508" w:rsidRPr="00B52508">
        <w:rPr>
          <w:sz w:val="24"/>
          <w:szCs w:val="24"/>
        </w:rPr>
        <w:t xml:space="preserve"> </w:t>
      </w:r>
      <w:r w:rsidR="00B52508" w:rsidRPr="00B52508">
        <w:rPr>
          <w:rFonts w:ascii="Times New Roman" w:hAnsi="Times New Roman"/>
          <w:sz w:val="24"/>
          <w:szCs w:val="24"/>
        </w:rPr>
        <w:t>звонка в конце дня</w:t>
      </w:r>
      <w:r>
        <w:rPr>
          <w:rFonts w:ascii="Times New Roman" w:hAnsi="Times New Roman"/>
          <w:sz w:val="24"/>
          <w:szCs w:val="24"/>
        </w:rPr>
        <w:t>, а также по мере необходимости.</w:t>
      </w:r>
    </w:p>
    <w:p w:rsidR="00112B27" w:rsidRPr="00154F09" w:rsidRDefault="00112B27" w:rsidP="00154F0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DA0AE6" w:rsidRPr="009964BC" w:rsidRDefault="00DA0AE6" w:rsidP="00DA0AE6">
      <w:pPr>
        <w:pStyle w:val="Default"/>
        <w:jc w:val="center"/>
        <w:rPr>
          <w:b/>
        </w:rPr>
      </w:pPr>
      <w:r w:rsidRPr="009964BC">
        <w:rPr>
          <w:b/>
        </w:rPr>
        <w:t>1</w:t>
      </w:r>
      <w:r w:rsidR="00C72B6B">
        <w:rPr>
          <w:b/>
        </w:rPr>
        <w:t>2</w:t>
      </w:r>
      <w:r w:rsidRPr="009964BC">
        <w:rPr>
          <w:b/>
        </w:rPr>
        <w:t>. ПРАВА И ОБЯЗАННОСТИ ЗАВЕДУЮЩЕГО УЧЕБНЫМ КАБИНЕТОМ, УЧЕБНОЙ МАСТЕРСКОЙ И ЛАБОРАТОРИЕЙ</w:t>
      </w:r>
    </w:p>
    <w:p w:rsidR="00DA0AE6" w:rsidRPr="005768BD" w:rsidRDefault="00DA0AE6" w:rsidP="00DA0AE6">
      <w:pPr>
        <w:pStyle w:val="Default"/>
        <w:jc w:val="center"/>
        <w:rPr>
          <w:b/>
          <w:sz w:val="16"/>
          <w:szCs w:val="16"/>
        </w:rPr>
      </w:pPr>
    </w:p>
    <w:p w:rsidR="00DA0AE6" w:rsidRPr="009964BC" w:rsidRDefault="00DA0AE6" w:rsidP="00154F09">
      <w:pPr>
        <w:pStyle w:val="Default"/>
        <w:spacing w:after="27" w:line="276" w:lineRule="auto"/>
        <w:jc w:val="both"/>
      </w:pPr>
      <w:r w:rsidRPr="009964BC">
        <w:t>1</w:t>
      </w:r>
      <w:r w:rsidR="00C72B6B">
        <w:t>2</w:t>
      </w:r>
      <w:r w:rsidRPr="009964BC">
        <w:t xml:space="preserve">.1. Принимать меры, направленные на обеспечение учебного помещения необходимым оборудованием и приборами согласно учебным программам.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.2. Планировать деятельность учебного кабинета, учебной мастерской и лаборатории на учебный год, заполнение паспорта кабинета.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.3. Содержать кабинет, мастерскую, лабораторию в соответствии с санитарно-гигиеническими нормами, предъявляемыми к учебным кабинетам.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.4. Следить за чистотой учебного помещения, проводить генеральную уборку силами студентов, закрепленными за кабинетом, мастерской (групп).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>.5. Обеспечивать учебный кабинет, учебную мастерскую и лабораторию различными учебно-методической документа</w:t>
      </w:r>
      <w:r w:rsidR="00154F09">
        <w:t>цией, каталогами, справочниками.</w:t>
      </w:r>
    </w:p>
    <w:p w:rsidR="00DA0AE6" w:rsidRPr="009964BC" w:rsidRDefault="00DA0AE6" w:rsidP="00154F09">
      <w:pPr>
        <w:pStyle w:val="Default"/>
        <w:spacing w:after="47" w:line="276" w:lineRule="auto"/>
        <w:jc w:val="both"/>
      </w:pPr>
      <w:r w:rsidRPr="009964BC">
        <w:lastRenderedPageBreak/>
        <w:t>1</w:t>
      </w:r>
      <w:r w:rsidR="00C72B6B">
        <w:t>2</w:t>
      </w:r>
      <w:r w:rsidRPr="009964BC">
        <w:t>.6. Составлять план работы учебного кабинета, учебной мастерской и лаборатории на текущий учебный год, вести контроль и анализ выполнения данных планов.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.7.Организовать ответственное хранение материальных ценностей и обеспечивать надлежащий уход за имуществом учебного кабинета, учебной мастерской и лабораторией.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.8. Нести материальную ответственность и отвечать за оснащение учебного кабинета.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.9. Обеспечивать своевременное списание в установленном порядке пришедшего в негодность оборудования, приборов и другого имущества.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.10. Организовывать внеклассную работу по профилю учебного кабинета, учебной мастерской (консультации, дополнительные занятия, занятия клубов, кружков и др.). Отражать ее в расписании работы кабинетов и учебных мастерских. 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.11. Обеспечивать соблюдение правил требований безопасности, правил поведения в учебном помещении, проводить соответствующие инструктажи со студентами с отметкой в журнале инструктажа. </w:t>
      </w:r>
    </w:p>
    <w:p w:rsidR="00154F09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>.12. Вести учет имеющегося в учебном кабинете, учебной мастерской и лаборатории, оборудования на основе заполнения инвентарной ведомости, определения актуального для оснащения программного и учебно-методического обеспечения, наглядных пособий, технических средств обучения, оргтехники и комплектующих для организации учебного процесса в соотв</w:t>
      </w:r>
      <w:r w:rsidR="00154F09">
        <w:t>етствии с требованиями ФГОС СПО.</w:t>
      </w:r>
    </w:p>
    <w:p w:rsidR="00DA0AE6" w:rsidRPr="009964BC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.13. Составлять заявки по улучшению работы кабинета, мастерской и лаборатории. </w:t>
      </w:r>
    </w:p>
    <w:p w:rsidR="00DA0AE6" w:rsidRDefault="00DA0AE6" w:rsidP="00154F09">
      <w:pPr>
        <w:pStyle w:val="Default"/>
        <w:spacing w:line="276" w:lineRule="auto"/>
        <w:jc w:val="both"/>
      </w:pPr>
      <w:r w:rsidRPr="009964BC">
        <w:t>1</w:t>
      </w:r>
      <w:r w:rsidR="00C72B6B">
        <w:t>2</w:t>
      </w:r>
      <w:r w:rsidRPr="009964BC">
        <w:t xml:space="preserve">.14. Ходатайствовать перед администрацией колледжа о поощрении или наказании отдельных студентов по сохранности имущества кабинета, мастерской и лаборатории. </w:t>
      </w:r>
    </w:p>
    <w:p w:rsidR="00154F09" w:rsidRPr="001E6D0C" w:rsidRDefault="00154F09" w:rsidP="00154F09">
      <w:pPr>
        <w:pStyle w:val="Default"/>
        <w:spacing w:line="276" w:lineRule="auto"/>
        <w:jc w:val="both"/>
      </w:pPr>
    </w:p>
    <w:p w:rsidR="00DA0AE6" w:rsidRPr="005768BD" w:rsidRDefault="00DA0AE6" w:rsidP="00C72B6B">
      <w:pPr>
        <w:pStyle w:val="Default"/>
        <w:numPr>
          <w:ilvl w:val="0"/>
          <w:numId w:val="40"/>
        </w:numPr>
        <w:jc w:val="center"/>
        <w:rPr>
          <w:b/>
        </w:rPr>
      </w:pPr>
      <w:r w:rsidRPr="009964BC">
        <w:rPr>
          <w:b/>
        </w:rPr>
        <w:t>ОТВЕТСТВЕННОСТЬ И ПОЛНОМОЧИЯ</w:t>
      </w:r>
    </w:p>
    <w:p w:rsidR="00DA0AE6" w:rsidRPr="001E6D0C" w:rsidRDefault="00DA0AE6" w:rsidP="00DA0AE6">
      <w:pPr>
        <w:pStyle w:val="Default"/>
        <w:ind w:left="795"/>
        <w:rPr>
          <w:b/>
          <w:sz w:val="16"/>
          <w:szCs w:val="16"/>
        </w:rPr>
      </w:pPr>
    </w:p>
    <w:p w:rsidR="00C130B5" w:rsidRDefault="00DA0AE6" w:rsidP="00C72B6B">
      <w:pPr>
        <w:pStyle w:val="Default"/>
        <w:numPr>
          <w:ilvl w:val="1"/>
          <w:numId w:val="40"/>
        </w:numPr>
        <w:spacing w:line="276" w:lineRule="auto"/>
        <w:ind w:left="0" w:firstLine="0"/>
        <w:jc w:val="both"/>
      </w:pPr>
      <w:r w:rsidRPr="009964BC">
        <w:t xml:space="preserve">Ответственность за работу и сохранность материальных ценностей учебных кабинетов, учебной мастерской и лаборатории возлагается на заведующих </w:t>
      </w:r>
      <w:r w:rsidR="005768BD">
        <w:t>(ответственных)</w:t>
      </w:r>
      <w:r w:rsidR="005768BD" w:rsidRPr="009964BC">
        <w:t xml:space="preserve"> </w:t>
      </w:r>
      <w:r w:rsidRPr="009964BC">
        <w:t>кабинетами</w:t>
      </w:r>
      <w:r w:rsidR="005768BD">
        <w:t xml:space="preserve">, </w:t>
      </w:r>
      <w:r w:rsidRPr="009964BC">
        <w:t>мастерскими и лабораториями.</w:t>
      </w:r>
    </w:p>
    <w:p w:rsidR="00C130B5" w:rsidRDefault="00C130B5" w:rsidP="00C72B6B">
      <w:pPr>
        <w:pStyle w:val="Default"/>
        <w:numPr>
          <w:ilvl w:val="1"/>
          <w:numId w:val="40"/>
        </w:numPr>
        <w:spacing w:line="276" w:lineRule="auto"/>
        <w:ind w:left="0" w:firstLine="0"/>
        <w:jc w:val="both"/>
      </w:pPr>
      <w:r w:rsidRPr="009964BC">
        <w:t>Ответственность за соблюдение правил пользования учебным кабинетом, учебной мастерской и лабораторией, санитарно-гигиенических, противопожарных норм и инструкций по охране труда в каждой аудитории, возлагается на преподавателя</w:t>
      </w:r>
      <w:r w:rsidR="001E6D0C">
        <w:t xml:space="preserve"> (мастера)</w:t>
      </w:r>
      <w:r w:rsidRPr="009964BC">
        <w:t>, который проводит учебные занятия в данной аудитории по расписанию.</w:t>
      </w:r>
    </w:p>
    <w:p w:rsidR="00C130B5" w:rsidRDefault="00C130B5" w:rsidP="00C72B6B">
      <w:pPr>
        <w:pStyle w:val="Default"/>
        <w:numPr>
          <w:ilvl w:val="1"/>
          <w:numId w:val="40"/>
        </w:numPr>
        <w:spacing w:after="47" w:line="276" w:lineRule="auto"/>
        <w:ind w:left="0" w:firstLine="0"/>
        <w:jc w:val="both"/>
      </w:pPr>
      <w:r w:rsidRPr="009964BC">
        <w:t xml:space="preserve">Администрация колледжа проводит осмотр кабинетов не реже 1 раза в семестр. </w:t>
      </w:r>
    </w:p>
    <w:p w:rsidR="00C130B5" w:rsidRDefault="00C130B5" w:rsidP="00154F09">
      <w:pPr>
        <w:pStyle w:val="Default"/>
        <w:spacing w:line="276" w:lineRule="auto"/>
        <w:jc w:val="both"/>
      </w:pPr>
    </w:p>
    <w:p w:rsidR="00C130B5" w:rsidRPr="009964BC" w:rsidRDefault="00C130B5" w:rsidP="00154F09">
      <w:pPr>
        <w:pStyle w:val="Default"/>
        <w:spacing w:line="276" w:lineRule="auto"/>
        <w:jc w:val="both"/>
      </w:pPr>
    </w:p>
    <w:p w:rsidR="001E6D0C" w:rsidRDefault="001E6D0C" w:rsidP="001E6D0C">
      <w:pPr>
        <w:pStyle w:val="Default"/>
        <w:tabs>
          <w:tab w:val="left" w:pos="1170"/>
        </w:tabs>
        <w:spacing w:after="47" w:line="276" w:lineRule="auto"/>
      </w:pPr>
    </w:p>
    <w:p w:rsidR="009C3947" w:rsidRDefault="00717716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771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:rsidR="009C3947" w:rsidRDefault="009C3947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3947" w:rsidRDefault="009C3947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41EFC" w:rsidRDefault="00841EFC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C3947" w:rsidRDefault="009C3947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7716" w:rsidRDefault="00717716" w:rsidP="009C3947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17716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Приложение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1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ПРОФЕССИОНАЛЬНОГО ОБРАЗОВАНИЯ ГОРОДА СЕВАСТОПОЛЯ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«СЕВАСТОПОЛЬСКИЙ </w:t>
      </w:r>
      <w:r w:rsidR="00841EFC">
        <w:rPr>
          <w:rFonts w:ascii="Times New Roman" w:hAnsi="Times New Roman"/>
          <w:color w:val="000000"/>
          <w:sz w:val="24"/>
          <w:szCs w:val="24"/>
          <w:lang w:eastAsia="ru-RU"/>
        </w:rPr>
        <w:t>МНОГОПРОФИЛЬНЫЙ</w:t>
      </w: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КОЛЛЕДЖ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ИМ  МАРШАЛА ИНЖЕНЕРНЫХ ВОЙСК  А. В.  ГЕЛОВАНИ»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1771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>Зам.директора по УПР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>______________</w:t>
      </w:r>
      <w:r w:rsidR="00841EFC">
        <w:rPr>
          <w:rFonts w:ascii="Times New Roman" w:hAnsi="Times New Roman"/>
          <w:sz w:val="24"/>
          <w:szCs w:val="24"/>
          <w:lang w:eastAsia="ru-RU"/>
        </w:rPr>
        <w:t>М.В.Пакилева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>«____» _______________20 __ г.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ab/>
      </w: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17716">
        <w:rPr>
          <w:rFonts w:ascii="Times New Roman" w:hAnsi="Times New Roman"/>
          <w:b/>
          <w:sz w:val="32"/>
          <w:szCs w:val="32"/>
          <w:lang w:eastAsia="ru-RU"/>
        </w:rPr>
        <w:t>П   А   С   П   О   Р   Т</w:t>
      </w: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УЧЕБНОГО  КАБИНЕТА  №  _______</w:t>
      </w: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(название кабинета)</w:t>
      </w:r>
    </w:p>
    <w:p w:rsidR="00717716" w:rsidRPr="00717716" w:rsidRDefault="00717716" w:rsidP="00717716">
      <w:pPr>
        <w:tabs>
          <w:tab w:val="left" w:pos="900"/>
          <w:tab w:val="left" w:pos="222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311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36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36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tabs>
          <w:tab w:val="left" w:pos="900"/>
          <w:tab w:val="left" w:pos="3626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 xml:space="preserve">         Заведующий кабинетом (ответственный)  преподаватель</w:t>
      </w:r>
      <w:r w:rsidRPr="007177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717716">
        <w:rPr>
          <w:rFonts w:ascii="Times New Roman" w:hAnsi="Times New Roman"/>
          <w:sz w:val="28"/>
          <w:szCs w:val="28"/>
          <w:lang w:eastAsia="ru-RU"/>
        </w:rPr>
        <w:t>(ФИО).</w:t>
      </w:r>
      <w:r w:rsidRPr="0071771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20</w:t>
      </w:r>
      <w:r w:rsidRPr="00717716"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717716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71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7716">
        <w:rPr>
          <w:rFonts w:ascii="Times New Roman" w:eastAsia="Calibri" w:hAnsi="Times New Roman"/>
          <w:sz w:val="28"/>
          <w:szCs w:val="28"/>
        </w:rPr>
        <w:t>1. Материально-техническое оснащение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17716">
        <w:rPr>
          <w:rFonts w:ascii="Times New Roman" w:eastAsia="Calibri" w:hAnsi="Times New Roman"/>
          <w:sz w:val="28"/>
          <w:szCs w:val="28"/>
          <w:lang w:eastAsia="ru-RU"/>
        </w:rPr>
        <w:t>2. Комплексно-методическое обеспечение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7716">
        <w:rPr>
          <w:rFonts w:ascii="Times New Roman" w:eastAsia="Calibri" w:hAnsi="Times New Roman"/>
          <w:sz w:val="28"/>
          <w:szCs w:val="28"/>
        </w:rPr>
        <w:t>3. Каталог библиотеки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7716">
        <w:rPr>
          <w:rFonts w:ascii="Times New Roman" w:eastAsia="Calibri" w:hAnsi="Times New Roman"/>
          <w:sz w:val="28"/>
          <w:szCs w:val="28"/>
        </w:rPr>
        <w:t>4. График работы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7716">
        <w:rPr>
          <w:rFonts w:ascii="Times New Roman" w:eastAsia="Calibri" w:hAnsi="Times New Roman"/>
          <w:sz w:val="28"/>
          <w:szCs w:val="28"/>
        </w:rPr>
        <w:t>5. Инструкции по технике безопасности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17716">
        <w:rPr>
          <w:rFonts w:ascii="Times New Roman" w:eastAsia="Calibri" w:hAnsi="Times New Roman"/>
          <w:b/>
          <w:sz w:val="28"/>
          <w:szCs w:val="28"/>
        </w:rPr>
        <w:lastRenderedPageBreak/>
        <w:t>1. Материально-техническое оснащение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eastAsia="ru-RU"/>
        </w:rPr>
      </w:pPr>
      <w:r w:rsidRPr="00717716">
        <w:rPr>
          <w:rFonts w:ascii="Cambria" w:hAnsi="Cambria"/>
          <w:b/>
          <w:sz w:val="28"/>
          <w:szCs w:val="28"/>
          <w:lang w:eastAsia="ru-RU"/>
        </w:rPr>
        <w:t>Техническая характеристика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Общая площадь       м</w:t>
      </w:r>
      <w:r w:rsidRPr="0071771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717716">
        <w:rPr>
          <w:rFonts w:ascii="Times New Roman" w:hAnsi="Times New Roman"/>
          <w:sz w:val="28"/>
          <w:szCs w:val="28"/>
          <w:lang w:eastAsia="ru-RU"/>
        </w:rPr>
        <w:t xml:space="preserve"> ;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Высота       м;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Освещение -         лампочек дневного света;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b/>
          <w:sz w:val="28"/>
          <w:szCs w:val="28"/>
          <w:lang w:eastAsia="ru-RU"/>
        </w:rPr>
      </w:pPr>
      <w:r w:rsidRPr="00717716">
        <w:rPr>
          <w:rFonts w:ascii="Times New Roman" w:hAnsi="Times New Roman"/>
          <w:b/>
          <w:sz w:val="28"/>
          <w:szCs w:val="28"/>
          <w:lang w:eastAsia="ru-RU"/>
        </w:rPr>
        <w:t>Оборудование рабочего места п</w:t>
      </w:r>
      <w:r w:rsidRPr="00717716">
        <w:rPr>
          <w:rFonts w:ascii="Cambria" w:hAnsi="Cambria"/>
          <w:b/>
          <w:sz w:val="28"/>
          <w:szCs w:val="28"/>
          <w:lang w:eastAsia="ru-RU"/>
        </w:rPr>
        <w:t>реподавателя</w:t>
      </w: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Стол письменный - 1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Стул мягкий – 1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З-х секционная доска;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Компьютер  - 1</w:t>
      </w: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Cambria" w:hAnsi="Cambria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7716">
        <w:rPr>
          <w:rFonts w:ascii="Times New Roman" w:hAnsi="Times New Roman"/>
          <w:b/>
          <w:sz w:val="28"/>
          <w:szCs w:val="28"/>
          <w:lang w:eastAsia="ru-RU"/>
        </w:rPr>
        <w:t>Оборудование рабочих мест учащихся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 xml:space="preserve">Стол  ученический – 15;       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Стул ученический  - 30;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17716">
        <w:rPr>
          <w:rFonts w:ascii="Times New Roman" w:eastAsia="Calibri" w:hAnsi="Times New Roman"/>
          <w:b/>
          <w:sz w:val="28"/>
          <w:szCs w:val="28"/>
        </w:rPr>
        <w:t>Технические средства обучения</w:t>
      </w:r>
    </w:p>
    <w:p w:rsidR="00717716" w:rsidRPr="00717716" w:rsidRDefault="00717716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Телевизор (марка) - 1</w:t>
      </w:r>
    </w:p>
    <w:p w:rsidR="00717716" w:rsidRPr="00717716" w:rsidRDefault="00841EFC" w:rsidP="00717716">
      <w:pPr>
        <w:numPr>
          <w:ilvl w:val="0"/>
          <w:numId w:val="2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="00717716" w:rsidRPr="00717716">
        <w:rPr>
          <w:rFonts w:ascii="Times New Roman" w:hAnsi="Times New Roman"/>
          <w:sz w:val="28"/>
          <w:szCs w:val="28"/>
          <w:lang w:eastAsia="ru-RU"/>
        </w:rPr>
        <w:t xml:space="preserve"> (марка) - 1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tabs>
          <w:tab w:val="left" w:pos="4200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717716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2. Комплексно-методическое обеспечение кабинета</w:t>
      </w:r>
    </w:p>
    <w:tbl>
      <w:tblPr>
        <w:tblpPr w:leftFromText="180" w:rightFromText="180" w:vertAnchor="text" w:tblpX="-63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52"/>
        <w:gridCol w:w="1134"/>
      </w:tblGrid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Планирующая и отчетная документация (программы, планы)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tabs>
                <w:tab w:val="center" w:pos="4716"/>
                <w:tab w:val="right" w:pos="94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tabs>
                <w:tab w:val="center" w:pos="4716"/>
                <w:tab w:val="right" w:pos="943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Наглядные пособия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Дидактический материал 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Раздаточный материал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lastRenderedPageBreak/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Методические разработки уроков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Материалы к олимпиадам, конкурсам, внеурочным и внеклассным видам деятельности по дисциплине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314" w:type="dxa"/>
            <w:gridSpan w:val="3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Материалы для промежуточной аттестации и ГИА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352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 xml:space="preserve">Кол-во </w:t>
            </w: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82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52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17716">
        <w:rPr>
          <w:rFonts w:ascii="Times New Roman" w:eastAsia="Calibri" w:hAnsi="Times New Roman"/>
          <w:b/>
          <w:sz w:val="28"/>
          <w:szCs w:val="28"/>
        </w:rPr>
        <w:lastRenderedPageBreak/>
        <w:t xml:space="preserve">3. Каталог библиотеки кабинета. Предметный указатель 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385"/>
        <w:gridCol w:w="3569"/>
        <w:gridCol w:w="683"/>
        <w:gridCol w:w="15"/>
        <w:gridCol w:w="2775"/>
      </w:tblGrid>
      <w:tr w:rsidR="00717716" w:rsidRPr="00717716" w:rsidTr="00717716">
        <w:tc>
          <w:tcPr>
            <w:tcW w:w="10207" w:type="dxa"/>
            <w:gridSpan w:val="6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Название учебника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Выходные данные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207" w:type="dxa"/>
            <w:gridSpan w:val="6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Адаптированная и научно-популярная литература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Название книги, журнала и т. п.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Выходные данные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207" w:type="dxa"/>
            <w:gridSpan w:val="6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Словари, справочники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 xml:space="preserve">Название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Выходные данные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207" w:type="dxa"/>
            <w:gridSpan w:val="6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Периодические издания по дисциплине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Название книги, журнала и т. п.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Выходные данные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10207" w:type="dxa"/>
            <w:gridSpan w:val="6"/>
            <w:shd w:val="clear" w:color="auto" w:fill="auto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7716">
              <w:rPr>
                <w:rFonts w:ascii="Times New Roman" w:hAnsi="Times New Roman"/>
                <w:b/>
                <w:sz w:val="28"/>
                <w:szCs w:val="28"/>
              </w:rPr>
              <w:t>Разное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Автор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 xml:space="preserve">Название 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Выходные данные</w:t>
            </w: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66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17716">
        <w:rPr>
          <w:rFonts w:ascii="Times New Roman" w:eastAsia="Calibri" w:hAnsi="Times New Roman"/>
          <w:b/>
          <w:sz w:val="28"/>
          <w:szCs w:val="28"/>
        </w:rPr>
        <w:t>4. График работы кабинета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717716">
        <w:rPr>
          <w:rFonts w:ascii="Times New Roman" w:eastAsia="Calibri" w:hAnsi="Times New Roman"/>
          <w:b/>
          <w:color w:val="FF0000"/>
          <w:sz w:val="28"/>
          <w:szCs w:val="28"/>
        </w:rPr>
        <w:t>8-30 - 16-30 ч.  - учебная деятельность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717716">
        <w:rPr>
          <w:rFonts w:ascii="Times New Roman" w:eastAsia="Calibri" w:hAnsi="Times New Roman"/>
          <w:b/>
          <w:color w:val="FF0000"/>
          <w:sz w:val="28"/>
          <w:szCs w:val="28"/>
        </w:rPr>
        <w:t>Консультации: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  <w:r w:rsidRPr="00717716">
        <w:rPr>
          <w:rFonts w:ascii="Times New Roman" w:eastAsia="Calibri" w:hAnsi="Times New Roman"/>
          <w:b/>
          <w:color w:val="FF0000"/>
          <w:sz w:val="28"/>
          <w:szCs w:val="28"/>
        </w:rPr>
        <w:t>Вторник, четверг – с 15-35 до 16-20 ч.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17716">
        <w:rPr>
          <w:rFonts w:ascii="Times New Roman" w:eastAsia="Calibri" w:hAnsi="Times New Roman"/>
          <w:b/>
          <w:sz w:val="28"/>
          <w:szCs w:val="28"/>
        </w:rPr>
        <w:lastRenderedPageBreak/>
        <w:t>5. Инструкции по технике безопасности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13"/>
      </w:tblGrid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№ п</w:t>
            </w:r>
            <w:r w:rsidRPr="00717716">
              <w:rPr>
                <w:rFonts w:ascii="Times New Roman" w:hAnsi="Times New Roman"/>
                <w:b/>
                <w:lang w:val="en-US"/>
              </w:rPr>
              <w:t>/</w:t>
            </w:r>
            <w:r w:rsidRPr="0071771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716" w:rsidRPr="00717716" w:rsidTr="00717716">
        <w:tc>
          <w:tcPr>
            <w:tcW w:w="534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771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717716" w:rsidRPr="00717716" w:rsidRDefault="00717716" w:rsidP="0071771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Default="00717716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C72B6B" w:rsidRPr="00717716" w:rsidRDefault="00C72B6B" w:rsidP="00717716">
      <w:pPr>
        <w:spacing w:after="0" w:line="240" w:lineRule="auto"/>
        <w:jc w:val="both"/>
        <w:rPr>
          <w:rFonts w:eastAsia="Calibri"/>
          <w:b/>
          <w:sz w:val="36"/>
          <w:szCs w:val="36"/>
        </w:rPr>
      </w:pPr>
    </w:p>
    <w:p w:rsidR="00717716" w:rsidRDefault="00717716" w:rsidP="007177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717716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2</w:t>
      </w:r>
    </w:p>
    <w:p w:rsidR="00717716" w:rsidRPr="00717716" w:rsidRDefault="00717716" w:rsidP="0071771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ПРОФЕССИОНАЛЬНОГО ОБРАЗОВАНИЯ ГОРОДА СЕВАСТОПОЛЯ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«СЕВАСТОПОЛЬСКИЙ </w:t>
      </w:r>
      <w:r w:rsidR="00841EFC">
        <w:rPr>
          <w:rFonts w:ascii="Times New Roman" w:hAnsi="Times New Roman"/>
          <w:color w:val="000000"/>
          <w:sz w:val="24"/>
          <w:szCs w:val="24"/>
          <w:lang w:eastAsia="ru-RU"/>
        </w:rPr>
        <w:t>МНОГОПРОФИЛЬНЫЙ</w:t>
      </w: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КОЛЛЕДЖ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color w:val="000000"/>
          <w:sz w:val="24"/>
          <w:szCs w:val="24"/>
          <w:lang w:eastAsia="ru-RU"/>
        </w:rPr>
        <w:t>ИМ  МАРШАЛА ИНЖЕНЕРНЫХ ВОЙСК  А. В.  ГЕЛОВАНИ»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771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17716">
        <w:rPr>
          <w:rFonts w:ascii="Times New Roman" w:hAnsi="Times New Roman"/>
          <w:b/>
          <w:sz w:val="24"/>
          <w:szCs w:val="24"/>
          <w:lang w:eastAsia="ru-RU"/>
        </w:rPr>
        <w:t xml:space="preserve"> УТВЕРЖДАЮ</w:t>
      </w:r>
    </w:p>
    <w:p w:rsid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 xml:space="preserve"> Зам.директора по УПР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  <w:r w:rsidR="00841EFC">
        <w:rPr>
          <w:rFonts w:ascii="Times New Roman" w:hAnsi="Times New Roman"/>
          <w:sz w:val="24"/>
          <w:szCs w:val="24"/>
          <w:lang w:eastAsia="ru-RU"/>
        </w:rPr>
        <w:t>М.В.Пакилева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717716">
        <w:rPr>
          <w:rFonts w:ascii="Times New Roman" w:hAnsi="Times New Roman"/>
          <w:sz w:val="24"/>
          <w:szCs w:val="24"/>
          <w:lang w:eastAsia="ru-RU"/>
        </w:rPr>
        <w:t>«____» _______________20 __г.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17716">
        <w:rPr>
          <w:rFonts w:ascii="Times New Roman" w:hAnsi="Times New Roman"/>
          <w:b/>
          <w:sz w:val="32"/>
          <w:szCs w:val="32"/>
          <w:lang w:eastAsia="ru-RU"/>
        </w:rPr>
        <w:t>План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7716">
        <w:rPr>
          <w:rFonts w:ascii="Times New Roman" w:hAnsi="Times New Roman"/>
          <w:b/>
          <w:sz w:val="28"/>
          <w:szCs w:val="28"/>
          <w:lang w:eastAsia="ru-RU"/>
        </w:rPr>
        <w:t>работы кабинета   №________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по дисциплине  «__________________________________________»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на 20</w:t>
      </w:r>
      <w:r w:rsidRPr="00717716">
        <w:rPr>
          <w:rFonts w:ascii="Times New Roman" w:hAnsi="Times New Roman"/>
          <w:sz w:val="28"/>
          <w:szCs w:val="28"/>
          <w:lang w:val="uk-UA" w:eastAsia="ru-RU"/>
        </w:rPr>
        <w:t xml:space="preserve">__ </w:t>
      </w:r>
      <w:r w:rsidRPr="00717716">
        <w:rPr>
          <w:rFonts w:ascii="Times New Roman" w:hAnsi="Times New Roman"/>
          <w:sz w:val="28"/>
          <w:szCs w:val="28"/>
          <w:lang w:eastAsia="ru-RU"/>
        </w:rPr>
        <w:t>- 20</w:t>
      </w:r>
      <w:r w:rsidRPr="00717716">
        <w:rPr>
          <w:rFonts w:ascii="Times New Roman" w:hAnsi="Times New Roman"/>
          <w:sz w:val="28"/>
          <w:szCs w:val="28"/>
          <w:lang w:val="uk-UA" w:eastAsia="ru-RU"/>
        </w:rPr>
        <w:t>__</w:t>
      </w:r>
      <w:r w:rsidRPr="00717716">
        <w:rPr>
          <w:rFonts w:ascii="Times New Roman" w:hAnsi="Times New Roman"/>
          <w:sz w:val="28"/>
          <w:szCs w:val="28"/>
          <w:lang w:eastAsia="ru-RU"/>
        </w:rPr>
        <w:t xml:space="preserve"> уч. год.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716">
        <w:rPr>
          <w:rFonts w:ascii="Times New Roman" w:hAnsi="Times New Roman"/>
          <w:sz w:val="28"/>
          <w:szCs w:val="28"/>
          <w:lang w:eastAsia="ru-RU"/>
        </w:rPr>
        <w:t>Заведующ</w:t>
      </w:r>
      <w:r w:rsidRPr="00717716">
        <w:rPr>
          <w:rFonts w:ascii="Times New Roman" w:hAnsi="Times New Roman"/>
          <w:sz w:val="28"/>
          <w:szCs w:val="28"/>
          <w:lang w:val="uk-UA" w:eastAsia="ru-RU"/>
        </w:rPr>
        <w:t xml:space="preserve">ий </w:t>
      </w:r>
      <w:r w:rsidRPr="00717716">
        <w:rPr>
          <w:rFonts w:ascii="Times New Roman" w:hAnsi="Times New Roman"/>
          <w:sz w:val="28"/>
          <w:szCs w:val="28"/>
          <w:lang w:eastAsia="ru-RU"/>
        </w:rPr>
        <w:t xml:space="preserve"> кабинетом ________________________________________ 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>20</w:t>
      </w:r>
      <w:r w:rsidRPr="00717716">
        <w:rPr>
          <w:rFonts w:ascii="Times New Roman" w:hAnsi="Times New Roman"/>
          <w:sz w:val="24"/>
          <w:szCs w:val="24"/>
          <w:lang w:val="uk-UA" w:eastAsia="ru-RU"/>
        </w:rPr>
        <w:t>____</w:t>
      </w:r>
      <w:r w:rsidRPr="00717716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717716" w:rsidRPr="00717716" w:rsidRDefault="00717716" w:rsidP="007177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089"/>
        <w:gridCol w:w="1578"/>
        <w:gridCol w:w="1404"/>
        <w:gridCol w:w="1291"/>
      </w:tblGrid>
      <w:tr w:rsidR="00717716" w:rsidRPr="00717716" w:rsidTr="00717716">
        <w:tc>
          <w:tcPr>
            <w:tcW w:w="826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089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8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404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1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17716" w:rsidRPr="00717716" w:rsidTr="00717716">
        <w:tc>
          <w:tcPr>
            <w:tcW w:w="826" w:type="dxa"/>
            <w:vAlign w:val="center"/>
          </w:tcPr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1.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2.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1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3.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3.1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3.2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3.3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71771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4.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4.1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4.2</w:t>
            </w:r>
          </w:p>
          <w:p w:rsidR="00717716" w:rsidRP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4.3.</w:t>
            </w:r>
          </w:p>
          <w:p w:rsidR="00717716" w:rsidRDefault="00717716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  <w:p w:rsidR="004D022F" w:rsidRPr="00717716" w:rsidRDefault="004D022F" w:rsidP="004D0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5</w:t>
            </w:r>
            <w:r w:rsidRPr="0071771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.</w:t>
            </w:r>
          </w:p>
          <w:p w:rsidR="004D022F" w:rsidRPr="00717716" w:rsidRDefault="004D022F" w:rsidP="004D02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.1</w:t>
            </w:r>
          </w:p>
          <w:p w:rsidR="004D022F" w:rsidRPr="00717716" w:rsidRDefault="004D022F" w:rsidP="004D02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.2</w:t>
            </w:r>
          </w:p>
          <w:p w:rsidR="004D022F" w:rsidRPr="00717716" w:rsidRDefault="004D022F" w:rsidP="004D0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  <w:r w:rsidRPr="0071771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.3.</w:t>
            </w:r>
          </w:p>
          <w:p w:rsidR="004D022F" w:rsidRPr="00717716" w:rsidRDefault="004D022F" w:rsidP="00717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089" w:type="dxa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Учебно-методическая работа.</w:t>
            </w: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Укрепление материальной базы кабинета.</w:t>
            </w: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177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Внеклассная работа.</w:t>
            </w: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 w:rsidRPr="0071771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Библиографическая работа</w:t>
            </w: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4D022F" w:rsidRDefault="004D022F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4D022F" w:rsidRPr="00717716" w:rsidRDefault="004D022F" w:rsidP="004D02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Развитие </w:t>
            </w:r>
            <w:r w:rsidR="00557A4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материально-технической базы</w:t>
            </w:r>
            <w:bookmarkStart w:id="0" w:name="_GoBack"/>
            <w:bookmarkEnd w:id="0"/>
          </w:p>
          <w:p w:rsidR="004D022F" w:rsidRPr="00717716" w:rsidRDefault="004D022F" w:rsidP="007177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1578" w:type="dxa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4" w:type="dxa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</w:tcPr>
          <w:p w:rsidR="00717716" w:rsidRPr="00717716" w:rsidRDefault="00717716" w:rsidP="00717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7716">
        <w:rPr>
          <w:rFonts w:ascii="Times New Roman" w:hAnsi="Times New Roman"/>
          <w:sz w:val="24"/>
          <w:szCs w:val="24"/>
          <w:lang w:eastAsia="ru-RU"/>
        </w:rPr>
        <w:t xml:space="preserve">                        Заведующий кабинетом     ___________________      (Ф.И.О.)</w:t>
      </w: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716" w:rsidRPr="00717716" w:rsidRDefault="00717716" w:rsidP="00717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17716" w:rsidRPr="00717716" w:rsidSect="00112B27">
      <w:footerReference w:type="default" r:id="rId8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139A" w:rsidRDefault="00DC139A" w:rsidP="00B14E4F">
      <w:pPr>
        <w:spacing w:after="0" w:line="240" w:lineRule="auto"/>
      </w:pPr>
      <w:r>
        <w:separator/>
      </w:r>
    </w:p>
  </w:endnote>
  <w:endnote w:type="continuationSeparator" w:id="0">
    <w:p w:rsidR="00DC139A" w:rsidRDefault="00DC139A" w:rsidP="00B1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0600689"/>
      <w:docPartObj>
        <w:docPartGallery w:val="Page Numbers (Bottom of Page)"/>
        <w:docPartUnique/>
      </w:docPartObj>
    </w:sdtPr>
    <w:sdtEndPr/>
    <w:sdtContent>
      <w:p w:rsidR="00042CBB" w:rsidRDefault="00042CB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3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42CBB" w:rsidRDefault="00042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139A" w:rsidRDefault="00DC139A" w:rsidP="00B14E4F">
      <w:pPr>
        <w:spacing w:after="0" w:line="240" w:lineRule="auto"/>
      </w:pPr>
      <w:r>
        <w:separator/>
      </w:r>
    </w:p>
  </w:footnote>
  <w:footnote w:type="continuationSeparator" w:id="0">
    <w:p w:rsidR="00DC139A" w:rsidRDefault="00DC139A" w:rsidP="00B1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F4DB36"/>
    <w:multiLevelType w:val="hybridMultilevel"/>
    <w:tmpl w:val="8E985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8B749B"/>
    <w:multiLevelType w:val="hybridMultilevel"/>
    <w:tmpl w:val="1A235A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B41671"/>
    <w:multiLevelType w:val="hybridMultilevel"/>
    <w:tmpl w:val="33C3F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50540"/>
    <w:multiLevelType w:val="hybridMultilevel"/>
    <w:tmpl w:val="DFE2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34BCE"/>
    <w:multiLevelType w:val="hybridMultilevel"/>
    <w:tmpl w:val="6C9AE5DC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4F3E11"/>
    <w:multiLevelType w:val="hybridMultilevel"/>
    <w:tmpl w:val="5E36CE10"/>
    <w:lvl w:ilvl="0" w:tplc="E12E6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4528C">
      <w:numFmt w:val="none"/>
      <w:lvlText w:val=""/>
      <w:lvlJc w:val="left"/>
      <w:pPr>
        <w:tabs>
          <w:tab w:val="num" w:pos="360"/>
        </w:tabs>
      </w:pPr>
    </w:lvl>
    <w:lvl w:ilvl="2" w:tplc="49023936">
      <w:numFmt w:val="none"/>
      <w:lvlText w:val=""/>
      <w:lvlJc w:val="left"/>
      <w:pPr>
        <w:tabs>
          <w:tab w:val="num" w:pos="360"/>
        </w:tabs>
      </w:pPr>
    </w:lvl>
    <w:lvl w:ilvl="3" w:tplc="2D940A24">
      <w:numFmt w:val="none"/>
      <w:lvlText w:val=""/>
      <w:lvlJc w:val="left"/>
      <w:pPr>
        <w:tabs>
          <w:tab w:val="num" w:pos="360"/>
        </w:tabs>
      </w:pPr>
    </w:lvl>
    <w:lvl w:ilvl="4" w:tplc="6876F56C">
      <w:numFmt w:val="none"/>
      <w:lvlText w:val=""/>
      <w:lvlJc w:val="left"/>
      <w:pPr>
        <w:tabs>
          <w:tab w:val="num" w:pos="360"/>
        </w:tabs>
      </w:pPr>
    </w:lvl>
    <w:lvl w:ilvl="5" w:tplc="C3D69236">
      <w:numFmt w:val="none"/>
      <w:lvlText w:val=""/>
      <w:lvlJc w:val="left"/>
      <w:pPr>
        <w:tabs>
          <w:tab w:val="num" w:pos="360"/>
        </w:tabs>
      </w:pPr>
    </w:lvl>
    <w:lvl w:ilvl="6" w:tplc="BBE6EFFE">
      <w:numFmt w:val="none"/>
      <w:lvlText w:val=""/>
      <w:lvlJc w:val="left"/>
      <w:pPr>
        <w:tabs>
          <w:tab w:val="num" w:pos="360"/>
        </w:tabs>
      </w:pPr>
    </w:lvl>
    <w:lvl w:ilvl="7" w:tplc="86B43A6C">
      <w:numFmt w:val="none"/>
      <w:lvlText w:val=""/>
      <w:lvlJc w:val="left"/>
      <w:pPr>
        <w:tabs>
          <w:tab w:val="num" w:pos="360"/>
        </w:tabs>
      </w:pPr>
    </w:lvl>
    <w:lvl w:ilvl="8" w:tplc="B62677D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69E0C4D"/>
    <w:multiLevelType w:val="hybridMultilevel"/>
    <w:tmpl w:val="FB8479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6EF41FD"/>
    <w:multiLevelType w:val="hybridMultilevel"/>
    <w:tmpl w:val="A77AA642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57A1D"/>
    <w:multiLevelType w:val="hybridMultilevel"/>
    <w:tmpl w:val="38F4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A746F6"/>
    <w:multiLevelType w:val="multilevel"/>
    <w:tmpl w:val="4B0A4A8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817538"/>
    <w:multiLevelType w:val="hybridMultilevel"/>
    <w:tmpl w:val="617C5800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0331D"/>
    <w:multiLevelType w:val="hybridMultilevel"/>
    <w:tmpl w:val="0CECF438"/>
    <w:lvl w:ilvl="0" w:tplc="F8B015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669E572"/>
    <w:multiLevelType w:val="hybridMultilevel"/>
    <w:tmpl w:val="88045A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25472A"/>
    <w:multiLevelType w:val="hybridMultilevel"/>
    <w:tmpl w:val="96D041B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42F4D64"/>
    <w:multiLevelType w:val="hybridMultilevel"/>
    <w:tmpl w:val="77FEA6E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25B42855"/>
    <w:multiLevelType w:val="hybridMultilevel"/>
    <w:tmpl w:val="0A6C21D4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47DE5"/>
    <w:multiLevelType w:val="hybridMultilevel"/>
    <w:tmpl w:val="0E8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F6F8F"/>
    <w:multiLevelType w:val="multilevel"/>
    <w:tmpl w:val="E5BC1E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75D0"/>
    <w:multiLevelType w:val="hybridMultilevel"/>
    <w:tmpl w:val="DA548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A3A67"/>
    <w:multiLevelType w:val="hybridMultilevel"/>
    <w:tmpl w:val="04ACB0C0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838E0"/>
    <w:multiLevelType w:val="multilevel"/>
    <w:tmpl w:val="E32A4D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14D06E0"/>
    <w:multiLevelType w:val="multilevel"/>
    <w:tmpl w:val="E1425D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17877F7"/>
    <w:multiLevelType w:val="multilevel"/>
    <w:tmpl w:val="171AAF7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1" w:hanging="1800"/>
      </w:pPr>
      <w:rPr>
        <w:rFonts w:hint="default"/>
      </w:rPr>
    </w:lvl>
  </w:abstractNum>
  <w:abstractNum w:abstractNumId="23" w15:restartNumberingAfterBreak="0">
    <w:nsid w:val="35937FED"/>
    <w:multiLevelType w:val="hybridMultilevel"/>
    <w:tmpl w:val="2C623786"/>
    <w:lvl w:ilvl="0" w:tplc="1944A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E7C82"/>
    <w:multiLevelType w:val="hybridMultilevel"/>
    <w:tmpl w:val="9FA0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ACA"/>
    <w:multiLevelType w:val="hybridMultilevel"/>
    <w:tmpl w:val="E94A471E"/>
    <w:lvl w:ilvl="0" w:tplc="B44AE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CED1AA">
      <w:numFmt w:val="none"/>
      <w:lvlText w:val=""/>
      <w:lvlJc w:val="left"/>
      <w:pPr>
        <w:tabs>
          <w:tab w:val="num" w:pos="360"/>
        </w:tabs>
      </w:pPr>
    </w:lvl>
    <w:lvl w:ilvl="2" w:tplc="F34E8210">
      <w:numFmt w:val="none"/>
      <w:lvlText w:val=""/>
      <w:lvlJc w:val="left"/>
      <w:pPr>
        <w:tabs>
          <w:tab w:val="num" w:pos="360"/>
        </w:tabs>
      </w:pPr>
    </w:lvl>
    <w:lvl w:ilvl="3" w:tplc="44D6530A">
      <w:numFmt w:val="none"/>
      <w:lvlText w:val=""/>
      <w:lvlJc w:val="left"/>
      <w:pPr>
        <w:tabs>
          <w:tab w:val="num" w:pos="360"/>
        </w:tabs>
      </w:pPr>
    </w:lvl>
    <w:lvl w:ilvl="4" w:tplc="00C835E8">
      <w:numFmt w:val="none"/>
      <w:lvlText w:val=""/>
      <w:lvlJc w:val="left"/>
      <w:pPr>
        <w:tabs>
          <w:tab w:val="num" w:pos="360"/>
        </w:tabs>
      </w:pPr>
    </w:lvl>
    <w:lvl w:ilvl="5" w:tplc="8500B0FC">
      <w:numFmt w:val="none"/>
      <w:lvlText w:val=""/>
      <w:lvlJc w:val="left"/>
      <w:pPr>
        <w:tabs>
          <w:tab w:val="num" w:pos="360"/>
        </w:tabs>
      </w:pPr>
    </w:lvl>
    <w:lvl w:ilvl="6" w:tplc="69FC819A">
      <w:numFmt w:val="none"/>
      <w:lvlText w:val=""/>
      <w:lvlJc w:val="left"/>
      <w:pPr>
        <w:tabs>
          <w:tab w:val="num" w:pos="360"/>
        </w:tabs>
      </w:pPr>
    </w:lvl>
    <w:lvl w:ilvl="7" w:tplc="84009894">
      <w:numFmt w:val="none"/>
      <w:lvlText w:val=""/>
      <w:lvlJc w:val="left"/>
      <w:pPr>
        <w:tabs>
          <w:tab w:val="num" w:pos="360"/>
        </w:tabs>
      </w:pPr>
    </w:lvl>
    <w:lvl w:ilvl="8" w:tplc="D446113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204D4A1"/>
    <w:multiLevelType w:val="hybridMultilevel"/>
    <w:tmpl w:val="9804C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41C19AD"/>
    <w:multiLevelType w:val="hybridMultilevel"/>
    <w:tmpl w:val="649AF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C856128"/>
    <w:multiLevelType w:val="multilevel"/>
    <w:tmpl w:val="4AD89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B71E89"/>
    <w:multiLevelType w:val="hybridMultilevel"/>
    <w:tmpl w:val="19B4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3B73"/>
    <w:multiLevelType w:val="multilevel"/>
    <w:tmpl w:val="C07278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8356ED"/>
    <w:multiLevelType w:val="hybridMultilevel"/>
    <w:tmpl w:val="3C8E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D3202"/>
    <w:multiLevelType w:val="hybridMultilevel"/>
    <w:tmpl w:val="6BD2C544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4035A8"/>
    <w:multiLevelType w:val="multilevel"/>
    <w:tmpl w:val="56DEF7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1E5647"/>
    <w:multiLevelType w:val="multilevel"/>
    <w:tmpl w:val="4EEE96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5" w15:restartNumberingAfterBreak="0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52FD2"/>
    <w:multiLevelType w:val="hybridMultilevel"/>
    <w:tmpl w:val="678E085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7" w15:restartNumberingAfterBreak="0">
    <w:nsid w:val="66202CFB"/>
    <w:multiLevelType w:val="hybridMultilevel"/>
    <w:tmpl w:val="C9425D86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93E4C"/>
    <w:multiLevelType w:val="multilevel"/>
    <w:tmpl w:val="ED0ED79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2CD7702"/>
    <w:multiLevelType w:val="hybridMultilevel"/>
    <w:tmpl w:val="C10EE5FE"/>
    <w:lvl w:ilvl="0" w:tplc="2404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89679"/>
    <w:multiLevelType w:val="hybridMultilevel"/>
    <w:tmpl w:val="F4A4B9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34"/>
  </w:num>
  <w:num w:numId="3">
    <w:abstractNumId w:val="20"/>
  </w:num>
  <w:num w:numId="4">
    <w:abstractNumId w:val="28"/>
  </w:num>
  <w:num w:numId="5">
    <w:abstractNumId w:val="29"/>
  </w:num>
  <w:num w:numId="6">
    <w:abstractNumId w:val="22"/>
  </w:num>
  <w:num w:numId="7">
    <w:abstractNumId w:val="40"/>
  </w:num>
  <w:num w:numId="8">
    <w:abstractNumId w:val="1"/>
  </w:num>
  <w:num w:numId="9">
    <w:abstractNumId w:val="26"/>
  </w:num>
  <w:num w:numId="10">
    <w:abstractNumId w:val="2"/>
  </w:num>
  <w:num w:numId="11">
    <w:abstractNumId w:val="12"/>
  </w:num>
  <w:num w:numId="12">
    <w:abstractNumId w:val="0"/>
  </w:num>
  <w:num w:numId="13">
    <w:abstractNumId w:val="14"/>
  </w:num>
  <w:num w:numId="14">
    <w:abstractNumId w:val="13"/>
  </w:num>
  <w:num w:numId="15">
    <w:abstractNumId w:val="3"/>
  </w:num>
  <w:num w:numId="16">
    <w:abstractNumId w:val="6"/>
  </w:num>
  <w:num w:numId="17">
    <w:abstractNumId w:val="36"/>
  </w:num>
  <w:num w:numId="18">
    <w:abstractNumId w:val="18"/>
  </w:num>
  <w:num w:numId="19">
    <w:abstractNumId w:val="16"/>
  </w:num>
  <w:num w:numId="20">
    <w:abstractNumId w:val="38"/>
  </w:num>
  <w:num w:numId="21">
    <w:abstractNumId w:val="24"/>
  </w:num>
  <w:num w:numId="22">
    <w:abstractNumId w:val="5"/>
  </w:num>
  <w:num w:numId="23">
    <w:abstractNumId w:val="23"/>
  </w:num>
  <w:num w:numId="24">
    <w:abstractNumId w:val="19"/>
  </w:num>
  <w:num w:numId="25">
    <w:abstractNumId w:val="39"/>
  </w:num>
  <w:num w:numId="26">
    <w:abstractNumId w:val="15"/>
  </w:num>
  <w:num w:numId="27">
    <w:abstractNumId w:val="4"/>
  </w:num>
  <w:num w:numId="28">
    <w:abstractNumId w:val="32"/>
  </w:num>
  <w:num w:numId="29">
    <w:abstractNumId w:val="10"/>
  </w:num>
  <w:num w:numId="30">
    <w:abstractNumId w:val="7"/>
  </w:num>
  <w:num w:numId="31">
    <w:abstractNumId w:val="25"/>
  </w:num>
  <w:num w:numId="32">
    <w:abstractNumId w:val="37"/>
  </w:num>
  <w:num w:numId="33">
    <w:abstractNumId w:val="17"/>
  </w:num>
  <w:num w:numId="34">
    <w:abstractNumId w:val="11"/>
  </w:num>
  <w:num w:numId="35">
    <w:abstractNumId w:val="33"/>
  </w:num>
  <w:num w:numId="36">
    <w:abstractNumId w:val="35"/>
  </w:num>
  <w:num w:numId="37">
    <w:abstractNumId w:val="8"/>
  </w:num>
  <w:num w:numId="38">
    <w:abstractNumId w:val="27"/>
  </w:num>
  <w:num w:numId="39">
    <w:abstractNumId w:val="31"/>
  </w:num>
  <w:num w:numId="40">
    <w:abstractNumId w:val="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2D"/>
    <w:rsid w:val="000130C1"/>
    <w:rsid w:val="00021089"/>
    <w:rsid w:val="000239FE"/>
    <w:rsid w:val="00037DA2"/>
    <w:rsid w:val="00042CBB"/>
    <w:rsid w:val="00053273"/>
    <w:rsid w:val="00057BA6"/>
    <w:rsid w:val="00061713"/>
    <w:rsid w:val="00066E4D"/>
    <w:rsid w:val="000E63C5"/>
    <w:rsid w:val="001058CB"/>
    <w:rsid w:val="00112B27"/>
    <w:rsid w:val="00134D51"/>
    <w:rsid w:val="00154F09"/>
    <w:rsid w:val="001875AE"/>
    <w:rsid w:val="00192213"/>
    <w:rsid w:val="001B3E63"/>
    <w:rsid w:val="001C3861"/>
    <w:rsid w:val="001D6D5D"/>
    <w:rsid w:val="001E6D0C"/>
    <w:rsid w:val="0020554A"/>
    <w:rsid w:val="00207245"/>
    <w:rsid w:val="00223D4A"/>
    <w:rsid w:val="00230B99"/>
    <w:rsid w:val="00236378"/>
    <w:rsid w:val="00243152"/>
    <w:rsid w:val="002450A1"/>
    <w:rsid w:val="002570AC"/>
    <w:rsid w:val="0026145A"/>
    <w:rsid w:val="00267C83"/>
    <w:rsid w:val="0028377B"/>
    <w:rsid w:val="002A04A6"/>
    <w:rsid w:val="002B026F"/>
    <w:rsid w:val="002D16BF"/>
    <w:rsid w:val="002E5BA5"/>
    <w:rsid w:val="00311B3E"/>
    <w:rsid w:val="00352FC0"/>
    <w:rsid w:val="003666CD"/>
    <w:rsid w:val="00367A1F"/>
    <w:rsid w:val="0037552C"/>
    <w:rsid w:val="003E6308"/>
    <w:rsid w:val="003F08F2"/>
    <w:rsid w:val="00411D34"/>
    <w:rsid w:val="00454674"/>
    <w:rsid w:val="00465C17"/>
    <w:rsid w:val="00475D4E"/>
    <w:rsid w:val="00486805"/>
    <w:rsid w:val="004941DE"/>
    <w:rsid w:val="00494B85"/>
    <w:rsid w:val="004955B6"/>
    <w:rsid w:val="004B5A43"/>
    <w:rsid w:val="004D022F"/>
    <w:rsid w:val="004E5F47"/>
    <w:rsid w:val="004E7279"/>
    <w:rsid w:val="00502D0F"/>
    <w:rsid w:val="00557538"/>
    <w:rsid w:val="00557A42"/>
    <w:rsid w:val="00564850"/>
    <w:rsid w:val="005768BD"/>
    <w:rsid w:val="00594F49"/>
    <w:rsid w:val="005A2798"/>
    <w:rsid w:val="005A4BA8"/>
    <w:rsid w:val="005D7B16"/>
    <w:rsid w:val="005E2466"/>
    <w:rsid w:val="00606898"/>
    <w:rsid w:val="00625C94"/>
    <w:rsid w:val="00640F4C"/>
    <w:rsid w:val="00661974"/>
    <w:rsid w:val="00664C2B"/>
    <w:rsid w:val="006D12F6"/>
    <w:rsid w:val="006F457C"/>
    <w:rsid w:val="0071687B"/>
    <w:rsid w:val="00717716"/>
    <w:rsid w:val="007571A3"/>
    <w:rsid w:val="00776C5F"/>
    <w:rsid w:val="0078362D"/>
    <w:rsid w:val="00794F6F"/>
    <w:rsid w:val="007B12FF"/>
    <w:rsid w:val="007C639D"/>
    <w:rsid w:val="007D73B1"/>
    <w:rsid w:val="007E03EA"/>
    <w:rsid w:val="007F6A82"/>
    <w:rsid w:val="00812FF8"/>
    <w:rsid w:val="00841EFC"/>
    <w:rsid w:val="008550E5"/>
    <w:rsid w:val="00864982"/>
    <w:rsid w:val="00884CBA"/>
    <w:rsid w:val="008F5880"/>
    <w:rsid w:val="00907B63"/>
    <w:rsid w:val="00913007"/>
    <w:rsid w:val="00926842"/>
    <w:rsid w:val="00926CD1"/>
    <w:rsid w:val="00947B45"/>
    <w:rsid w:val="00977F7C"/>
    <w:rsid w:val="00992B29"/>
    <w:rsid w:val="009964BC"/>
    <w:rsid w:val="009A0A02"/>
    <w:rsid w:val="009C3947"/>
    <w:rsid w:val="00A416AD"/>
    <w:rsid w:val="00A57D70"/>
    <w:rsid w:val="00A80D03"/>
    <w:rsid w:val="00A935AA"/>
    <w:rsid w:val="00AA7098"/>
    <w:rsid w:val="00AE1991"/>
    <w:rsid w:val="00AE2CCD"/>
    <w:rsid w:val="00AF14EC"/>
    <w:rsid w:val="00B02AE1"/>
    <w:rsid w:val="00B14E4F"/>
    <w:rsid w:val="00B52508"/>
    <w:rsid w:val="00B87345"/>
    <w:rsid w:val="00B956B5"/>
    <w:rsid w:val="00BB3353"/>
    <w:rsid w:val="00BC54B6"/>
    <w:rsid w:val="00BD3FF7"/>
    <w:rsid w:val="00BE2A2D"/>
    <w:rsid w:val="00C130B5"/>
    <w:rsid w:val="00C27D8B"/>
    <w:rsid w:val="00C71CBA"/>
    <w:rsid w:val="00C72B6B"/>
    <w:rsid w:val="00C85F13"/>
    <w:rsid w:val="00C97B15"/>
    <w:rsid w:val="00CA3273"/>
    <w:rsid w:val="00CA74AF"/>
    <w:rsid w:val="00CB5E41"/>
    <w:rsid w:val="00CC7A1C"/>
    <w:rsid w:val="00CD11F2"/>
    <w:rsid w:val="00CD326A"/>
    <w:rsid w:val="00CD4E7E"/>
    <w:rsid w:val="00CD6396"/>
    <w:rsid w:val="00D13F9C"/>
    <w:rsid w:val="00D27235"/>
    <w:rsid w:val="00D45684"/>
    <w:rsid w:val="00D504CD"/>
    <w:rsid w:val="00D71D07"/>
    <w:rsid w:val="00D76256"/>
    <w:rsid w:val="00DA0AE6"/>
    <w:rsid w:val="00DA2312"/>
    <w:rsid w:val="00DA5D1C"/>
    <w:rsid w:val="00DC139A"/>
    <w:rsid w:val="00DD2749"/>
    <w:rsid w:val="00DE416B"/>
    <w:rsid w:val="00E37977"/>
    <w:rsid w:val="00E7176C"/>
    <w:rsid w:val="00E71C16"/>
    <w:rsid w:val="00E80987"/>
    <w:rsid w:val="00E91A80"/>
    <w:rsid w:val="00EA10CB"/>
    <w:rsid w:val="00EA4068"/>
    <w:rsid w:val="00EB097E"/>
    <w:rsid w:val="00EC3104"/>
    <w:rsid w:val="00EC6589"/>
    <w:rsid w:val="00ED44FE"/>
    <w:rsid w:val="00F37975"/>
    <w:rsid w:val="00FA1E53"/>
    <w:rsid w:val="00FC6DC8"/>
    <w:rsid w:val="00FD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231C1"/>
  <w15:docId w15:val="{6AB1FF67-DCD4-444D-B265-C41A0BB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2D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D13F9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2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E2A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E2A2D"/>
    <w:pPr>
      <w:ind w:left="720"/>
      <w:contextualSpacing/>
    </w:pPr>
  </w:style>
  <w:style w:type="paragraph" w:customStyle="1" w:styleId="Default">
    <w:name w:val="Default"/>
    <w:rsid w:val="00ED4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E4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1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E4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D13F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B097E"/>
    <w:pPr>
      <w:ind w:left="720"/>
      <w:contextualSpacing/>
    </w:pPr>
  </w:style>
  <w:style w:type="paragraph" w:styleId="a9">
    <w:name w:val="No Spacing"/>
    <w:uiPriority w:val="1"/>
    <w:qFormat/>
    <w:rsid w:val="001C386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17716"/>
  </w:style>
  <w:style w:type="table" w:customStyle="1" w:styleId="12">
    <w:name w:val="Сетка таблицы1"/>
    <w:basedOn w:val="a1"/>
    <w:next w:val="a3"/>
    <w:rsid w:val="00717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C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F9F4-7CB5-4C3F-BAB8-B1B9776C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Наталья</cp:lastModifiedBy>
  <cp:revision>17</cp:revision>
  <cp:lastPrinted>2017-01-27T08:38:00Z</cp:lastPrinted>
  <dcterms:created xsi:type="dcterms:W3CDTF">2023-11-20T07:38:00Z</dcterms:created>
  <dcterms:modified xsi:type="dcterms:W3CDTF">2023-11-20T11:10:00Z</dcterms:modified>
</cp:coreProperties>
</file>