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F7" w:rsidRPr="006279B3" w:rsidRDefault="001B22F7" w:rsidP="00D163B3">
      <w:pPr>
        <w:jc w:val="center"/>
        <w:outlineLvl w:val="0"/>
        <w:rPr>
          <w:rFonts w:ascii="Monotype Corsiva" w:hAnsi="Monotype Corsiva"/>
          <w:color w:val="000080"/>
          <w:sz w:val="36"/>
          <w:szCs w:val="36"/>
        </w:rPr>
      </w:pPr>
      <w:r w:rsidRPr="006279B3">
        <w:rPr>
          <w:rFonts w:ascii="Monotype Corsiva" w:hAnsi="Monotype Corsiva"/>
          <w:color w:val="000080"/>
          <w:sz w:val="36"/>
          <w:szCs w:val="36"/>
        </w:rPr>
        <w:t>Бюджетное образовательное учреждение</w:t>
      </w:r>
    </w:p>
    <w:p w:rsidR="001B22F7" w:rsidRPr="006279B3" w:rsidRDefault="001B22F7" w:rsidP="00D163B3">
      <w:pPr>
        <w:jc w:val="center"/>
        <w:rPr>
          <w:rFonts w:ascii="Monotype Corsiva" w:hAnsi="Monotype Corsiva"/>
          <w:color w:val="000080"/>
          <w:sz w:val="36"/>
          <w:szCs w:val="36"/>
        </w:rPr>
      </w:pPr>
      <w:r w:rsidRPr="006279B3">
        <w:rPr>
          <w:rFonts w:ascii="Monotype Corsiva" w:hAnsi="Monotype Corsiva"/>
          <w:color w:val="000080"/>
          <w:sz w:val="36"/>
          <w:szCs w:val="36"/>
        </w:rPr>
        <w:t>дополнительного образования детей</w:t>
      </w:r>
    </w:p>
    <w:p w:rsidR="001B22F7" w:rsidRPr="006279B3" w:rsidRDefault="001B22F7" w:rsidP="00D163B3">
      <w:pPr>
        <w:jc w:val="center"/>
        <w:rPr>
          <w:rFonts w:ascii="Monotype Corsiva" w:hAnsi="Monotype Corsiva"/>
          <w:color w:val="000080"/>
          <w:sz w:val="36"/>
          <w:szCs w:val="36"/>
        </w:rPr>
      </w:pPr>
      <w:r w:rsidRPr="006279B3">
        <w:rPr>
          <w:rFonts w:ascii="Monotype Corsiva" w:hAnsi="Monotype Corsiva"/>
          <w:color w:val="000080"/>
          <w:sz w:val="36"/>
          <w:szCs w:val="36"/>
        </w:rPr>
        <w:t>муниципального образования Динской район</w:t>
      </w:r>
    </w:p>
    <w:p w:rsidR="001B22F7" w:rsidRPr="006279B3" w:rsidRDefault="001B22F7" w:rsidP="00D163B3">
      <w:pPr>
        <w:jc w:val="center"/>
        <w:outlineLvl w:val="0"/>
        <w:rPr>
          <w:rFonts w:ascii="Monotype Corsiva" w:hAnsi="Monotype Corsiva"/>
          <w:color w:val="000080"/>
          <w:sz w:val="36"/>
          <w:szCs w:val="36"/>
        </w:rPr>
      </w:pPr>
      <w:r w:rsidRPr="006279B3">
        <w:rPr>
          <w:rFonts w:ascii="Monotype Corsiva" w:hAnsi="Monotype Corsiva"/>
          <w:color w:val="000080"/>
          <w:sz w:val="36"/>
          <w:szCs w:val="36"/>
        </w:rPr>
        <w:t>«Дом детского творчества станицы Васюринской»</w:t>
      </w:r>
    </w:p>
    <w:p w:rsidR="001B22F7" w:rsidRPr="006279B3" w:rsidRDefault="001B22F7" w:rsidP="00D163B3">
      <w:pPr>
        <w:rPr>
          <w:rFonts w:ascii="Monotype Corsiva" w:hAnsi="Monotype Corsiva"/>
          <w:color w:val="000080"/>
          <w:sz w:val="36"/>
          <w:szCs w:val="36"/>
        </w:rPr>
      </w:pPr>
    </w:p>
    <w:p w:rsidR="001B22F7" w:rsidRPr="006279B3" w:rsidRDefault="001B22F7" w:rsidP="00D163B3">
      <w:pPr>
        <w:rPr>
          <w:rFonts w:ascii="Monotype Corsiva" w:hAnsi="Monotype Corsiva"/>
        </w:rPr>
      </w:pPr>
    </w:p>
    <w:p w:rsidR="001B22F7" w:rsidRPr="006279B3" w:rsidRDefault="001B22F7" w:rsidP="00D163B3">
      <w:pPr>
        <w:jc w:val="center"/>
        <w:outlineLvl w:val="0"/>
        <w:rPr>
          <w:rFonts w:ascii="Monotype Corsiva" w:hAnsi="Monotype Corsiva"/>
          <w:color w:val="333399"/>
          <w:sz w:val="96"/>
          <w:szCs w:val="96"/>
        </w:rPr>
      </w:pPr>
      <w:r w:rsidRPr="006279B3">
        <w:rPr>
          <w:rFonts w:ascii="Monotype Corsiva" w:hAnsi="Monotype Corsiva"/>
          <w:color w:val="333399"/>
          <w:sz w:val="96"/>
          <w:szCs w:val="96"/>
        </w:rPr>
        <w:t>Мастер – класс</w:t>
      </w:r>
    </w:p>
    <w:p w:rsidR="001B22F7" w:rsidRPr="006279B3" w:rsidRDefault="001B22F7" w:rsidP="00D163B3">
      <w:pPr>
        <w:jc w:val="center"/>
        <w:rPr>
          <w:rFonts w:ascii="Monotype Corsiva" w:hAnsi="Monotype Corsiva"/>
          <w:color w:val="FF0000"/>
          <w:sz w:val="72"/>
          <w:szCs w:val="72"/>
        </w:rPr>
      </w:pPr>
      <w:r w:rsidRPr="006279B3">
        <w:rPr>
          <w:rFonts w:ascii="Monotype Corsiva" w:hAnsi="Monotype Corsiva"/>
          <w:color w:val="FF0000"/>
          <w:sz w:val="72"/>
          <w:szCs w:val="72"/>
        </w:rPr>
        <w:t xml:space="preserve">«Изготовление объемной открытки к </w:t>
      </w:r>
      <w:proofErr w:type="spellStart"/>
      <w:r w:rsidR="006279B3">
        <w:rPr>
          <w:rFonts w:ascii="Monotype Corsiva" w:hAnsi="Monotype Corsiva"/>
          <w:color w:val="FF0000"/>
          <w:sz w:val="72"/>
          <w:szCs w:val="72"/>
        </w:rPr>
        <w:t>празднику</w:t>
      </w:r>
      <w:r w:rsidR="006279B3" w:rsidRPr="006279B3">
        <w:rPr>
          <w:rFonts w:ascii="Monotype Corsiva" w:hAnsi="Monotype Corsiva"/>
          <w:color w:val="FF0000"/>
          <w:sz w:val="72"/>
          <w:szCs w:val="72"/>
        </w:rPr>
        <w:t>Светлой</w:t>
      </w:r>
      <w:proofErr w:type="spellEnd"/>
      <w:r w:rsidR="006279B3" w:rsidRPr="006279B3">
        <w:rPr>
          <w:rFonts w:ascii="Monotype Corsiva" w:hAnsi="Monotype Corsiva"/>
          <w:color w:val="FF0000"/>
          <w:sz w:val="72"/>
          <w:szCs w:val="72"/>
        </w:rPr>
        <w:t xml:space="preserve"> </w:t>
      </w:r>
      <w:r w:rsidRPr="006279B3">
        <w:rPr>
          <w:rFonts w:ascii="Monotype Corsiva" w:hAnsi="Monotype Corsiva"/>
          <w:color w:val="FF0000"/>
          <w:sz w:val="72"/>
          <w:szCs w:val="72"/>
        </w:rPr>
        <w:t>Пасхи»</w:t>
      </w:r>
    </w:p>
    <w:p w:rsidR="00A36254" w:rsidRDefault="00A36254" w:rsidP="00D163B3">
      <w:pPr>
        <w:jc w:val="center"/>
        <w:rPr>
          <w:noProof/>
        </w:rPr>
      </w:pPr>
    </w:p>
    <w:p w:rsidR="001B22F7" w:rsidRPr="001B22F7" w:rsidRDefault="006279B3" w:rsidP="00D163B3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1332230</wp:posOffset>
            </wp:positionH>
            <wp:positionV relativeFrom="paragraph">
              <wp:posOffset>107315</wp:posOffset>
            </wp:positionV>
            <wp:extent cx="3343275" cy="4463415"/>
            <wp:effectExtent l="19050" t="0" r="9525" b="0"/>
            <wp:wrapTight wrapText="bothSides">
              <wp:wrapPolygon edited="0">
                <wp:start x="-123" y="0"/>
                <wp:lineTo x="-123" y="21572"/>
                <wp:lineTo x="21662" y="21572"/>
                <wp:lineTo x="21662" y="0"/>
                <wp:lineTo x="-123" y="0"/>
              </wp:wrapPolygon>
            </wp:wrapTight>
            <wp:docPr id="1" name="Рисунок 0" descr="Без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имени-1.jpg"/>
                    <pic:cNvPicPr/>
                  </pic:nvPicPr>
                  <pic:blipFill>
                    <a:blip r:embed="rId8" cstate="print"/>
                    <a:srcRect r="4777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446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22F7" w:rsidRPr="001B22F7" w:rsidRDefault="001B22F7" w:rsidP="00D163B3"/>
    <w:p w:rsidR="001B22F7" w:rsidRDefault="001B22F7" w:rsidP="00D163B3">
      <w:pPr>
        <w:jc w:val="center"/>
        <w:outlineLvl w:val="0"/>
        <w:rPr>
          <w:color w:val="000080"/>
          <w:sz w:val="36"/>
          <w:szCs w:val="36"/>
        </w:rPr>
      </w:pPr>
    </w:p>
    <w:p w:rsidR="001B22F7" w:rsidRDefault="001B22F7" w:rsidP="00D163B3">
      <w:pPr>
        <w:jc w:val="center"/>
        <w:outlineLvl w:val="0"/>
        <w:rPr>
          <w:color w:val="000080"/>
          <w:sz w:val="36"/>
          <w:szCs w:val="36"/>
        </w:rPr>
      </w:pPr>
    </w:p>
    <w:p w:rsidR="001B22F7" w:rsidRDefault="001B22F7" w:rsidP="00D163B3">
      <w:pPr>
        <w:jc w:val="center"/>
        <w:outlineLvl w:val="0"/>
        <w:rPr>
          <w:color w:val="000080"/>
          <w:sz w:val="36"/>
          <w:szCs w:val="36"/>
        </w:rPr>
      </w:pPr>
    </w:p>
    <w:p w:rsidR="006279B3" w:rsidRDefault="006279B3" w:rsidP="00D163B3">
      <w:pPr>
        <w:jc w:val="center"/>
        <w:outlineLvl w:val="0"/>
        <w:rPr>
          <w:color w:val="000080"/>
          <w:sz w:val="36"/>
          <w:szCs w:val="36"/>
        </w:rPr>
      </w:pPr>
    </w:p>
    <w:p w:rsidR="006279B3" w:rsidRDefault="006279B3" w:rsidP="00D163B3">
      <w:pPr>
        <w:jc w:val="center"/>
        <w:outlineLvl w:val="0"/>
        <w:rPr>
          <w:color w:val="000080"/>
          <w:sz w:val="36"/>
          <w:szCs w:val="36"/>
        </w:rPr>
      </w:pPr>
    </w:p>
    <w:p w:rsidR="001B22F7" w:rsidRDefault="001B22F7" w:rsidP="00D163B3">
      <w:pPr>
        <w:jc w:val="center"/>
        <w:outlineLvl w:val="0"/>
        <w:rPr>
          <w:color w:val="000080"/>
          <w:sz w:val="36"/>
          <w:szCs w:val="36"/>
        </w:rPr>
      </w:pPr>
    </w:p>
    <w:p w:rsidR="001B22F7" w:rsidRDefault="001B22F7" w:rsidP="00D163B3">
      <w:pPr>
        <w:jc w:val="center"/>
        <w:outlineLvl w:val="0"/>
        <w:rPr>
          <w:color w:val="000080"/>
          <w:sz w:val="36"/>
          <w:szCs w:val="36"/>
        </w:rPr>
      </w:pPr>
    </w:p>
    <w:p w:rsidR="001B22F7" w:rsidRDefault="001B22F7" w:rsidP="00D163B3">
      <w:pPr>
        <w:jc w:val="center"/>
        <w:outlineLvl w:val="0"/>
        <w:rPr>
          <w:color w:val="000080"/>
          <w:sz w:val="36"/>
          <w:szCs w:val="36"/>
        </w:rPr>
      </w:pPr>
    </w:p>
    <w:p w:rsidR="001B22F7" w:rsidRDefault="001B22F7" w:rsidP="00D163B3">
      <w:pPr>
        <w:jc w:val="center"/>
        <w:outlineLvl w:val="0"/>
        <w:rPr>
          <w:color w:val="000080"/>
          <w:sz w:val="36"/>
          <w:szCs w:val="36"/>
        </w:rPr>
      </w:pPr>
    </w:p>
    <w:p w:rsidR="001B22F7" w:rsidRDefault="001B22F7" w:rsidP="00D163B3">
      <w:pPr>
        <w:jc w:val="center"/>
        <w:outlineLvl w:val="0"/>
        <w:rPr>
          <w:color w:val="000080"/>
          <w:sz w:val="36"/>
          <w:szCs w:val="36"/>
        </w:rPr>
      </w:pPr>
    </w:p>
    <w:p w:rsidR="001B22F7" w:rsidRDefault="001B22F7" w:rsidP="00D163B3">
      <w:pPr>
        <w:jc w:val="center"/>
        <w:outlineLvl w:val="0"/>
        <w:rPr>
          <w:color w:val="000080"/>
          <w:sz w:val="36"/>
          <w:szCs w:val="36"/>
        </w:rPr>
      </w:pPr>
    </w:p>
    <w:p w:rsidR="001B22F7" w:rsidRDefault="001B22F7" w:rsidP="00D163B3">
      <w:pPr>
        <w:jc w:val="center"/>
        <w:outlineLvl w:val="0"/>
        <w:rPr>
          <w:color w:val="000080"/>
          <w:sz w:val="36"/>
          <w:szCs w:val="36"/>
        </w:rPr>
      </w:pPr>
    </w:p>
    <w:p w:rsidR="001B22F7" w:rsidRDefault="001B22F7" w:rsidP="00D163B3">
      <w:pPr>
        <w:jc w:val="center"/>
        <w:outlineLvl w:val="0"/>
        <w:rPr>
          <w:color w:val="000080"/>
          <w:sz w:val="36"/>
          <w:szCs w:val="36"/>
        </w:rPr>
      </w:pPr>
    </w:p>
    <w:p w:rsidR="001B22F7" w:rsidRDefault="001B22F7" w:rsidP="00D163B3">
      <w:pPr>
        <w:jc w:val="center"/>
        <w:outlineLvl w:val="0"/>
        <w:rPr>
          <w:color w:val="000080"/>
          <w:sz w:val="36"/>
          <w:szCs w:val="36"/>
        </w:rPr>
      </w:pPr>
    </w:p>
    <w:p w:rsidR="005C0694" w:rsidRDefault="005C0694" w:rsidP="00D163B3">
      <w:pPr>
        <w:jc w:val="center"/>
        <w:outlineLvl w:val="0"/>
        <w:rPr>
          <w:color w:val="000080"/>
          <w:sz w:val="36"/>
          <w:szCs w:val="36"/>
        </w:rPr>
      </w:pPr>
    </w:p>
    <w:p w:rsidR="00EC11B6" w:rsidRDefault="00EC11B6" w:rsidP="00D163B3">
      <w:pPr>
        <w:jc w:val="center"/>
        <w:outlineLvl w:val="0"/>
        <w:rPr>
          <w:color w:val="000080"/>
          <w:sz w:val="36"/>
          <w:szCs w:val="36"/>
        </w:rPr>
      </w:pPr>
    </w:p>
    <w:p w:rsidR="006279B3" w:rsidRDefault="006279B3" w:rsidP="00D163B3">
      <w:pPr>
        <w:jc w:val="center"/>
        <w:outlineLvl w:val="0"/>
        <w:rPr>
          <w:rFonts w:ascii="Monotype Corsiva" w:hAnsi="Monotype Corsiva"/>
          <w:color w:val="000080"/>
          <w:sz w:val="36"/>
          <w:szCs w:val="36"/>
        </w:rPr>
      </w:pPr>
    </w:p>
    <w:p w:rsidR="001B22F7" w:rsidRPr="006279B3" w:rsidRDefault="001B22F7" w:rsidP="00D163B3">
      <w:pPr>
        <w:jc w:val="center"/>
        <w:outlineLvl w:val="0"/>
        <w:rPr>
          <w:rFonts w:ascii="Monotype Corsiva" w:hAnsi="Monotype Corsiva"/>
          <w:color w:val="000080"/>
          <w:sz w:val="36"/>
          <w:szCs w:val="36"/>
        </w:rPr>
      </w:pPr>
      <w:r w:rsidRPr="006279B3">
        <w:rPr>
          <w:rFonts w:ascii="Monotype Corsiva" w:hAnsi="Monotype Corsiva"/>
          <w:color w:val="000080"/>
          <w:sz w:val="36"/>
          <w:szCs w:val="36"/>
        </w:rPr>
        <w:t xml:space="preserve">Подготовила: педагог </w:t>
      </w:r>
      <w:proofErr w:type="gramStart"/>
      <w:r w:rsidRPr="006279B3">
        <w:rPr>
          <w:rFonts w:ascii="Monotype Corsiva" w:hAnsi="Monotype Corsiva"/>
          <w:color w:val="000080"/>
          <w:sz w:val="36"/>
          <w:szCs w:val="36"/>
        </w:rPr>
        <w:t>дополнительного</w:t>
      </w:r>
      <w:proofErr w:type="gramEnd"/>
    </w:p>
    <w:p w:rsidR="001B22F7" w:rsidRPr="006279B3" w:rsidRDefault="001B22F7" w:rsidP="00D163B3">
      <w:pPr>
        <w:jc w:val="center"/>
        <w:rPr>
          <w:rFonts w:ascii="Monotype Corsiva" w:hAnsi="Monotype Corsiva"/>
          <w:color w:val="000080"/>
          <w:sz w:val="36"/>
          <w:szCs w:val="36"/>
        </w:rPr>
      </w:pPr>
      <w:r w:rsidRPr="006279B3">
        <w:rPr>
          <w:rFonts w:ascii="Monotype Corsiva" w:hAnsi="Monotype Corsiva"/>
          <w:color w:val="000080"/>
          <w:sz w:val="36"/>
          <w:szCs w:val="36"/>
        </w:rPr>
        <w:t>об</w:t>
      </w:r>
      <w:r w:rsidR="001F04BC">
        <w:rPr>
          <w:rFonts w:ascii="Monotype Corsiva" w:hAnsi="Monotype Corsiva"/>
          <w:color w:val="000080"/>
          <w:sz w:val="36"/>
          <w:szCs w:val="36"/>
        </w:rPr>
        <w:t>разования творческого объединения</w:t>
      </w:r>
      <w:r w:rsidRPr="006279B3">
        <w:rPr>
          <w:rFonts w:ascii="Monotype Corsiva" w:hAnsi="Monotype Corsiva"/>
          <w:color w:val="000080"/>
          <w:sz w:val="36"/>
          <w:szCs w:val="36"/>
        </w:rPr>
        <w:t xml:space="preserve"> «Волшебная паутинка»</w:t>
      </w:r>
    </w:p>
    <w:p w:rsidR="001B22F7" w:rsidRPr="006279B3" w:rsidRDefault="001B22F7" w:rsidP="00D163B3">
      <w:pPr>
        <w:jc w:val="center"/>
        <w:rPr>
          <w:rFonts w:ascii="Monotype Corsiva" w:hAnsi="Monotype Corsiva"/>
          <w:color w:val="000080"/>
          <w:sz w:val="36"/>
          <w:szCs w:val="36"/>
        </w:rPr>
      </w:pPr>
      <w:r w:rsidRPr="006279B3">
        <w:rPr>
          <w:rFonts w:ascii="Monotype Corsiva" w:hAnsi="Monotype Corsiva"/>
          <w:color w:val="FF0000"/>
          <w:sz w:val="36"/>
          <w:szCs w:val="36"/>
        </w:rPr>
        <w:t>Бахшалиева Ася Ахмедовна</w:t>
      </w:r>
    </w:p>
    <w:p w:rsidR="001B22F7" w:rsidRPr="006279B3" w:rsidRDefault="001B22F7" w:rsidP="00D163B3">
      <w:pPr>
        <w:jc w:val="center"/>
        <w:rPr>
          <w:rFonts w:ascii="Monotype Corsiva" w:hAnsi="Monotype Corsiva"/>
          <w:color w:val="FF0000"/>
          <w:sz w:val="36"/>
          <w:szCs w:val="36"/>
        </w:rPr>
      </w:pPr>
      <w:r w:rsidRPr="006279B3">
        <w:rPr>
          <w:rFonts w:ascii="Monotype Corsiva" w:hAnsi="Monotype Corsiva"/>
          <w:color w:val="000080"/>
          <w:sz w:val="36"/>
          <w:szCs w:val="36"/>
        </w:rPr>
        <w:t>31 марта 2015 года</w:t>
      </w:r>
    </w:p>
    <w:p w:rsidR="005C0694" w:rsidRDefault="005C0694" w:rsidP="00D163B3">
      <w:pPr>
        <w:jc w:val="center"/>
        <w:rPr>
          <w:b/>
          <w:sz w:val="28"/>
          <w:szCs w:val="28"/>
        </w:rPr>
      </w:pPr>
    </w:p>
    <w:p w:rsidR="007E015C" w:rsidRDefault="007E015C" w:rsidP="00D163B3">
      <w:pPr>
        <w:jc w:val="center"/>
        <w:rPr>
          <w:b/>
          <w:sz w:val="28"/>
          <w:szCs w:val="28"/>
        </w:rPr>
      </w:pPr>
    </w:p>
    <w:p w:rsidR="001B22F7" w:rsidRPr="00A36254" w:rsidRDefault="001B22F7" w:rsidP="00D163B3">
      <w:pPr>
        <w:jc w:val="center"/>
        <w:rPr>
          <w:b/>
          <w:sz w:val="26"/>
          <w:szCs w:val="26"/>
        </w:rPr>
      </w:pPr>
      <w:r w:rsidRPr="00A36254">
        <w:rPr>
          <w:b/>
          <w:sz w:val="26"/>
          <w:szCs w:val="26"/>
        </w:rPr>
        <w:lastRenderedPageBreak/>
        <w:t>Ход мастер - класса</w:t>
      </w:r>
    </w:p>
    <w:p w:rsidR="001B22F7" w:rsidRPr="00A36254" w:rsidRDefault="001B22F7" w:rsidP="00D163B3">
      <w:pPr>
        <w:jc w:val="both"/>
        <w:rPr>
          <w:b/>
          <w:sz w:val="26"/>
          <w:szCs w:val="26"/>
        </w:rPr>
      </w:pPr>
    </w:p>
    <w:p w:rsidR="008A1A5B" w:rsidRPr="00A36254" w:rsidRDefault="001B22F7" w:rsidP="00D163B3">
      <w:pPr>
        <w:jc w:val="both"/>
        <w:outlineLvl w:val="0"/>
        <w:rPr>
          <w:sz w:val="26"/>
          <w:szCs w:val="26"/>
          <w:shd w:val="clear" w:color="auto" w:fill="FFFFFF"/>
        </w:rPr>
      </w:pPr>
      <w:r w:rsidRPr="00A36254">
        <w:rPr>
          <w:b/>
          <w:sz w:val="26"/>
          <w:szCs w:val="26"/>
        </w:rPr>
        <w:t>Цель:</w:t>
      </w:r>
      <w:r w:rsidR="008A1A5B" w:rsidRPr="00A36254">
        <w:rPr>
          <w:b/>
          <w:sz w:val="26"/>
          <w:szCs w:val="26"/>
        </w:rPr>
        <w:t xml:space="preserve"> </w:t>
      </w:r>
      <w:r w:rsidR="008A1A5B" w:rsidRPr="00A36254">
        <w:rPr>
          <w:sz w:val="26"/>
          <w:szCs w:val="26"/>
          <w:shd w:val="clear" w:color="auto" w:fill="FFFFFF"/>
        </w:rPr>
        <w:t>повышение профессионального мастерства педагогов – участников мастер-класса посредством изготовления объемной открытки в смешанной технике (джутовая филигрань, нитяной дизайн).</w:t>
      </w:r>
    </w:p>
    <w:p w:rsidR="001D6214" w:rsidRPr="00A36254" w:rsidRDefault="008A1A5B" w:rsidP="00D163B3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A36254">
        <w:rPr>
          <w:b/>
          <w:sz w:val="26"/>
          <w:szCs w:val="26"/>
        </w:rPr>
        <w:t>Задачи:</w:t>
      </w:r>
    </w:p>
    <w:p w:rsidR="008A1A5B" w:rsidRPr="00A36254" w:rsidRDefault="008A1A5B" w:rsidP="00D163B3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A36254">
        <w:rPr>
          <w:sz w:val="26"/>
          <w:szCs w:val="26"/>
        </w:rPr>
        <w:t xml:space="preserve">Познакомить участников мастер-класса с элементами техник </w:t>
      </w:r>
      <w:proofErr w:type="gramStart"/>
      <w:r w:rsidRPr="00A36254">
        <w:rPr>
          <w:sz w:val="26"/>
          <w:szCs w:val="26"/>
        </w:rPr>
        <w:t>нитяной</w:t>
      </w:r>
      <w:proofErr w:type="gramEnd"/>
      <w:r w:rsidRPr="00A36254">
        <w:rPr>
          <w:sz w:val="26"/>
          <w:szCs w:val="26"/>
        </w:rPr>
        <w:t xml:space="preserve"> дизайн и джут</w:t>
      </w:r>
      <w:r w:rsidRPr="00A36254">
        <w:rPr>
          <w:sz w:val="26"/>
          <w:szCs w:val="26"/>
        </w:rPr>
        <w:t>о</w:t>
      </w:r>
      <w:r w:rsidRPr="00A36254">
        <w:rPr>
          <w:sz w:val="26"/>
          <w:szCs w:val="26"/>
        </w:rPr>
        <w:t>вая филигрань.</w:t>
      </w:r>
    </w:p>
    <w:p w:rsidR="001D6214" w:rsidRPr="00A36254" w:rsidRDefault="001D6214" w:rsidP="00D163B3">
      <w:pPr>
        <w:pStyle w:val="a6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36254">
        <w:rPr>
          <w:rFonts w:ascii="Times New Roman" w:hAnsi="Times New Roman" w:cs="Times New Roman"/>
          <w:sz w:val="26"/>
          <w:szCs w:val="26"/>
        </w:rPr>
        <w:t>Познакомить с опытом работы  по реализации дополнительной общеобраз</w:t>
      </w:r>
      <w:r w:rsidR="001F04BC">
        <w:rPr>
          <w:rFonts w:ascii="Times New Roman" w:hAnsi="Times New Roman" w:cs="Times New Roman"/>
          <w:sz w:val="26"/>
          <w:szCs w:val="26"/>
        </w:rPr>
        <w:t>овательной программы</w:t>
      </w:r>
      <w:r w:rsidRPr="00A36254">
        <w:rPr>
          <w:rFonts w:ascii="Times New Roman" w:hAnsi="Times New Roman" w:cs="Times New Roman"/>
          <w:sz w:val="26"/>
          <w:szCs w:val="26"/>
        </w:rPr>
        <w:t xml:space="preserve"> по декоративно –</w:t>
      </w:r>
      <w:r w:rsidR="00FD1003" w:rsidRPr="00A36254">
        <w:rPr>
          <w:rFonts w:ascii="Times New Roman" w:hAnsi="Times New Roman" w:cs="Times New Roman"/>
          <w:sz w:val="26"/>
          <w:szCs w:val="26"/>
        </w:rPr>
        <w:t xml:space="preserve"> </w:t>
      </w:r>
      <w:r w:rsidRPr="00A36254">
        <w:rPr>
          <w:rFonts w:ascii="Times New Roman" w:hAnsi="Times New Roman" w:cs="Times New Roman"/>
          <w:sz w:val="26"/>
          <w:szCs w:val="26"/>
        </w:rPr>
        <w:t>прикладному творчеству  «Волшебная паутинка».</w:t>
      </w:r>
    </w:p>
    <w:p w:rsidR="008A1A5B" w:rsidRPr="00A36254" w:rsidRDefault="008A1A5B" w:rsidP="00D163B3">
      <w:pPr>
        <w:pStyle w:val="a6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36254">
        <w:rPr>
          <w:rFonts w:ascii="Times New Roman" w:hAnsi="Times New Roman" w:cs="Times New Roman"/>
          <w:sz w:val="26"/>
          <w:szCs w:val="26"/>
        </w:rPr>
        <w:t xml:space="preserve">Создать положительный эмоциональный климат у педагогов в ходе изготовления объемной открытки. </w:t>
      </w:r>
    </w:p>
    <w:p w:rsidR="008A1A5B" w:rsidRPr="00A36254" w:rsidRDefault="008A1A5B" w:rsidP="00D163B3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A36254">
        <w:rPr>
          <w:sz w:val="26"/>
          <w:szCs w:val="26"/>
        </w:rPr>
        <w:t>Способствовать развитию профессионально – творческой активности, раскрытию внутренн</w:t>
      </w:r>
      <w:r w:rsidR="001F04BC">
        <w:rPr>
          <w:sz w:val="26"/>
          <w:szCs w:val="26"/>
        </w:rPr>
        <w:t>его потенциала каждого педагога</w:t>
      </w:r>
      <w:r w:rsidRPr="00A36254">
        <w:rPr>
          <w:sz w:val="26"/>
          <w:szCs w:val="26"/>
        </w:rPr>
        <w:t xml:space="preserve"> путем создания условий для индивидуал</w:t>
      </w:r>
      <w:r w:rsidRPr="00A36254">
        <w:rPr>
          <w:sz w:val="26"/>
          <w:szCs w:val="26"/>
        </w:rPr>
        <w:t>ь</w:t>
      </w:r>
      <w:r w:rsidRPr="00A36254">
        <w:rPr>
          <w:sz w:val="26"/>
          <w:szCs w:val="26"/>
        </w:rPr>
        <w:t>ной и коллективной работы.</w:t>
      </w:r>
    </w:p>
    <w:p w:rsidR="008A1A5B" w:rsidRPr="00A36254" w:rsidRDefault="008A1A5B" w:rsidP="00D163B3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A36254">
        <w:rPr>
          <w:b/>
          <w:sz w:val="26"/>
          <w:szCs w:val="26"/>
        </w:rPr>
        <w:t>Ожидаемые результаты:</w:t>
      </w:r>
    </w:p>
    <w:p w:rsidR="008A1A5B" w:rsidRPr="00A36254" w:rsidRDefault="008A1A5B" w:rsidP="00D163B3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36254">
        <w:rPr>
          <w:sz w:val="26"/>
          <w:szCs w:val="26"/>
        </w:rPr>
        <w:t>1. Практическое освоение педагогами изготовления элементов в техниках джутовая филигрань и нитяной дизайн – изготовление открытки.</w:t>
      </w:r>
    </w:p>
    <w:p w:rsidR="008A1A5B" w:rsidRPr="00A36254" w:rsidRDefault="008A1A5B" w:rsidP="00D163B3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36254">
        <w:rPr>
          <w:sz w:val="26"/>
          <w:szCs w:val="26"/>
        </w:rPr>
        <w:t>2. Повышение уровня профессиональной компетентности педагогов.</w:t>
      </w:r>
    </w:p>
    <w:p w:rsidR="008A1A5B" w:rsidRPr="00A36254" w:rsidRDefault="008A1A5B" w:rsidP="00D163B3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36254">
        <w:rPr>
          <w:sz w:val="26"/>
          <w:szCs w:val="26"/>
        </w:rPr>
        <w:t>3. Рост мотивации участников мастер-класса к формированию собственного стиля творческой педагогической деятельности.</w:t>
      </w:r>
    </w:p>
    <w:p w:rsidR="001B22F7" w:rsidRPr="00A36254" w:rsidRDefault="001B22F7" w:rsidP="00D163B3">
      <w:pPr>
        <w:jc w:val="both"/>
        <w:outlineLvl w:val="0"/>
        <w:rPr>
          <w:b/>
          <w:sz w:val="26"/>
          <w:szCs w:val="26"/>
        </w:rPr>
      </w:pPr>
      <w:r w:rsidRPr="00A36254">
        <w:rPr>
          <w:b/>
          <w:sz w:val="26"/>
          <w:szCs w:val="26"/>
        </w:rPr>
        <w:t>Оборудование:</w:t>
      </w:r>
    </w:p>
    <w:p w:rsidR="001B22F7" w:rsidRPr="00A36254" w:rsidRDefault="001B22F7" w:rsidP="00D163B3">
      <w:pPr>
        <w:numPr>
          <w:ilvl w:val="1"/>
          <w:numId w:val="1"/>
        </w:numPr>
        <w:ind w:left="0"/>
        <w:jc w:val="both"/>
        <w:rPr>
          <w:sz w:val="26"/>
          <w:szCs w:val="26"/>
        </w:rPr>
      </w:pPr>
      <w:r w:rsidRPr="00A36254">
        <w:rPr>
          <w:sz w:val="26"/>
          <w:szCs w:val="26"/>
        </w:rPr>
        <w:t>выставка работ в техник</w:t>
      </w:r>
      <w:r w:rsidR="008A1A5B" w:rsidRPr="00A36254">
        <w:rPr>
          <w:sz w:val="26"/>
          <w:szCs w:val="26"/>
        </w:rPr>
        <w:t>ах</w:t>
      </w:r>
      <w:r w:rsidRPr="00A36254">
        <w:rPr>
          <w:sz w:val="26"/>
          <w:szCs w:val="26"/>
        </w:rPr>
        <w:t xml:space="preserve"> </w:t>
      </w:r>
      <w:proofErr w:type="gramStart"/>
      <w:r w:rsidR="008A1A5B" w:rsidRPr="00A36254">
        <w:rPr>
          <w:sz w:val="26"/>
          <w:szCs w:val="26"/>
        </w:rPr>
        <w:t>нитяной</w:t>
      </w:r>
      <w:proofErr w:type="gramEnd"/>
      <w:r w:rsidR="008A1A5B" w:rsidRPr="00A36254">
        <w:rPr>
          <w:sz w:val="26"/>
          <w:szCs w:val="26"/>
        </w:rPr>
        <w:t xml:space="preserve"> дизайн и джутовая филигрань</w:t>
      </w:r>
      <w:r w:rsidRPr="00A36254">
        <w:rPr>
          <w:sz w:val="26"/>
          <w:szCs w:val="26"/>
        </w:rPr>
        <w:t>.</w:t>
      </w:r>
    </w:p>
    <w:p w:rsidR="001B22F7" w:rsidRPr="00A36254" w:rsidRDefault="00A36254" w:rsidP="00D163B3">
      <w:pPr>
        <w:numPr>
          <w:ilvl w:val="1"/>
          <w:numId w:val="1"/>
        </w:numPr>
        <w:ind w:left="0"/>
        <w:jc w:val="both"/>
        <w:rPr>
          <w:sz w:val="26"/>
          <w:szCs w:val="26"/>
        </w:rPr>
      </w:pPr>
      <w:r w:rsidRPr="00A36254">
        <w:rPr>
          <w:sz w:val="26"/>
          <w:szCs w:val="26"/>
        </w:rPr>
        <w:t>м</w:t>
      </w:r>
      <w:r w:rsidR="001B22F7" w:rsidRPr="00A36254">
        <w:rPr>
          <w:sz w:val="26"/>
          <w:szCs w:val="26"/>
        </w:rPr>
        <w:t xml:space="preserve">атериалы, </w:t>
      </w:r>
      <w:r w:rsidR="008A1A5B" w:rsidRPr="00A36254">
        <w:rPr>
          <w:sz w:val="26"/>
          <w:szCs w:val="26"/>
        </w:rPr>
        <w:t>используемые для работы в техниках нитяной дизайн и джутовая фил</w:t>
      </w:r>
      <w:r w:rsidR="008A1A5B" w:rsidRPr="00A36254">
        <w:rPr>
          <w:sz w:val="26"/>
          <w:szCs w:val="26"/>
        </w:rPr>
        <w:t>и</w:t>
      </w:r>
      <w:r w:rsidR="008A1A5B" w:rsidRPr="00A36254">
        <w:rPr>
          <w:sz w:val="26"/>
          <w:szCs w:val="26"/>
        </w:rPr>
        <w:t>грань</w:t>
      </w:r>
      <w:r w:rsidR="001B22F7" w:rsidRPr="00A36254">
        <w:rPr>
          <w:sz w:val="26"/>
          <w:szCs w:val="26"/>
        </w:rPr>
        <w:t>.</w:t>
      </w:r>
    </w:p>
    <w:p w:rsidR="008A1A5B" w:rsidRPr="00A36254" w:rsidRDefault="001B22F7" w:rsidP="00D163B3">
      <w:pPr>
        <w:numPr>
          <w:ilvl w:val="1"/>
          <w:numId w:val="1"/>
        </w:numPr>
        <w:ind w:left="0"/>
        <w:jc w:val="both"/>
        <w:outlineLvl w:val="0"/>
        <w:rPr>
          <w:b/>
          <w:sz w:val="26"/>
          <w:szCs w:val="26"/>
        </w:rPr>
      </w:pPr>
      <w:proofErr w:type="gramStart"/>
      <w:r w:rsidRPr="00A36254">
        <w:rPr>
          <w:sz w:val="26"/>
          <w:szCs w:val="26"/>
        </w:rPr>
        <w:t>материалы для проведения практической работы: картон,</w:t>
      </w:r>
      <w:r w:rsidR="002D5C79" w:rsidRPr="00A36254">
        <w:rPr>
          <w:sz w:val="26"/>
          <w:szCs w:val="26"/>
        </w:rPr>
        <w:t xml:space="preserve"> вкладыш-поздравление,</w:t>
      </w:r>
      <w:r w:rsidRPr="00A36254">
        <w:rPr>
          <w:sz w:val="26"/>
          <w:szCs w:val="26"/>
        </w:rPr>
        <w:t xml:space="preserve"> </w:t>
      </w:r>
      <w:r w:rsidR="008A1A5B" w:rsidRPr="00A36254">
        <w:rPr>
          <w:sz w:val="26"/>
          <w:szCs w:val="26"/>
        </w:rPr>
        <w:t xml:space="preserve">джутовая нить, клей «Титан», </w:t>
      </w:r>
      <w:r w:rsidR="00A36254" w:rsidRPr="00A36254">
        <w:rPr>
          <w:sz w:val="26"/>
          <w:szCs w:val="26"/>
        </w:rPr>
        <w:t xml:space="preserve">клей «Момент кристалл», </w:t>
      </w:r>
      <w:r w:rsidR="008A1A5B" w:rsidRPr="00A36254">
        <w:rPr>
          <w:sz w:val="26"/>
          <w:szCs w:val="26"/>
        </w:rPr>
        <w:t>клей-карандаш, пищевая пле</w:t>
      </w:r>
      <w:r w:rsidR="008A1A5B" w:rsidRPr="00A36254">
        <w:rPr>
          <w:sz w:val="26"/>
          <w:szCs w:val="26"/>
        </w:rPr>
        <w:t>н</w:t>
      </w:r>
      <w:r w:rsidR="008A1A5B" w:rsidRPr="00A36254">
        <w:rPr>
          <w:sz w:val="26"/>
          <w:szCs w:val="26"/>
        </w:rPr>
        <w:t xml:space="preserve">ка, бумага, ножницы, </w:t>
      </w:r>
      <w:r w:rsidR="002D5C79" w:rsidRPr="00A36254">
        <w:rPr>
          <w:sz w:val="26"/>
          <w:szCs w:val="26"/>
        </w:rPr>
        <w:t xml:space="preserve">пинцет, карандаш, линейка, </w:t>
      </w:r>
      <w:r w:rsidRPr="00A36254">
        <w:rPr>
          <w:sz w:val="26"/>
          <w:szCs w:val="26"/>
        </w:rPr>
        <w:t xml:space="preserve">контуры, </w:t>
      </w:r>
      <w:r w:rsidR="002D5C79" w:rsidRPr="00A36254">
        <w:rPr>
          <w:sz w:val="26"/>
          <w:szCs w:val="26"/>
        </w:rPr>
        <w:t>влажные салфетки.</w:t>
      </w:r>
      <w:proofErr w:type="gramEnd"/>
    </w:p>
    <w:p w:rsidR="001B22F7" w:rsidRPr="00A36254" w:rsidRDefault="001B22F7" w:rsidP="00D163B3">
      <w:pPr>
        <w:jc w:val="center"/>
        <w:outlineLvl w:val="0"/>
        <w:rPr>
          <w:b/>
          <w:sz w:val="26"/>
          <w:szCs w:val="26"/>
        </w:rPr>
      </w:pPr>
      <w:r w:rsidRPr="00A36254">
        <w:rPr>
          <w:b/>
          <w:sz w:val="26"/>
          <w:szCs w:val="26"/>
        </w:rPr>
        <w:t>Вступительное слово.</w:t>
      </w:r>
    </w:p>
    <w:p w:rsidR="00FD1003" w:rsidRPr="00A36254" w:rsidRDefault="001B22F7" w:rsidP="00D163B3">
      <w:pPr>
        <w:jc w:val="both"/>
        <w:rPr>
          <w:sz w:val="26"/>
          <w:szCs w:val="26"/>
        </w:rPr>
      </w:pPr>
      <w:r w:rsidRPr="00A36254">
        <w:rPr>
          <w:sz w:val="26"/>
          <w:szCs w:val="26"/>
        </w:rPr>
        <w:t xml:space="preserve">           </w:t>
      </w:r>
      <w:r w:rsidR="00A8044B" w:rsidRPr="00A36254">
        <w:rPr>
          <w:sz w:val="26"/>
          <w:szCs w:val="26"/>
        </w:rPr>
        <w:t>Я</w:t>
      </w:r>
      <w:r w:rsidR="001F04BC">
        <w:rPr>
          <w:sz w:val="26"/>
          <w:szCs w:val="26"/>
        </w:rPr>
        <w:t>,</w:t>
      </w:r>
      <w:r w:rsidR="00A8044B" w:rsidRPr="00A36254">
        <w:rPr>
          <w:sz w:val="26"/>
          <w:szCs w:val="26"/>
        </w:rPr>
        <w:t xml:space="preserve"> педагог дополнительного образования, Бахшалиева Ася Ахмедовна, работаю по программе «Волшебная паутинка» с 2014 учебного года. Общий педагогический стаж 9 лет. </w:t>
      </w:r>
      <w:r w:rsidR="001F04BC">
        <w:rPr>
          <w:sz w:val="26"/>
          <w:szCs w:val="26"/>
        </w:rPr>
        <w:t>Занятия в творческом объединении</w:t>
      </w:r>
      <w:r w:rsidR="00FD1003" w:rsidRPr="00A36254">
        <w:rPr>
          <w:sz w:val="26"/>
          <w:szCs w:val="26"/>
        </w:rPr>
        <w:t xml:space="preserve"> «Волшебная паутинка» позволяют д</w:t>
      </w:r>
      <w:r w:rsidR="00FD1003" w:rsidRPr="00A36254">
        <w:rPr>
          <w:sz w:val="26"/>
          <w:szCs w:val="26"/>
        </w:rPr>
        <w:t>е</w:t>
      </w:r>
      <w:r w:rsidR="00FD1003" w:rsidRPr="00A36254">
        <w:rPr>
          <w:sz w:val="26"/>
          <w:szCs w:val="26"/>
        </w:rPr>
        <w:t>тям удовлетворить свои познавательные интересы, развивается наглядно-образное и логическое мышление, творческое воображение, память, точность движения пальцев рук, открывается возможность развить творческий потенциал ребенка.</w:t>
      </w:r>
    </w:p>
    <w:p w:rsidR="00FD1003" w:rsidRPr="00A36254" w:rsidRDefault="00A8044B" w:rsidP="00185061">
      <w:pPr>
        <w:ind w:firstLine="708"/>
        <w:jc w:val="both"/>
        <w:rPr>
          <w:sz w:val="26"/>
          <w:szCs w:val="26"/>
        </w:rPr>
      </w:pPr>
      <w:r w:rsidRPr="00A36254">
        <w:rPr>
          <w:sz w:val="26"/>
          <w:szCs w:val="26"/>
        </w:rPr>
        <w:t>Воспитанник</w:t>
      </w:r>
      <w:r w:rsidR="001F04BC">
        <w:rPr>
          <w:sz w:val="26"/>
          <w:szCs w:val="26"/>
        </w:rPr>
        <w:t>и данного творческого объединения</w:t>
      </w:r>
      <w:r w:rsidRPr="00A36254">
        <w:rPr>
          <w:sz w:val="26"/>
          <w:szCs w:val="26"/>
        </w:rPr>
        <w:t xml:space="preserve"> занимают призовые места во Всероссийских дистанционных конкурсах «Арт-талант» (Меер Денис – 1 место, Зайц</w:t>
      </w:r>
      <w:r w:rsidRPr="00A36254">
        <w:rPr>
          <w:sz w:val="26"/>
          <w:szCs w:val="26"/>
        </w:rPr>
        <w:t>е</w:t>
      </w:r>
      <w:r w:rsidRPr="00A36254">
        <w:rPr>
          <w:sz w:val="26"/>
          <w:szCs w:val="26"/>
        </w:rPr>
        <w:t>ва Олеся – лауреат, Зайцева Олеся – 1 место), призовые места в районных конкурсах и выставках (Колот Яна –</w:t>
      </w:r>
      <w:r w:rsidR="001F04BC">
        <w:rPr>
          <w:sz w:val="26"/>
          <w:szCs w:val="26"/>
        </w:rPr>
        <w:t xml:space="preserve"> </w:t>
      </w:r>
      <w:r w:rsidRPr="00A36254">
        <w:rPr>
          <w:sz w:val="26"/>
          <w:szCs w:val="26"/>
        </w:rPr>
        <w:t xml:space="preserve">Гран-При, Зайцева Олеся – 3 место, Колот Яна – 2 </w:t>
      </w:r>
      <w:r w:rsidR="00FD1003" w:rsidRPr="00A36254">
        <w:rPr>
          <w:sz w:val="26"/>
          <w:szCs w:val="26"/>
        </w:rPr>
        <w:t>место).</w:t>
      </w:r>
    </w:p>
    <w:p w:rsidR="00A36254" w:rsidRPr="00A36254" w:rsidRDefault="00A36254" w:rsidP="00185061">
      <w:pPr>
        <w:ind w:firstLine="708"/>
        <w:jc w:val="both"/>
        <w:rPr>
          <w:sz w:val="26"/>
          <w:szCs w:val="26"/>
        </w:rPr>
      </w:pPr>
      <w:r w:rsidRPr="00A36254">
        <w:rPr>
          <w:sz w:val="26"/>
          <w:szCs w:val="26"/>
        </w:rPr>
        <w:t>Джутовая филигрань становится очень популярной среди рукодельниц.</w:t>
      </w:r>
    </w:p>
    <w:p w:rsidR="00A36254" w:rsidRPr="00A36254" w:rsidRDefault="00A36254" w:rsidP="00D163B3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36254">
        <w:rPr>
          <w:sz w:val="26"/>
          <w:szCs w:val="26"/>
        </w:rPr>
        <w:t>Филигранной мы называем искусно выполненную вещь, с особой тщательностью и большим вниманием к мелким деталям. А что же такое филигрань в прямом смысле этого слова?</w:t>
      </w:r>
    </w:p>
    <w:p w:rsidR="00A36254" w:rsidRPr="00A36254" w:rsidRDefault="00A36254" w:rsidP="0018506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36254">
        <w:rPr>
          <w:sz w:val="26"/>
          <w:szCs w:val="26"/>
        </w:rPr>
        <w:t>Слово «филигрань» происходит от двух латинских слов нить и зерно. Филигрань – ювелирная техника, разновидность художественно – прикладного искусства, испол</w:t>
      </w:r>
      <w:r w:rsidRPr="00A36254">
        <w:rPr>
          <w:sz w:val="26"/>
          <w:szCs w:val="26"/>
        </w:rPr>
        <w:t>ь</w:t>
      </w:r>
      <w:r w:rsidRPr="00A36254">
        <w:rPr>
          <w:sz w:val="26"/>
          <w:szCs w:val="26"/>
        </w:rPr>
        <w:t>зующая напаянный на металлический фон или ажурный узор из тонкой медной, сере</w:t>
      </w:r>
      <w:r w:rsidRPr="00A36254">
        <w:rPr>
          <w:sz w:val="26"/>
          <w:szCs w:val="26"/>
        </w:rPr>
        <w:t>б</w:t>
      </w:r>
      <w:r w:rsidRPr="00A36254">
        <w:rPr>
          <w:sz w:val="26"/>
          <w:szCs w:val="26"/>
        </w:rPr>
        <w:t>ряной или золотой проволоки. Такое же наименование носят и изделия, созданные в этой технике.</w:t>
      </w:r>
    </w:p>
    <w:p w:rsidR="00A36254" w:rsidRPr="00A36254" w:rsidRDefault="00A36254" w:rsidP="00185061">
      <w:pPr>
        <w:ind w:firstLine="708"/>
        <w:jc w:val="both"/>
        <w:rPr>
          <w:rStyle w:val="apple-converted-space"/>
          <w:sz w:val="26"/>
          <w:szCs w:val="26"/>
          <w:shd w:val="clear" w:color="auto" w:fill="FFFFFF"/>
        </w:rPr>
      </w:pPr>
      <w:r w:rsidRPr="00A36254">
        <w:rPr>
          <w:sz w:val="26"/>
          <w:szCs w:val="26"/>
          <w:shd w:val="clear" w:color="auto" w:fill="FFFFFF"/>
        </w:rPr>
        <w:lastRenderedPageBreak/>
        <w:t>В производстве филигранных изделий используют гладкую проволоку или св</w:t>
      </w:r>
      <w:r w:rsidRPr="00A36254">
        <w:rPr>
          <w:sz w:val="26"/>
          <w:szCs w:val="26"/>
          <w:shd w:val="clear" w:color="auto" w:fill="FFFFFF"/>
        </w:rPr>
        <w:t>и</w:t>
      </w:r>
      <w:r w:rsidRPr="00A36254">
        <w:rPr>
          <w:sz w:val="26"/>
          <w:szCs w:val="26"/>
          <w:shd w:val="clear" w:color="auto" w:fill="FFFFFF"/>
        </w:rPr>
        <w:t>тые из нее шнуры. Полученные проволочные ажуры дополняют металлическими зе</w:t>
      </w:r>
      <w:r w:rsidRPr="00A36254">
        <w:rPr>
          <w:sz w:val="26"/>
          <w:szCs w:val="26"/>
          <w:shd w:val="clear" w:color="auto" w:fill="FFFFFF"/>
        </w:rPr>
        <w:t>р</w:t>
      </w:r>
      <w:r w:rsidRPr="00A36254">
        <w:rPr>
          <w:sz w:val="26"/>
          <w:szCs w:val="26"/>
          <w:shd w:val="clear" w:color="auto" w:fill="FFFFFF"/>
        </w:rPr>
        <w:t>нышками (зернью) или эмалью.</w:t>
      </w:r>
      <w:r w:rsidRPr="00A36254">
        <w:rPr>
          <w:rStyle w:val="apple-converted-space"/>
          <w:sz w:val="26"/>
          <w:szCs w:val="26"/>
          <w:shd w:val="clear" w:color="auto" w:fill="FFFFFF"/>
        </w:rPr>
        <w:t> </w:t>
      </w:r>
    </w:p>
    <w:p w:rsidR="00A36254" w:rsidRPr="00A36254" w:rsidRDefault="00A36254" w:rsidP="006E5AA3">
      <w:pPr>
        <w:shd w:val="clear" w:color="auto" w:fill="FFFFFF"/>
        <w:ind w:left="284" w:firstLine="283"/>
        <w:jc w:val="both"/>
        <w:rPr>
          <w:sz w:val="26"/>
          <w:szCs w:val="26"/>
        </w:rPr>
      </w:pPr>
      <w:r w:rsidRPr="00A36254">
        <w:rPr>
          <w:sz w:val="26"/>
          <w:szCs w:val="26"/>
        </w:rPr>
        <w:t>По современным технологиям изготовление филиграни отличается от старинных специализацией мастеров. Раньше производством одного предмета от придумки, о</w:t>
      </w:r>
      <w:r w:rsidRPr="00A36254">
        <w:rPr>
          <w:sz w:val="26"/>
          <w:szCs w:val="26"/>
        </w:rPr>
        <w:t>п</w:t>
      </w:r>
      <w:r w:rsidRPr="00A36254">
        <w:rPr>
          <w:sz w:val="26"/>
          <w:szCs w:val="26"/>
        </w:rPr>
        <w:t>ределения материала, изготовления заготовок проволоки до окончательной сборки занимался один мастер. Производство на современных предприятиях требует уч</w:t>
      </w:r>
      <w:r w:rsidRPr="00A36254">
        <w:rPr>
          <w:sz w:val="26"/>
          <w:szCs w:val="26"/>
        </w:rPr>
        <w:t>а</w:t>
      </w:r>
      <w:r w:rsidRPr="00A36254">
        <w:rPr>
          <w:sz w:val="26"/>
          <w:szCs w:val="26"/>
        </w:rPr>
        <w:t>стие коллектива соавторов: художников, ювелиров, химиков. Изготовление фил</w:t>
      </w:r>
      <w:r w:rsidRPr="00A36254">
        <w:rPr>
          <w:sz w:val="26"/>
          <w:szCs w:val="26"/>
        </w:rPr>
        <w:t>и</w:t>
      </w:r>
      <w:r w:rsidRPr="00A36254">
        <w:rPr>
          <w:sz w:val="26"/>
          <w:szCs w:val="26"/>
        </w:rPr>
        <w:t>грани проходит несколько этапов:</w:t>
      </w:r>
    </w:p>
    <w:p w:rsidR="00A36254" w:rsidRPr="00A36254" w:rsidRDefault="00A36254" w:rsidP="006E5AA3">
      <w:pPr>
        <w:numPr>
          <w:ilvl w:val="0"/>
          <w:numId w:val="9"/>
        </w:numPr>
        <w:shd w:val="clear" w:color="auto" w:fill="FFFFFF"/>
        <w:ind w:left="284" w:firstLine="283"/>
        <w:jc w:val="both"/>
        <w:rPr>
          <w:sz w:val="26"/>
          <w:szCs w:val="26"/>
        </w:rPr>
      </w:pPr>
      <w:r w:rsidRPr="00A36254">
        <w:rPr>
          <w:sz w:val="26"/>
          <w:szCs w:val="26"/>
        </w:rPr>
        <w:t>Разрабатывается эскиз изделия, и отдельные его фрагменты оформляются в развертках.</w:t>
      </w:r>
    </w:p>
    <w:p w:rsidR="00A36254" w:rsidRPr="00A36254" w:rsidRDefault="00A36254" w:rsidP="006E5AA3">
      <w:pPr>
        <w:numPr>
          <w:ilvl w:val="0"/>
          <w:numId w:val="9"/>
        </w:numPr>
        <w:shd w:val="clear" w:color="auto" w:fill="FFFFFF"/>
        <w:ind w:left="284" w:firstLine="283"/>
        <w:jc w:val="both"/>
        <w:rPr>
          <w:sz w:val="26"/>
          <w:szCs w:val="26"/>
        </w:rPr>
      </w:pPr>
      <w:r w:rsidRPr="00A36254">
        <w:rPr>
          <w:sz w:val="26"/>
          <w:szCs w:val="26"/>
        </w:rPr>
        <w:t>Весь рисунок разбивают на составные элементы и для каждого устанавл</w:t>
      </w:r>
      <w:r w:rsidRPr="00A36254">
        <w:rPr>
          <w:sz w:val="26"/>
          <w:szCs w:val="26"/>
        </w:rPr>
        <w:t>и</w:t>
      </w:r>
      <w:r w:rsidRPr="00A36254">
        <w:rPr>
          <w:sz w:val="26"/>
          <w:szCs w:val="26"/>
        </w:rPr>
        <w:t>вают вид проволоки и толщину ее сечения. Сложный орнамент делят на простые фрагменты. Чем короче проволока, тем легче она укладывается в рисунок и гнется.</w:t>
      </w:r>
    </w:p>
    <w:p w:rsidR="00A36254" w:rsidRPr="00A36254" w:rsidRDefault="00A36254" w:rsidP="006E5AA3">
      <w:pPr>
        <w:numPr>
          <w:ilvl w:val="0"/>
          <w:numId w:val="9"/>
        </w:numPr>
        <w:shd w:val="clear" w:color="auto" w:fill="FFFFFF"/>
        <w:ind w:left="284" w:firstLine="283"/>
        <w:jc w:val="both"/>
        <w:rPr>
          <w:sz w:val="26"/>
          <w:szCs w:val="26"/>
        </w:rPr>
      </w:pPr>
      <w:r w:rsidRPr="00A36254">
        <w:rPr>
          <w:sz w:val="26"/>
          <w:szCs w:val="26"/>
        </w:rPr>
        <w:t>Заготавливается скань: тянется проволока через волочильную доску, д</w:t>
      </w:r>
      <w:r w:rsidRPr="00A36254">
        <w:rPr>
          <w:sz w:val="26"/>
          <w:szCs w:val="26"/>
        </w:rPr>
        <w:t>о</w:t>
      </w:r>
      <w:r w:rsidRPr="00A36254">
        <w:rPr>
          <w:sz w:val="26"/>
          <w:szCs w:val="26"/>
        </w:rPr>
        <w:t>водится до нужного диаметра и свивается при необходимости в различных видах, прокатывается в плоских вальцах.</w:t>
      </w:r>
    </w:p>
    <w:p w:rsidR="00A36254" w:rsidRPr="00A36254" w:rsidRDefault="00A36254" w:rsidP="006E5AA3">
      <w:pPr>
        <w:numPr>
          <w:ilvl w:val="0"/>
          <w:numId w:val="9"/>
        </w:numPr>
        <w:shd w:val="clear" w:color="auto" w:fill="FFFFFF"/>
        <w:ind w:left="284" w:firstLine="283"/>
        <w:jc w:val="both"/>
        <w:rPr>
          <w:sz w:val="26"/>
          <w:szCs w:val="26"/>
        </w:rPr>
      </w:pPr>
      <w:r w:rsidRPr="00A36254">
        <w:rPr>
          <w:sz w:val="26"/>
          <w:szCs w:val="26"/>
        </w:rPr>
        <w:t>Готовят зернь.</w:t>
      </w:r>
    </w:p>
    <w:p w:rsidR="00A36254" w:rsidRPr="00A36254" w:rsidRDefault="00A36254" w:rsidP="006E5AA3">
      <w:pPr>
        <w:numPr>
          <w:ilvl w:val="0"/>
          <w:numId w:val="9"/>
        </w:numPr>
        <w:shd w:val="clear" w:color="auto" w:fill="FFFFFF"/>
        <w:ind w:left="284" w:firstLine="283"/>
        <w:jc w:val="both"/>
        <w:rPr>
          <w:sz w:val="26"/>
          <w:szCs w:val="26"/>
        </w:rPr>
      </w:pPr>
      <w:r w:rsidRPr="00A36254">
        <w:rPr>
          <w:sz w:val="26"/>
          <w:szCs w:val="26"/>
        </w:rPr>
        <w:t>Набирают скань. Выгибают из нее элементы рисунка и устанавливают на определенные места, закрепляют.</w:t>
      </w:r>
    </w:p>
    <w:p w:rsidR="00A36254" w:rsidRPr="00A36254" w:rsidRDefault="00A36254" w:rsidP="006E5AA3">
      <w:pPr>
        <w:numPr>
          <w:ilvl w:val="0"/>
          <w:numId w:val="9"/>
        </w:numPr>
        <w:shd w:val="clear" w:color="auto" w:fill="FFFFFF"/>
        <w:ind w:left="284" w:firstLine="283"/>
        <w:jc w:val="both"/>
        <w:rPr>
          <w:sz w:val="26"/>
          <w:szCs w:val="26"/>
        </w:rPr>
      </w:pPr>
      <w:r w:rsidRPr="00A36254">
        <w:rPr>
          <w:sz w:val="26"/>
          <w:szCs w:val="26"/>
        </w:rPr>
        <w:t>Паяют фрагмент изделия.</w:t>
      </w:r>
    </w:p>
    <w:p w:rsidR="00A36254" w:rsidRPr="00A36254" w:rsidRDefault="00A36254" w:rsidP="006E5AA3">
      <w:pPr>
        <w:shd w:val="clear" w:color="auto" w:fill="FFFFFF"/>
        <w:ind w:left="284" w:firstLine="283"/>
        <w:jc w:val="both"/>
        <w:rPr>
          <w:sz w:val="26"/>
          <w:szCs w:val="26"/>
        </w:rPr>
      </w:pPr>
      <w:r w:rsidRPr="00A36254">
        <w:rPr>
          <w:sz w:val="26"/>
          <w:szCs w:val="26"/>
        </w:rPr>
        <w:t>Операции повторяют для каждого фрагмента.</w:t>
      </w:r>
    </w:p>
    <w:p w:rsidR="00A36254" w:rsidRPr="00A36254" w:rsidRDefault="00A36254" w:rsidP="006E5AA3">
      <w:pPr>
        <w:ind w:left="284" w:firstLine="283"/>
        <w:jc w:val="both"/>
        <w:rPr>
          <w:sz w:val="26"/>
          <w:szCs w:val="26"/>
          <w:shd w:val="clear" w:color="auto" w:fill="FFFFFF"/>
        </w:rPr>
      </w:pPr>
      <w:r w:rsidRPr="00A36254">
        <w:rPr>
          <w:sz w:val="26"/>
          <w:szCs w:val="26"/>
          <w:shd w:val="clear" w:color="auto" w:fill="FFFFFF"/>
        </w:rPr>
        <w:t xml:space="preserve">Заканчивают изготовление сборкой готового изделия из отдельных элементов. </w:t>
      </w:r>
      <w:proofErr w:type="gramStart"/>
      <w:r w:rsidRPr="00A36254">
        <w:rPr>
          <w:sz w:val="26"/>
          <w:szCs w:val="26"/>
          <w:shd w:val="clear" w:color="auto" w:fill="FFFFFF"/>
        </w:rPr>
        <w:t>Очищают, усиливают конструкцию (при необходимости), обрабатывают (оксидир</w:t>
      </w:r>
      <w:r w:rsidRPr="00A36254">
        <w:rPr>
          <w:sz w:val="26"/>
          <w:szCs w:val="26"/>
          <w:shd w:val="clear" w:color="auto" w:fill="FFFFFF"/>
        </w:rPr>
        <w:t>у</w:t>
      </w:r>
      <w:r w:rsidRPr="00A36254">
        <w:rPr>
          <w:sz w:val="26"/>
          <w:szCs w:val="26"/>
          <w:shd w:val="clear" w:color="auto" w:fill="FFFFFF"/>
        </w:rPr>
        <w:t>ют, серебрят и т.д.)</w:t>
      </w:r>
      <w:proofErr w:type="gramEnd"/>
    </w:p>
    <w:p w:rsidR="00A36254" w:rsidRDefault="00A36254" w:rsidP="006E5AA3">
      <w:pPr>
        <w:shd w:val="clear" w:color="auto" w:fill="FFFFFF"/>
        <w:ind w:left="284" w:firstLine="283"/>
        <w:jc w:val="both"/>
        <w:outlineLvl w:val="2"/>
        <w:rPr>
          <w:sz w:val="26"/>
          <w:szCs w:val="26"/>
        </w:rPr>
      </w:pPr>
    </w:p>
    <w:p w:rsidR="00A36254" w:rsidRPr="00A36254" w:rsidRDefault="00A36254" w:rsidP="006E5AA3">
      <w:pPr>
        <w:shd w:val="clear" w:color="auto" w:fill="FFFFFF"/>
        <w:ind w:left="284" w:firstLine="283"/>
        <w:jc w:val="center"/>
        <w:outlineLvl w:val="2"/>
        <w:rPr>
          <w:b/>
          <w:sz w:val="26"/>
          <w:szCs w:val="26"/>
        </w:rPr>
      </w:pPr>
      <w:r w:rsidRPr="00A36254">
        <w:rPr>
          <w:b/>
          <w:sz w:val="26"/>
          <w:szCs w:val="26"/>
        </w:rPr>
        <w:t>Джутовая филигрань</w:t>
      </w:r>
    </w:p>
    <w:p w:rsidR="00A36254" w:rsidRPr="00A36254" w:rsidRDefault="00A36254" w:rsidP="006E5AA3">
      <w:pPr>
        <w:shd w:val="clear" w:color="auto" w:fill="FFFFFF"/>
        <w:ind w:left="284" w:firstLine="283"/>
        <w:jc w:val="both"/>
        <w:rPr>
          <w:sz w:val="26"/>
          <w:szCs w:val="26"/>
        </w:rPr>
      </w:pPr>
      <w:r w:rsidRPr="00A36254">
        <w:rPr>
          <w:sz w:val="26"/>
          <w:szCs w:val="26"/>
        </w:rPr>
        <w:t xml:space="preserve">Однолетнее растение семейства </w:t>
      </w:r>
      <w:proofErr w:type="gramStart"/>
      <w:r w:rsidRPr="00A36254">
        <w:rPr>
          <w:sz w:val="26"/>
          <w:szCs w:val="26"/>
        </w:rPr>
        <w:t>липовых</w:t>
      </w:r>
      <w:proofErr w:type="gramEnd"/>
      <w:r w:rsidRPr="00A36254">
        <w:rPr>
          <w:sz w:val="26"/>
          <w:szCs w:val="26"/>
        </w:rPr>
        <w:t xml:space="preserve"> дает волокна, основу для производства джутового шнура. Джут</w:t>
      </w:r>
      <w:r w:rsidR="001F04BC">
        <w:rPr>
          <w:sz w:val="26"/>
          <w:szCs w:val="26"/>
        </w:rPr>
        <w:t xml:space="preserve"> имеет естественный коричнево-сер</w:t>
      </w:r>
      <w:r w:rsidRPr="00A36254">
        <w:rPr>
          <w:sz w:val="26"/>
          <w:szCs w:val="26"/>
        </w:rPr>
        <w:t>ый цвет и груб</w:t>
      </w:r>
      <w:r w:rsidR="001F04BC">
        <w:rPr>
          <w:sz w:val="26"/>
          <w:szCs w:val="26"/>
        </w:rPr>
        <w:t>ую</w:t>
      </w:r>
      <w:r w:rsidRPr="00A36254">
        <w:rPr>
          <w:sz w:val="26"/>
          <w:szCs w:val="26"/>
        </w:rPr>
        <w:t xml:space="preserve"> стру</w:t>
      </w:r>
      <w:r w:rsidRPr="00A36254">
        <w:rPr>
          <w:sz w:val="26"/>
          <w:szCs w:val="26"/>
        </w:rPr>
        <w:t>к</w:t>
      </w:r>
      <w:r w:rsidRPr="00A36254">
        <w:rPr>
          <w:sz w:val="26"/>
          <w:szCs w:val="26"/>
        </w:rPr>
        <w:t>туру.</w:t>
      </w:r>
    </w:p>
    <w:p w:rsidR="00A36254" w:rsidRPr="00A36254" w:rsidRDefault="00A36254" w:rsidP="006E5AA3">
      <w:pPr>
        <w:shd w:val="clear" w:color="auto" w:fill="FFFFFF"/>
        <w:ind w:left="284" w:firstLine="283"/>
        <w:jc w:val="both"/>
        <w:rPr>
          <w:sz w:val="26"/>
          <w:szCs w:val="26"/>
        </w:rPr>
      </w:pPr>
      <w:r w:rsidRPr="00A36254">
        <w:rPr>
          <w:sz w:val="26"/>
          <w:szCs w:val="26"/>
        </w:rPr>
        <w:t>Джутовая филигрань основана на тех же принципах, что и металлическая. Из джутовых нитей пинцетом скручивают завитки, обвивая вокруг кончиков пинцета нить от одного до нескольких раз, и, сооружают петельки. Два этих элемента укл</w:t>
      </w:r>
      <w:r w:rsidRPr="00A36254">
        <w:rPr>
          <w:sz w:val="26"/>
          <w:szCs w:val="26"/>
        </w:rPr>
        <w:t>а</w:t>
      </w:r>
      <w:r w:rsidRPr="00A36254">
        <w:rPr>
          <w:sz w:val="26"/>
          <w:szCs w:val="26"/>
        </w:rPr>
        <w:t>дывают по выбранному рисунку и скрепляют клеем. Основой может служить любой материал, даже те же нити джута, плотно или в разбежку намотанные на основу.</w:t>
      </w:r>
    </w:p>
    <w:p w:rsidR="00A36254" w:rsidRPr="00A36254" w:rsidRDefault="00A36254" w:rsidP="006E5AA3">
      <w:pPr>
        <w:shd w:val="clear" w:color="auto" w:fill="FFFFFF"/>
        <w:ind w:left="284" w:firstLine="283"/>
        <w:jc w:val="both"/>
        <w:rPr>
          <w:sz w:val="26"/>
          <w:szCs w:val="26"/>
        </w:rPr>
      </w:pPr>
      <w:r w:rsidRPr="00A36254">
        <w:rPr>
          <w:sz w:val="26"/>
          <w:szCs w:val="26"/>
        </w:rPr>
        <w:t>Она напоминает филигрань из металла. В такой технике можно изготовить и плоское изделие и объемное. Форма ничем не ограничена.</w:t>
      </w:r>
    </w:p>
    <w:p w:rsidR="002D5C79" w:rsidRPr="00A36254" w:rsidRDefault="002D5C79" w:rsidP="006E5AA3">
      <w:pPr>
        <w:ind w:left="284" w:firstLine="283"/>
        <w:jc w:val="both"/>
        <w:rPr>
          <w:sz w:val="26"/>
          <w:szCs w:val="26"/>
        </w:rPr>
      </w:pPr>
      <w:r w:rsidRPr="00A36254">
        <w:rPr>
          <w:sz w:val="26"/>
          <w:szCs w:val="26"/>
        </w:rPr>
        <w:t>Предметы интерьера, выполненные в технике филигрань из джутового шнура, гармонично вписываются в любой интерьер и могут стать красивым и оригинал</w:t>
      </w:r>
      <w:r w:rsidRPr="00A36254">
        <w:rPr>
          <w:sz w:val="26"/>
          <w:szCs w:val="26"/>
        </w:rPr>
        <w:t>ь</w:t>
      </w:r>
      <w:r w:rsidRPr="00A36254">
        <w:rPr>
          <w:sz w:val="26"/>
          <w:szCs w:val="26"/>
        </w:rPr>
        <w:t>ным подарком. Джут очень доступный материал, поэтому данную технику может освоить каждая рукодельница.</w:t>
      </w:r>
    </w:p>
    <w:p w:rsidR="002D5C79" w:rsidRPr="00A36254" w:rsidRDefault="002D5C79" w:rsidP="006E5AA3">
      <w:pPr>
        <w:ind w:left="284" w:firstLine="283"/>
        <w:jc w:val="center"/>
        <w:rPr>
          <w:b/>
          <w:sz w:val="26"/>
          <w:szCs w:val="26"/>
        </w:rPr>
      </w:pPr>
      <w:r w:rsidRPr="00A36254">
        <w:rPr>
          <w:b/>
          <w:sz w:val="26"/>
          <w:szCs w:val="26"/>
        </w:rPr>
        <w:t>Техника безопасности во время работы:</w:t>
      </w:r>
    </w:p>
    <w:p w:rsidR="002D5C79" w:rsidRPr="00A36254" w:rsidRDefault="002D5C79" w:rsidP="006E5AA3">
      <w:pPr>
        <w:pStyle w:val="a6"/>
        <w:numPr>
          <w:ilvl w:val="0"/>
          <w:numId w:val="2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A36254">
        <w:rPr>
          <w:rFonts w:ascii="Times New Roman" w:hAnsi="Times New Roman" w:cs="Times New Roman"/>
          <w:sz w:val="26"/>
          <w:szCs w:val="26"/>
        </w:rPr>
        <w:t>Содержать рабочее место в чистоте, не допускать загромождения рабочего места посторонними предметами, которые не используются в данное время.</w:t>
      </w:r>
    </w:p>
    <w:p w:rsidR="002D5C79" w:rsidRPr="00A36254" w:rsidRDefault="002D5C79" w:rsidP="006E5AA3">
      <w:pPr>
        <w:pStyle w:val="a6"/>
        <w:numPr>
          <w:ilvl w:val="0"/>
          <w:numId w:val="2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A36254">
        <w:rPr>
          <w:rFonts w:ascii="Times New Roman" w:hAnsi="Times New Roman" w:cs="Times New Roman"/>
          <w:sz w:val="26"/>
          <w:szCs w:val="26"/>
        </w:rPr>
        <w:t>Банку с клеем необходимо ставить прямо перед собой в стороне от мат</w:t>
      </w:r>
      <w:r w:rsidRPr="00A36254">
        <w:rPr>
          <w:rFonts w:ascii="Times New Roman" w:hAnsi="Times New Roman" w:cs="Times New Roman"/>
          <w:sz w:val="26"/>
          <w:szCs w:val="26"/>
        </w:rPr>
        <w:t>е</w:t>
      </w:r>
      <w:r w:rsidRPr="00A36254">
        <w:rPr>
          <w:rFonts w:ascii="Times New Roman" w:hAnsi="Times New Roman" w:cs="Times New Roman"/>
          <w:sz w:val="26"/>
          <w:szCs w:val="26"/>
        </w:rPr>
        <w:t>риалов и инструментов.</w:t>
      </w:r>
    </w:p>
    <w:p w:rsidR="002D5C79" w:rsidRPr="00A36254" w:rsidRDefault="002D5C79" w:rsidP="006E5AA3">
      <w:pPr>
        <w:pStyle w:val="a6"/>
        <w:numPr>
          <w:ilvl w:val="0"/>
          <w:numId w:val="2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A36254">
        <w:rPr>
          <w:rFonts w:ascii="Times New Roman" w:hAnsi="Times New Roman" w:cs="Times New Roman"/>
          <w:sz w:val="26"/>
          <w:szCs w:val="26"/>
        </w:rPr>
        <w:t>Избегать попадания клея в глаза, в рот, на слизистые носа.</w:t>
      </w:r>
    </w:p>
    <w:p w:rsidR="002D5C79" w:rsidRPr="00A36254" w:rsidRDefault="002D5C79" w:rsidP="006E5AA3">
      <w:pPr>
        <w:pStyle w:val="a6"/>
        <w:numPr>
          <w:ilvl w:val="0"/>
          <w:numId w:val="2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A36254">
        <w:rPr>
          <w:rFonts w:ascii="Times New Roman" w:hAnsi="Times New Roman" w:cs="Times New Roman"/>
          <w:sz w:val="26"/>
          <w:szCs w:val="26"/>
        </w:rPr>
        <w:t>При попадании клея в глаза промыть их водой.</w:t>
      </w:r>
    </w:p>
    <w:p w:rsidR="002D5C79" w:rsidRPr="00A36254" w:rsidRDefault="002D5C79" w:rsidP="006E5AA3">
      <w:pPr>
        <w:pStyle w:val="a6"/>
        <w:numPr>
          <w:ilvl w:val="0"/>
          <w:numId w:val="2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A36254">
        <w:rPr>
          <w:rFonts w:ascii="Times New Roman" w:hAnsi="Times New Roman" w:cs="Times New Roman"/>
          <w:sz w:val="26"/>
          <w:szCs w:val="26"/>
        </w:rPr>
        <w:t>При работе с клеем для рук использовать салфетки.</w:t>
      </w:r>
    </w:p>
    <w:p w:rsidR="002D5C79" w:rsidRPr="00A36254" w:rsidRDefault="002D5C79" w:rsidP="006E5AA3">
      <w:pPr>
        <w:pStyle w:val="a6"/>
        <w:numPr>
          <w:ilvl w:val="0"/>
          <w:numId w:val="2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A36254">
        <w:rPr>
          <w:rFonts w:ascii="Times New Roman" w:hAnsi="Times New Roman" w:cs="Times New Roman"/>
          <w:sz w:val="26"/>
          <w:szCs w:val="26"/>
        </w:rPr>
        <w:lastRenderedPageBreak/>
        <w:t>Во время работы быть внимательным, не отвлекать других и не отвлекат</w:t>
      </w:r>
      <w:r w:rsidRPr="00A36254">
        <w:rPr>
          <w:rFonts w:ascii="Times New Roman" w:hAnsi="Times New Roman" w:cs="Times New Roman"/>
          <w:sz w:val="26"/>
          <w:szCs w:val="26"/>
        </w:rPr>
        <w:t>ь</w:t>
      </w:r>
      <w:r w:rsidRPr="00A36254">
        <w:rPr>
          <w:rFonts w:ascii="Times New Roman" w:hAnsi="Times New Roman" w:cs="Times New Roman"/>
          <w:sz w:val="26"/>
          <w:szCs w:val="26"/>
        </w:rPr>
        <w:t>ся самому.</w:t>
      </w:r>
    </w:p>
    <w:p w:rsidR="002D5C79" w:rsidRPr="00A36254" w:rsidRDefault="002D5C79" w:rsidP="006E5AA3">
      <w:pPr>
        <w:pStyle w:val="a6"/>
        <w:numPr>
          <w:ilvl w:val="0"/>
          <w:numId w:val="2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A36254">
        <w:rPr>
          <w:rFonts w:ascii="Times New Roman" w:hAnsi="Times New Roman" w:cs="Times New Roman"/>
          <w:sz w:val="26"/>
          <w:szCs w:val="26"/>
        </w:rPr>
        <w:t>По окончанию работы клей плотно закрыть и проветрить помещение.</w:t>
      </w:r>
    </w:p>
    <w:p w:rsidR="00EB2394" w:rsidRDefault="00EB2394" w:rsidP="006E5AA3">
      <w:pPr>
        <w:ind w:left="284" w:firstLine="283"/>
        <w:jc w:val="center"/>
        <w:outlineLvl w:val="0"/>
        <w:rPr>
          <w:b/>
          <w:sz w:val="26"/>
          <w:szCs w:val="26"/>
        </w:rPr>
      </w:pPr>
    </w:p>
    <w:p w:rsidR="00A2491A" w:rsidRPr="00A36254" w:rsidRDefault="00A2491A" w:rsidP="006E5AA3">
      <w:pPr>
        <w:ind w:left="284" w:firstLine="283"/>
        <w:jc w:val="center"/>
        <w:outlineLvl w:val="0"/>
        <w:rPr>
          <w:b/>
          <w:sz w:val="26"/>
          <w:szCs w:val="26"/>
        </w:rPr>
      </w:pPr>
      <w:r w:rsidRPr="00A36254">
        <w:rPr>
          <w:b/>
          <w:sz w:val="26"/>
          <w:szCs w:val="26"/>
        </w:rPr>
        <w:t>Практическая часть.</w:t>
      </w:r>
    </w:p>
    <w:p w:rsidR="00A2491A" w:rsidRPr="00A36254" w:rsidRDefault="00A2491A" w:rsidP="006E5AA3">
      <w:pPr>
        <w:ind w:left="284" w:firstLine="283"/>
        <w:jc w:val="both"/>
        <w:rPr>
          <w:b/>
          <w:sz w:val="26"/>
          <w:szCs w:val="26"/>
        </w:rPr>
      </w:pPr>
      <w:r w:rsidRPr="00A36254">
        <w:rPr>
          <w:b/>
          <w:sz w:val="26"/>
          <w:szCs w:val="26"/>
        </w:rPr>
        <w:t>Тема: «Изготовление объемной открытки к Светлому празднику Пасхи»</w:t>
      </w:r>
    </w:p>
    <w:p w:rsidR="00A2491A" w:rsidRPr="00A36254" w:rsidRDefault="00A2491A" w:rsidP="006E5AA3">
      <w:pPr>
        <w:ind w:left="284" w:firstLine="283"/>
        <w:jc w:val="both"/>
        <w:rPr>
          <w:b/>
          <w:sz w:val="26"/>
          <w:szCs w:val="26"/>
        </w:rPr>
      </w:pPr>
      <w:r w:rsidRPr="00A36254">
        <w:rPr>
          <w:b/>
          <w:sz w:val="26"/>
          <w:szCs w:val="26"/>
        </w:rPr>
        <w:t>Оборудование:</w:t>
      </w:r>
    </w:p>
    <w:p w:rsidR="00A2491A" w:rsidRPr="00A36254" w:rsidRDefault="00A2491A" w:rsidP="006E5AA3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284" w:firstLine="283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36254">
        <w:rPr>
          <w:rFonts w:ascii="Times New Roman" w:hAnsi="Times New Roman" w:cs="Times New Roman"/>
          <w:sz w:val="26"/>
          <w:szCs w:val="26"/>
        </w:rPr>
        <w:t>Картон.</w:t>
      </w:r>
    </w:p>
    <w:p w:rsidR="00A2491A" w:rsidRPr="00A36254" w:rsidRDefault="00A2491A" w:rsidP="006E5AA3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284" w:firstLine="283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36254">
        <w:rPr>
          <w:rFonts w:ascii="Times New Roman" w:hAnsi="Times New Roman" w:cs="Times New Roman"/>
          <w:sz w:val="26"/>
          <w:szCs w:val="26"/>
        </w:rPr>
        <w:t>Вкладыш-поздравление.</w:t>
      </w:r>
    </w:p>
    <w:p w:rsidR="004A44C3" w:rsidRPr="00A36254" w:rsidRDefault="004A44C3" w:rsidP="006E5AA3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284" w:firstLine="283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36254">
        <w:rPr>
          <w:rFonts w:ascii="Times New Roman" w:hAnsi="Times New Roman" w:cs="Times New Roman"/>
          <w:sz w:val="26"/>
          <w:szCs w:val="26"/>
        </w:rPr>
        <w:t>Сте</w:t>
      </w:r>
      <w:r w:rsidR="001F04BC">
        <w:rPr>
          <w:rFonts w:ascii="Times New Roman" w:hAnsi="Times New Roman" w:cs="Times New Roman"/>
          <w:sz w:val="26"/>
          <w:szCs w:val="26"/>
        </w:rPr>
        <w:t>п</w:t>
      </w:r>
      <w:r w:rsidRPr="00A36254">
        <w:rPr>
          <w:rFonts w:ascii="Times New Roman" w:hAnsi="Times New Roman" w:cs="Times New Roman"/>
          <w:sz w:val="26"/>
          <w:szCs w:val="26"/>
        </w:rPr>
        <w:t>лер</w:t>
      </w:r>
      <w:proofErr w:type="spellEnd"/>
      <w:r w:rsidRPr="00A36254">
        <w:rPr>
          <w:rFonts w:ascii="Times New Roman" w:hAnsi="Times New Roman" w:cs="Times New Roman"/>
          <w:sz w:val="26"/>
          <w:szCs w:val="26"/>
        </w:rPr>
        <w:t>.</w:t>
      </w:r>
    </w:p>
    <w:p w:rsidR="00A2491A" w:rsidRPr="00A36254" w:rsidRDefault="00A2491A" w:rsidP="006E5AA3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284" w:firstLine="283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36254">
        <w:rPr>
          <w:rFonts w:ascii="Times New Roman" w:hAnsi="Times New Roman" w:cs="Times New Roman"/>
          <w:sz w:val="26"/>
          <w:szCs w:val="26"/>
        </w:rPr>
        <w:t>Джутовая нить.</w:t>
      </w:r>
    </w:p>
    <w:p w:rsidR="00A2491A" w:rsidRPr="00A36254" w:rsidRDefault="00A2491A" w:rsidP="006E5AA3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284" w:firstLine="283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36254">
        <w:rPr>
          <w:rFonts w:ascii="Times New Roman" w:hAnsi="Times New Roman" w:cs="Times New Roman"/>
          <w:sz w:val="26"/>
          <w:szCs w:val="26"/>
        </w:rPr>
        <w:t>Клей «Титан».</w:t>
      </w:r>
    </w:p>
    <w:p w:rsidR="00A2491A" w:rsidRPr="00A36254" w:rsidRDefault="00A2491A" w:rsidP="006E5AA3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284" w:firstLine="283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36254">
        <w:rPr>
          <w:rFonts w:ascii="Times New Roman" w:hAnsi="Times New Roman" w:cs="Times New Roman"/>
          <w:sz w:val="26"/>
          <w:szCs w:val="26"/>
        </w:rPr>
        <w:t>Клей-карандаш.</w:t>
      </w:r>
    </w:p>
    <w:p w:rsidR="00A2491A" w:rsidRPr="00A36254" w:rsidRDefault="00A2491A" w:rsidP="006E5AA3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284" w:firstLine="283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36254">
        <w:rPr>
          <w:rFonts w:ascii="Times New Roman" w:hAnsi="Times New Roman" w:cs="Times New Roman"/>
          <w:sz w:val="26"/>
          <w:szCs w:val="26"/>
        </w:rPr>
        <w:t>Пищевая пленка.</w:t>
      </w:r>
    </w:p>
    <w:p w:rsidR="00A2491A" w:rsidRPr="00A36254" w:rsidRDefault="00A2491A" w:rsidP="006E5AA3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284" w:firstLine="283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36254">
        <w:rPr>
          <w:rFonts w:ascii="Times New Roman" w:hAnsi="Times New Roman" w:cs="Times New Roman"/>
          <w:sz w:val="26"/>
          <w:szCs w:val="26"/>
        </w:rPr>
        <w:t>Бумага.</w:t>
      </w:r>
    </w:p>
    <w:p w:rsidR="00A2491A" w:rsidRPr="00A36254" w:rsidRDefault="00A2491A" w:rsidP="006E5AA3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284" w:firstLine="283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36254">
        <w:rPr>
          <w:rFonts w:ascii="Times New Roman" w:hAnsi="Times New Roman" w:cs="Times New Roman"/>
          <w:sz w:val="26"/>
          <w:szCs w:val="26"/>
        </w:rPr>
        <w:t>Ножницы.</w:t>
      </w:r>
    </w:p>
    <w:p w:rsidR="00A2491A" w:rsidRPr="00A36254" w:rsidRDefault="00A2491A" w:rsidP="006E5AA3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284" w:firstLine="283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36254">
        <w:rPr>
          <w:rFonts w:ascii="Times New Roman" w:hAnsi="Times New Roman" w:cs="Times New Roman"/>
          <w:sz w:val="26"/>
          <w:szCs w:val="26"/>
        </w:rPr>
        <w:t>Пинцет.</w:t>
      </w:r>
    </w:p>
    <w:p w:rsidR="00A2491A" w:rsidRPr="00A36254" w:rsidRDefault="00A2491A" w:rsidP="006E5AA3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284" w:firstLine="283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36254">
        <w:rPr>
          <w:rFonts w:ascii="Times New Roman" w:hAnsi="Times New Roman" w:cs="Times New Roman"/>
          <w:sz w:val="26"/>
          <w:szCs w:val="26"/>
        </w:rPr>
        <w:t>Простой карандаш.</w:t>
      </w:r>
    </w:p>
    <w:p w:rsidR="00A2491A" w:rsidRPr="00A36254" w:rsidRDefault="00A2491A" w:rsidP="006E5AA3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284" w:firstLine="283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36254">
        <w:rPr>
          <w:rFonts w:ascii="Times New Roman" w:hAnsi="Times New Roman" w:cs="Times New Roman"/>
          <w:sz w:val="26"/>
          <w:szCs w:val="26"/>
        </w:rPr>
        <w:t>Линейка.</w:t>
      </w:r>
    </w:p>
    <w:p w:rsidR="00A2491A" w:rsidRPr="00A36254" w:rsidRDefault="00A2491A" w:rsidP="006E5AA3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284" w:firstLine="283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36254">
        <w:rPr>
          <w:rFonts w:ascii="Times New Roman" w:hAnsi="Times New Roman" w:cs="Times New Roman"/>
          <w:sz w:val="26"/>
          <w:szCs w:val="26"/>
        </w:rPr>
        <w:t>Контуры.</w:t>
      </w:r>
    </w:p>
    <w:p w:rsidR="00A2491A" w:rsidRPr="00A36254" w:rsidRDefault="00A2491A" w:rsidP="006E5AA3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284" w:firstLine="283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36254">
        <w:rPr>
          <w:rFonts w:ascii="Times New Roman" w:hAnsi="Times New Roman" w:cs="Times New Roman"/>
          <w:sz w:val="26"/>
          <w:szCs w:val="26"/>
        </w:rPr>
        <w:t>Влажные салфетки.</w:t>
      </w:r>
    </w:p>
    <w:p w:rsidR="00A2491A" w:rsidRPr="00A36254" w:rsidRDefault="00A2491A" w:rsidP="006E5AA3">
      <w:pPr>
        <w:ind w:left="284" w:firstLine="283"/>
        <w:jc w:val="center"/>
        <w:rPr>
          <w:sz w:val="26"/>
          <w:szCs w:val="26"/>
        </w:rPr>
      </w:pPr>
      <w:r w:rsidRPr="00A36254">
        <w:rPr>
          <w:b/>
          <w:sz w:val="26"/>
          <w:szCs w:val="26"/>
        </w:rPr>
        <w:t>Ход  практической части мастер – класса.</w:t>
      </w:r>
    </w:p>
    <w:p w:rsidR="006E5AA3" w:rsidRDefault="006E5AA3" w:rsidP="006E5AA3">
      <w:pPr>
        <w:ind w:left="284" w:firstLine="283"/>
        <w:jc w:val="both"/>
        <w:rPr>
          <w:b/>
          <w:sz w:val="26"/>
          <w:szCs w:val="26"/>
        </w:rPr>
      </w:pPr>
    </w:p>
    <w:p w:rsidR="00185061" w:rsidRDefault="00A2491A" w:rsidP="006E5AA3">
      <w:pPr>
        <w:ind w:left="284" w:firstLine="283"/>
        <w:jc w:val="both"/>
        <w:rPr>
          <w:sz w:val="26"/>
          <w:szCs w:val="26"/>
        </w:rPr>
      </w:pPr>
      <w:proofErr w:type="gramStart"/>
      <w:r w:rsidRPr="00A36254">
        <w:rPr>
          <w:b/>
          <w:sz w:val="26"/>
          <w:szCs w:val="26"/>
          <w:lang w:val="en-US"/>
        </w:rPr>
        <w:t>I</w:t>
      </w:r>
      <w:r w:rsidRPr="00A36254">
        <w:rPr>
          <w:b/>
          <w:sz w:val="26"/>
          <w:szCs w:val="26"/>
        </w:rPr>
        <w:t>.</w:t>
      </w:r>
      <w:r w:rsidR="001F04BC">
        <w:rPr>
          <w:b/>
          <w:sz w:val="26"/>
          <w:szCs w:val="26"/>
        </w:rPr>
        <w:t xml:space="preserve">  </w:t>
      </w:r>
      <w:r w:rsidRPr="00A36254">
        <w:rPr>
          <w:b/>
          <w:sz w:val="26"/>
          <w:szCs w:val="26"/>
        </w:rPr>
        <w:t>Вступительное</w:t>
      </w:r>
      <w:proofErr w:type="gramEnd"/>
      <w:r w:rsidRPr="00A36254">
        <w:rPr>
          <w:b/>
          <w:sz w:val="26"/>
          <w:szCs w:val="26"/>
        </w:rPr>
        <w:t xml:space="preserve"> слово.</w:t>
      </w:r>
      <w:r w:rsidRPr="00A36254">
        <w:rPr>
          <w:sz w:val="26"/>
          <w:szCs w:val="26"/>
        </w:rPr>
        <w:t xml:space="preserve"> Уважаемые коллеги!  </w:t>
      </w:r>
    </w:p>
    <w:p w:rsidR="007A79BB" w:rsidRPr="00A36254" w:rsidRDefault="00A2491A" w:rsidP="006E5AA3">
      <w:pPr>
        <w:ind w:left="284" w:firstLine="283"/>
        <w:jc w:val="both"/>
        <w:rPr>
          <w:sz w:val="26"/>
          <w:szCs w:val="26"/>
        </w:rPr>
      </w:pPr>
      <w:r w:rsidRPr="00A36254">
        <w:rPr>
          <w:sz w:val="26"/>
          <w:szCs w:val="26"/>
        </w:rPr>
        <w:t>Чтобы научить своих воспитанников чему-нибудь, необходимо самим создавать творческие работы. Сегодня я хочу познакомить Вас с одним из способов изгото</w:t>
      </w:r>
      <w:r w:rsidRPr="00A36254">
        <w:rPr>
          <w:sz w:val="26"/>
          <w:szCs w:val="26"/>
        </w:rPr>
        <w:t>в</w:t>
      </w:r>
      <w:r w:rsidRPr="00A36254">
        <w:rPr>
          <w:sz w:val="26"/>
          <w:szCs w:val="26"/>
        </w:rPr>
        <w:t>ления объемной открытки. Давайте откроем «Пасхальную мастерскую», где Вы сможете изготовить пасхальную открытку своими руками, проявить при этом фант</w:t>
      </w:r>
      <w:r w:rsidRPr="00A36254">
        <w:rPr>
          <w:sz w:val="26"/>
          <w:szCs w:val="26"/>
        </w:rPr>
        <w:t>а</w:t>
      </w:r>
      <w:r w:rsidRPr="00A36254">
        <w:rPr>
          <w:sz w:val="26"/>
          <w:szCs w:val="26"/>
        </w:rPr>
        <w:t>зию, творческое мышление. Надеюсь, что это занятие принесет Вам удовольствие.</w:t>
      </w:r>
    </w:p>
    <w:p w:rsidR="007A79BB" w:rsidRPr="003B5D2D" w:rsidRDefault="007A79BB" w:rsidP="006E5AA3">
      <w:pPr>
        <w:ind w:left="284" w:firstLine="283"/>
        <w:rPr>
          <w:b/>
          <w:sz w:val="26"/>
          <w:szCs w:val="26"/>
        </w:rPr>
      </w:pPr>
    </w:p>
    <w:p w:rsidR="007A79BB" w:rsidRPr="00A36254" w:rsidRDefault="003B5D2D" w:rsidP="006E5AA3">
      <w:pPr>
        <w:ind w:left="284" w:firstLine="283"/>
        <w:rPr>
          <w:sz w:val="26"/>
          <w:szCs w:val="26"/>
        </w:rPr>
      </w:pPr>
      <w:r w:rsidRPr="003B5D2D">
        <w:rPr>
          <w:b/>
          <w:sz w:val="26"/>
          <w:szCs w:val="26"/>
          <w:lang w:val="en-US"/>
        </w:rPr>
        <w:t>II</w:t>
      </w:r>
      <w:r w:rsidRPr="003B5D2D">
        <w:rPr>
          <w:b/>
          <w:sz w:val="26"/>
          <w:szCs w:val="26"/>
        </w:rPr>
        <w:t>. Технология изготовления открытки (приложение 1)</w:t>
      </w:r>
      <w:r>
        <w:rPr>
          <w:b/>
          <w:sz w:val="26"/>
          <w:szCs w:val="26"/>
        </w:rPr>
        <w:t>.</w:t>
      </w:r>
    </w:p>
    <w:p w:rsidR="00A2491A" w:rsidRPr="00A36254" w:rsidRDefault="00A2491A" w:rsidP="006E5AA3">
      <w:pPr>
        <w:ind w:left="284" w:firstLine="283"/>
        <w:jc w:val="both"/>
        <w:rPr>
          <w:b/>
          <w:sz w:val="26"/>
          <w:szCs w:val="26"/>
        </w:rPr>
      </w:pPr>
      <w:r w:rsidRPr="00A36254">
        <w:rPr>
          <w:b/>
          <w:sz w:val="26"/>
          <w:szCs w:val="26"/>
          <w:lang w:val="en-US"/>
        </w:rPr>
        <w:t>III</w:t>
      </w:r>
      <w:r w:rsidRPr="00A36254">
        <w:rPr>
          <w:b/>
          <w:sz w:val="26"/>
          <w:szCs w:val="26"/>
        </w:rPr>
        <w:t>. Самостоятельная практическая работа.</w:t>
      </w:r>
    </w:p>
    <w:p w:rsidR="00A2491A" w:rsidRPr="00A36254" w:rsidRDefault="00D721D9" w:rsidP="006E5AA3">
      <w:pPr>
        <w:ind w:left="284" w:firstLine="283"/>
        <w:jc w:val="both"/>
        <w:rPr>
          <w:sz w:val="26"/>
          <w:szCs w:val="26"/>
        </w:rPr>
      </w:pPr>
      <w:r w:rsidRPr="00A36254">
        <w:rPr>
          <w:sz w:val="26"/>
          <w:szCs w:val="26"/>
        </w:rPr>
        <w:t>П</w:t>
      </w:r>
      <w:r w:rsidR="00A2491A" w:rsidRPr="00A36254">
        <w:rPr>
          <w:sz w:val="26"/>
          <w:szCs w:val="26"/>
        </w:rPr>
        <w:t xml:space="preserve">едагоги изготавливают и украшают  по своему замыслу открытку. </w:t>
      </w:r>
    </w:p>
    <w:p w:rsidR="00A2491A" w:rsidRPr="00A36254" w:rsidRDefault="00A2491A" w:rsidP="006E5AA3">
      <w:pPr>
        <w:ind w:left="284" w:firstLine="283"/>
        <w:jc w:val="both"/>
        <w:rPr>
          <w:sz w:val="26"/>
          <w:szCs w:val="26"/>
        </w:rPr>
      </w:pPr>
      <w:r w:rsidRPr="00A36254">
        <w:rPr>
          <w:b/>
          <w:sz w:val="26"/>
          <w:szCs w:val="26"/>
          <w:lang w:val="en-US"/>
        </w:rPr>
        <w:t>IV</w:t>
      </w:r>
      <w:r w:rsidRPr="00A36254">
        <w:rPr>
          <w:b/>
          <w:sz w:val="26"/>
          <w:szCs w:val="26"/>
        </w:rPr>
        <w:t xml:space="preserve">. Заключительный этап. </w:t>
      </w:r>
      <w:r w:rsidRPr="00A36254">
        <w:rPr>
          <w:sz w:val="26"/>
          <w:szCs w:val="26"/>
        </w:rPr>
        <w:t xml:space="preserve"> Практическая часть закончена.</w:t>
      </w:r>
    </w:p>
    <w:p w:rsidR="00A2491A" w:rsidRPr="00A36254" w:rsidRDefault="00A2491A" w:rsidP="006E5AA3">
      <w:pPr>
        <w:ind w:left="284" w:firstLine="283"/>
        <w:jc w:val="both"/>
        <w:rPr>
          <w:sz w:val="26"/>
          <w:szCs w:val="26"/>
        </w:rPr>
      </w:pPr>
      <w:r w:rsidRPr="00A36254">
        <w:rPr>
          <w:b/>
          <w:sz w:val="26"/>
          <w:szCs w:val="26"/>
        </w:rPr>
        <w:t xml:space="preserve"> </w:t>
      </w:r>
      <w:r w:rsidRPr="00A36254">
        <w:rPr>
          <w:sz w:val="26"/>
          <w:szCs w:val="26"/>
        </w:rPr>
        <w:t>Давайте с Вами посмотрим на то, что у Вас получилось, оформим мини – выста</w:t>
      </w:r>
      <w:r w:rsidRPr="00A36254">
        <w:rPr>
          <w:sz w:val="26"/>
          <w:szCs w:val="26"/>
        </w:rPr>
        <w:t>в</w:t>
      </w:r>
      <w:r w:rsidRPr="00A36254">
        <w:rPr>
          <w:sz w:val="26"/>
          <w:szCs w:val="26"/>
        </w:rPr>
        <w:t>ку.</w:t>
      </w:r>
    </w:p>
    <w:p w:rsidR="00A2491A" w:rsidRPr="00A36254" w:rsidRDefault="001F04BC" w:rsidP="006E5AA3">
      <w:pPr>
        <w:ind w:left="284" w:firstLine="283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Можете не сомневаться - </w:t>
      </w:r>
      <w:r w:rsidR="00A2491A" w:rsidRPr="00A36254">
        <w:rPr>
          <w:sz w:val="26"/>
          <w:szCs w:val="26"/>
        </w:rPr>
        <w:t>эта открытка станет дорогим подарком к Пасхе.</w:t>
      </w:r>
    </w:p>
    <w:p w:rsidR="00A2491A" w:rsidRPr="00A36254" w:rsidRDefault="00A2491A" w:rsidP="006E5AA3">
      <w:pPr>
        <w:ind w:left="284" w:firstLine="283"/>
        <w:jc w:val="both"/>
        <w:rPr>
          <w:b/>
          <w:sz w:val="26"/>
          <w:szCs w:val="26"/>
        </w:rPr>
      </w:pPr>
    </w:p>
    <w:p w:rsidR="00A2491A" w:rsidRPr="00A36254" w:rsidRDefault="00A2491A" w:rsidP="006E5AA3">
      <w:pPr>
        <w:ind w:left="284" w:firstLine="283"/>
        <w:jc w:val="both"/>
        <w:outlineLvl w:val="0"/>
        <w:rPr>
          <w:b/>
          <w:sz w:val="26"/>
          <w:szCs w:val="26"/>
        </w:rPr>
      </w:pPr>
      <w:r w:rsidRPr="00A36254">
        <w:rPr>
          <w:b/>
          <w:sz w:val="26"/>
          <w:szCs w:val="26"/>
          <w:lang w:val="en-US"/>
        </w:rPr>
        <w:t>VI</w:t>
      </w:r>
      <w:r w:rsidRPr="00A36254">
        <w:rPr>
          <w:b/>
          <w:sz w:val="26"/>
          <w:szCs w:val="26"/>
        </w:rPr>
        <w:t>.</w:t>
      </w:r>
      <w:r w:rsidR="001F04BC">
        <w:rPr>
          <w:b/>
          <w:sz w:val="26"/>
          <w:szCs w:val="26"/>
        </w:rPr>
        <w:t xml:space="preserve"> </w:t>
      </w:r>
      <w:r w:rsidRPr="00A36254">
        <w:rPr>
          <w:b/>
          <w:sz w:val="26"/>
          <w:szCs w:val="26"/>
        </w:rPr>
        <w:t xml:space="preserve">Ответы на вопросы педагогов. </w:t>
      </w:r>
    </w:p>
    <w:p w:rsidR="00A2491A" w:rsidRPr="00A36254" w:rsidRDefault="00A2491A" w:rsidP="006E5AA3">
      <w:pPr>
        <w:ind w:left="284" w:firstLine="283"/>
        <w:jc w:val="both"/>
        <w:rPr>
          <w:sz w:val="26"/>
          <w:szCs w:val="26"/>
        </w:rPr>
      </w:pPr>
    </w:p>
    <w:p w:rsidR="00A2491A" w:rsidRDefault="00A2491A" w:rsidP="006E5AA3">
      <w:pPr>
        <w:ind w:left="284" w:firstLine="283"/>
        <w:jc w:val="both"/>
        <w:outlineLvl w:val="0"/>
        <w:rPr>
          <w:b/>
          <w:sz w:val="26"/>
          <w:szCs w:val="26"/>
        </w:rPr>
      </w:pPr>
      <w:r w:rsidRPr="00A36254">
        <w:rPr>
          <w:b/>
          <w:sz w:val="26"/>
          <w:szCs w:val="26"/>
          <w:lang w:val="en-US"/>
        </w:rPr>
        <w:t>VII</w:t>
      </w:r>
      <w:r w:rsidRPr="00A36254">
        <w:rPr>
          <w:b/>
          <w:sz w:val="26"/>
          <w:szCs w:val="26"/>
        </w:rPr>
        <w:t>.</w:t>
      </w:r>
      <w:r w:rsidR="001F04BC">
        <w:rPr>
          <w:b/>
          <w:sz w:val="26"/>
          <w:szCs w:val="26"/>
        </w:rPr>
        <w:t xml:space="preserve"> </w:t>
      </w:r>
      <w:r w:rsidRPr="00A36254">
        <w:rPr>
          <w:b/>
          <w:sz w:val="26"/>
          <w:szCs w:val="26"/>
        </w:rPr>
        <w:t xml:space="preserve">Обсуждение темы, обмен опытом. </w:t>
      </w:r>
    </w:p>
    <w:p w:rsidR="00D163B3" w:rsidRDefault="00D163B3" w:rsidP="006E5AA3">
      <w:pPr>
        <w:ind w:left="284" w:firstLine="283"/>
        <w:jc w:val="center"/>
        <w:outlineLvl w:val="0"/>
        <w:rPr>
          <w:b/>
          <w:sz w:val="26"/>
          <w:szCs w:val="26"/>
        </w:rPr>
      </w:pPr>
    </w:p>
    <w:p w:rsidR="00D163B3" w:rsidRDefault="00D163B3" w:rsidP="006E5AA3">
      <w:pPr>
        <w:ind w:left="284" w:firstLine="283"/>
        <w:jc w:val="center"/>
        <w:outlineLvl w:val="0"/>
        <w:rPr>
          <w:b/>
          <w:sz w:val="26"/>
          <w:szCs w:val="26"/>
        </w:rPr>
      </w:pPr>
      <w:bookmarkStart w:id="0" w:name="_GoBack"/>
      <w:bookmarkEnd w:id="0"/>
    </w:p>
    <w:p w:rsidR="00D163B3" w:rsidRDefault="00D163B3" w:rsidP="006E5AA3">
      <w:pPr>
        <w:ind w:left="284" w:firstLine="283"/>
        <w:jc w:val="center"/>
        <w:outlineLvl w:val="0"/>
        <w:rPr>
          <w:b/>
          <w:sz w:val="26"/>
          <w:szCs w:val="26"/>
        </w:rPr>
      </w:pPr>
    </w:p>
    <w:p w:rsidR="00D163B3" w:rsidRPr="00D163B3" w:rsidRDefault="00D163B3" w:rsidP="006E5AA3">
      <w:pPr>
        <w:ind w:left="284" w:firstLine="283"/>
        <w:jc w:val="center"/>
        <w:outlineLvl w:val="0"/>
        <w:rPr>
          <w:b/>
          <w:sz w:val="26"/>
          <w:szCs w:val="26"/>
        </w:rPr>
      </w:pPr>
      <w:r w:rsidRPr="00D163B3">
        <w:rPr>
          <w:b/>
          <w:sz w:val="26"/>
          <w:szCs w:val="26"/>
        </w:rPr>
        <w:t>Список литературы</w:t>
      </w:r>
    </w:p>
    <w:p w:rsidR="00D163B3" w:rsidRPr="00D163B3" w:rsidRDefault="00D163B3" w:rsidP="006E5AA3">
      <w:pPr>
        <w:pStyle w:val="a6"/>
        <w:numPr>
          <w:ilvl w:val="0"/>
          <w:numId w:val="10"/>
        </w:numPr>
        <w:tabs>
          <w:tab w:val="left" w:pos="851"/>
        </w:tabs>
        <w:spacing w:after="0" w:line="240" w:lineRule="auto"/>
        <w:ind w:left="284" w:firstLine="283"/>
        <w:outlineLvl w:val="0"/>
        <w:rPr>
          <w:rFonts w:ascii="Times New Roman" w:hAnsi="Times New Roman" w:cs="Times New Roman"/>
          <w:sz w:val="26"/>
          <w:szCs w:val="26"/>
        </w:rPr>
      </w:pPr>
      <w:r w:rsidRPr="00D163B3">
        <w:rPr>
          <w:rFonts w:ascii="Times New Roman" w:hAnsi="Times New Roman" w:cs="Times New Roman"/>
          <w:sz w:val="26"/>
          <w:szCs w:val="26"/>
        </w:rPr>
        <w:t xml:space="preserve">10 уроков филиграни, Р.У. </w:t>
      </w:r>
      <w:proofErr w:type="spellStart"/>
      <w:r w:rsidRPr="00D163B3">
        <w:rPr>
          <w:rFonts w:ascii="Times New Roman" w:hAnsi="Times New Roman" w:cs="Times New Roman"/>
          <w:sz w:val="26"/>
          <w:szCs w:val="26"/>
        </w:rPr>
        <w:t>Рамазанова</w:t>
      </w:r>
      <w:proofErr w:type="spellEnd"/>
      <w:r w:rsidRPr="00D163B3">
        <w:rPr>
          <w:rFonts w:ascii="Times New Roman" w:hAnsi="Times New Roman" w:cs="Times New Roman"/>
          <w:sz w:val="26"/>
          <w:szCs w:val="26"/>
        </w:rPr>
        <w:t>, издат</w:t>
      </w:r>
      <w:r w:rsidR="00185061">
        <w:rPr>
          <w:rFonts w:ascii="Times New Roman" w:hAnsi="Times New Roman" w:cs="Times New Roman"/>
          <w:sz w:val="26"/>
          <w:szCs w:val="26"/>
        </w:rPr>
        <w:t>е</w:t>
      </w:r>
      <w:r w:rsidRPr="00D163B3">
        <w:rPr>
          <w:rFonts w:ascii="Times New Roman" w:hAnsi="Times New Roman" w:cs="Times New Roman"/>
          <w:sz w:val="26"/>
          <w:szCs w:val="26"/>
        </w:rPr>
        <w:t xml:space="preserve">льство </w:t>
      </w:r>
      <w:proofErr w:type="spellStart"/>
      <w:r w:rsidRPr="00D163B3">
        <w:rPr>
          <w:rFonts w:ascii="Times New Roman" w:hAnsi="Times New Roman" w:cs="Times New Roman"/>
          <w:sz w:val="26"/>
          <w:szCs w:val="26"/>
        </w:rPr>
        <w:t>Профиздат</w:t>
      </w:r>
      <w:proofErr w:type="spellEnd"/>
      <w:r w:rsidRPr="00D163B3">
        <w:rPr>
          <w:rFonts w:ascii="Times New Roman" w:hAnsi="Times New Roman" w:cs="Times New Roman"/>
          <w:sz w:val="26"/>
          <w:szCs w:val="26"/>
        </w:rPr>
        <w:t>, серия ремесло и рукоделие, 1998 г., 152 стр. (http://mnogoknig.com.ua/bookstr_read.php?id=206&amp;str=1)</w:t>
      </w:r>
    </w:p>
    <w:p w:rsidR="00D163B3" w:rsidRPr="00D163B3" w:rsidRDefault="00D163B3" w:rsidP="006E5AA3">
      <w:pPr>
        <w:pStyle w:val="a6"/>
        <w:numPr>
          <w:ilvl w:val="0"/>
          <w:numId w:val="10"/>
        </w:numPr>
        <w:tabs>
          <w:tab w:val="left" w:pos="851"/>
        </w:tabs>
        <w:spacing w:after="0" w:line="240" w:lineRule="auto"/>
        <w:ind w:left="284" w:firstLine="283"/>
        <w:outlineLvl w:val="0"/>
        <w:rPr>
          <w:rFonts w:ascii="Times New Roman" w:hAnsi="Times New Roman" w:cs="Times New Roman"/>
          <w:sz w:val="26"/>
          <w:szCs w:val="26"/>
        </w:rPr>
      </w:pPr>
      <w:r w:rsidRPr="00D163B3">
        <w:rPr>
          <w:rFonts w:ascii="Times New Roman" w:hAnsi="Times New Roman" w:cs="Times New Roman"/>
          <w:sz w:val="26"/>
          <w:szCs w:val="26"/>
        </w:rPr>
        <w:t xml:space="preserve">Волшебная паутинка, В. Гуляева, Т. </w:t>
      </w:r>
      <w:proofErr w:type="spellStart"/>
      <w:r w:rsidRPr="00D163B3">
        <w:rPr>
          <w:rFonts w:ascii="Times New Roman" w:hAnsi="Times New Roman" w:cs="Times New Roman"/>
          <w:sz w:val="26"/>
          <w:szCs w:val="26"/>
        </w:rPr>
        <w:t>Геронимус</w:t>
      </w:r>
      <w:proofErr w:type="spellEnd"/>
      <w:r w:rsidRPr="00D163B3">
        <w:rPr>
          <w:rFonts w:ascii="Times New Roman" w:hAnsi="Times New Roman" w:cs="Times New Roman"/>
          <w:sz w:val="26"/>
          <w:szCs w:val="26"/>
        </w:rPr>
        <w:t xml:space="preserve">, </w:t>
      </w:r>
      <w:r w:rsidR="00185061">
        <w:rPr>
          <w:rFonts w:ascii="Times New Roman" w:hAnsi="Times New Roman" w:cs="Times New Roman"/>
          <w:sz w:val="26"/>
          <w:szCs w:val="26"/>
        </w:rPr>
        <w:t xml:space="preserve">СП </w:t>
      </w:r>
      <w:proofErr w:type="spellStart"/>
      <w:r w:rsidR="00185061">
        <w:rPr>
          <w:rFonts w:ascii="Times New Roman" w:hAnsi="Times New Roman" w:cs="Times New Roman"/>
          <w:sz w:val="26"/>
          <w:szCs w:val="26"/>
        </w:rPr>
        <w:t>Интербук</w:t>
      </w:r>
      <w:proofErr w:type="spellEnd"/>
      <w:r w:rsidR="00185061">
        <w:rPr>
          <w:rFonts w:ascii="Times New Roman" w:hAnsi="Times New Roman" w:cs="Times New Roman"/>
          <w:sz w:val="26"/>
          <w:szCs w:val="26"/>
        </w:rPr>
        <w:t xml:space="preserve">, </w:t>
      </w:r>
      <w:r w:rsidRPr="00D163B3">
        <w:rPr>
          <w:rFonts w:ascii="Times New Roman" w:hAnsi="Times New Roman" w:cs="Times New Roman"/>
          <w:sz w:val="26"/>
          <w:szCs w:val="26"/>
        </w:rPr>
        <w:t>1991 г.</w:t>
      </w:r>
    </w:p>
    <w:p w:rsidR="00D163B3" w:rsidRPr="00D163B3" w:rsidRDefault="00D163B3" w:rsidP="006E5AA3">
      <w:pPr>
        <w:pStyle w:val="a6"/>
        <w:numPr>
          <w:ilvl w:val="0"/>
          <w:numId w:val="10"/>
        </w:numPr>
        <w:tabs>
          <w:tab w:val="left" w:pos="851"/>
        </w:tabs>
        <w:spacing w:after="0" w:line="240" w:lineRule="auto"/>
        <w:ind w:left="284" w:firstLine="283"/>
        <w:outlineLvl w:val="0"/>
        <w:rPr>
          <w:rFonts w:ascii="Times New Roman" w:hAnsi="Times New Roman" w:cs="Times New Roman"/>
          <w:sz w:val="26"/>
          <w:szCs w:val="26"/>
        </w:rPr>
      </w:pPr>
      <w:r w:rsidRPr="00D163B3">
        <w:rPr>
          <w:rFonts w:ascii="Times New Roman" w:hAnsi="Times New Roman" w:cs="Times New Roman"/>
          <w:sz w:val="26"/>
          <w:szCs w:val="26"/>
        </w:rPr>
        <w:t>http://kollekcija.com/dzhutovaya-filigran-avtor-lyudmila-pyihova/6-252/</w:t>
      </w:r>
    </w:p>
    <w:sectPr w:rsidR="00D163B3" w:rsidRPr="00D163B3" w:rsidSect="006E5AA3">
      <w:headerReference w:type="default" r:id="rId9"/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E8B" w:rsidRDefault="001A4E8B" w:rsidP="001A4E8B">
      <w:r>
        <w:separator/>
      </w:r>
    </w:p>
  </w:endnote>
  <w:endnote w:type="continuationSeparator" w:id="0">
    <w:p w:rsidR="001A4E8B" w:rsidRDefault="001A4E8B" w:rsidP="001A4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E8B" w:rsidRDefault="001A4E8B" w:rsidP="001A4E8B">
      <w:r>
        <w:separator/>
      </w:r>
    </w:p>
  </w:footnote>
  <w:footnote w:type="continuationSeparator" w:id="0">
    <w:p w:rsidR="001A4E8B" w:rsidRDefault="001A4E8B" w:rsidP="001A4E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E8B" w:rsidRPr="001A4E8B" w:rsidRDefault="001A4E8B">
    <w:pPr>
      <w:pStyle w:val="a8"/>
      <w:rPr>
        <w:rFonts w:ascii="Monotype Corsiva" w:hAnsi="Monotype Corsiva"/>
        <w:sz w:val="28"/>
        <w:szCs w:val="28"/>
      </w:rPr>
    </w:pPr>
    <w:proofErr w:type="spellStart"/>
    <w:r w:rsidRPr="001A4E8B">
      <w:rPr>
        <w:rFonts w:ascii="Monotype Corsiva" w:hAnsi="Monotype Corsiva"/>
        <w:sz w:val="28"/>
        <w:szCs w:val="28"/>
      </w:rPr>
      <w:t>Бахшалиева</w:t>
    </w:r>
    <w:proofErr w:type="spellEnd"/>
    <w:r w:rsidRPr="001A4E8B">
      <w:rPr>
        <w:rFonts w:ascii="Monotype Corsiva" w:hAnsi="Monotype Corsiva"/>
        <w:sz w:val="28"/>
        <w:szCs w:val="28"/>
      </w:rPr>
      <w:t xml:space="preserve"> Ася </w:t>
    </w:r>
    <w:proofErr w:type="spellStart"/>
    <w:r w:rsidRPr="001A4E8B">
      <w:rPr>
        <w:rFonts w:ascii="Monotype Corsiva" w:hAnsi="Monotype Corsiva"/>
        <w:sz w:val="28"/>
        <w:szCs w:val="28"/>
      </w:rPr>
      <w:t>Ахмедовна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7FC1"/>
    <w:multiLevelType w:val="hybridMultilevel"/>
    <w:tmpl w:val="EB10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52F22"/>
    <w:multiLevelType w:val="hybridMultilevel"/>
    <w:tmpl w:val="F33E247C"/>
    <w:lvl w:ilvl="0" w:tplc="B8BA6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01D88"/>
    <w:multiLevelType w:val="hybridMultilevel"/>
    <w:tmpl w:val="5D249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C5BB3"/>
    <w:multiLevelType w:val="hybridMultilevel"/>
    <w:tmpl w:val="67C69140"/>
    <w:lvl w:ilvl="0" w:tplc="0419000F">
      <w:start w:val="1"/>
      <w:numFmt w:val="decimal"/>
      <w:lvlText w:val="%1."/>
      <w:lvlJc w:val="left"/>
      <w:pPr>
        <w:ind w:left="767" w:hanging="360"/>
      </w:p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">
    <w:nsid w:val="2A2B6691"/>
    <w:multiLevelType w:val="hybridMultilevel"/>
    <w:tmpl w:val="EBBE6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87E50"/>
    <w:multiLevelType w:val="hybridMultilevel"/>
    <w:tmpl w:val="FC34F5E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5C912C3"/>
    <w:multiLevelType w:val="hybridMultilevel"/>
    <w:tmpl w:val="EF02B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EB50FB"/>
    <w:multiLevelType w:val="multilevel"/>
    <w:tmpl w:val="09EAB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EC5600"/>
    <w:multiLevelType w:val="hybridMultilevel"/>
    <w:tmpl w:val="1BA27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B0D5E"/>
    <w:multiLevelType w:val="hybridMultilevel"/>
    <w:tmpl w:val="1712889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2F7"/>
    <w:rsid w:val="00014F7B"/>
    <w:rsid w:val="00036826"/>
    <w:rsid w:val="00152E32"/>
    <w:rsid w:val="00185061"/>
    <w:rsid w:val="001A4E8B"/>
    <w:rsid w:val="001B22F7"/>
    <w:rsid w:val="001D6183"/>
    <w:rsid w:val="001D6214"/>
    <w:rsid w:val="001F04BC"/>
    <w:rsid w:val="0020398D"/>
    <w:rsid w:val="00211F7A"/>
    <w:rsid w:val="002D5C79"/>
    <w:rsid w:val="003B5D2D"/>
    <w:rsid w:val="003E2A16"/>
    <w:rsid w:val="004A44C3"/>
    <w:rsid w:val="00565D89"/>
    <w:rsid w:val="005C0694"/>
    <w:rsid w:val="006279B3"/>
    <w:rsid w:val="006E5AA3"/>
    <w:rsid w:val="007A18C7"/>
    <w:rsid w:val="007A79BB"/>
    <w:rsid w:val="007B035B"/>
    <w:rsid w:val="007B7D68"/>
    <w:rsid w:val="007E015C"/>
    <w:rsid w:val="00860ED9"/>
    <w:rsid w:val="00877BAA"/>
    <w:rsid w:val="008A1A5B"/>
    <w:rsid w:val="008D2A6D"/>
    <w:rsid w:val="008E7ADD"/>
    <w:rsid w:val="009D452B"/>
    <w:rsid w:val="009E6CF9"/>
    <w:rsid w:val="00A1633C"/>
    <w:rsid w:val="00A2491A"/>
    <w:rsid w:val="00A36254"/>
    <w:rsid w:val="00A8044B"/>
    <w:rsid w:val="00AA5961"/>
    <w:rsid w:val="00AC5725"/>
    <w:rsid w:val="00AF54AC"/>
    <w:rsid w:val="00B26384"/>
    <w:rsid w:val="00B52B35"/>
    <w:rsid w:val="00B9321C"/>
    <w:rsid w:val="00BF5DDC"/>
    <w:rsid w:val="00C1085B"/>
    <w:rsid w:val="00C35E5F"/>
    <w:rsid w:val="00CE62E7"/>
    <w:rsid w:val="00D163B3"/>
    <w:rsid w:val="00D437A2"/>
    <w:rsid w:val="00D721D9"/>
    <w:rsid w:val="00DB00A8"/>
    <w:rsid w:val="00E34098"/>
    <w:rsid w:val="00EA757B"/>
    <w:rsid w:val="00EB2394"/>
    <w:rsid w:val="00EC11B6"/>
    <w:rsid w:val="00EE0E4E"/>
    <w:rsid w:val="00FA5990"/>
    <w:rsid w:val="00FD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2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2F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A1A5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2D5C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7A79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36254"/>
  </w:style>
  <w:style w:type="paragraph" w:styleId="a8">
    <w:name w:val="header"/>
    <w:basedOn w:val="a"/>
    <w:link w:val="a9"/>
    <w:uiPriority w:val="99"/>
    <w:semiHidden/>
    <w:unhideWhenUsed/>
    <w:rsid w:val="001A4E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A4E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A4E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A4E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5E60E-7508-4B32-8150-91A1A6FC1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20</cp:revision>
  <cp:lastPrinted>2015-03-26T13:23:00Z</cp:lastPrinted>
  <dcterms:created xsi:type="dcterms:W3CDTF">2015-03-24T04:44:00Z</dcterms:created>
  <dcterms:modified xsi:type="dcterms:W3CDTF">2015-03-31T19:13:00Z</dcterms:modified>
</cp:coreProperties>
</file>