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382" w:rsidRPr="004F246C" w:rsidRDefault="00A62382" w:rsidP="00A62382">
      <w:pPr>
        <w:spacing w:after="0" w:line="240" w:lineRule="auto"/>
        <w:jc w:val="center"/>
        <w:rPr>
          <w:rFonts w:ascii="Times New Roman" w:hAnsi="Times New Roman" w:cs="Times New Roman"/>
          <w:b/>
          <w:sz w:val="28"/>
          <w:szCs w:val="28"/>
        </w:rPr>
      </w:pPr>
      <w:r w:rsidRPr="004F246C">
        <w:rPr>
          <w:rFonts w:ascii="Times New Roman" w:hAnsi="Times New Roman" w:cs="Times New Roman"/>
          <w:b/>
          <w:sz w:val="28"/>
          <w:szCs w:val="28"/>
        </w:rPr>
        <w:t>МУНИЦИПАЛЬНОЕ БЮДЖЕТНОЕ ДОШКОЛЬНОЕ ОБРАЗОВА</w:t>
      </w:r>
      <w:r>
        <w:rPr>
          <w:rFonts w:ascii="Times New Roman" w:hAnsi="Times New Roman" w:cs="Times New Roman"/>
          <w:b/>
          <w:sz w:val="28"/>
          <w:szCs w:val="28"/>
        </w:rPr>
        <w:t xml:space="preserve">ТЕЛЬНОЕ УЧРЕЖДЕНИЕ </w:t>
      </w:r>
      <w:r w:rsidRPr="004F246C">
        <w:rPr>
          <w:rFonts w:ascii="Times New Roman" w:hAnsi="Times New Roman" w:cs="Times New Roman"/>
          <w:b/>
          <w:sz w:val="28"/>
          <w:szCs w:val="28"/>
        </w:rPr>
        <w:t>«ДЕТСКИЙ САД «</w:t>
      </w:r>
      <w:r>
        <w:rPr>
          <w:rFonts w:ascii="Times New Roman" w:hAnsi="Times New Roman" w:cs="Times New Roman"/>
          <w:b/>
          <w:sz w:val="28"/>
          <w:szCs w:val="28"/>
        </w:rPr>
        <w:t>АЛЫЕ ПАРУСА</w:t>
      </w:r>
      <w:r w:rsidRPr="004F246C">
        <w:rPr>
          <w:rFonts w:ascii="Times New Roman" w:hAnsi="Times New Roman" w:cs="Times New Roman"/>
          <w:b/>
          <w:sz w:val="28"/>
          <w:szCs w:val="28"/>
        </w:rPr>
        <w:t>»</w:t>
      </w:r>
      <w:r>
        <w:rPr>
          <w:rFonts w:ascii="Times New Roman" w:hAnsi="Times New Roman" w:cs="Times New Roman"/>
          <w:b/>
          <w:sz w:val="28"/>
          <w:szCs w:val="28"/>
        </w:rPr>
        <w:t xml:space="preserve"> г. ЦИМЛЯНСКА</w:t>
      </w:r>
    </w:p>
    <w:p w:rsidR="00A62382" w:rsidRPr="004F246C" w:rsidRDefault="00A62382" w:rsidP="00A62382">
      <w:pPr>
        <w:spacing w:after="0" w:line="240" w:lineRule="auto"/>
        <w:jc w:val="center"/>
        <w:rPr>
          <w:rFonts w:ascii="Times New Roman" w:hAnsi="Times New Roman" w:cs="Times New Roman"/>
          <w:b/>
          <w:sz w:val="28"/>
          <w:szCs w:val="28"/>
          <w:u w:val="single"/>
        </w:rPr>
      </w:pPr>
    </w:p>
    <w:p w:rsidR="00A62382" w:rsidRPr="004F246C" w:rsidRDefault="00A62382" w:rsidP="00A62382">
      <w:pPr>
        <w:spacing w:after="0" w:line="240" w:lineRule="auto"/>
        <w:rPr>
          <w:rFonts w:ascii="Times New Roman" w:hAnsi="Times New Roman" w:cs="Times New Roman"/>
          <w:b/>
          <w:sz w:val="28"/>
          <w:szCs w:val="28"/>
          <w:u w:val="single"/>
        </w:rPr>
      </w:pPr>
    </w:p>
    <w:p w:rsidR="00A62382" w:rsidRDefault="00A62382" w:rsidP="00A62382">
      <w:pPr>
        <w:spacing w:after="0" w:line="240" w:lineRule="auto"/>
        <w:rPr>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9A0338" w:rsidRDefault="009A0338" w:rsidP="009A0338">
      <w:pPr>
        <w:spacing w:after="0" w:line="240" w:lineRule="auto"/>
        <w:jc w:val="center"/>
        <w:rPr>
          <w:rFonts w:ascii="Times New Roman" w:hAnsi="Times New Roman" w:cs="Times New Roman"/>
          <w:sz w:val="36"/>
          <w:szCs w:val="28"/>
        </w:rPr>
      </w:pPr>
      <w:r w:rsidRPr="009A0338">
        <w:rPr>
          <w:rFonts w:ascii="Times New Roman" w:hAnsi="Times New Roman" w:cs="Times New Roman"/>
          <w:sz w:val="36"/>
          <w:szCs w:val="28"/>
        </w:rPr>
        <w:t xml:space="preserve">                                     </w:t>
      </w:r>
      <w:r>
        <w:rPr>
          <w:rFonts w:ascii="Times New Roman" w:hAnsi="Times New Roman" w:cs="Times New Roman"/>
          <w:sz w:val="36"/>
          <w:szCs w:val="28"/>
        </w:rPr>
        <w:t xml:space="preserve">                     </w:t>
      </w:r>
      <w:r w:rsidRPr="009A0338">
        <w:rPr>
          <w:rFonts w:ascii="Times New Roman" w:hAnsi="Times New Roman" w:cs="Times New Roman"/>
          <w:sz w:val="36"/>
          <w:szCs w:val="28"/>
        </w:rPr>
        <w:t>№</w:t>
      </w:r>
      <w:r>
        <w:rPr>
          <w:rFonts w:ascii="Times New Roman" w:hAnsi="Times New Roman" w:cs="Times New Roman"/>
          <w:sz w:val="36"/>
          <w:szCs w:val="28"/>
        </w:rPr>
        <w:t xml:space="preserve"> 1 от </w:t>
      </w:r>
      <w:r w:rsidR="00C80260">
        <w:rPr>
          <w:rFonts w:ascii="Times New Roman" w:hAnsi="Times New Roman" w:cs="Times New Roman"/>
          <w:sz w:val="36"/>
          <w:szCs w:val="28"/>
        </w:rPr>
        <w:t>31</w:t>
      </w:r>
      <w:r>
        <w:rPr>
          <w:rFonts w:ascii="Times New Roman" w:hAnsi="Times New Roman" w:cs="Times New Roman"/>
          <w:sz w:val="36"/>
          <w:szCs w:val="28"/>
        </w:rPr>
        <w:t>.0</w:t>
      </w:r>
      <w:r w:rsidR="00C80260">
        <w:rPr>
          <w:rFonts w:ascii="Times New Roman" w:hAnsi="Times New Roman" w:cs="Times New Roman"/>
          <w:sz w:val="36"/>
          <w:szCs w:val="28"/>
        </w:rPr>
        <w:t>8</w:t>
      </w:r>
      <w:r>
        <w:rPr>
          <w:rFonts w:ascii="Times New Roman" w:hAnsi="Times New Roman" w:cs="Times New Roman"/>
          <w:sz w:val="36"/>
          <w:szCs w:val="28"/>
        </w:rPr>
        <w:t>.201</w:t>
      </w:r>
      <w:r w:rsidR="00C80260">
        <w:rPr>
          <w:rFonts w:ascii="Times New Roman" w:hAnsi="Times New Roman" w:cs="Times New Roman"/>
          <w:sz w:val="36"/>
          <w:szCs w:val="28"/>
        </w:rPr>
        <w:t>8</w:t>
      </w:r>
      <w:r>
        <w:rPr>
          <w:rFonts w:ascii="Times New Roman" w:hAnsi="Times New Roman" w:cs="Times New Roman"/>
          <w:sz w:val="36"/>
          <w:szCs w:val="28"/>
        </w:rPr>
        <w:t xml:space="preserve"> г.</w:t>
      </w: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43F3" w:rsidP="00136246">
      <w:pPr>
        <w:spacing w:after="0" w:line="240" w:lineRule="auto"/>
        <w:jc w:val="center"/>
        <w:rPr>
          <w:rFonts w:ascii="Times New Roman" w:hAnsi="Times New Roman" w:cs="Times New Roman"/>
          <w:b/>
          <w:sz w:val="40"/>
          <w:szCs w:val="40"/>
        </w:rPr>
      </w:pPr>
      <w:r w:rsidRPr="003A4ADA">
        <w:rPr>
          <w:rFonts w:ascii="Times New Roman" w:hAnsi="Times New Roman" w:cs="Times New Roman"/>
          <w:b/>
          <w:sz w:val="40"/>
          <w:szCs w:val="40"/>
        </w:rPr>
        <w:t>Установочный педсовет:</w:t>
      </w:r>
    </w:p>
    <w:p w:rsidR="00D03A52" w:rsidRPr="003A4ADA" w:rsidRDefault="00136246" w:rsidP="00136246">
      <w:pPr>
        <w:spacing w:after="0" w:line="240" w:lineRule="auto"/>
        <w:jc w:val="center"/>
        <w:rPr>
          <w:rFonts w:ascii="Times New Roman" w:hAnsi="Times New Roman" w:cs="Times New Roman"/>
          <w:b/>
          <w:sz w:val="40"/>
          <w:szCs w:val="40"/>
        </w:rPr>
      </w:pPr>
      <w:r w:rsidRPr="003A4ADA">
        <w:rPr>
          <w:rFonts w:ascii="Times New Roman" w:hAnsi="Times New Roman" w:cs="Times New Roman"/>
          <w:b/>
          <w:sz w:val="40"/>
          <w:szCs w:val="40"/>
        </w:rPr>
        <w:t>«Организация работы в ДОУ на 201</w:t>
      </w:r>
      <w:r w:rsidR="00C80260">
        <w:rPr>
          <w:rFonts w:ascii="Times New Roman" w:hAnsi="Times New Roman" w:cs="Times New Roman"/>
          <w:b/>
          <w:sz w:val="40"/>
          <w:szCs w:val="40"/>
        </w:rPr>
        <w:t>8</w:t>
      </w:r>
      <w:r w:rsidRPr="003A4ADA">
        <w:rPr>
          <w:rFonts w:ascii="Times New Roman" w:hAnsi="Times New Roman" w:cs="Times New Roman"/>
          <w:b/>
          <w:sz w:val="40"/>
          <w:szCs w:val="40"/>
        </w:rPr>
        <w:t>-201</w:t>
      </w:r>
      <w:r w:rsidR="00C80260">
        <w:rPr>
          <w:rFonts w:ascii="Times New Roman" w:hAnsi="Times New Roman" w:cs="Times New Roman"/>
          <w:b/>
          <w:sz w:val="40"/>
          <w:szCs w:val="40"/>
        </w:rPr>
        <w:t xml:space="preserve">9 </w:t>
      </w:r>
      <w:r w:rsidRPr="003A4ADA">
        <w:rPr>
          <w:rFonts w:ascii="Times New Roman" w:hAnsi="Times New Roman" w:cs="Times New Roman"/>
          <w:b/>
          <w:sz w:val="40"/>
          <w:szCs w:val="40"/>
        </w:rPr>
        <w:t>учебный год</w:t>
      </w:r>
      <w:r w:rsidR="009A3D9E" w:rsidRPr="003A4ADA">
        <w:rPr>
          <w:rFonts w:ascii="Times New Roman" w:hAnsi="Times New Roman" w:cs="Times New Roman"/>
          <w:b/>
          <w:sz w:val="40"/>
          <w:szCs w:val="40"/>
        </w:rPr>
        <w:t>»</w:t>
      </w:r>
    </w:p>
    <w:p w:rsidR="00D03A52" w:rsidRPr="003A4ADA" w:rsidRDefault="00D03A52"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A62382" w:rsidRPr="004F246C" w:rsidRDefault="002C61CB" w:rsidP="00A62382">
      <w:pPr>
        <w:spacing w:after="0" w:line="240" w:lineRule="auto"/>
        <w:rPr>
          <w:rFonts w:ascii="Times New Roman" w:hAnsi="Times New Roman" w:cs="Times New Roman"/>
          <w:b/>
          <w:sz w:val="32"/>
          <w:szCs w:val="32"/>
        </w:rPr>
      </w:pPr>
      <w:r w:rsidRPr="003A4ADA">
        <w:rPr>
          <w:rFonts w:ascii="Times New Roman" w:hAnsi="Times New Roman" w:cs="Times New Roman"/>
          <w:b/>
          <w:sz w:val="32"/>
          <w:szCs w:val="32"/>
        </w:rPr>
        <w:t xml:space="preserve">                                               </w:t>
      </w:r>
      <w:r w:rsidR="00A62382" w:rsidRPr="004F246C">
        <w:rPr>
          <w:rFonts w:ascii="Times New Roman" w:hAnsi="Times New Roman" w:cs="Times New Roman"/>
          <w:b/>
          <w:sz w:val="32"/>
          <w:szCs w:val="32"/>
        </w:rPr>
        <w:t>Подготовил и провёл:</w:t>
      </w:r>
    </w:p>
    <w:p w:rsidR="00A62382" w:rsidRPr="004F246C" w:rsidRDefault="00A62382" w:rsidP="00A62382">
      <w:pPr>
        <w:spacing w:after="0" w:line="240" w:lineRule="auto"/>
        <w:rPr>
          <w:rFonts w:ascii="Times New Roman" w:hAnsi="Times New Roman" w:cs="Times New Roman"/>
          <w:b/>
          <w:sz w:val="32"/>
          <w:szCs w:val="32"/>
        </w:rPr>
      </w:pPr>
      <w:r w:rsidRPr="004F246C">
        <w:rPr>
          <w:rFonts w:ascii="Times New Roman" w:hAnsi="Times New Roman" w:cs="Times New Roman"/>
          <w:b/>
          <w:sz w:val="32"/>
          <w:szCs w:val="32"/>
        </w:rPr>
        <w:t xml:space="preserve">                                               старший воспитатель </w:t>
      </w:r>
    </w:p>
    <w:p w:rsidR="00A62382" w:rsidRPr="004F246C" w:rsidRDefault="00A62382" w:rsidP="00A62382">
      <w:pPr>
        <w:spacing w:after="0" w:line="240" w:lineRule="auto"/>
        <w:rPr>
          <w:rFonts w:ascii="Times New Roman" w:hAnsi="Times New Roman" w:cs="Times New Roman"/>
          <w:b/>
          <w:sz w:val="32"/>
          <w:szCs w:val="32"/>
        </w:rPr>
      </w:pPr>
      <w:r w:rsidRPr="004F246C">
        <w:rPr>
          <w:rFonts w:ascii="Times New Roman" w:hAnsi="Times New Roman" w:cs="Times New Roman"/>
          <w:b/>
          <w:sz w:val="32"/>
          <w:szCs w:val="32"/>
        </w:rPr>
        <w:t xml:space="preserve">                                               </w:t>
      </w:r>
      <w:r>
        <w:rPr>
          <w:rFonts w:ascii="Times New Roman" w:hAnsi="Times New Roman" w:cs="Times New Roman"/>
          <w:b/>
          <w:sz w:val="32"/>
          <w:szCs w:val="32"/>
        </w:rPr>
        <w:t xml:space="preserve"> первой</w:t>
      </w:r>
      <w:r w:rsidRPr="004F246C">
        <w:rPr>
          <w:rFonts w:ascii="Times New Roman" w:hAnsi="Times New Roman" w:cs="Times New Roman"/>
          <w:b/>
          <w:sz w:val="32"/>
          <w:szCs w:val="32"/>
        </w:rPr>
        <w:t xml:space="preserve"> категории </w:t>
      </w:r>
      <w:r>
        <w:rPr>
          <w:rFonts w:ascii="Times New Roman" w:hAnsi="Times New Roman" w:cs="Times New Roman"/>
          <w:b/>
          <w:sz w:val="32"/>
          <w:szCs w:val="32"/>
        </w:rPr>
        <w:t>Х.В. Подгайная</w:t>
      </w:r>
    </w:p>
    <w:p w:rsidR="002C61CB" w:rsidRDefault="002C61CB" w:rsidP="00A62382">
      <w:pPr>
        <w:spacing w:after="0" w:line="240" w:lineRule="auto"/>
        <w:rPr>
          <w:rFonts w:ascii="Times New Roman" w:hAnsi="Times New Roman" w:cs="Times New Roman"/>
          <w:sz w:val="28"/>
          <w:szCs w:val="28"/>
        </w:rPr>
      </w:pPr>
    </w:p>
    <w:p w:rsidR="003A4ADA" w:rsidRDefault="003A4ADA" w:rsidP="00B43A78">
      <w:pPr>
        <w:spacing w:after="0" w:line="240" w:lineRule="auto"/>
        <w:rPr>
          <w:rFonts w:ascii="Times New Roman" w:hAnsi="Times New Roman" w:cs="Times New Roman"/>
          <w:sz w:val="28"/>
          <w:szCs w:val="28"/>
        </w:rPr>
      </w:pPr>
    </w:p>
    <w:p w:rsidR="003A4ADA" w:rsidRPr="003A4ADA" w:rsidRDefault="003A4ADA" w:rsidP="00B43A78">
      <w:pPr>
        <w:spacing w:after="0" w:line="240" w:lineRule="auto"/>
        <w:rPr>
          <w:rFonts w:ascii="Times New Roman" w:hAnsi="Times New Roman" w:cs="Times New Roman"/>
          <w:sz w:val="28"/>
          <w:szCs w:val="28"/>
        </w:rPr>
      </w:pPr>
    </w:p>
    <w:p w:rsidR="00136246" w:rsidRPr="00136246" w:rsidRDefault="00D03A52" w:rsidP="00136246">
      <w:pPr>
        <w:spacing w:after="0" w:line="240" w:lineRule="auto"/>
        <w:ind w:left="-108"/>
        <w:rPr>
          <w:rFonts w:ascii="Times New Roman" w:hAnsi="Times New Roman" w:cs="Times New Roman"/>
          <w:sz w:val="28"/>
          <w:szCs w:val="28"/>
        </w:rPr>
      </w:pPr>
      <w:r w:rsidRPr="002C61CB">
        <w:rPr>
          <w:rFonts w:ascii="Times New Roman" w:hAnsi="Times New Roman" w:cs="Times New Roman"/>
          <w:b/>
          <w:sz w:val="28"/>
          <w:szCs w:val="28"/>
        </w:rPr>
        <w:lastRenderedPageBreak/>
        <w:t>Цель</w:t>
      </w:r>
      <w:r w:rsidRPr="00B43A78">
        <w:rPr>
          <w:rFonts w:ascii="Times New Roman" w:hAnsi="Times New Roman" w:cs="Times New Roman"/>
          <w:sz w:val="28"/>
          <w:szCs w:val="28"/>
        </w:rPr>
        <w:t>:  </w:t>
      </w:r>
      <w:r w:rsidRPr="00136246">
        <w:rPr>
          <w:rFonts w:ascii="Times New Roman" w:hAnsi="Times New Roman" w:cs="Times New Roman"/>
          <w:sz w:val="28"/>
          <w:szCs w:val="28"/>
        </w:rPr>
        <w:t xml:space="preserve">знакомство педагогов с итогами деятельности  ДОУ за летний период, принятие и утверждения </w:t>
      </w:r>
      <w:r w:rsidR="00A62382">
        <w:rPr>
          <w:rFonts w:ascii="Times New Roman" w:hAnsi="Times New Roman" w:cs="Times New Roman"/>
          <w:sz w:val="28"/>
          <w:szCs w:val="28"/>
        </w:rPr>
        <w:t xml:space="preserve">годового </w:t>
      </w:r>
      <w:r w:rsidRPr="00136246">
        <w:rPr>
          <w:rFonts w:ascii="Times New Roman" w:hAnsi="Times New Roman" w:cs="Times New Roman"/>
          <w:sz w:val="28"/>
          <w:szCs w:val="28"/>
        </w:rPr>
        <w:t>плана деятельности ДОУ</w:t>
      </w:r>
      <w:r w:rsidR="00A62382">
        <w:rPr>
          <w:rFonts w:ascii="Times New Roman" w:hAnsi="Times New Roman" w:cs="Times New Roman"/>
          <w:sz w:val="28"/>
          <w:szCs w:val="28"/>
        </w:rPr>
        <w:t>, сетки НОД</w:t>
      </w:r>
      <w:r w:rsidRPr="00136246">
        <w:rPr>
          <w:rFonts w:ascii="Times New Roman" w:hAnsi="Times New Roman" w:cs="Times New Roman"/>
          <w:sz w:val="28"/>
          <w:szCs w:val="28"/>
        </w:rPr>
        <w:t xml:space="preserve"> на новый учебный год</w:t>
      </w:r>
      <w:r w:rsidR="00C80260">
        <w:rPr>
          <w:rFonts w:ascii="Times New Roman" w:hAnsi="Times New Roman" w:cs="Times New Roman"/>
          <w:sz w:val="28"/>
          <w:szCs w:val="28"/>
        </w:rPr>
        <w:t xml:space="preserve"> и других локальных актов</w:t>
      </w:r>
      <w:r w:rsidRPr="00136246">
        <w:rPr>
          <w:rFonts w:ascii="Times New Roman" w:hAnsi="Times New Roman" w:cs="Times New Roman"/>
          <w:sz w:val="28"/>
          <w:szCs w:val="28"/>
        </w:rPr>
        <w:t xml:space="preserve">.  </w:t>
      </w:r>
    </w:p>
    <w:p w:rsidR="00D03A52" w:rsidRPr="00136246" w:rsidRDefault="00D03A52" w:rsidP="00136246">
      <w:pPr>
        <w:spacing w:after="0" w:line="240" w:lineRule="auto"/>
        <w:ind w:left="-108"/>
        <w:rPr>
          <w:rFonts w:ascii="Times New Roman" w:hAnsi="Times New Roman" w:cs="Times New Roman"/>
          <w:sz w:val="28"/>
          <w:szCs w:val="28"/>
        </w:rPr>
      </w:pPr>
      <w:r w:rsidRPr="00136246">
        <w:rPr>
          <w:rFonts w:ascii="Times New Roman" w:hAnsi="Times New Roman" w:cs="Times New Roman"/>
          <w:sz w:val="28"/>
          <w:szCs w:val="28"/>
        </w:rPr>
        <w:t>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r w:rsidR="00C80260">
        <w:rPr>
          <w:rFonts w:ascii="Times New Roman" w:hAnsi="Times New Roman" w:cs="Times New Roman"/>
          <w:sz w:val="28"/>
          <w:szCs w:val="28"/>
        </w:rPr>
        <w:t xml:space="preserve"> Выбор кандидатуры для участия в профессиональном конкурсе «Воспитатель года</w:t>
      </w:r>
      <w:bookmarkStart w:id="0" w:name="_GoBack"/>
      <w:bookmarkEnd w:id="0"/>
      <w:r w:rsidR="00C80260">
        <w:rPr>
          <w:rFonts w:ascii="Times New Roman" w:hAnsi="Times New Roman" w:cs="Times New Roman"/>
          <w:sz w:val="28"/>
          <w:szCs w:val="28"/>
        </w:rPr>
        <w:t>»</w:t>
      </w:r>
    </w:p>
    <w:p w:rsidR="00D03A52" w:rsidRPr="00136246" w:rsidRDefault="00D03A52" w:rsidP="00B43A78">
      <w:pPr>
        <w:spacing w:after="0" w:line="240" w:lineRule="auto"/>
        <w:rPr>
          <w:rFonts w:ascii="Times New Roman" w:hAnsi="Times New Roman" w:cs="Times New Roman"/>
          <w:sz w:val="28"/>
          <w:szCs w:val="28"/>
        </w:rPr>
      </w:pPr>
      <w:r w:rsidRPr="00136246">
        <w:rPr>
          <w:rFonts w:ascii="Times New Roman" w:hAnsi="Times New Roman" w:cs="Times New Roman"/>
          <w:sz w:val="28"/>
          <w:szCs w:val="28"/>
        </w:rPr>
        <w:t> </w:t>
      </w:r>
    </w:p>
    <w:p w:rsidR="00D03A52" w:rsidRPr="00B43A78" w:rsidRDefault="00D03A52" w:rsidP="00B43A78">
      <w:pPr>
        <w:spacing w:after="0" w:line="240" w:lineRule="auto"/>
        <w:rPr>
          <w:rFonts w:ascii="Times New Roman" w:hAnsi="Times New Roman" w:cs="Times New Roman"/>
          <w:sz w:val="28"/>
          <w:szCs w:val="28"/>
        </w:rPr>
      </w:pPr>
      <w:r w:rsidRPr="002C61CB">
        <w:rPr>
          <w:rFonts w:ascii="Times New Roman" w:hAnsi="Times New Roman" w:cs="Times New Roman"/>
          <w:b/>
          <w:sz w:val="28"/>
          <w:szCs w:val="28"/>
        </w:rPr>
        <w:t>Форма</w:t>
      </w:r>
      <w:r w:rsidRPr="00B43A78">
        <w:rPr>
          <w:rFonts w:ascii="Times New Roman" w:hAnsi="Times New Roman" w:cs="Times New Roman"/>
          <w:sz w:val="28"/>
          <w:szCs w:val="28"/>
        </w:rPr>
        <w:t>: деловая встреча.</w:t>
      </w:r>
    </w:p>
    <w:p w:rsidR="00D03A52" w:rsidRPr="00B43A78" w:rsidRDefault="00D03A52"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 </w:t>
      </w:r>
    </w:p>
    <w:p w:rsidR="00D03A52" w:rsidRPr="002C61CB" w:rsidRDefault="00D03A52" w:rsidP="00B43A78">
      <w:pPr>
        <w:spacing w:after="0" w:line="240" w:lineRule="auto"/>
        <w:rPr>
          <w:rFonts w:ascii="Times New Roman" w:hAnsi="Times New Roman" w:cs="Times New Roman"/>
          <w:b/>
          <w:sz w:val="28"/>
          <w:szCs w:val="28"/>
        </w:rPr>
      </w:pPr>
      <w:r w:rsidRPr="00B43A78">
        <w:rPr>
          <w:rFonts w:ascii="Times New Roman" w:hAnsi="Times New Roman" w:cs="Times New Roman"/>
          <w:sz w:val="28"/>
          <w:szCs w:val="28"/>
        </w:rPr>
        <w:t> </w:t>
      </w:r>
      <w:r w:rsidRPr="002C61CB">
        <w:rPr>
          <w:rFonts w:ascii="Times New Roman" w:hAnsi="Times New Roman" w:cs="Times New Roman"/>
          <w:b/>
          <w:sz w:val="28"/>
          <w:szCs w:val="28"/>
        </w:rPr>
        <w:t>Повестка дня:</w:t>
      </w:r>
    </w:p>
    <w:p w:rsidR="00D03A52" w:rsidRPr="00B43A78" w:rsidRDefault="00D03A52"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1. Анализ летней оздоровительной работы с дет</w:t>
      </w:r>
      <w:r w:rsidR="002C43F3" w:rsidRPr="00B43A78">
        <w:rPr>
          <w:rFonts w:ascii="Times New Roman" w:hAnsi="Times New Roman" w:cs="Times New Roman"/>
          <w:sz w:val="28"/>
          <w:szCs w:val="28"/>
        </w:rPr>
        <w:t>ьми</w:t>
      </w:r>
      <w:r w:rsidR="00136246">
        <w:rPr>
          <w:rFonts w:ascii="Times New Roman" w:hAnsi="Times New Roman" w:cs="Times New Roman"/>
          <w:sz w:val="28"/>
          <w:szCs w:val="28"/>
        </w:rPr>
        <w:t>.</w:t>
      </w:r>
      <w:r w:rsidR="00FC4C71" w:rsidRPr="00B43A78">
        <w:rPr>
          <w:rFonts w:ascii="Times New Roman" w:hAnsi="Times New Roman" w:cs="Times New Roman"/>
          <w:sz w:val="28"/>
          <w:szCs w:val="28"/>
        </w:rPr>
        <w:t xml:space="preserve"> (</w:t>
      </w:r>
      <w:r w:rsidR="00A62382">
        <w:rPr>
          <w:rFonts w:ascii="Times New Roman" w:hAnsi="Times New Roman" w:cs="Times New Roman"/>
          <w:sz w:val="28"/>
          <w:szCs w:val="28"/>
        </w:rPr>
        <w:t>Х.В. Подгайная</w:t>
      </w:r>
      <w:r w:rsidR="00FC4C71" w:rsidRPr="00B43A78">
        <w:rPr>
          <w:rFonts w:ascii="Times New Roman" w:hAnsi="Times New Roman" w:cs="Times New Roman"/>
          <w:sz w:val="28"/>
          <w:szCs w:val="28"/>
        </w:rPr>
        <w:t xml:space="preserve"> старший воспитатель).</w:t>
      </w:r>
    </w:p>
    <w:p w:rsidR="00D03A52" w:rsidRPr="00B43A78" w:rsidRDefault="002113BC" w:rsidP="00B43A7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D03A52" w:rsidRPr="00B43A78">
        <w:rPr>
          <w:rFonts w:ascii="Times New Roman" w:hAnsi="Times New Roman" w:cs="Times New Roman"/>
          <w:sz w:val="28"/>
          <w:szCs w:val="28"/>
        </w:rPr>
        <w:t>. Утверждение го</w:t>
      </w:r>
      <w:r w:rsidR="00136246">
        <w:rPr>
          <w:rFonts w:ascii="Times New Roman" w:hAnsi="Times New Roman" w:cs="Times New Roman"/>
          <w:sz w:val="28"/>
          <w:szCs w:val="28"/>
        </w:rPr>
        <w:t>дового плана на 2016 – 2017</w:t>
      </w:r>
      <w:r w:rsidR="00D03A52" w:rsidRPr="00B43A78">
        <w:rPr>
          <w:rFonts w:ascii="Times New Roman" w:hAnsi="Times New Roman" w:cs="Times New Roman"/>
          <w:sz w:val="28"/>
          <w:szCs w:val="28"/>
        </w:rPr>
        <w:t xml:space="preserve"> учебный год. (</w:t>
      </w:r>
      <w:r w:rsidR="00A62382">
        <w:rPr>
          <w:rFonts w:ascii="Times New Roman" w:hAnsi="Times New Roman" w:cs="Times New Roman"/>
          <w:sz w:val="28"/>
          <w:szCs w:val="28"/>
        </w:rPr>
        <w:t>Х.В. Подгайная-</w:t>
      </w:r>
      <w:r w:rsidR="00A62382" w:rsidRPr="00B43A78">
        <w:rPr>
          <w:rFonts w:ascii="Times New Roman" w:hAnsi="Times New Roman" w:cs="Times New Roman"/>
          <w:sz w:val="28"/>
          <w:szCs w:val="28"/>
        </w:rPr>
        <w:t xml:space="preserve"> </w:t>
      </w:r>
      <w:r w:rsidR="002C43F3" w:rsidRPr="00B43A78">
        <w:rPr>
          <w:rFonts w:ascii="Times New Roman" w:hAnsi="Times New Roman" w:cs="Times New Roman"/>
          <w:sz w:val="28"/>
          <w:szCs w:val="28"/>
        </w:rPr>
        <w:t>старший воспитатель</w:t>
      </w:r>
      <w:r w:rsidR="00D03A52" w:rsidRPr="00B43A78">
        <w:rPr>
          <w:rFonts w:ascii="Times New Roman" w:hAnsi="Times New Roman" w:cs="Times New Roman"/>
          <w:sz w:val="28"/>
          <w:szCs w:val="28"/>
        </w:rPr>
        <w:t>)</w:t>
      </w:r>
      <w:r w:rsidR="00B43A78">
        <w:rPr>
          <w:rFonts w:ascii="Times New Roman" w:hAnsi="Times New Roman" w:cs="Times New Roman"/>
          <w:sz w:val="28"/>
          <w:szCs w:val="28"/>
        </w:rPr>
        <w:t>.</w:t>
      </w:r>
    </w:p>
    <w:p w:rsidR="00B7710D" w:rsidRPr="00B43A78" w:rsidRDefault="002113BC" w:rsidP="00B43A78">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03A52" w:rsidRPr="00B43A78">
        <w:rPr>
          <w:rFonts w:ascii="Times New Roman" w:hAnsi="Times New Roman" w:cs="Times New Roman"/>
          <w:sz w:val="28"/>
          <w:szCs w:val="28"/>
        </w:rPr>
        <w:t>.  Утве</w:t>
      </w:r>
      <w:r w:rsidR="00FC4C71" w:rsidRPr="00B43A78">
        <w:rPr>
          <w:rFonts w:ascii="Times New Roman" w:hAnsi="Times New Roman" w:cs="Times New Roman"/>
          <w:sz w:val="28"/>
          <w:szCs w:val="28"/>
        </w:rPr>
        <w:t xml:space="preserve">рждение сетки НОД и кружковой работы, </w:t>
      </w:r>
      <w:r w:rsidR="00B43A78">
        <w:rPr>
          <w:rFonts w:ascii="Times New Roman" w:hAnsi="Times New Roman" w:cs="Times New Roman"/>
          <w:sz w:val="28"/>
          <w:szCs w:val="28"/>
        </w:rPr>
        <w:t>режима дня, уче</w:t>
      </w:r>
      <w:r w:rsidR="00A62382">
        <w:rPr>
          <w:rFonts w:ascii="Times New Roman" w:hAnsi="Times New Roman" w:cs="Times New Roman"/>
          <w:sz w:val="28"/>
          <w:szCs w:val="28"/>
        </w:rPr>
        <w:t>б</w:t>
      </w:r>
      <w:r w:rsidR="00B43A78">
        <w:rPr>
          <w:rFonts w:ascii="Times New Roman" w:hAnsi="Times New Roman" w:cs="Times New Roman"/>
          <w:sz w:val="28"/>
          <w:szCs w:val="28"/>
        </w:rPr>
        <w:t>ного плана, программ,</w:t>
      </w:r>
      <w:r w:rsidR="00FC4C71" w:rsidRPr="00B43A78">
        <w:rPr>
          <w:rFonts w:ascii="Times New Roman" w:hAnsi="Times New Roman" w:cs="Times New Roman"/>
          <w:sz w:val="28"/>
          <w:szCs w:val="28"/>
        </w:rPr>
        <w:t xml:space="preserve"> перспективного планирования </w:t>
      </w:r>
      <w:r w:rsidR="00B43A78">
        <w:rPr>
          <w:rFonts w:ascii="Times New Roman" w:hAnsi="Times New Roman" w:cs="Times New Roman"/>
          <w:sz w:val="28"/>
          <w:szCs w:val="28"/>
        </w:rPr>
        <w:t xml:space="preserve">специалистов и </w:t>
      </w:r>
      <w:r w:rsidR="00FC4C71" w:rsidRPr="00B43A78">
        <w:rPr>
          <w:rFonts w:ascii="Times New Roman" w:hAnsi="Times New Roman" w:cs="Times New Roman"/>
          <w:sz w:val="28"/>
          <w:szCs w:val="28"/>
        </w:rPr>
        <w:t>кружковой работы</w:t>
      </w:r>
      <w:r w:rsidR="00B43A78">
        <w:rPr>
          <w:rFonts w:ascii="Times New Roman" w:hAnsi="Times New Roman" w:cs="Times New Roman"/>
          <w:sz w:val="28"/>
          <w:szCs w:val="28"/>
        </w:rPr>
        <w:t>, проектов</w:t>
      </w:r>
      <w:r w:rsidR="00B7710D" w:rsidRPr="00B43A78">
        <w:rPr>
          <w:rFonts w:ascii="Times New Roman" w:hAnsi="Times New Roman" w:cs="Times New Roman"/>
          <w:sz w:val="28"/>
          <w:szCs w:val="28"/>
        </w:rPr>
        <w:t xml:space="preserve"> </w:t>
      </w:r>
      <w:r w:rsidR="00B43A78">
        <w:rPr>
          <w:rFonts w:ascii="Times New Roman" w:hAnsi="Times New Roman" w:cs="Times New Roman"/>
          <w:sz w:val="28"/>
          <w:szCs w:val="28"/>
        </w:rPr>
        <w:t xml:space="preserve"> (</w:t>
      </w:r>
      <w:r w:rsidR="00A62382">
        <w:rPr>
          <w:rFonts w:ascii="Times New Roman" w:hAnsi="Times New Roman" w:cs="Times New Roman"/>
          <w:sz w:val="28"/>
          <w:szCs w:val="28"/>
        </w:rPr>
        <w:t>Х.В. Подгайная</w:t>
      </w:r>
      <w:r w:rsidR="00A62382" w:rsidRPr="00B43A78">
        <w:rPr>
          <w:rFonts w:ascii="Times New Roman" w:hAnsi="Times New Roman" w:cs="Times New Roman"/>
          <w:sz w:val="28"/>
          <w:szCs w:val="28"/>
        </w:rPr>
        <w:t xml:space="preserve"> </w:t>
      </w:r>
      <w:r w:rsidR="00A62382">
        <w:rPr>
          <w:rFonts w:ascii="Times New Roman" w:hAnsi="Times New Roman" w:cs="Times New Roman"/>
          <w:sz w:val="28"/>
          <w:szCs w:val="28"/>
        </w:rPr>
        <w:t>-</w:t>
      </w:r>
      <w:r w:rsidR="00B43A78" w:rsidRPr="00B43A78">
        <w:rPr>
          <w:rFonts w:ascii="Times New Roman" w:hAnsi="Times New Roman" w:cs="Times New Roman"/>
          <w:sz w:val="28"/>
          <w:szCs w:val="28"/>
        </w:rPr>
        <w:t>старший воспитатель).</w:t>
      </w:r>
      <w:r w:rsidR="00B7710D" w:rsidRPr="00B43A78">
        <w:rPr>
          <w:rFonts w:ascii="Times New Roman" w:eastAsia="Times New Roman" w:hAnsi="Times New Roman" w:cs="Times New Roman"/>
          <w:sz w:val="28"/>
          <w:szCs w:val="28"/>
          <w:lang w:eastAsia="ru-RU"/>
        </w:rPr>
        <w:t xml:space="preserve"> </w:t>
      </w:r>
    </w:p>
    <w:p w:rsidR="00B7710D" w:rsidRPr="00B43A78" w:rsidRDefault="002113BC" w:rsidP="00B43A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7710D" w:rsidRPr="00B43A78">
        <w:rPr>
          <w:rFonts w:ascii="Times New Roman" w:eastAsia="Times New Roman" w:hAnsi="Times New Roman" w:cs="Times New Roman"/>
          <w:sz w:val="28"/>
          <w:szCs w:val="28"/>
          <w:lang w:eastAsia="ru-RU"/>
        </w:rPr>
        <w:t>. Утверждение тематики родительских собраний</w:t>
      </w:r>
      <w:r w:rsidR="00B43A78">
        <w:rPr>
          <w:rFonts w:ascii="Times New Roman" w:eastAsia="Times New Roman" w:hAnsi="Times New Roman" w:cs="Times New Roman"/>
          <w:sz w:val="28"/>
          <w:szCs w:val="28"/>
          <w:lang w:eastAsia="ru-RU"/>
        </w:rPr>
        <w:t>.</w:t>
      </w:r>
    </w:p>
    <w:p w:rsidR="00B7710D" w:rsidRPr="00B43A78" w:rsidRDefault="002113BC" w:rsidP="00B43A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7710D" w:rsidRPr="00B43A78">
        <w:rPr>
          <w:rFonts w:ascii="Times New Roman" w:eastAsia="Times New Roman" w:hAnsi="Times New Roman" w:cs="Times New Roman"/>
          <w:sz w:val="28"/>
          <w:szCs w:val="28"/>
          <w:lang w:eastAsia="ru-RU"/>
        </w:rPr>
        <w:t xml:space="preserve">. Рассмотреть кандидатуру на участие </w:t>
      </w:r>
      <w:r w:rsidR="00136246">
        <w:rPr>
          <w:rFonts w:ascii="Times New Roman" w:eastAsia="Times New Roman" w:hAnsi="Times New Roman" w:cs="Times New Roman"/>
          <w:sz w:val="28"/>
          <w:szCs w:val="28"/>
          <w:lang w:eastAsia="ru-RU"/>
        </w:rPr>
        <w:t xml:space="preserve">в </w:t>
      </w:r>
      <w:r w:rsidR="00B7710D" w:rsidRPr="00B43A78">
        <w:rPr>
          <w:rFonts w:ascii="Times New Roman" w:eastAsia="Times New Roman" w:hAnsi="Times New Roman" w:cs="Times New Roman"/>
          <w:sz w:val="28"/>
          <w:szCs w:val="28"/>
          <w:lang w:eastAsia="ru-RU"/>
        </w:rPr>
        <w:t>конкурс</w:t>
      </w:r>
      <w:r w:rsidR="00136246">
        <w:rPr>
          <w:rFonts w:ascii="Times New Roman" w:eastAsia="Times New Roman" w:hAnsi="Times New Roman" w:cs="Times New Roman"/>
          <w:sz w:val="28"/>
          <w:szCs w:val="28"/>
          <w:lang w:eastAsia="ru-RU"/>
        </w:rPr>
        <w:t>е «Воспитатель года 2017»</w:t>
      </w:r>
      <w:r w:rsidR="00B7710D" w:rsidRPr="00B43A78">
        <w:rPr>
          <w:rFonts w:ascii="Times New Roman" w:eastAsia="Times New Roman" w:hAnsi="Times New Roman" w:cs="Times New Roman"/>
          <w:sz w:val="28"/>
          <w:szCs w:val="28"/>
          <w:lang w:eastAsia="ru-RU"/>
        </w:rPr>
        <w:t>.</w:t>
      </w:r>
    </w:p>
    <w:p w:rsidR="00136126" w:rsidRPr="00B43A78" w:rsidRDefault="002113BC" w:rsidP="00B43A78">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6</w:t>
      </w:r>
      <w:r w:rsidR="00136126">
        <w:rPr>
          <w:rFonts w:ascii="Times New Roman" w:hAnsi="Times New Roman" w:cs="Times New Roman"/>
          <w:color w:val="000000"/>
          <w:sz w:val="28"/>
          <w:szCs w:val="28"/>
          <w:shd w:val="clear" w:color="auto" w:fill="FFFFFF"/>
        </w:rPr>
        <w:t>. Разное.</w:t>
      </w:r>
    </w:p>
    <w:p w:rsidR="00B7710D" w:rsidRPr="00B43A78" w:rsidRDefault="00B7710D" w:rsidP="00B43A78">
      <w:pPr>
        <w:spacing w:after="0" w:line="240" w:lineRule="auto"/>
        <w:rPr>
          <w:rFonts w:ascii="Times New Roman" w:hAnsi="Times New Roman" w:cs="Times New Roman"/>
          <w:sz w:val="28"/>
          <w:szCs w:val="28"/>
        </w:rPr>
      </w:pPr>
    </w:p>
    <w:p w:rsidR="00B209FF" w:rsidRPr="00A62382" w:rsidRDefault="00B209FF" w:rsidP="00B209FF">
      <w:pPr>
        <w:tabs>
          <w:tab w:val="left" w:pos="2394"/>
        </w:tabs>
        <w:jc w:val="both"/>
        <w:rPr>
          <w:rFonts w:ascii="Times New Roman" w:eastAsia="Calibri" w:hAnsi="Times New Roman" w:cs="Times New Roman"/>
          <w:sz w:val="28"/>
          <w:szCs w:val="28"/>
        </w:rPr>
      </w:pPr>
      <w:r w:rsidRPr="00B209FF">
        <w:rPr>
          <w:rFonts w:ascii="Times New Roman" w:eastAsia="Calibri" w:hAnsi="Times New Roman" w:cs="Times New Roman"/>
          <w:b/>
          <w:sz w:val="28"/>
          <w:szCs w:val="28"/>
        </w:rPr>
        <w:t>1. При</w:t>
      </w:r>
      <w:r w:rsidR="00A62382">
        <w:rPr>
          <w:rFonts w:ascii="Times New Roman" w:eastAsia="Calibri" w:hAnsi="Times New Roman" w:cs="Times New Roman"/>
          <w:b/>
          <w:sz w:val="28"/>
          <w:szCs w:val="28"/>
        </w:rPr>
        <w:t xml:space="preserve">ветственное слово. Поздравления </w:t>
      </w:r>
      <w:r w:rsidR="00A62382" w:rsidRPr="00A62382">
        <w:rPr>
          <w:rFonts w:ascii="Times New Roman" w:eastAsia="Calibri" w:hAnsi="Times New Roman" w:cs="Times New Roman"/>
          <w:sz w:val="28"/>
          <w:szCs w:val="28"/>
        </w:rPr>
        <w:t>(заведующий М.Ю. Егорова)</w:t>
      </w:r>
    </w:p>
    <w:p w:rsidR="00B209FF" w:rsidRPr="00B209FF" w:rsidRDefault="00B209FF" w:rsidP="00B209FF">
      <w:pPr>
        <w:tabs>
          <w:tab w:val="left" w:pos="2394"/>
        </w:tabs>
        <w:spacing w:after="0"/>
        <w:ind w:firstLine="708"/>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 Уважаемые коллеги!  Очень рада приветствовать вас в полном составе на первом  педсовете. А также разрешите мне поздравить с началом нового, интересного, плодотворного учебного года!</w:t>
      </w:r>
    </w:p>
    <w:p w:rsidR="00B209FF" w:rsidRPr="00B209FF" w:rsidRDefault="00B209FF" w:rsidP="00B209FF">
      <w:pPr>
        <w:tabs>
          <w:tab w:val="left" w:pos="2394"/>
        </w:tabs>
        <w:spacing w:after="0"/>
        <w:jc w:val="both"/>
        <w:rPr>
          <w:rFonts w:ascii="Times New Roman" w:eastAsia="Calibri" w:hAnsi="Times New Roman" w:cs="Times New Roman"/>
          <w:sz w:val="28"/>
          <w:szCs w:val="28"/>
        </w:rPr>
      </w:pP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День знаний - мирный день, необходимый,</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Как символ доброты и чистоты,</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Давно и прочно горячо любимый,</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 xml:space="preserve">И щедрый на улыбки и цветы. </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любят вас воспитанники,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ценят, понимают власти,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Желаю вам здоровья, счастья,</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Надежной дружеской руки.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чувство юмора у вас</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Среди других преобладает.</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И пусть сиянье детских глаз</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Повсюду вас сопровождает.</w:t>
      </w:r>
    </w:p>
    <w:p w:rsidR="00B209FF" w:rsidRPr="00B209FF" w:rsidRDefault="00B209FF" w:rsidP="00B209FF">
      <w:pPr>
        <w:tabs>
          <w:tab w:val="left" w:pos="2394"/>
        </w:tabs>
        <w:spacing w:after="0"/>
        <w:jc w:val="both"/>
        <w:rPr>
          <w:rFonts w:ascii="Times New Roman" w:eastAsia="Calibri" w:hAnsi="Times New Roman" w:cs="Times New Roman"/>
          <w:sz w:val="28"/>
          <w:szCs w:val="28"/>
        </w:rPr>
      </w:pPr>
    </w:p>
    <w:p w:rsidR="00136246" w:rsidRDefault="00B209FF" w:rsidP="00B43A78">
      <w:pPr>
        <w:spacing w:after="0" w:line="240" w:lineRule="auto"/>
        <w:rPr>
          <w:rFonts w:ascii="Times New Roman" w:hAnsi="Times New Roman" w:cs="Times New Roman"/>
          <w:sz w:val="28"/>
          <w:szCs w:val="28"/>
        </w:rPr>
      </w:pPr>
      <w:r w:rsidRPr="00B209FF">
        <w:rPr>
          <w:rFonts w:ascii="Times New Roman" w:hAnsi="Times New Roman" w:cs="Times New Roman"/>
          <w:sz w:val="28"/>
          <w:szCs w:val="28"/>
        </w:rPr>
        <w:lastRenderedPageBreak/>
        <w:t xml:space="preserve">      </w:t>
      </w:r>
      <w:r w:rsidR="00D03A52" w:rsidRPr="00B43A78">
        <w:rPr>
          <w:rFonts w:ascii="Times New Roman" w:hAnsi="Times New Roman" w:cs="Times New Roman"/>
          <w:sz w:val="28"/>
          <w:szCs w:val="28"/>
        </w:rPr>
        <w:t>Сегодняшний педсовет пройдет в форме деловой игры, целью которого будет не только  знакомство с годовым планом, но и совершенствование мастерство педагогов. Сегодня мы имеем возможность не только  узнать о деятельности коллег, но и систематизировать знания, осмыслить  собственные подходы к работе.</w:t>
      </w:r>
      <w:r w:rsidR="00BC1112">
        <w:rPr>
          <w:rFonts w:ascii="Times New Roman" w:hAnsi="Times New Roman" w:cs="Times New Roman"/>
          <w:sz w:val="28"/>
          <w:szCs w:val="28"/>
        </w:rPr>
        <w:t xml:space="preserve"> Итак слово предоставляется старшему воспитателю ДОУ Х.В. Подгайной.</w:t>
      </w:r>
    </w:p>
    <w:p w:rsidR="00BC1112" w:rsidRDefault="00BC1112" w:rsidP="00B43A78">
      <w:pPr>
        <w:spacing w:after="0" w:line="240" w:lineRule="auto"/>
        <w:rPr>
          <w:rFonts w:ascii="Times New Roman" w:hAnsi="Times New Roman" w:cs="Times New Roman"/>
          <w:sz w:val="28"/>
          <w:szCs w:val="28"/>
        </w:rPr>
      </w:pPr>
    </w:p>
    <w:p w:rsidR="00FC4C71" w:rsidRPr="00136246" w:rsidRDefault="00DB254B"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1.1.</w:t>
      </w:r>
      <w:r w:rsidR="00D03A52" w:rsidRPr="00B43A78">
        <w:rPr>
          <w:rFonts w:ascii="Times New Roman" w:hAnsi="Times New Roman" w:cs="Times New Roman"/>
          <w:sz w:val="28"/>
          <w:szCs w:val="28"/>
        </w:rPr>
        <w:t xml:space="preserve"> Анализ летней – оздоровительной работы.</w:t>
      </w:r>
    </w:p>
    <w:p w:rsidR="00FC4C71" w:rsidRPr="00B43A78" w:rsidRDefault="00FC4C71" w:rsidP="00B43A78">
      <w:pPr>
        <w:spacing w:after="0" w:line="240" w:lineRule="auto"/>
        <w:rPr>
          <w:rFonts w:ascii="Times New Roman" w:eastAsia="Times New Roman" w:hAnsi="Times New Roman" w:cs="Times New Roman"/>
          <w:sz w:val="28"/>
          <w:szCs w:val="28"/>
          <w:lang w:eastAsia="ru-RU"/>
        </w:rPr>
      </w:pPr>
      <w:r w:rsidRPr="00B43A78">
        <w:rPr>
          <w:rFonts w:ascii="Times New Roman" w:eastAsia="Calibri" w:hAnsi="Times New Roman" w:cs="Times New Roman"/>
          <w:sz w:val="28"/>
          <w:szCs w:val="28"/>
        </w:rPr>
        <w:t xml:space="preserve">         Летняя оздоровительная работа осуществлялась в  ДОУ согласно </w:t>
      </w:r>
      <w:r w:rsidR="00CD37D6">
        <w:rPr>
          <w:rFonts w:ascii="Times New Roman" w:eastAsia="Calibri" w:hAnsi="Times New Roman" w:cs="Times New Roman"/>
          <w:sz w:val="28"/>
          <w:szCs w:val="28"/>
        </w:rPr>
        <w:t>плану летней оздоровительной кампании.</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Проект летней оздоровительной работы был разработан на о</w:t>
      </w:r>
      <w:r w:rsidR="00CD37D6">
        <w:rPr>
          <w:rFonts w:ascii="Times New Roman" w:eastAsia="Times New Roman" w:hAnsi="Times New Roman" w:cs="Times New Roman"/>
          <w:sz w:val="28"/>
          <w:szCs w:val="28"/>
          <w:lang w:eastAsia="ru-RU"/>
        </w:rPr>
        <w:t>снове федеральных государственного образовательного стандарта</w:t>
      </w:r>
      <w:r w:rsidRPr="00B43A78">
        <w:rPr>
          <w:rFonts w:ascii="Times New Roman" w:eastAsia="Times New Roman" w:hAnsi="Times New Roman" w:cs="Times New Roman"/>
          <w:sz w:val="28"/>
          <w:szCs w:val="28"/>
          <w:lang w:eastAsia="ru-RU"/>
        </w:rPr>
        <w:t xml:space="preserve"> к структуре основной общеобразовательной программы дошкольного образования.</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Содержание педагогического процесса осуществлялась в совместной деятельности взрослого и детей, самостоятельной деятельности детей, а также при проведении режимных моментов. Основной формой работы с детьми была игра.</w:t>
      </w:r>
    </w:p>
    <w:p w:rsidR="00FC4C71" w:rsidRPr="00B43A78" w:rsidRDefault="00CD37D6" w:rsidP="00CD37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В отчетный период деятельность педагогического коллектива была направлена на решение следующих задач:</w:t>
      </w:r>
    </w:p>
    <w:p w:rsidR="00FC4C71" w:rsidRPr="00B43A78"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Создать условия, обеспечивающие охрану жизни и укрепление здоровья детей, предупреждение заболеваемости и травматизма.</w:t>
      </w:r>
    </w:p>
    <w:p w:rsidR="00FC4C71" w:rsidRPr="00B43A78"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w:t>
      </w:r>
    </w:p>
    <w:p w:rsidR="00FC4C71" w:rsidRPr="00B43A78"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Проводить осуществление педагогического и санитарного просвещения родителей по вопросам воспитания и оздоровления детей в летний период.</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Исходя из поставленных задач, были спрогнозированы результаты деятельности дошкольного учреждения за летний период:</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Снижение заболеваемости, повышение сопротивляемости детского организма, приобщение ребенка к ЗОЖ и овладение им разнообразными видами двигательной активности.</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Закрепление умений и знаний детей по основным направлениям, повышение уровня познавательного интереса детей в процессе игровой и трудовой деятельности.</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Увеличение числа родителей в участии в образовательном процессе ДОУ.</w:t>
      </w:r>
    </w:p>
    <w:p w:rsidR="00FC4C71" w:rsidRPr="00B43A78" w:rsidRDefault="00FC4C71" w:rsidP="00B43A78">
      <w:pPr>
        <w:spacing w:after="0" w:line="240" w:lineRule="auto"/>
        <w:rPr>
          <w:rFonts w:ascii="Times New Roman" w:eastAsia="Calibri" w:hAnsi="Times New Roman" w:cs="Times New Roman"/>
          <w:sz w:val="28"/>
          <w:szCs w:val="28"/>
        </w:rPr>
      </w:pPr>
      <w:r w:rsidRPr="00B43A78">
        <w:rPr>
          <w:rFonts w:ascii="Times New Roman" w:eastAsia="Times New Roman" w:hAnsi="Times New Roman" w:cs="Times New Roman"/>
          <w:sz w:val="28"/>
          <w:szCs w:val="28"/>
          <w:lang w:eastAsia="ru-RU"/>
        </w:rPr>
        <w:t xml:space="preserve">        С целью эффективности работы ДОУ совместно с родителями воспитанников  в летний период, произведено благоустройство территории ДОУ:  оборудованы участки для групп, покраска малых форм и огражден</w:t>
      </w:r>
      <w:r w:rsidR="00CD37D6">
        <w:rPr>
          <w:rFonts w:ascii="Times New Roman" w:eastAsia="Times New Roman" w:hAnsi="Times New Roman" w:cs="Times New Roman"/>
          <w:sz w:val="28"/>
          <w:szCs w:val="28"/>
          <w:lang w:eastAsia="ru-RU"/>
        </w:rPr>
        <w:t>ий, завезен песок</w:t>
      </w:r>
      <w:r w:rsidRPr="00B43A78">
        <w:rPr>
          <w:rFonts w:ascii="Times New Roman" w:eastAsia="Times New Roman" w:hAnsi="Times New Roman" w:cs="Times New Roman"/>
          <w:sz w:val="28"/>
          <w:szCs w:val="28"/>
          <w:lang w:eastAsia="ru-RU"/>
        </w:rPr>
        <w:t xml:space="preserve">.  </w:t>
      </w:r>
      <w:r w:rsidRPr="00B43A78">
        <w:rPr>
          <w:rFonts w:ascii="Times New Roman" w:eastAsia="Calibri" w:hAnsi="Times New Roman" w:cs="Times New Roman"/>
          <w:sz w:val="28"/>
          <w:szCs w:val="28"/>
        </w:rPr>
        <w:t>Для повышения уровня информированности родителей    проводились индивидуальные консультации  и беседы по всем возникающим у родителей вопросам. На сайте ДОУ были размещены мероприятия, фотографии летней- оздоровительной    работы.</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lastRenderedPageBreak/>
        <w:t xml:space="preserve">            </w:t>
      </w:r>
      <w:r w:rsidRPr="00B43A78">
        <w:rPr>
          <w:rFonts w:ascii="Times New Roman" w:eastAsia="Times New Roman" w:hAnsi="Times New Roman" w:cs="Times New Roman"/>
          <w:noProof/>
          <w:sz w:val="28"/>
          <w:szCs w:val="28"/>
          <w:lang w:eastAsia="ru-RU"/>
        </w:rPr>
        <w:t xml:space="preserve">           </w:t>
      </w:r>
    </w:p>
    <w:p w:rsidR="008B4CE0" w:rsidRDefault="008B4CE0" w:rsidP="00CD37D6">
      <w:pPr>
        <w:spacing w:after="0" w:line="240" w:lineRule="auto"/>
        <w:jc w:val="both"/>
        <w:rPr>
          <w:rFonts w:ascii="Times New Roman" w:eastAsia="Times New Roman" w:hAnsi="Times New Roman" w:cs="Times New Roman"/>
          <w:sz w:val="28"/>
          <w:szCs w:val="28"/>
          <w:lang w:eastAsia="ru-RU"/>
        </w:rPr>
      </w:pPr>
    </w:p>
    <w:p w:rsidR="00FC4C71" w:rsidRPr="008B4CE0" w:rsidRDefault="00FC4C71" w:rsidP="00CD37D6">
      <w:pPr>
        <w:spacing w:after="0" w:line="240" w:lineRule="auto"/>
        <w:jc w:val="both"/>
        <w:rPr>
          <w:rFonts w:ascii="Times New Roman" w:eastAsia="Times New Roman" w:hAnsi="Times New Roman" w:cs="Times New Roman"/>
          <w:i/>
          <w:sz w:val="28"/>
          <w:szCs w:val="28"/>
          <w:lang w:eastAsia="ru-RU"/>
        </w:rPr>
      </w:pPr>
      <w:r w:rsidRPr="008B4CE0">
        <w:rPr>
          <w:rFonts w:ascii="Times New Roman" w:eastAsia="Times New Roman" w:hAnsi="Times New Roman" w:cs="Times New Roman"/>
          <w:i/>
          <w:sz w:val="28"/>
          <w:szCs w:val="28"/>
          <w:lang w:eastAsia="ru-RU"/>
        </w:rPr>
        <w:t xml:space="preserve">В ходе реализации задачи по сохранению и укреплению здоровья детей </w:t>
      </w:r>
    </w:p>
    <w:p w:rsidR="00FC4C71" w:rsidRPr="008B4CE0" w:rsidRDefault="00FC4C71" w:rsidP="00B43A78">
      <w:pPr>
        <w:spacing w:after="0" w:line="240" w:lineRule="auto"/>
        <w:jc w:val="center"/>
        <w:rPr>
          <w:rFonts w:ascii="Times New Roman" w:eastAsia="Times New Roman" w:hAnsi="Times New Roman" w:cs="Times New Roman"/>
          <w:i/>
          <w:color w:val="FF0000"/>
          <w:sz w:val="28"/>
          <w:szCs w:val="28"/>
          <w:lang w:eastAsia="ru-RU"/>
        </w:rPr>
      </w:pPr>
      <w:r w:rsidRPr="008B4CE0">
        <w:rPr>
          <w:rFonts w:ascii="Times New Roman" w:eastAsia="Times New Roman" w:hAnsi="Times New Roman" w:cs="Times New Roman"/>
          <w:i/>
          <w:sz w:val="28"/>
          <w:szCs w:val="28"/>
          <w:lang w:eastAsia="ru-RU"/>
        </w:rPr>
        <w:t>была проведена следующая работа:</w:t>
      </w:r>
    </w:p>
    <w:p w:rsidR="00FC4C71" w:rsidRPr="00B43A78" w:rsidRDefault="00E171BA" w:rsidP="00B43A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4C71" w:rsidRPr="00B43A78">
        <w:rPr>
          <w:rFonts w:ascii="Times New Roman" w:eastAsia="Times New Roman" w:hAnsi="Times New Roman" w:cs="Times New Roman"/>
          <w:sz w:val="28"/>
          <w:szCs w:val="28"/>
          <w:lang w:eastAsia="ru-RU"/>
        </w:rPr>
        <w:t xml:space="preserve"> Особое внимание уделялось питанию воспитанников в летний период,  что питание носило сбалансированный характер, с учетом соблюдения норм потребления продуктов и калорийности. В достаточном количестве в меню включались мясо, рыба, молочные продукты. Питание организовывалось в пределах нормы</w:t>
      </w:r>
      <w:r>
        <w:rPr>
          <w:rFonts w:ascii="Times New Roman" w:eastAsia="Times New Roman" w:hAnsi="Times New Roman" w:cs="Times New Roman"/>
          <w:sz w:val="28"/>
          <w:szCs w:val="28"/>
          <w:lang w:eastAsia="ru-RU"/>
        </w:rPr>
        <w:t>.</w:t>
      </w:r>
      <w:r w:rsidR="00FC4C71" w:rsidRPr="00B43A78">
        <w:rPr>
          <w:rFonts w:ascii="Times New Roman" w:eastAsia="Times New Roman" w:hAnsi="Times New Roman" w:cs="Times New Roman"/>
          <w:sz w:val="28"/>
          <w:szCs w:val="28"/>
          <w:lang w:eastAsia="ru-RU"/>
        </w:rPr>
        <w:t xml:space="preserve">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Выдача пищи проходила согласно режиму питания, составленного на летний оздоровительный период. Регулярно отслеживалась гигиена приема пищи в группе, эстетика организации питания.</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эстафет, элементов спортивных игр, пешеходных прогулок и экскурсий.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Были созданы условия для повышения двигательной активности дошкольников путём расши</w:t>
      </w:r>
      <w:r w:rsidRPr="00B43A78">
        <w:rPr>
          <w:rFonts w:ascii="Times New Roman" w:eastAsia="Times New Roman" w:hAnsi="Times New Roman" w:cs="Times New Roman"/>
          <w:sz w:val="28"/>
          <w:szCs w:val="28"/>
          <w:lang w:eastAsia="ru-RU"/>
        </w:rPr>
        <w:softHyphen/>
        <w:t>рения ассортимента выносного спортивного  оборудования.</w:t>
      </w:r>
    </w:p>
    <w:p w:rsidR="00FC4C71" w:rsidRPr="00E171BA" w:rsidRDefault="00FC4C71" w:rsidP="00E171BA">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В течение лета администрацией ДОУ осуществлялся оперативный контроль по выполнению требований СанПиН по организации физкультурно – оздоровит</w:t>
      </w:r>
      <w:r w:rsidR="008B4CE0">
        <w:rPr>
          <w:rFonts w:ascii="Times New Roman" w:eastAsia="Times New Roman" w:hAnsi="Times New Roman" w:cs="Times New Roman"/>
          <w:sz w:val="28"/>
          <w:szCs w:val="28"/>
          <w:lang w:eastAsia="ru-RU"/>
        </w:rPr>
        <w:t xml:space="preserve">ельной работы (утренний прием, </w:t>
      </w:r>
      <w:r w:rsidRPr="00B43A78">
        <w:rPr>
          <w:rFonts w:ascii="Times New Roman" w:eastAsia="Times New Roman" w:hAnsi="Times New Roman" w:cs="Times New Roman"/>
          <w:sz w:val="28"/>
          <w:szCs w:val="28"/>
          <w:lang w:eastAsia="ru-RU"/>
        </w:rPr>
        <w:t>утренняя гимнастика, гимнастика после сна, закаливание, проведение физкультурных занятий, праздников, развлечений)</w:t>
      </w:r>
      <w:r w:rsidRPr="00B43A78">
        <w:rPr>
          <w:rFonts w:ascii="Times New Roman" w:eastAsia="Calibri" w:hAnsi="Times New Roman" w:cs="Times New Roman"/>
          <w:sz w:val="28"/>
          <w:szCs w:val="28"/>
        </w:rPr>
        <w:t>.</w:t>
      </w:r>
    </w:p>
    <w:p w:rsidR="00FC4C71" w:rsidRPr="00B43A78" w:rsidRDefault="00E171BA" w:rsidP="008B4CE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4C71" w:rsidRPr="00B43A78">
        <w:rPr>
          <w:rFonts w:ascii="Times New Roman" w:eastAsia="Times New Roman" w:hAnsi="Times New Roman" w:cs="Times New Roman"/>
          <w:sz w:val="28"/>
          <w:szCs w:val="28"/>
          <w:lang w:eastAsia="ru-RU"/>
        </w:rPr>
        <w:t>Исходя из выше изложенного, можно считать, что летняя оздоровительная компания в ДОУ прошла достаточно успешно, не было допущено травматизма,  пищевых отравлений. Все запланированные мероприятия по летней – оздоровительной работе реализованы.</w:t>
      </w:r>
    </w:p>
    <w:p w:rsidR="00721E18" w:rsidRPr="00B43A78" w:rsidRDefault="00FC4C71" w:rsidP="008B4CE0">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Что позволяет сделать прогноз на продолжение проведение мероприятий по ДОУ, для двигательной активности детей на групповых участках продолжать пополнять стандартным и нестандартным оборудованием, продолжать работу по оснащению  прогулочных  площадок. </w:t>
      </w:r>
    </w:p>
    <w:p w:rsidR="00E171BA" w:rsidRDefault="00E171BA" w:rsidP="00B43A78">
      <w:pPr>
        <w:spacing w:after="0" w:line="240" w:lineRule="auto"/>
        <w:jc w:val="both"/>
        <w:rPr>
          <w:rFonts w:ascii="Times New Roman" w:eastAsia="Times New Roman" w:hAnsi="Times New Roman" w:cs="Times New Roman"/>
          <w:b/>
          <w:sz w:val="28"/>
          <w:szCs w:val="28"/>
          <w:lang w:eastAsia="ru-RU"/>
        </w:rPr>
      </w:pPr>
    </w:p>
    <w:p w:rsidR="00E171BA" w:rsidRPr="00B43A78" w:rsidRDefault="00E171BA" w:rsidP="00B43A78">
      <w:pPr>
        <w:spacing w:after="0" w:line="240" w:lineRule="auto"/>
        <w:jc w:val="both"/>
        <w:rPr>
          <w:rFonts w:ascii="Times New Roman" w:eastAsia="Calibri" w:hAnsi="Times New Roman" w:cs="Times New Roman"/>
          <w:sz w:val="28"/>
          <w:szCs w:val="28"/>
        </w:rPr>
      </w:pPr>
    </w:p>
    <w:p w:rsidR="00E171BA" w:rsidRPr="009F1B4E" w:rsidRDefault="00E171BA" w:rsidP="00E171BA">
      <w:pPr>
        <w:shd w:val="clear" w:color="auto" w:fill="FFFFFF"/>
        <w:spacing w:after="0" w:line="240" w:lineRule="auto"/>
        <w:jc w:val="center"/>
        <w:outlineLvl w:val="0"/>
        <w:rPr>
          <w:rFonts w:ascii="Times New Roman" w:hAnsi="Times New Roman"/>
          <w:i/>
          <w:kern w:val="36"/>
          <w:sz w:val="28"/>
          <w:szCs w:val="28"/>
          <w:lang w:eastAsia="ru-RU"/>
        </w:rPr>
      </w:pPr>
      <w:r w:rsidRPr="009F1B4E">
        <w:rPr>
          <w:rFonts w:ascii="Times New Roman" w:hAnsi="Times New Roman"/>
          <w:i/>
          <w:kern w:val="36"/>
          <w:sz w:val="28"/>
          <w:szCs w:val="28"/>
          <w:lang w:eastAsia="ru-RU"/>
        </w:rPr>
        <w:t>Деловая игра для педагогов ДОУ по изучению ФГОС дошкольного образования</w:t>
      </w:r>
    </w:p>
    <w:p w:rsidR="00E171BA" w:rsidRPr="009F1B4E" w:rsidRDefault="00E171BA" w:rsidP="00E171BA">
      <w:pPr>
        <w:shd w:val="clear" w:color="auto" w:fill="FFFFFF"/>
        <w:spacing w:after="0" w:line="240" w:lineRule="auto"/>
        <w:jc w:val="center"/>
        <w:outlineLvl w:val="0"/>
        <w:rPr>
          <w:rFonts w:ascii="Times New Roman" w:hAnsi="Times New Roman"/>
          <w:i/>
          <w:kern w:val="36"/>
          <w:sz w:val="28"/>
          <w:szCs w:val="28"/>
          <w:lang w:eastAsia="ru-RU"/>
        </w:rPr>
      </w:pPr>
      <w:r w:rsidRPr="009F1B4E">
        <w:rPr>
          <w:i/>
        </w:rPr>
        <w:t xml:space="preserve"> </w:t>
      </w:r>
      <w:r w:rsidRPr="009F1B4E">
        <w:rPr>
          <w:rFonts w:ascii="Times New Roman" w:hAnsi="Times New Roman"/>
          <w:i/>
          <w:sz w:val="36"/>
          <w:szCs w:val="36"/>
        </w:rPr>
        <w:t>«Правильный ответ»</w:t>
      </w:r>
    </w:p>
    <w:p w:rsidR="00E171BA" w:rsidRPr="009F1B4E" w:rsidRDefault="00E171BA" w:rsidP="00E171BA">
      <w:pPr>
        <w:pStyle w:val="ab"/>
        <w:spacing w:before="0" w:beforeAutospacing="0" w:after="0" w:afterAutospacing="0"/>
        <w:rPr>
          <w:sz w:val="28"/>
          <w:szCs w:val="28"/>
        </w:rPr>
      </w:pPr>
      <w:r w:rsidRPr="009F1B4E">
        <w:rPr>
          <w:sz w:val="28"/>
          <w:szCs w:val="28"/>
          <w:u w:val="single"/>
        </w:rPr>
        <w:t>Цель:</w:t>
      </w:r>
      <w:r w:rsidRPr="009F1B4E">
        <w:rPr>
          <w:sz w:val="28"/>
          <w:szCs w:val="28"/>
        </w:rPr>
        <w:t xml:space="preserve"> активизировать мыслительную деятельность педагогов в знании основных положений, понятий и принципов ФГОС ДО. Выявить уровень </w:t>
      </w:r>
      <w:r w:rsidRPr="009F1B4E">
        <w:rPr>
          <w:sz w:val="28"/>
          <w:szCs w:val="28"/>
        </w:rPr>
        <w:lastRenderedPageBreak/>
        <w:t>профессиональной подготовленности педагогов к введению ФГОС. Развивать умение аргументировано отстаивать свою точку зрения.</w:t>
      </w:r>
    </w:p>
    <w:p w:rsidR="00E171BA" w:rsidRPr="009F1B4E" w:rsidRDefault="00E171BA" w:rsidP="00E171BA">
      <w:pPr>
        <w:pStyle w:val="ab"/>
        <w:spacing w:before="0" w:beforeAutospacing="0" w:after="0" w:afterAutospacing="0"/>
        <w:rPr>
          <w:sz w:val="28"/>
          <w:szCs w:val="28"/>
        </w:rPr>
      </w:pPr>
      <w:r w:rsidRPr="009F1B4E">
        <w:rPr>
          <w:sz w:val="28"/>
          <w:szCs w:val="28"/>
          <w:u w:val="single"/>
        </w:rPr>
        <w:t>Оборудование:</w:t>
      </w:r>
      <w:r w:rsidRPr="009F1B4E">
        <w:rPr>
          <w:sz w:val="28"/>
          <w:szCs w:val="28"/>
        </w:rPr>
        <w:t xml:space="preserve"> карточки с вопросами,  карточки для оценки выступающего: зеленая –«правильный ответ», красная – «неправильный ответ».</w:t>
      </w:r>
    </w:p>
    <w:p w:rsidR="00E171BA" w:rsidRPr="009F1B4E" w:rsidRDefault="00E171BA" w:rsidP="00E171BA">
      <w:pPr>
        <w:pStyle w:val="ab"/>
        <w:spacing w:before="0" w:beforeAutospacing="0" w:after="0" w:afterAutospacing="0"/>
        <w:rPr>
          <w:sz w:val="28"/>
          <w:szCs w:val="28"/>
          <w:u w:val="single"/>
        </w:rPr>
      </w:pPr>
      <w:r w:rsidRPr="009F1B4E">
        <w:rPr>
          <w:sz w:val="28"/>
          <w:szCs w:val="28"/>
          <w:u w:val="single"/>
        </w:rPr>
        <w:t>Ход игры.</w:t>
      </w:r>
    </w:p>
    <w:p w:rsidR="00E171BA" w:rsidRPr="009F1B4E" w:rsidRDefault="00E171BA" w:rsidP="00E171BA">
      <w:pPr>
        <w:pStyle w:val="ab"/>
        <w:spacing w:before="0" w:beforeAutospacing="0" w:after="0" w:afterAutospacing="0"/>
        <w:rPr>
          <w:sz w:val="28"/>
          <w:szCs w:val="28"/>
        </w:rPr>
      </w:pPr>
      <w:r w:rsidRPr="009F1B4E">
        <w:rPr>
          <w:sz w:val="28"/>
          <w:szCs w:val="28"/>
        </w:rPr>
        <w:t>Добрый день, уважаемые коллеги!</w:t>
      </w:r>
    </w:p>
    <w:p w:rsidR="00E171BA" w:rsidRPr="009F1B4E" w:rsidRDefault="00E171BA" w:rsidP="00E171BA">
      <w:pPr>
        <w:pStyle w:val="ab"/>
        <w:spacing w:before="0" w:beforeAutospacing="0" w:after="0" w:afterAutospacing="0"/>
        <w:rPr>
          <w:sz w:val="28"/>
          <w:szCs w:val="28"/>
        </w:rPr>
      </w:pPr>
      <w:r w:rsidRPr="009F1B4E">
        <w:rPr>
          <w:sz w:val="28"/>
          <w:szCs w:val="28"/>
        </w:rPr>
        <w:t>Мы рады приветствовать вас на деловой игре «Правильный ответ» по изучению ФГОС дошкольного образования.</w:t>
      </w:r>
    </w:p>
    <w:p w:rsidR="00E171BA" w:rsidRPr="009F1B4E" w:rsidRDefault="00E171BA" w:rsidP="00E171BA">
      <w:pPr>
        <w:pStyle w:val="ab"/>
        <w:spacing w:before="0" w:beforeAutospacing="0" w:after="0" w:afterAutospacing="0"/>
        <w:rPr>
          <w:sz w:val="28"/>
          <w:szCs w:val="28"/>
        </w:rPr>
      </w:pPr>
      <w:r w:rsidRPr="009F1B4E">
        <w:rPr>
          <w:sz w:val="28"/>
          <w:szCs w:val="28"/>
        </w:rPr>
        <w:t>Все мы знаем и любим свою профессию, отдаем ей большую часть своей души. Уже стала  традицией на наших встречах проводить деловые игры, где мы с вами вспоминаем то, что забыли или узнаем что-то новое из нашей профессиональной деятельности.</w:t>
      </w:r>
    </w:p>
    <w:p w:rsidR="00E171BA" w:rsidRPr="009F1B4E" w:rsidRDefault="00E171BA" w:rsidP="00E171BA">
      <w:pPr>
        <w:pStyle w:val="ab"/>
        <w:spacing w:before="0" w:beforeAutospacing="0" w:after="0" w:afterAutospacing="0"/>
        <w:rPr>
          <w:sz w:val="28"/>
          <w:szCs w:val="28"/>
        </w:rPr>
      </w:pPr>
      <w:r w:rsidRPr="009F1B4E">
        <w:rPr>
          <w:sz w:val="28"/>
          <w:szCs w:val="28"/>
        </w:rPr>
        <w:t>Итак, начинаем игру. Послушайте правила игры.</w:t>
      </w:r>
    </w:p>
    <w:p w:rsidR="00E171BA" w:rsidRPr="009F1B4E" w:rsidRDefault="00E171BA" w:rsidP="00E171BA">
      <w:pPr>
        <w:pStyle w:val="ab"/>
        <w:spacing w:before="0" w:beforeAutospacing="0" w:after="0" w:afterAutospacing="0"/>
        <w:rPr>
          <w:sz w:val="28"/>
          <w:szCs w:val="28"/>
        </w:rPr>
      </w:pPr>
      <w:r w:rsidRPr="009F1B4E">
        <w:rPr>
          <w:sz w:val="28"/>
          <w:szCs w:val="28"/>
        </w:rPr>
        <w:t> С помощью жеребьёвки разобьёмся на две команды. Каждому участнику предлагаем взять цифру. Цифра «один»- первая команда, цифра «два» - вторая. За правильный ответ команда получает зелёную карточку, неправильный ответ - красная. Команда, набравшая большое количество зелёных карточек будет считаться победителем нашей игры и получит медали «Знаток ФГОС ДО».</w:t>
      </w:r>
    </w:p>
    <w:p w:rsidR="00E171BA" w:rsidRPr="009F1B4E" w:rsidRDefault="00E171BA" w:rsidP="00E171BA">
      <w:pPr>
        <w:pStyle w:val="ab"/>
        <w:spacing w:before="0" w:beforeAutospacing="0" w:after="0" w:afterAutospacing="0"/>
        <w:rPr>
          <w:sz w:val="28"/>
          <w:szCs w:val="28"/>
        </w:rPr>
      </w:pPr>
      <w:r w:rsidRPr="009F1B4E">
        <w:rPr>
          <w:sz w:val="28"/>
          <w:szCs w:val="28"/>
        </w:rPr>
        <w:t>Начинаем игру.</w:t>
      </w:r>
    </w:p>
    <w:p w:rsidR="00E171BA" w:rsidRPr="009F1B4E" w:rsidRDefault="00E171BA" w:rsidP="00E171BA">
      <w:pPr>
        <w:pStyle w:val="ab"/>
        <w:spacing w:before="0" w:beforeAutospacing="0" w:after="0" w:afterAutospacing="0"/>
        <w:rPr>
          <w:sz w:val="28"/>
          <w:szCs w:val="28"/>
        </w:rPr>
      </w:pPr>
      <w:r w:rsidRPr="009F1B4E">
        <w:rPr>
          <w:sz w:val="28"/>
          <w:szCs w:val="28"/>
        </w:rPr>
        <w:t>ВОПРОСЫ:</w:t>
      </w:r>
    </w:p>
    <w:p w:rsidR="00E171BA" w:rsidRPr="009F1B4E" w:rsidRDefault="00E171BA" w:rsidP="00E171BA">
      <w:pPr>
        <w:pStyle w:val="ab"/>
        <w:spacing w:before="0" w:beforeAutospacing="0" w:after="0" w:afterAutospacing="0"/>
        <w:rPr>
          <w:sz w:val="28"/>
          <w:szCs w:val="28"/>
        </w:rPr>
      </w:pPr>
      <w:r w:rsidRPr="009F1B4E">
        <w:rPr>
          <w:sz w:val="28"/>
          <w:szCs w:val="28"/>
        </w:rPr>
        <w:t>1. Сколько образовательных областей предусматривает ФГОС?</w:t>
      </w:r>
    </w:p>
    <w:p w:rsidR="00E171BA" w:rsidRPr="009F1B4E" w:rsidRDefault="00E171BA" w:rsidP="00E171BA">
      <w:pPr>
        <w:pStyle w:val="ab"/>
        <w:spacing w:before="0" w:beforeAutospacing="0" w:after="0" w:afterAutospacing="0"/>
        <w:rPr>
          <w:sz w:val="28"/>
          <w:szCs w:val="28"/>
        </w:rPr>
      </w:pPr>
      <w:r w:rsidRPr="009F1B4E">
        <w:rPr>
          <w:sz w:val="28"/>
          <w:szCs w:val="28"/>
        </w:rPr>
        <w:t>а) 4;</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б) 5;      </w:t>
      </w:r>
    </w:p>
    <w:p w:rsidR="00E171BA" w:rsidRPr="009F1B4E" w:rsidRDefault="00E171BA" w:rsidP="00E171BA">
      <w:pPr>
        <w:pStyle w:val="ab"/>
        <w:spacing w:before="0" w:beforeAutospacing="0" w:after="0" w:afterAutospacing="0"/>
        <w:rPr>
          <w:sz w:val="28"/>
          <w:szCs w:val="28"/>
        </w:rPr>
      </w:pPr>
      <w:r w:rsidRPr="009F1B4E">
        <w:rPr>
          <w:sz w:val="28"/>
          <w:szCs w:val="28"/>
        </w:rPr>
        <w:t>в) 10.</w:t>
      </w:r>
    </w:p>
    <w:p w:rsidR="00E171BA" w:rsidRPr="009F1B4E" w:rsidRDefault="00E171BA" w:rsidP="00E171BA">
      <w:pPr>
        <w:pStyle w:val="ab"/>
        <w:spacing w:before="0" w:beforeAutospacing="0" w:after="0" w:afterAutospacing="0"/>
        <w:rPr>
          <w:sz w:val="28"/>
          <w:szCs w:val="28"/>
        </w:rPr>
      </w:pPr>
      <w:r w:rsidRPr="009F1B4E">
        <w:rPr>
          <w:sz w:val="28"/>
          <w:szCs w:val="28"/>
        </w:rPr>
        <w:t>2. Назовите недостающее по ФГОС направление развития и образования детей:</w:t>
      </w:r>
    </w:p>
    <w:p w:rsidR="00E171BA" w:rsidRPr="009F1B4E" w:rsidRDefault="00E171BA" w:rsidP="00E171BA">
      <w:pPr>
        <w:pStyle w:val="ab"/>
        <w:spacing w:before="0" w:beforeAutospacing="0" w:after="0" w:afterAutospacing="0"/>
        <w:rPr>
          <w:sz w:val="28"/>
          <w:szCs w:val="28"/>
        </w:rPr>
      </w:pPr>
      <w:r w:rsidRPr="009F1B4E">
        <w:rPr>
          <w:sz w:val="28"/>
          <w:szCs w:val="28"/>
        </w:rPr>
        <w:t>а) социально-коммуникативное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б) речевое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в) художественно-эстетическое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г) физическое развитие.</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познавательное</w:t>
      </w:r>
    </w:p>
    <w:p w:rsidR="00E171BA" w:rsidRPr="009F1B4E" w:rsidRDefault="00E171BA" w:rsidP="00E171BA">
      <w:pPr>
        <w:pStyle w:val="ab"/>
        <w:spacing w:before="0" w:beforeAutospacing="0" w:after="0" w:afterAutospacing="0"/>
        <w:rPr>
          <w:sz w:val="28"/>
          <w:szCs w:val="28"/>
        </w:rPr>
      </w:pPr>
      <w:r w:rsidRPr="009F1B4E">
        <w:rPr>
          <w:sz w:val="28"/>
          <w:szCs w:val="28"/>
        </w:rPr>
        <w:t>3. Выберите правильное соотношение обязательной части Программы и Части, формируемой участниками процесса:</w:t>
      </w:r>
    </w:p>
    <w:p w:rsidR="00E171BA" w:rsidRPr="009F1B4E" w:rsidRDefault="00E171BA" w:rsidP="00E171BA">
      <w:pPr>
        <w:pStyle w:val="ab"/>
        <w:spacing w:before="0" w:beforeAutospacing="0" w:after="0" w:afterAutospacing="0"/>
        <w:rPr>
          <w:sz w:val="28"/>
          <w:szCs w:val="28"/>
        </w:rPr>
      </w:pPr>
      <w:r w:rsidRPr="009F1B4E">
        <w:rPr>
          <w:sz w:val="28"/>
          <w:szCs w:val="28"/>
        </w:rPr>
        <w:t>а) 80% и 20%;</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б) 60% и 40%;</w:t>
      </w:r>
    </w:p>
    <w:p w:rsidR="00E171BA" w:rsidRPr="009F1B4E" w:rsidRDefault="00E171BA" w:rsidP="00E171BA">
      <w:pPr>
        <w:pStyle w:val="ab"/>
        <w:spacing w:before="0" w:beforeAutospacing="0" w:after="0" w:afterAutospacing="0"/>
        <w:rPr>
          <w:sz w:val="28"/>
          <w:szCs w:val="28"/>
        </w:rPr>
      </w:pPr>
      <w:r w:rsidRPr="009F1B4E">
        <w:rPr>
          <w:sz w:val="28"/>
          <w:szCs w:val="28"/>
        </w:rPr>
        <w:t>в) 50% и 50%.</w:t>
      </w:r>
    </w:p>
    <w:p w:rsidR="00E171BA" w:rsidRPr="009F1B4E" w:rsidRDefault="00E171BA" w:rsidP="00E171BA">
      <w:pPr>
        <w:spacing w:after="0" w:line="240" w:lineRule="auto"/>
        <w:rPr>
          <w:rFonts w:ascii="Times New Roman" w:hAnsi="Times New Roman"/>
          <w:sz w:val="28"/>
          <w:szCs w:val="28"/>
        </w:rPr>
      </w:pPr>
      <w:r w:rsidRPr="009F1B4E">
        <w:rPr>
          <w:rFonts w:ascii="Times New Roman" w:hAnsi="Times New Roman"/>
          <w:sz w:val="28"/>
          <w:szCs w:val="28"/>
        </w:rPr>
        <w:t>4.Документ, обеспечивающий права ребенка на качественное и доступное дошкольное образование в стране:</w:t>
      </w:r>
    </w:p>
    <w:p w:rsidR="00E171BA" w:rsidRPr="009F1B4E" w:rsidRDefault="00E171BA" w:rsidP="00E171BA">
      <w:pPr>
        <w:spacing w:after="0" w:line="240" w:lineRule="auto"/>
        <w:jc w:val="both"/>
        <w:rPr>
          <w:rFonts w:ascii="Times New Roman" w:hAnsi="Times New Roman"/>
          <w:color w:val="FF0000"/>
          <w:sz w:val="28"/>
          <w:szCs w:val="28"/>
        </w:rPr>
      </w:pPr>
      <w:r w:rsidRPr="009F1B4E">
        <w:rPr>
          <w:rFonts w:ascii="Times New Roman" w:hAnsi="Times New Roman"/>
          <w:color w:val="FF0000"/>
          <w:sz w:val="28"/>
          <w:szCs w:val="28"/>
        </w:rPr>
        <w:t>Закон «Об образовании»;</w:t>
      </w:r>
    </w:p>
    <w:p w:rsidR="00E171BA" w:rsidRPr="009F1B4E" w:rsidRDefault="00E171BA" w:rsidP="00E171BA">
      <w:pPr>
        <w:pStyle w:val="ab"/>
        <w:spacing w:before="0" w:beforeAutospacing="0" w:after="0" w:afterAutospacing="0"/>
        <w:rPr>
          <w:sz w:val="28"/>
          <w:szCs w:val="28"/>
        </w:rPr>
      </w:pPr>
      <w:r w:rsidRPr="009F1B4E">
        <w:rPr>
          <w:sz w:val="28"/>
          <w:szCs w:val="28"/>
        </w:rPr>
        <w:t>5. К какой образовательной области относится развитие общения и взаимодействия ребенка со взрослым и сверстниками?</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а) социально-коммуникативное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б) познавательное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lastRenderedPageBreak/>
        <w:t>в) речевое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г) художественно-эстетическое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д) физическое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6. К какой образовательной области относится восприятие музыки, художественной литературы, фольклора?</w:t>
      </w:r>
    </w:p>
    <w:p w:rsidR="00E171BA" w:rsidRPr="009F1B4E" w:rsidRDefault="00E171BA" w:rsidP="00E171BA">
      <w:pPr>
        <w:pStyle w:val="ab"/>
        <w:spacing w:before="0" w:beforeAutospacing="0" w:after="0" w:afterAutospacing="0"/>
        <w:rPr>
          <w:sz w:val="28"/>
          <w:szCs w:val="28"/>
        </w:rPr>
      </w:pPr>
      <w:r w:rsidRPr="009F1B4E">
        <w:rPr>
          <w:sz w:val="28"/>
          <w:szCs w:val="28"/>
        </w:rPr>
        <w:t>а) социально-коммуникативное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б) познавательное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в) речевое развитие;</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г) художественно-эстетическое развитие;</w:t>
      </w:r>
    </w:p>
    <w:p w:rsidR="00E171BA" w:rsidRPr="009F1B4E" w:rsidRDefault="00E171BA" w:rsidP="00E171BA">
      <w:pPr>
        <w:pStyle w:val="ab"/>
        <w:spacing w:before="0" w:beforeAutospacing="0" w:after="0" w:afterAutospacing="0"/>
        <w:rPr>
          <w:sz w:val="28"/>
          <w:szCs w:val="28"/>
        </w:rPr>
      </w:pPr>
      <w:r w:rsidRPr="009F1B4E">
        <w:rPr>
          <w:sz w:val="28"/>
          <w:szCs w:val="28"/>
        </w:rPr>
        <w:t>д) физическое развитие.</w:t>
      </w:r>
    </w:p>
    <w:p w:rsidR="00E171BA" w:rsidRPr="009F1B4E" w:rsidRDefault="00E171BA" w:rsidP="00E171BA">
      <w:pPr>
        <w:spacing w:after="0" w:line="240" w:lineRule="auto"/>
        <w:rPr>
          <w:rFonts w:ascii="Times New Roman" w:hAnsi="Times New Roman"/>
          <w:color w:val="FF0000"/>
          <w:sz w:val="28"/>
          <w:szCs w:val="28"/>
        </w:rPr>
      </w:pPr>
      <w:r w:rsidRPr="009F1B4E">
        <w:rPr>
          <w:rFonts w:ascii="Times New Roman" w:hAnsi="Times New Roman"/>
          <w:sz w:val="28"/>
          <w:szCs w:val="28"/>
        </w:rPr>
        <w:t xml:space="preserve">7. С какого вида труда начинается развитие навыков трудовой деятельности у детей. </w:t>
      </w:r>
      <w:r w:rsidRPr="009F1B4E">
        <w:rPr>
          <w:rFonts w:ascii="Times New Roman" w:hAnsi="Times New Roman"/>
          <w:color w:val="FF0000"/>
          <w:sz w:val="28"/>
          <w:szCs w:val="28"/>
        </w:rPr>
        <w:t>(самообслуживание)</w:t>
      </w:r>
    </w:p>
    <w:p w:rsidR="00E171BA" w:rsidRPr="009F1B4E" w:rsidRDefault="00E171BA" w:rsidP="00E171BA">
      <w:pPr>
        <w:spacing w:after="0" w:line="240" w:lineRule="auto"/>
        <w:rPr>
          <w:rFonts w:ascii="Times New Roman" w:hAnsi="Times New Roman"/>
          <w:sz w:val="28"/>
          <w:szCs w:val="28"/>
        </w:rPr>
      </w:pPr>
      <w:r w:rsidRPr="009F1B4E">
        <w:rPr>
          <w:rFonts w:ascii="Times New Roman" w:hAnsi="Times New Roman"/>
          <w:sz w:val="28"/>
          <w:szCs w:val="28"/>
        </w:rPr>
        <w:t>8.</w:t>
      </w:r>
      <w:r w:rsidRPr="009F1B4E">
        <w:rPr>
          <w:rFonts w:ascii="Times New Roman" w:hAnsi="Times New Roman"/>
          <w:i/>
          <w:sz w:val="28"/>
          <w:szCs w:val="28"/>
        </w:rPr>
        <w:t xml:space="preserve"> Когда принят ФГОС ДО</w:t>
      </w:r>
      <w:r w:rsidRPr="009F1B4E">
        <w:rPr>
          <w:rFonts w:ascii="Times New Roman" w:hAnsi="Times New Roman"/>
          <w:sz w:val="28"/>
          <w:szCs w:val="28"/>
        </w:rPr>
        <w:t xml:space="preserve"> – </w:t>
      </w:r>
      <w:r w:rsidRPr="009F1B4E">
        <w:rPr>
          <w:rFonts w:ascii="Times New Roman" w:hAnsi="Times New Roman"/>
          <w:color w:val="FF0000"/>
          <w:sz w:val="28"/>
          <w:szCs w:val="28"/>
        </w:rPr>
        <w:t xml:space="preserve">17. 10. </w:t>
      </w:r>
      <w:smartTag w:uri="urn:schemas-microsoft-com:office:smarttags" w:element="metricconverter">
        <w:smartTagPr>
          <w:attr w:name="ProductID" w:val="2013 г"/>
        </w:smartTagPr>
        <w:r w:rsidRPr="009F1B4E">
          <w:rPr>
            <w:rFonts w:ascii="Times New Roman" w:hAnsi="Times New Roman"/>
            <w:color w:val="FF0000"/>
            <w:sz w:val="28"/>
            <w:szCs w:val="28"/>
          </w:rPr>
          <w:t>2013 г</w:t>
        </w:r>
      </w:smartTag>
      <w:r w:rsidRPr="009F1B4E">
        <w:rPr>
          <w:rFonts w:ascii="Times New Roman" w:hAnsi="Times New Roman"/>
          <w:sz w:val="28"/>
          <w:szCs w:val="28"/>
        </w:rPr>
        <w:t>. № 1155.и когда вступил в силу?</w:t>
      </w:r>
    </w:p>
    <w:p w:rsidR="00E171BA" w:rsidRPr="009F1B4E" w:rsidRDefault="00E171BA" w:rsidP="00E171BA">
      <w:pPr>
        <w:spacing w:after="0" w:line="240" w:lineRule="auto"/>
        <w:rPr>
          <w:rFonts w:ascii="Times New Roman" w:hAnsi="Times New Roman"/>
          <w:color w:val="FF0000"/>
          <w:sz w:val="28"/>
          <w:szCs w:val="28"/>
        </w:rPr>
      </w:pPr>
      <w:r w:rsidRPr="009F1B4E">
        <w:rPr>
          <w:rFonts w:ascii="Times New Roman" w:hAnsi="Times New Roman"/>
          <w:color w:val="FF0000"/>
          <w:sz w:val="28"/>
          <w:szCs w:val="28"/>
        </w:rPr>
        <w:t>с 1 января 2014г</w:t>
      </w:r>
    </w:p>
    <w:p w:rsidR="00E171BA" w:rsidRPr="009F1B4E" w:rsidRDefault="00E171BA" w:rsidP="00E171BA">
      <w:pPr>
        <w:pStyle w:val="ab"/>
        <w:spacing w:before="0" w:beforeAutospacing="0" w:after="0" w:afterAutospacing="0"/>
        <w:rPr>
          <w:sz w:val="28"/>
          <w:szCs w:val="28"/>
        </w:rPr>
      </w:pPr>
      <w:r w:rsidRPr="009F1B4E">
        <w:rPr>
          <w:sz w:val="28"/>
          <w:szCs w:val="28"/>
        </w:rPr>
        <w:t>9. На что нацелен Стандарт ДО?</w:t>
      </w:r>
    </w:p>
    <w:p w:rsidR="00E171BA" w:rsidRPr="009F1B4E" w:rsidRDefault="00E171BA" w:rsidP="00E171BA">
      <w:pPr>
        <w:pStyle w:val="ab"/>
        <w:spacing w:before="0" w:beforeAutospacing="0" w:after="0" w:afterAutospacing="0"/>
        <w:rPr>
          <w:sz w:val="28"/>
          <w:szCs w:val="28"/>
        </w:rPr>
      </w:pPr>
      <w:r w:rsidRPr="009F1B4E">
        <w:rPr>
          <w:sz w:val="28"/>
          <w:szCs w:val="28"/>
        </w:rPr>
        <w:t>а) формирование знаний, умений, навыков;</w:t>
      </w:r>
    </w:p>
    <w:p w:rsidR="00E171BA" w:rsidRPr="009F1B4E" w:rsidRDefault="00E171BA" w:rsidP="00E171BA">
      <w:pPr>
        <w:pStyle w:val="ab"/>
        <w:spacing w:before="0" w:beforeAutospacing="0" w:after="0" w:afterAutospacing="0"/>
        <w:rPr>
          <w:sz w:val="28"/>
          <w:szCs w:val="28"/>
        </w:rPr>
      </w:pPr>
      <w:r w:rsidRPr="009F1B4E">
        <w:rPr>
          <w:sz w:val="28"/>
          <w:szCs w:val="28"/>
        </w:rPr>
        <w:t>б) формирование интегративных качеств личности;</w:t>
      </w:r>
    </w:p>
    <w:p w:rsidR="00E171BA" w:rsidRPr="009F1B4E" w:rsidRDefault="00E171BA" w:rsidP="00E171BA">
      <w:pPr>
        <w:pStyle w:val="ab"/>
        <w:spacing w:before="0" w:beforeAutospacing="0" w:after="0" w:afterAutospacing="0"/>
        <w:rPr>
          <w:color w:val="FF0000"/>
          <w:sz w:val="28"/>
          <w:szCs w:val="28"/>
        </w:rPr>
      </w:pPr>
      <w:r w:rsidRPr="009F1B4E">
        <w:rPr>
          <w:color w:val="FF0000"/>
          <w:sz w:val="28"/>
          <w:szCs w:val="28"/>
        </w:rPr>
        <w:t>в) целевые ориентиры дошкольного образования.</w:t>
      </w:r>
    </w:p>
    <w:p w:rsidR="00B55F4F" w:rsidRPr="009F1B4E" w:rsidRDefault="00E171BA" w:rsidP="00E171BA">
      <w:pPr>
        <w:pStyle w:val="ab"/>
        <w:spacing w:before="0" w:beforeAutospacing="0" w:after="0" w:afterAutospacing="0"/>
        <w:rPr>
          <w:sz w:val="28"/>
          <w:szCs w:val="28"/>
        </w:rPr>
      </w:pPr>
      <w:r w:rsidRPr="009F1B4E">
        <w:rPr>
          <w:sz w:val="28"/>
          <w:szCs w:val="28"/>
        </w:rPr>
        <w:t>10. Что означает аббревиатура ФГОС ДО?</w:t>
      </w:r>
    </w:p>
    <w:p w:rsidR="00E171BA" w:rsidRPr="00E171BA" w:rsidRDefault="00E171BA" w:rsidP="00E171BA">
      <w:pPr>
        <w:pStyle w:val="ab"/>
        <w:spacing w:before="0" w:beforeAutospacing="0" w:after="0" w:afterAutospacing="0"/>
      </w:pPr>
    </w:p>
    <w:p w:rsidR="00721E18" w:rsidRPr="009F1B4E" w:rsidRDefault="009F1B4E" w:rsidP="00B43A78">
      <w:pPr>
        <w:shd w:val="clear" w:color="auto" w:fill="FFFFFF"/>
        <w:spacing w:after="0" w:line="240" w:lineRule="auto"/>
        <w:jc w:val="both"/>
        <w:rPr>
          <w:rFonts w:ascii="Times New Roman" w:eastAsia="Times New Roman" w:hAnsi="Times New Roman" w:cs="Times New Roman"/>
          <w:i/>
          <w:sz w:val="28"/>
          <w:szCs w:val="28"/>
          <w:lang w:eastAsia="ru-RU"/>
        </w:rPr>
      </w:pPr>
      <w:r w:rsidRPr="009F1B4E">
        <w:rPr>
          <w:rFonts w:ascii="Times New Roman" w:eastAsia="Times New Roman" w:hAnsi="Times New Roman" w:cs="Times New Roman"/>
          <w:i/>
          <w:sz w:val="28"/>
          <w:szCs w:val="28"/>
          <w:lang w:eastAsia="ru-RU"/>
        </w:rPr>
        <w:t xml:space="preserve">                           </w:t>
      </w:r>
      <w:r w:rsidR="00270B99" w:rsidRPr="009F1B4E">
        <w:rPr>
          <w:rFonts w:ascii="Times New Roman" w:eastAsia="Times New Roman" w:hAnsi="Times New Roman" w:cs="Times New Roman"/>
          <w:i/>
          <w:sz w:val="28"/>
          <w:szCs w:val="28"/>
          <w:lang w:eastAsia="ru-RU"/>
        </w:rPr>
        <w:t>Задачи на 2016-2017</w:t>
      </w:r>
      <w:r w:rsidR="00136126" w:rsidRPr="009F1B4E">
        <w:rPr>
          <w:rFonts w:ascii="Times New Roman" w:eastAsia="Times New Roman" w:hAnsi="Times New Roman" w:cs="Times New Roman"/>
          <w:i/>
          <w:sz w:val="28"/>
          <w:szCs w:val="28"/>
          <w:lang w:eastAsia="ru-RU"/>
        </w:rPr>
        <w:t xml:space="preserve"> учебный год.</w:t>
      </w:r>
    </w:p>
    <w:p w:rsidR="00270B99" w:rsidRPr="009F1B4E" w:rsidRDefault="00270B99" w:rsidP="00B43A78">
      <w:pPr>
        <w:shd w:val="clear" w:color="auto" w:fill="FFFFFF"/>
        <w:spacing w:after="0" w:line="240" w:lineRule="auto"/>
        <w:jc w:val="both"/>
        <w:rPr>
          <w:rFonts w:ascii="Times New Roman" w:eastAsia="Times New Roman" w:hAnsi="Times New Roman" w:cs="Times New Roman"/>
          <w:i/>
          <w:sz w:val="28"/>
          <w:szCs w:val="28"/>
          <w:lang w:eastAsia="ru-RU"/>
        </w:rPr>
      </w:pPr>
    </w:p>
    <w:p w:rsidR="009F1B4E" w:rsidRPr="00461902" w:rsidRDefault="00270B99" w:rsidP="009F1B4E">
      <w:pPr>
        <w:spacing w:after="0"/>
        <w:textAlignment w:val="baseline"/>
        <w:rPr>
          <w:rFonts w:ascii="Times New Roman" w:eastAsia="Times New Roman" w:hAnsi="Times New Roman" w:cs="Times New Roman"/>
          <w:sz w:val="28"/>
          <w:szCs w:val="28"/>
          <w:lang w:eastAsia="ru-RU"/>
        </w:rPr>
      </w:pPr>
      <w:r>
        <w:rPr>
          <w:rFonts w:ascii="Times New Roman" w:hAnsi="Times New Roman" w:cs="Times New Roman"/>
          <w:b/>
          <w:bCs/>
          <w:sz w:val="28"/>
          <w:szCs w:val="28"/>
        </w:rPr>
        <w:tab/>
      </w:r>
      <w:r w:rsidRPr="00270B99">
        <w:rPr>
          <w:rFonts w:ascii="Times New Roman" w:hAnsi="Times New Roman" w:cs="Times New Roman"/>
          <w:b/>
          <w:bCs/>
          <w:sz w:val="28"/>
          <w:szCs w:val="28"/>
        </w:rPr>
        <w:t xml:space="preserve">Цель: </w:t>
      </w:r>
      <w:r w:rsidR="009F1B4E" w:rsidRPr="00461902">
        <w:rPr>
          <w:rFonts w:ascii="Times New Roman" w:eastAsia="Times New Roman" w:hAnsi="Times New Roman" w:cs="Times New Roman"/>
          <w:sz w:val="28"/>
          <w:szCs w:val="28"/>
          <w:lang w:eastAsia="ru-RU"/>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270B99" w:rsidRPr="00270B99" w:rsidRDefault="00270B99" w:rsidP="00270B99">
      <w:pPr>
        <w:widowControl w:val="0"/>
        <w:autoSpaceDE w:val="0"/>
        <w:autoSpaceDN w:val="0"/>
        <w:adjustRightInd w:val="0"/>
        <w:spacing w:after="0" w:line="239" w:lineRule="auto"/>
        <w:rPr>
          <w:rFonts w:ascii="Times New Roman" w:hAnsi="Times New Roman" w:cs="Times New Roman"/>
          <w:b/>
          <w:bCs/>
          <w:sz w:val="28"/>
          <w:szCs w:val="28"/>
        </w:rPr>
      </w:pPr>
      <w:r w:rsidRPr="00270B99">
        <w:rPr>
          <w:rFonts w:ascii="Times New Roman" w:hAnsi="Times New Roman" w:cs="Times New Roman"/>
          <w:b/>
          <w:bCs/>
          <w:sz w:val="28"/>
          <w:szCs w:val="28"/>
        </w:rPr>
        <w:tab/>
        <w:t xml:space="preserve">Задачи: </w:t>
      </w:r>
    </w:p>
    <w:p w:rsidR="009F1B4E" w:rsidRPr="00461902" w:rsidRDefault="009F1B4E" w:rsidP="009F1B4E">
      <w:pPr>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61902">
        <w:rPr>
          <w:rFonts w:ascii="Times New Roman" w:eastAsia="Times New Roman" w:hAnsi="Times New Roman" w:cs="Times New Roman"/>
          <w:sz w:val="28"/>
          <w:szCs w:val="28"/>
          <w:lang w:eastAsia="ru-RU"/>
        </w:rPr>
        <w:t>. Систематизировать образовательную работу, обеспечивающую речевое развитие дошкольников.</w:t>
      </w:r>
    </w:p>
    <w:p w:rsidR="009F1B4E" w:rsidRPr="00461902" w:rsidRDefault="009F1B4E" w:rsidP="009F1B4E">
      <w:pPr>
        <w:spacing w:after="0"/>
        <w:jc w:val="both"/>
        <w:textAlignment w:val="baseline"/>
        <w:rPr>
          <w:rFonts w:ascii="Times New Roman" w:eastAsia="Times New Roman" w:hAnsi="Times New Roman" w:cs="Times New Roman"/>
          <w:sz w:val="28"/>
          <w:szCs w:val="28"/>
          <w:lang w:eastAsia="ru-RU"/>
        </w:rPr>
      </w:pPr>
      <w:r w:rsidRPr="00461902">
        <w:rPr>
          <w:rFonts w:ascii="Times New Roman" w:eastAsia="Times New Roman" w:hAnsi="Times New Roman" w:cs="Times New Roman"/>
          <w:sz w:val="28"/>
          <w:szCs w:val="28"/>
          <w:lang w:eastAsia="ru-RU"/>
        </w:rPr>
        <w:t>2.Совершенствование моделей взаимодействия с семьями воспитанников, обеспечивающих единство подходов к воспитанию и образованию  дошкольников в соответствии с ФГОС ДО.</w:t>
      </w:r>
    </w:p>
    <w:p w:rsidR="009F1B4E" w:rsidRPr="00696FF8" w:rsidRDefault="009F1B4E" w:rsidP="009F1B4E">
      <w:pPr>
        <w:spacing w:after="0"/>
        <w:jc w:val="both"/>
        <w:rPr>
          <w:rFonts w:ascii="Times New Roman" w:eastAsia="Times New Roman" w:hAnsi="Times New Roman" w:cs="Times New Roman"/>
          <w:color w:val="000000"/>
          <w:sz w:val="28"/>
          <w:szCs w:val="28"/>
          <w:lang w:eastAsia="ru-RU"/>
        </w:rPr>
      </w:pPr>
      <w:r w:rsidRPr="00461902">
        <w:rPr>
          <w:rFonts w:ascii="Times New Roman" w:eastAsia="Times New Roman" w:hAnsi="Times New Roman" w:cs="Times New Roman"/>
          <w:sz w:val="28"/>
          <w:szCs w:val="28"/>
          <w:lang w:eastAsia="ru-RU"/>
        </w:rPr>
        <w:t>3.Укрепление физического здоровья детей через создание условий для систематического оздоровление организма детей через систему физкультурно-оздоровительной работы в соотв</w:t>
      </w:r>
      <w:r>
        <w:rPr>
          <w:rFonts w:ascii="Times New Roman" w:eastAsia="Times New Roman" w:hAnsi="Times New Roman" w:cs="Times New Roman"/>
          <w:sz w:val="28"/>
          <w:szCs w:val="28"/>
          <w:lang w:eastAsia="ru-RU"/>
        </w:rPr>
        <w:t xml:space="preserve">етствии с требованиями ФГОС </w:t>
      </w:r>
      <w:r w:rsidRPr="00696FF8">
        <w:rPr>
          <w:rFonts w:ascii="Times New Roman" w:eastAsia="Times New Roman" w:hAnsi="Times New Roman" w:cs="Times New Roman"/>
          <w:sz w:val="28"/>
          <w:szCs w:val="28"/>
          <w:lang w:eastAsia="ru-RU"/>
        </w:rPr>
        <w:t xml:space="preserve">ДО </w:t>
      </w:r>
      <w:r w:rsidRPr="00696FF8">
        <w:rPr>
          <w:rFonts w:ascii="Times New Roman" w:eastAsia="Times New Roman" w:hAnsi="Times New Roman" w:cs="Times New Roman"/>
          <w:sz w:val="28"/>
          <w:szCs w:val="28"/>
          <w:bdr w:val="none" w:sz="0" w:space="0" w:color="auto" w:frame="1"/>
          <w:lang w:eastAsia="ru-RU"/>
        </w:rPr>
        <w:t xml:space="preserve">и </w:t>
      </w:r>
      <w:r w:rsidRPr="00696FF8">
        <w:rPr>
          <w:rFonts w:ascii="Times New Roman" w:eastAsia="Times New Roman" w:hAnsi="Times New Roman" w:cs="Times New Roman"/>
          <w:color w:val="000000"/>
          <w:sz w:val="28"/>
          <w:szCs w:val="28"/>
          <w:bdr w:val="none" w:sz="0" w:space="0" w:color="auto" w:frame="1"/>
          <w:lang w:eastAsia="ru-RU"/>
        </w:rPr>
        <w:t>через</w:t>
      </w:r>
      <w:r w:rsidRPr="00696FF8">
        <w:rPr>
          <w:rFonts w:ascii="Times New Roman" w:eastAsia="Times New Roman" w:hAnsi="Times New Roman" w:cs="Times New Roman"/>
          <w:bCs/>
          <w:color w:val="000000"/>
          <w:sz w:val="28"/>
          <w:szCs w:val="28"/>
          <w:bdr w:val="none" w:sz="0" w:space="0" w:color="auto" w:frame="1"/>
          <w:lang w:eastAsia="ru-RU"/>
        </w:rPr>
        <w:t> </w:t>
      </w:r>
      <w:r w:rsidRPr="00696FF8">
        <w:rPr>
          <w:rFonts w:ascii="Times New Roman" w:eastAsia="Times New Roman" w:hAnsi="Times New Roman" w:cs="Times New Roman"/>
          <w:color w:val="000000"/>
          <w:sz w:val="28"/>
          <w:szCs w:val="28"/>
          <w:bdr w:val="none" w:sz="0" w:space="0" w:color="auto" w:frame="1"/>
          <w:lang w:eastAsia="ru-RU"/>
        </w:rPr>
        <w:t>использование эффективных форм взаимодействия и сотрудничества с родителями.</w:t>
      </w:r>
    </w:p>
    <w:p w:rsidR="003A4ADA" w:rsidRDefault="003A4ADA" w:rsidP="00270B99">
      <w:pPr>
        <w:widowControl w:val="0"/>
        <w:autoSpaceDE w:val="0"/>
        <w:autoSpaceDN w:val="0"/>
        <w:adjustRightInd w:val="0"/>
        <w:spacing w:after="0" w:line="239" w:lineRule="auto"/>
        <w:rPr>
          <w:rFonts w:ascii="Times New Roman" w:hAnsi="Times New Roman" w:cs="Times New Roman"/>
          <w:bCs/>
          <w:sz w:val="28"/>
          <w:szCs w:val="28"/>
        </w:rPr>
      </w:pPr>
    </w:p>
    <w:p w:rsidR="003A4ADA" w:rsidRDefault="003A4ADA" w:rsidP="00270B99">
      <w:pPr>
        <w:widowControl w:val="0"/>
        <w:autoSpaceDE w:val="0"/>
        <w:autoSpaceDN w:val="0"/>
        <w:adjustRightInd w:val="0"/>
        <w:spacing w:after="0" w:line="239" w:lineRule="auto"/>
        <w:rPr>
          <w:rFonts w:ascii="Times New Roman" w:hAnsi="Times New Roman" w:cs="Times New Roman"/>
          <w:bCs/>
          <w:sz w:val="28"/>
          <w:szCs w:val="28"/>
        </w:rPr>
      </w:pPr>
      <w:r>
        <w:rPr>
          <w:rFonts w:ascii="Times New Roman" w:hAnsi="Times New Roman" w:cs="Times New Roman"/>
          <w:bCs/>
          <w:sz w:val="28"/>
          <w:szCs w:val="28"/>
        </w:rPr>
        <w:t>Далее зачитываю темы педсоветов, семинаров, родительских собраний с указанием ответственных лиц на предстоящий учебный год.</w:t>
      </w:r>
    </w:p>
    <w:p w:rsidR="003A4ADA" w:rsidRDefault="003A4ADA" w:rsidP="00270B99">
      <w:pPr>
        <w:widowControl w:val="0"/>
        <w:autoSpaceDE w:val="0"/>
        <w:autoSpaceDN w:val="0"/>
        <w:adjustRightInd w:val="0"/>
        <w:spacing w:after="0" w:line="239" w:lineRule="auto"/>
        <w:rPr>
          <w:rFonts w:ascii="Times New Roman" w:hAnsi="Times New Roman" w:cs="Times New Roman"/>
          <w:bCs/>
          <w:sz w:val="28"/>
          <w:szCs w:val="28"/>
        </w:rPr>
      </w:pPr>
      <w:r>
        <w:rPr>
          <w:rFonts w:ascii="Times New Roman" w:hAnsi="Times New Roman" w:cs="Times New Roman"/>
          <w:bCs/>
          <w:sz w:val="28"/>
          <w:szCs w:val="28"/>
        </w:rPr>
        <w:lastRenderedPageBreak/>
        <w:t>Рассматриваем кандидатуру на участие в конкурсе "Воспитатель года 2017"</w:t>
      </w:r>
    </w:p>
    <w:p w:rsidR="003A4ADA" w:rsidRPr="00270B99" w:rsidRDefault="003A4ADA" w:rsidP="00270B99">
      <w:pPr>
        <w:widowControl w:val="0"/>
        <w:autoSpaceDE w:val="0"/>
        <w:autoSpaceDN w:val="0"/>
        <w:adjustRightInd w:val="0"/>
        <w:spacing w:after="0" w:line="239" w:lineRule="auto"/>
        <w:rPr>
          <w:rFonts w:ascii="Times New Roman" w:hAnsi="Times New Roman" w:cs="Times New Roman"/>
          <w:bCs/>
          <w:sz w:val="28"/>
          <w:szCs w:val="28"/>
        </w:rPr>
      </w:pPr>
    </w:p>
    <w:p w:rsidR="00270B99" w:rsidRPr="003A4ADA" w:rsidRDefault="003A4ADA" w:rsidP="003A4ADA">
      <w:pPr>
        <w:spacing w:after="0" w:line="240" w:lineRule="auto"/>
        <w:rPr>
          <w:rFonts w:ascii="Times New Roman" w:hAnsi="Times New Roman" w:cs="Times New Roman"/>
          <w:sz w:val="28"/>
          <w:szCs w:val="28"/>
        </w:rPr>
      </w:pPr>
      <w:r>
        <w:rPr>
          <w:rFonts w:ascii="Times New Roman" w:hAnsi="Times New Roman" w:cs="Times New Roman"/>
          <w:sz w:val="28"/>
          <w:szCs w:val="28"/>
        </w:rPr>
        <w:t>В завершении происходит у</w:t>
      </w:r>
      <w:r w:rsidRPr="00B43A78">
        <w:rPr>
          <w:rFonts w:ascii="Times New Roman" w:hAnsi="Times New Roman" w:cs="Times New Roman"/>
          <w:sz w:val="28"/>
          <w:szCs w:val="28"/>
        </w:rPr>
        <w:t xml:space="preserve">тверждение сетки НОД и кружковой работы, </w:t>
      </w:r>
      <w:r>
        <w:rPr>
          <w:rFonts w:ascii="Times New Roman" w:hAnsi="Times New Roman" w:cs="Times New Roman"/>
          <w:sz w:val="28"/>
          <w:szCs w:val="28"/>
        </w:rPr>
        <w:t>режима дня, ученого плана, программ,</w:t>
      </w:r>
      <w:r w:rsidRPr="00B43A78">
        <w:rPr>
          <w:rFonts w:ascii="Times New Roman" w:hAnsi="Times New Roman" w:cs="Times New Roman"/>
          <w:sz w:val="28"/>
          <w:szCs w:val="28"/>
        </w:rPr>
        <w:t xml:space="preserve"> перспективного планирования </w:t>
      </w:r>
      <w:r>
        <w:rPr>
          <w:rFonts w:ascii="Times New Roman" w:hAnsi="Times New Roman" w:cs="Times New Roman"/>
          <w:sz w:val="28"/>
          <w:szCs w:val="28"/>
        </w:rPr>
        <w:t xml:space="preserve">специалистов и </w:t>
      </w:r>
      <w:r w:rsidRPr="00B43A78">
        <w:rPr>
          <w:rFonts w:ascii="Times New Roman" w:hAnsi="Times New Roman" w:cs="Times New Roman"/>
          <w:sz w:val="28"/>
          <w:szCs w:val="28"/>
        </w:rPr>
        <w:t>кружковой работы.</w:t>
      </w:r>
      <w:r w:rsidRPr="00B43A78">
        <w:rPr>
          <w:rFonts w:ascii="Times New Roman" w:eastAsia="Times New Roman" w:hAnsi="Times New Roman" w:cs="Times New Roman"/>
          <w:sz w:val="28"/>
          <w:szCs w:val="28"/>
          <w:lang w:eastAsia="ru-RU"/>
        </w:rPr>
        <w:t xml:space="preserve"> </w:t>
      </w:r>
      <w:r w:rsidR="00072EA3">
        <w:rPr>
          <w:rFonts w:ascii="Times New Roman" w:eastAsia="Times New Roman" w:hAnsi="Times New Roman" w:cs="Times New Roman"/>
          <w:sz w:val="28"/>
          <w:szCs w:val="28"/>
          <w:lang w:eastAsia="ru-RU"/>
        </w:rPr>
        <w:t>Старший воспитатель предложил кандидатуру на участие в конкурсе «Воспитатель года 2017» воспитателя средней группы Яблонской Ольги Александровны</w:t>
      </w:r>
    </w:p>
    <w:p w:rsidR="009F1B4E" w:rsidRDefault="009F1B4E" w:rsidP="00B43A78">
      <w:pPr>
        <w:spacing w:after="0" w:line="240" w:lineRule="auto"/>
        <w:rPr>
          <w:rFonts w:ascii="Times New Roman" w:hAnsi="Times New Roman" w:cs="Times New Roman"/>
          <w:sz w:val="28"/>
          <w:szCs w:val="28"/>
        </w:rPr>
      </w:pPr>
    </w:p>
    <w:p w:rsidR="0054020C" w:rsidRDefault="00D03A52"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Подведение итогов.</w:t>
      </w:r>
      <w:r w:rsidR="003A4ADA">
        <w:rPr>
          <w:rFonts w:ascii="Times New Roman" w:hAnsi="Times New Roman" w:cs="Times New Roman"/>
          <w:sz w:val="28"/>
          <w:szCs w:val="28"/>
        </w:rPr>
        <w:t xml:space="preserve"> </w:t>
      </w:r>
    </w:p>
    <w:p w:rsidR="00D43C85" w:rsidRDefault="0054020C" w:rsidP="00B43A7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D03A52" w:rsidRPr="0054020C">
        <w:rPr>
          <w:rFonts w:ascii="Times New Roman" w:hAnsi="Times New Roman" w:cs="Times New Roman"/>
          <w:b/>
          <w:sz w:val="28"/>
          <w:szCs w:val="28"/>
        </w:rPr>
        <w:t>Решение педсовета. </w:t>
      </w:r>
    </w:p>
    <w:p w:rsidR="0054020C" w:rsidRPr="0054020C" w:rsidRDefault="0054020C" w:rsidP="00B43A78">
      <w:pPr>
        <w:spacing w:after="0" w:line="240" w:lineRule="auto"/>
        <w:rPr>
          <w:rFonts w:ascii="Times New Roman" w:hAnsi="Times New Roman" w:cs="Times New Roman"/>
          <w:b/>
          <w:sz w:val="28"/>
          <w:szCs w:val="28"/>
        </w:rPr>
      </w:pPr>
    </w:p>
    <w:p w:rsidR="0054020C" w:rsidRPr="0054020C" w:rsidRDefault="0054020C" w:rsidP="0054020C">
      <w:pPr>
        <w:numPr>
          <w:ilvl w:val="0"/>
          <w:numId w:val="5"/>
        </w:numPr>
        <w:spacing w:after="0" w:line="240" w:lineRule="auto"/>
        <w:contextualSpacing/>
        <w:rPr>
          <w:rFonts w:ascii="Times New Roman" w:eastAsia="Calibri" w:hAnsi="Times New Roman" w:cs="Times New Roman"/>
          <w:sz w:val="28"/>
          <w:szCs w:val="28"/>
        </w:rPr>
      </w:pPr>
      <w:r w:rsidRPr="0054020C">
        <w:rPr>
          <w:rFonts w:ascii="Times New Roman" w:eastAsia="Times New Roman" w:hAnsi="Times New Roman" w:cs="Times New Roman"/>
          <w:sz w:val="28"/>
          <w:szCs w:val="28"/>
          <w:lang w:eastAsia="ru-RU"/>
        </w:rPr>
        <w:t>Утвердить на 2016-2017 учебный год: годовой план ДОУ, учебный план, Сетку НОД, режим дня, планы кружковой деятельности, рабочие программы педагогов, перспективное планирование.</w:t>
      </w:r>
      <w:r w:rsidRPr="0054020C">
        <w:rPr>
          <w:rFonts w:ascii="Times New Roman" w:eastAsia="Calibri" w:hAnsi="Times New Roman" w:cs="Times New Roman"/>
          <w:sz w:val="28"/>
          <w:szCs w:val="28"/>
        </w:rPr>
        <w:t xml:space="preserve"> Утвердить кандидатуру на участие в конкурсе «Воспитатель года 2017» воспитателя Яблонскую О.А.</w:t>
      </w:r>
    </w:p>
    <w:p w:rsidR="0054020C" w:rsidRPr="0054020C" w:rsidRDefault="0054020C" w:rsidP="0054020C">
      <w:pPr>
        <w:numPr>
          <w:ilvl w:val="0"/>
          <w:numId w:val="5"/>
        </w:numPr>
        <w:spacing w:after="0" w:line="240" w:lineRule="auto"/>
        <w:contextualSpacing/>
        <w:rPr>
          <w:rFonts w:ascii="Times New Roman" w:eastAsia="Calibri" w:hAnsi="Times New Roman" w:cs="Times New Roman"/>
          <w:sz w:val="28"/>
          <w:szCs w:val="28"/>
        </w:rPr>
      </w:pPr>
      <w:r w:rsidRPr="0054020C">
        <w:rPr>
          <w:rFonts w:ascii="Times New Roman" w:eastAsia="Calibri" w:hAnsi="Times New Roman" w:cs="Times New Roman"/>
          <w:sz w:val="28"/>
          <w:szCs w:val="28"/>
        </w:rPr>
        <w:t>Принять задачи  педагогического совета;</w:t>
      </w:r>
    </w:p>
    <w:p w:rsidR="0054020C" w:rsidRPr="0054020C" w:rsidRDefault="0054020C" w:rsidP="0054020C">
      <w:pPr>
        <w:numPr>
          <w:ilvl w:val="0"/>
          <w:numId w:val="5"/>
        </w:numPr>
        <w:spacing w:after="0" w:line="240" w:lineRule="auto"/>
        <w:contextualSpacing/>
        <w:rPr>
          <w:rFonts w:ascii="Times New Roman" w:eastAsia="Calibri" w:hAnsi="Times New Roman" w:cs="Times New Roman"/>
          <w:sz w:val="28"/>
          <w:szCs w:val="28"/>
        </w:rPr>
      </w:pPr>
      <w:r w:rsidRPr="0054020C">
        <w:rPr>
          <w:rFonts w:ascii="Times New Roman" w:eastAsia="Calibri" w:hAnsi="Times New Roman" w:cs="Times New Roman"/>
          <w:sz w:val="28"/>
          <w:szCs w:val="28"/>
        </w:rPr>
        <w:t>Признать выполнение задач  летней оздоровительной работы удовлетворительной</w:t>
      </w:r>
    </w:p>
    <w:p w:rsidR="0054020C" w:rsidRPr="0054020C" w:rsidRDefault="0054020C" w:rsidP="0054020C">
      <w:pPr>
        <w:numPr>
          <w:ilvl w:val="0"/>
          <w:numId w:val="5"/>
        </w:numPr>
        <w:rPr>
          <w:rFonts w:ascii="Times New Roman" w:eastAsia="Calibri" w:hAnsi="Times New Roman" w:cs="Times New Roman"/>
          <w:sz w:val="28"/>
          <w:szCs w:val="28"/>
        </w:rPr>
      </w:pPr>
      <w:r w:rsidRPr="0054020C">
        <w:rPr>
          <w:rFonts w:ascii="Times New Roman" w:eastAsia="Calibri" w:hAnsi="Times New Roman" w:cs="Times New Roman"/>
          <w:sz w:val="28"/>
          <w:szCs w:val="28"/>
        </w:rPr>
        <w:t>Решение принято единогласно.</w:t>
      </w:r>
    </w:p>
    <w:p w:rsidR="0054020C" w:rsidRPr="0054020C" w:rsidRDefault="0054020C" w:rsidP="0054020C">
      <w:pPr>
        <w:spacing w:after="0" w:line="240" w:lineRule="auto"/>
        <w:ind w:left="720"/>
        <w:contextualSpacing/>
        <w:rPr>
          <w:rFonts w:ascii="Times New Roman" w:eastAsia="Calibri" w:hAnsi="Times New Roman" w:cs="Times New Roman"/>
          <w:sz w:val="28"/>
          <w:szCs w:val="28"/>
        </w:rPr>
      </w:pPr>
    </w:p>
    <w:p w:rsidR="009F1B4E" w:rsidRDefault="009F1B4E"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B43A78">
      <w:pPr>
        <w:spacing w:after="0" w:line="240" w:lineRule="auto"/>
        <w:rPr>
          <w:rFonts w:ascii="Times New Roman" w:hAnsi="Times New Roman" w:cs="Times New Roman"/>
          <w:sz w:val="28"/>
          <w:szCs w:val="28"/>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Установочный педсовет «С началом 2016 - 2017 учебного года!»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Ст. воспитатель: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Уважаемые педагоги! Разрешите мне, как Председателю Педагогического совета поздравить вас с новым учебным годом стихами:</w:t>
      </w:r>
    </w:p>
    <w:p w:rsidR="00C80260" w:rsidRDefault="00C80260" w:rsidP="00C80260">
      <w:pPr>
        <w:pStyle w:val="western"/>
        <w:shd w:val="clear" w:color="auto" w:fill="FFFFFF"/>
        <w:spacing w:before="0" w:beforeAutospacing="0" w:after="150" w:afterAutospacing="0"/>
        <w:jc w:val="center"/>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Дорогие славные коллеги,</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Педагоги мудрые, друзья,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Пожеланья, будто обереги,</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Вам сегодня посылаю 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Труд ваш замечательный и нужный</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этот день отметить я хочу,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Коллектив наш слаженный и дружный.</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Всё вам будет, знаю, по плечу.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Разрешите огласить повестку нашего педсовета:</w:t>
      </w:r>
    </w:p>
    <w:p w:rsidR="00C80260" w:rsidRDefault="00C80260" w:rsidP="00C80260">
      <w:pPr>
        <w:pStyle w:val="western"/>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Выбор Председателя и секретаря Педагогического совета</w:t>
      </w:r>
    </w:p>
    <w:p w:rsidR="00C80260" w:rsidRDefault="00C80260" w:rsidP="00C80260">
      <w:pPr>
        <w:pStyle w:val="western"/>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Приветствие заведующего ДОУ. О подготовке ДОУ к Новому учебному году. Предложения, замечания, пути решения. Заведующий М.А. Воробьева.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Анализ работы за летний оздоровительный период. Педагоги ДОУ.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Проект решения Годовых задач. Ст. воспитатель Н.В. Глазырина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w:t>
      </w:r>
      <w:r>
        <w:rPr>
          <w:rFonts w:ascii="Arial" w:hAnsi="Arial" w:cs="Arial"/>
          <w:b/>
          <w:bCs/>
          <w:i/>
          <w:iCs/>
          <w:color w:val="000000"/>
          <w:sz w:val="21"/>
          <w:szCs w:val="21"/>
        </w:rPr>
        <w:t> </w:t>
      </w:r>
      <w:r>
        <w:rPr>
          <w:rFonts w:ascii="Arial" w:hAnsi="Arial" w:cs="Arial"/>
          <w:color w:val="000000"/>
          <w:sz w:val="21"/>
          <w:szCs w:val="21"/>
        </w:rPr>
        <w:t>Утверждение Регламента НОД, графиков музыкальных и физкультурных занятий, учебного плана, календарного учебного графика, расписания тематических недель.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Рефлексия.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1. Выбор председателя Педагогического совета и секретаря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Ежегодно перед началом учебного года в соответствии с «Положением о Педагогическом совете ДОУ» для ведения Педагогического совета и его протоколирования избирается председатель и секретарь. В прошлом учебном году Председателем были ст. воспитатель Н.В. Глазырина и секретарь воспитатель Н.И. Ларионова. Какие будут предложения на этот год?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за данные кандидатуры прошу проголосовать.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Решение</w:t>
      </w:r>
      <w:r>
        <w:rPr>
          <w:rFonts w:ascii="Arial" w:hAnsi="Arial" w:cs="Arial"/>
          <w:color w:val="000000"/>
          <w:sz w:val="21"/>
          <w:szCs w:val="21"/>
        </w:rPr>
        <w:t>: утвердить кандидатуры председателя и секретаря Педагогического совета на 2016 – 2017 уч. год.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2.</w:t>
      </w:r>
      <w:r>
        <w:rPr>
          <w:rFonts w:ascii="Arial" w:hAnsi="Arial" w:cs="Arial"/>
          <w:color w:val="000000"/>
          <w:sz w:val="21"/>
          <w:szCs w:val="21"/>
        </w:rPr>
        <w:t> </w:t>
      </w:r>
      <w:r>
        <w:rPr>
          <w:rFonts w:ascii="Arial" w:hAnsi="Arial" w:cs="Arial"/>
          <w:b/>
          <w:bCs/>
          <w:i/>
          <w:iCs/>
          <w:color w:val="000000"/>
          <w:sz w:val="21"/>
          <w:szCs w:val="21"/>
        </w:rPr>
        <w:t>Приветственное слово заведующего ДОУ.</w:t>
      </w:r>
      <w:r>
        <w:rPr>
          <w:rFonts w:ascii="Arial" w:hAnsi="Arial" w:cs="Arial"/>
          <w:color w:val="000000"/>
          <w:sz w:val="21"/>
          <w:szCs w:val="21"/>
        </w:rPr>
        <w:t> (Поздравление с началом учебного года;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Уважаемые коллеги! Очень рада приветствовать вас на первом августовском педсовете. А также разрешите мне поздравить с началом нового, интересного, плодотворного учебного года!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Результаты подготовки ДОУ к Новому учебному году</w:t>
      </w:r>
      <w:r>
        <w:rPr>
          <w:rFonts w:ascii="Arial" w:hAnsi="Arial" w:cs="Arial"/>
          <w:color w:val="000000"/>
          <w:sz w:val="21"/>
          <w:szCs w:val="21"/>
        </w:rPr>
        <w:t>. (Замечания, предложения.)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Решение: </w:t>
      </w:r>
      <w:r>
        <w:rPr>
          <w:rFonts w:ascii="Arial" w:hAnsi="Arial" w:cs="Arial"/>
          <w:color w:val="000000"/>
          <w:sz w:val="21"/>
          <w:szCs w:val="21"/>
        </w:rPr>
        <w:t>Признать работу ДОУ по подготовке к учебному году оценкой </w:t>
      </w:r>
      <w:r>
        <w:rPr>
          <w:rFonts w:ascii="Arial" w:hAnsi="Arial" w:cs="Arial"/>
          <w:i/>
          <w:iCs/>
          <w:color w:val="000000"/>
          <w:sz w:val="21"/>
          <w:szCs w:val="21"/>
        </w:rPr>
        <w:t>хорошо</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3. Анализ работы за летний оздоровительный период.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 воспитатель: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Вот и отгремели веселые, озорные летние деньки, прошла пора отдыха. Каждый из этих дней, наверное, оставил в душе наших воспитанников прекрасные чувства, яркие впечатления.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Одной из целей педагоги ставили продолжение работы по охране жизни и здоровья детей, формировали гигиенические навыки у детей, навыки и умения принимать правильные решения в трудных ситуациях, опираясь на программу «ОБЖ».</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Огромную роль отводили и формированию трудолюбия, привитию элементарных трудовых навыков и умений, знакомству с трудом взрослых, воспитанию ответственности, самостоятельности, умению коллективно взаимодействовать.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Лето вносит большие перемены в организацию воспитательно - образовательного процесса в ДОУ. Поэтому с детьми проводились игры с повышенной двигательной активностью. Формы организации этих мероприятий в основном коллективные. Совместно с детьми велась работа по уходу за растениями, посадкой культур на огороде.</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Немаловажным фактором является то, что основную часть времени дети находились вне помещения, т. е. на свежем воздухе (утренний прием, гимнастика, физкультурные занятия, развлечения, праздники). Длительное участие в это время в развлечениях, досугах, театрализованных мероприятиях, концертах обогащало ребят новыми впечатлениями, развивало творческие способности, формировало коммуникативные навыки, улучшало физическое и психическое самочувствие детей. Ежедневно в меню включались свежие овощи, фрукты. Соблюдался питьевой режим.</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течение летнего периода велась работа и с родителями. Воспитатели проводили консультации на тему: «Адаптация детей к условиям детского сада». Для родителей, с целью ознакомления с деятельностью на летний период, воспитателями были оформлены уголок: режим дня, сетка занятий; рекомендации по воспитанию детей летом;</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летние месяцы были созданы условия для повышения двигательной активности детей, отремонтированы, покрашены оборудования на участках в яркие цвета, обновлены выносные материалы, малые архитектурные формы</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Предлагаю воспитателям рассказать, как они практически реализовали план летней оздоровительной работы.</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Презентиция «Лето 2016 год» Воспитатели И.Н. Сухарева, Н.И. Ларионова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 воспитатель: Предложения к следующему летнему сезону: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Продолжать работу по благоустройству участков.</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Больше внимания уделять озеленению участков; работе на опытно-экспериментальном участке, в огороде, следить за клумбами.</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Провести летний водопровод с двух сторон здания.</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Организовать спортивную площадку и летнюю эстраду.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Организовать опытный участок по ПДД.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Привлекать к благоустройству территории всех сотрудников ДОУ.</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Предложение: План работы за летний период считать выполненным.</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Решение:</w:t>
      </w:r>
      <w:r>
        <w:rPr>
          <w:rFonts w:ascii="Arial" w:hAnsi="Arial" w:cs="Arial"/>
          <w:color w:val="000000"/>
          <w:sz w:val="21"/>
          <w:szCs w:val="21"/>
        </w:rPr>
        <w:t> План работы за летний период считать выполненным</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Ваша Оценка работы за летний период: отлично, хорошо, удовлетворительно</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4. Ознакомление с основными направлениями работы, в соответствии с годовым планом ДОУ на 2016 -2017 уч. год.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Исходя из реализации годового плана за прошлый учебный год, результатов мониторинга познавательного и детского развития, в соответствии с введением ФГОС перед педагогическим коллективом в 2016 – 2017 г. ставятся </w:t>
      </w:r>
      <w:r>
        <w:rPr>
          <w:rFonts w:ascii="Arial" w:hAnsi="Arial" w:cs="Arial"/>
          <w:b/>
          <w:bCs/>
          <w:color w:val="000000"/>
          <w:sz w:val="21"/>
          <w:szCs w:val="21"/>
        </w:rPr>
        <w:t>следующие задачи:</w:t>
      </w:r>
    </w:p>
    <w:p w:rsidR="00C80260" w:rsidRDefault="00C80260" w:rsidP="00C80260">
      <w:pPr>
        <w:pStyle w:val="a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Повысить уровень профессионального мастерства педагогов по познавательному развитию детей через организацию исследовательской деятельности.</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Совершенствовать систему работы по экологическому воспитанию, направленную на формирование начал экологической культуры.</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Обеспечить обобщение и распространение опыта работы педагогов как средство повышения профессиональной компетентности в условиях ФГОС ДО.</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Предлагаю Вашему вниманию Проект решения данных задач</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5. Утверждение Локальных актов:</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Регламент НОД</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Годовой учебный график</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Учебный план.</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Рабочие программы педагогов.</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Проект решения Педагогического совета</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Признать работу за летний оздоровительный период с оценкой хорошо..</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Принять годовой план работы на 2016 -2017 учебный год с дополнениями и предложениями. Срок: до 12 сентября. Отв: ст. воспитатель</w:t>
      </w:r>
    </w:p>
    <w:p w:rsidR="00C80260" w:rsidRDefault="00C80260" w:rsidP="00C80260">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Утвердить рабочие программы воспитателей; Регламент НОД на 2016 – 2017 уч. год; Учебный план и Годовой учебный график; график тематического планирования. Срок: до 12 сентября. Отв: ст. воспитатель</w:t>
      </w:r>
    </w:p>
    <w:p w:rsidR="00C80260" w:rsidRDefault="00C80260" w:rsidP="00B43A78">
      <w:pPr>
        <w:spacing w:after="0" w:line="240" w:lineRule="auto"/>
        <w:rPr>
          <w:rFonts w:ascii="Times New Roman" w:hAnsi="Times New Roman" w:cs="Times New Roman"/>
          <w:sz w:val="28"/>
          <w:szCs w:val="28"/>
        </w:rPr>
      </w:pPr>
    </w:p>
    <w:p w:rsidR="00C80260" w:rsidRPr="00B43A78" w:rsidRDefault="00C80260" w:rsidP="00B43A78">
      <w:pPr>
        <w:spacing w:after="0" w:line="240" w:lineRule="auto"/>
        <w:rPr>
          <w:rFonts w:ascii="Times New Roman" w:hAnsi="Times New Roman" w:cs="Times New Roman"/>
          <w:sz w:val="28"/>
          <w:szCs w:val="28"/>
        </w:rPr>
      </w:pPr>
    </w:p>
    <w:sectPr w:rsidR="00C80260" w:rsidRPr="00B43A78" w:rsidSect="008047B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61" w:rsidRDefault="008C1461" w:rsidP="00B43A78">
      <w:pPr>
        <w:spacing w:after="0" w:line="240" w:lineRule="auto"/>
      </w:pPr>
      <w:r>
        <w:separator/>
      </w:r>
    </w:p>
  </w:endnote>
  <w:endnote w:type="continuationSeparator" w:id="0">
    <w:p w:rsidR="008C1461" w:rsidRDefault="008C1461" w:rsidP="00B4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711027"/>
      <w:docPartObj>
        <w:docPartGallery w:val="Page Numbers (Bottom of Page)"/>
        <w:docPartUnique/>
      </w:docPartObj>
    </w:sdtPr>
    <w:sdtEndPr/>
    <w:sdtContent>
      <w:p w:rsidR="00B43A78" w:rsidRDefault="008047B7">
        <w:pPr>
          <w:pStyle w:val="a8"/>
          <w:jc w:val="center"/>
        </w:pPr>
        <w:r>
          <w:fldChar w:fldCharType="begin"/>
        </w:r>
        <w:r w:rsidR="00B43A78">
          <w:instrText>PAGE   \* MERGEFORMAT</w:instrText>
        </w:r>
        <w:r>
          <w:fldChar w:fldCharType="separate"/>
        </w:r>
        <w:r w:rsidR="009416E0">
          <w:rPr>
            <w:noProof/>
          </w:rPr>
          <w:t>2</w:t>
        </w:r>
        <w:r>
          <w:fldChar w:fldCharType="end"/>
        </w:r>
      </w:p>
    </w:sdtContent>
  </w:sdt>
  <w:p w:rsidR="00B43A78" w:rsidRDefault="00B43A7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61" w:rsidRDefault="008C1461" w:rsidP="00B43A78">
      <w:pPr>
        <w:spacing w:after="0" w:line="240" w:lineRule="auto"/>
      </w:pPr>
      <w:r>
        <w:separator/>
      </w:r>
    </w:p>
  </w:footnote>
  <w:footnote w:type="continuationSeparator" w:id="0">
    <w:p w:rsidR="008C1461" w:rsidRDefault="008C1461" w:rsidP="00B43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1962"/>
    <w:multiLevelType w:val="multilevel"/>
    <w:tmpl w:val="029A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06D08"/>
    <w:multiLevelType w:val="multilevel"/>
    <w:tmpl w:val="4412F6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8AA3F99"/>
    <w:multiLevelType w:val="hybridMultilevel"/>
    <w:tmpl w:val="32762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D610DB"/>
    <w:multiLevelType w:val="multilevel"/>
    <w:tmpl w:val="90D4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3C2BA0"/>
    <w:multiLevelType w:val="multilevel"/>
    <w:tmpl w:val="AB9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A23F3"/>
    <w:multiLevelType w:val="hybridMultilevel"/>
    <w:tmpl w:val="D75EB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0B96"/>
    <w:rsid w:val="00046260"/>
    <w:rsid w:val="00072EA3"/>
    <w:rsid w:val="00101E45"/>
    <w:rsid w:val="00136126"/>
    <w:rsid w:val="00136246"/>
    <w:rsid w:val="001B60BA"/>
    <w:rsid w:val="001E0647"/>
    <w:rsid w:val="001F6236"/>
    <w:rsid w:val="002113BC"/>
    <w:rsid w:val="00270B99"/>
    <w:rsid w:val="002C43F3"/>
    <w:rsid w:val="002C61CB"/>
    <w:rsid w:val="003A4ADA"/>
    <w:rsid w:val="003C7705"/>
    <w:rsid w:val="00443DB4"/>
    <w:rsid w:val="0054020C"/>
    <w:rsid w:val="00626C12"/>
    <w:rsid w:val="006D6DCF"/>
    <w:rsid w:val="00712582"/>
    <w:rsid w:val="00721E18"/>
    <w:rsid w:val="008047B7"/>
    <w:rsid w:val="00831F0F"/>
    <w:rsid w:val="00841140"/>
    <w:rsid w:val="008B4CE0"/>
    <w:rsid w:val="008C1461"/>
    <w:rsid w:val="008D23E8"/>
    <w:rsid w:val="009416E0"/>
    <w:rsid w:val="009A0338"/>
    <w:rsid w:val="009A3D9E"/>
    <w:rsid w:val="009F1B4E"/>
    <w:rsid w:val="00A62382"/>
    <w:rsid w:val="00B209FF"/>
    <w:rsid w:val="00B43A78"/>
    <w:rsid w:val="00B55F4F"/>
    <w:rsid w:val="00B7710D"/>
    <w:rsid w:val="00B8411B"/>
    <w:rsid w:val="00B97161"/>
    <w:rsid w:val="00BC1112"/>
    <w:rsid w:val="00C23CBA"/>
    <w:rsid w:val="00C80260"/>
    <w:rsid w:val="00CD37D6"/>
    <w:rsid w:val="00D03A52"/>
    <w:rsid w:val="00D43C85"/>
    <w:rsid w:val="00D870D7"/>
    <w:rsid w:val="00DB254B"/>
    <w:rsid w:val="00E15C7A"/>
    <w:rsid w:val="00E171BA"/>
    <w:rsid w:val="00E80B96"/>
    <w:rsid w:val="00FC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C98CFE"/>
  <w15:docId w15:val="{E1F7166B-73B8-452E-B3D0-DA130667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03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3A52"/>
  </w:style>
  <w:style w:type="paragraph" w:styleId="a4">
    <w:name w:val="Balloon Text"/>
    <w:basedOn w:val="a"/>
    <w:link w:val="a5"/>
    <w:uiPriority w:val="99"/>
    <w:semiHidden/>
    <w:unhideWhenUsed/>
    <w:rsid w:val="00FC4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C71"/>
    <w:rPr>
      <w:rFonts w:ascii="Tahoma" w:hAnsi="Tahoma" w:cs="Tahoma"/>
      <w:sz w:val="16"/>
      <w:szCs w:val="16"/>
    </w:rPr>
  </w:style>
  <w:style w:type="paragraph" w:styleId="a6">
    <w:name w:val="header"/>
    <w:basedOn w:val="a"/>
    <w:link w:val="a7"/>
    <w:uiPriority w:val="99"/>
    <w:unhideWhenUsed/>
    <w:rsid w:val="00B43A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43A78"/>
  </w:style>
  <w:style w:type="paragraph" w:styleId="a8">
    <w:name w:val="footer"/>
    <w:basedOn w:val="a"/>
    <w:link w:val="a9"/>
    <w:uiPriority w:val="99"/>
    <w:unhideWhenUsed/>
    <w:rsid w:val="00B43A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3A78"/>
  </w:style>
  <w:style w:type="paragraph" w:styleId="aa">
    <w:name w:val="List Paragraph"/>
    <w:basedOn w:val="a"/>
    <w:uiPriority w:val="34"/>
    <w:qFormat/>
    <w:rsid w:val="00B55F4F"/>
    <w:pPr>
      <w:ind w:left="720"/>
      <w:contextualSpacing/>
    </w:pPr>
  </w:style>
  <w:style w:type="character" w:customStyle="1" w:styleId="c1">
    <w:name w:val="c1"/>
    <w:basedOn w:val="a0"/>
    <w:rsid w:val="00136246"/>
  </w:style>
  <w:style w:type="paragraph" w:styleId="ab">
    <w:name w:val="Normal (Web)"/>
    <w:basedOn w:val="a"/>
    <w:uiPriority w:val="99"/>
    <w:unhideWhenUsed/>
    <w:rsid w:val="00E17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802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628592">
      <w:bodyDiv w:val="1"/>
      <w:marLeft w:val="0"/>
      <w:marRight w:val="0"/>
      <w:marTop w:val="0"/>
      <w:marBottom w:val="0"/>
      <w:divBdr>
        <w:top w:val="none" w:sz="0" w:space="0" w:color="auto"/>
        <w:left w:val="none" w:sz="0" w:space="0" w:color="auto"/>
        <w:bottom w:val="none" w:sz="0" w:space="0" w:color="auto"/>
        <w:right w:val="none" w:sz="0" w:space="0" w:color="auto"/>
      </w:divBdr>
    </w:div>
    <w:div w:id="20859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hobbit</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Admin</cp:lastModifiedBy>
  <cp:revision>25</cp:revision>
  <cp:lastPrinted>2016-09-01T17:25:00Z</cp:lastPrinted>
  <dcterms:created xsi:type="dcterms:W3CDTF">2014-09-07T12:09:00Z</dcterms:created>
  <dcterms:modified xsi:type="dcterms:W3CDTF">2018-09-14T12:45:00Z</dcterms:modified>
</cp:coreProperties>
</file>