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6606D9" w:rsidRPr="00FD2250" w:rsidTr="009F6F66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6606D9" w:rsidRPr="00FD2250" w:rsidRDefault="00DB3BA1" w:rsidP="009F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6D9" w:rsidRPr="00FD2250" w:rsidRDefault="006606D9" w:rsidP="009F6F66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6606D9" w:rsidRPr="00FD2250" w:rsidRDefault="00DB3BA1" w:rsidP="009F6F66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BA1" w:rsidTr="00DB3BA1">
        <w:tc>
          <w:tcPr>
            <w:tcW w:w="4785" w:type="dxa"/>
            <w:gridSpan w:val="2"/>
          </w:tcPr>
          <w:p w:rsidR="00DB3BA1" w:rsidRDefault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BA1" w:rsidRDefault="00DB3BA1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DB3BA1" w:rsidRDefault="00DD40BB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0BB" w:rsidRPr="00DD40BB" w:rsidTr="00DD40BB">
        <w:tc>
          <w:tcPr>
            <w:tcW w:w="4785" w:type="dxa"/>
            <w:gridSpan w:val="2"/>
          </w:tcPr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 w:rsidRPr="00DD40BB"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DD40BB" w:rsidRPr="00DD40BB" w:rsidRDefault="00DD40BB" w:rsidP="00DD4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DD40BB" w:rsidRPr="00DD40BB" w:rsidRDefault="00DD40BB" w:rsidP="00DD40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DD40BB" w:rsidRPr="00DD40BB" w:rsidRDefault="00DD40BB" w:rsidP="00DD40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DD40BB" w:rsidRPr="00DD40BB" w:rsidRDefault="00DD40BB" w:rsidP="00DD40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BB" w:rsidRPr="00DD40BB" w:rsidRDefault="00DD40BB" w:rsidP="00DD40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B"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C43DA9" w:rsidRDefault="00C43DA9">
      <w:bookmarkStart w:id="0" w:name="_GoBack"/>
      <w:bookmarkEnd w:id="0"/>
    </w:p>
    <w:p w:rsidR="00C43DA9" w:rsidRPr="00C43DA9" w:rsidRDefault="00C43DA9" w:rsidP="00C43D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43D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Должностная инструкция</w:t>
      </w:r>
      <w:r w:rsidRPr="00C43D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сторожа </w:t>
      </w:r>
    </w:p>
    <w:p w:rsidR="006606D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6606D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C43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должностная инструкция </w:t>
      </w:r>
      <w:r w:rsidR="006606D9" w:rsidRPr="000557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</w:t>
      </w:r>
      <w:r w:rsidR="006606D9" w:rsidRPr="00D64F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606D9" w:rsidRPr="000557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6606D9" w:rsidRPr="0005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6D9" w:rsidRPr="00C43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сторожа </w:t>
      </w:r>
      <w:r w:rsidR="00AB68B0" w:rsidRPr="00AB68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AB68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606D9" w:rsidRPr="00D64F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</w:t>
      </w:r>
      <w:r w:rsidR="006606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и утверждена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</w:t>
      </w:r>
      <w:r w:rsidR="00A2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2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31 (в ред. от 24.11.2008</w:t>
      </w:r>
      <w:r w:rsidR="00A2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25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6606D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Сторож назначается на должность приказом </w:t>
      </w:r>
      <w:r w:rsidR="00660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требований к наличию образования и стажу работы. На время отпуска и временной нетрудоспособности сторожа его обязанности могут быть возложены на другого человека на основании трудового договора. Временное исполнение обязанностей в этих случаях осуществляется в соответствии с приказом </w:t>
      </w:r>
      <w:r w:rsidR="00660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издан с соблюдением требований существующего законодательства о труде.</w:t>
      </w:r>
    </w:p>
    <w:p w:rsidR="006606D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Сторож находится непосредственно в подчинении у </w:t>
      </w:r>
      <w:r w:rsidR="00660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6D9" w:rsidRPr="006606D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Работник обязан знать свою должностную инструкцию сторожа, а также ознакомиться с инструкцией по пожарной безопасности, </w:t>
      </w:r>
      <w:hyperlink r:id="rId6" w:tgtFrame="_blank" w:history="1">
        <w:r w:rsidRPr="006606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инструкцией по охране труда </w:t>
        </w:r>
        <w:r w:rsidR="00C461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ТБ</w:t>
        </w:r>
        <w:r w:rsidR="006606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606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для сторожа в </w:t>
        </w:r>
        <w:r w:rsidR="006606D9" w:rsidRPr="006606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детском</w:t>
        </w:r>
      </w:hyperlink>
      <w:r w:rsidR="006606D9" w:rsidRPr="00660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саду. </w:t>
      </w:r>
    </w:p>
    <w:p w:rsidR="00F316D6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своей трудовой деятельности сторож руководствуется Конституцией Российской Федерации, административным, трудовым и хозяйственным законодательством, Уставом</w:t>
      </w:r>
      <w:r w:rsidR="00BF0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внутреннего трудового распорядка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локальными правовыми актами 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приказами и распоряжениями 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положениями трудового договора (контрактом).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сторож должен в обязательном порядке руководствоваться настоящей должностной инструкцией сторожа, инструкциями по охране труда, пожарной безопасности и противопожарной защиты, правилами и инструкциями по охране зданий и сооружений учебных заведений. </w:t>
      </w:r>
      <w:r w:rsidR="00BF0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соблюдает Конвенцию о правах ребенка.</w:t>
      </w:r>
    </w:p>
    <w:p w:rsidR="00C43DA9" w:rsidRPr="00C43DA9" w:rsidRDefault="00C43DA9" w:rsidP="0066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Сторож должен знать: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и инструкции о пропускном режиме </w:t>
      </w:r>
      <w:r w:rsidR="00F316D6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31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и инструкции по охране объекта;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точные границы территории образовательного учреждения;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права и положения данной должностной инструкции сторожа в </w:t>
      </w:r>
      <w:r w:rsidR="00C46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возникновении угрозы для сохранности, целостности имущества, товарно-материальных ценностей общеобразовательного учреждения;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использования средств противопожарной защиты;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фиксирования посещений, нарушений и т.п., составления отчетности;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качественной и рациональной организации труда на рабочем месте;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телефонов представителей администрации охраняемого объекта и </w:t>
      </w:r>
      <w:r w:rsid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участкового инспектора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</w:t>
      </w:r>
      <w:r w:rsid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Красноярской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дежурного пожарной части;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труда, производственной санитарии и пожарной безопасности;</w:t>
      </w:r>
    </w:p>
    <w:p w:rsidR="00C43DA9" w:rsidRDefault="00AD1BBA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 сигнализацию;</w:t>
      </w:r>
    </w:p>
    <w:p w:rsidR="00AD1BBA" w:rsidRPr="00AD1BBA" w:rsidRDefault="00AD1BBA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делового общения и этикета.</w:t>
      </w:r>
    </w:p>
    <w:p w:rsidR="00575B43" w:rsidRDefault="00C43DA9" w:rsidP="00575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сторожа</w:t>
      </w:r>
    </w:p>
    <w:p w:rsidR="00C43DA9" w:rsidRPr="00C43DA9" w:rsidRDefault="00C43DA9" w:rsidP="00575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Основными направлениями трудовой деятельности сторожа является охрана зданий, сооружений и имущества общеобразовательного учреждения на период 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дежурства в соответствии с 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работы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B43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сторожа </w:t>
      </w:r>
    </w:p>
    <w:p w:rsidR="00575B43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Проверяет наличие целостности охраняемого объекта (замков, наличие пломб, противопожарного инвентаря, исправности сигнализации, освещения)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Совершает внутренний обход здания образовательного учреждения, обход территории (при предварительном закрытии входных дверей </w:t>
      </w:r>
      <w:r w:rsidR="00575B43" w:rsidRP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менее обозначенного в графике количества раз, который утвержден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выявлении неисправностей (взломанные двери, окна, замки, отсутствие пломб, печатей и так далее), которые не позволяют принять объект под охрану, обязательно докладывает об этом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дежурному по отделению полиции и занимается осуществлением охраны следов преступления до прибытия представителей полиции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Производит прием и сдачу дежурства, производя соответствующие записи в журнале;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В период дежурства проверяет отключение света во всех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ячейках,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пищеблоке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подсобных помещениях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Безотлучно находится на охраняемом объекте в течение всего времени дежурства;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Отвечает за выполнение приказов «Об охране труда и соблюдении правил техники безопасности» и «Об обеспечении пожарной безопасности» и других утвержденных приказов 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Во время своего дежурства выполняет поручения и указания 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 и заведующего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 выявлении во время дежурства неисправности или нарушении замков, сигнализации, освещения, водопровода, канализации, теплоснабжения незамедлительно докладывать информацию об этом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="00C8083D" w:rsidRP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C8083D" w:rsidRP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возникновении пожара в образовательном учреждении или на ее территории поднимает тревогу, экстренно извещает пожарную команду и дежурного по отделению милиции, принимает необходимые меры по тушению пожара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период дежурства сторож не допускает прохождения в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посторонних лиц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Осуществляет контроль за выносимым из учебной организации имуществом, допуская это только с личного разрешения администрации, с обязательной фиксацией в журнале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неприбытия смены в установленное время обязательно сообщает об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остается на объекте до соответствующего распоряжения администрации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67A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окончанием своей смены тщательно проверяет целостность охраняемого объекта (наружное состояние здания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построек, целостность окон, дверей, замков, наличие зеленых насаждений),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результаты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дежурств.</w:t>
      </w:r>
    </w:p>
    <w:p w:rsidR="00C8083D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Соблюдает существующие нормы этики в общении с коллегами, а также 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родителями (лицами их заменяющими)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Выполняет и соблюдает настоящую должностную инструкцию сторожа, правила и нормы охраны труда, пожарной безопасности, электробезопасности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Проходит обязательное ежегодное медицинское обследование в сроки, установленные приказом 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Соблюдает нормы служебной этики, не совершает действий, которые затрудняют работу, а также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к подрыву авторитета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DA9" w:rsidRPr="00C43DA9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3.19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Сохраняет государственную и иную тайну, которые охраняются Законом, а также ставшие ему известными в связи с исполнением должностных обязанностей сведения, затрагивающие частную жизнь, честь и достоинство граждан.</w:t>
      </w:r>
    </w:p>
    <w:p w:rsidR="004B519E" w:rsidRDefault="00C43DA9" w:rsidP="004B519E">
      <w:pPr>
        <w:pStyle w:val="a3"/>
        <w:jc w:val="both"/>
        <w:rPr>
          <w:b/>
          <w:bCs/>
        </w:rPr>
      </w:pPr>
      <w:r w:rsidRPr="00551509">
        <w:rPr>
          <w:b/>
        </w:rPr>
        <w:t>4.</w:t>
      </w:r>
      <w:r w:rsidRPr="00C43DA9">
        <w:t xml:space="preserve"> </w:t>
      </w:r>
      <w:r w:rsidRPr="00C43DA9">
        <w:rPr>
          <w:b/>
          <w:bCs/>
        </w:rPr>
        <w:t>Права сторожа</w:t>
      </w:r>
    </w:p>
    <w:p w:rsidR="004B519E" w:rsidRDefault="00C43DA9" w:rsidP="004B519E">
      <w:pPr>
        <w:pStyle w:val="a3"/>
        <w:jc w:val="both"/>
      </w:pPr>
      <w:r w:rsidRPr="00C43DA9">
        <w:t xml:space="preserve">Сторож </w:t>
      </w:r>
      <w:r w:rsidR="00551509">
        <w:t>в детском саду</w:t>
      </w:r>
      <w:r w:rsidRPr="00C43DA9">
        <w:t xml:space="preserve"> имеет право в пределах своей компетенции: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4.1. </w:t>
      </w:r>
      <w:r w:rsidR="004B519E">
        <w:t xml:space="preserve">Требовать от </w:t>
      </w:r>
      <w:r w:rsidR="00551509" w:rsidRPr="00C43DA9">
        <w:t xml:space="preserve">администрации </w:t>
      </w:r>
      <w:r w:rsidR="00551509">
        <w:t>детского сада</w:t>
      </w:r>
      <w:r w:rsidR="004B519E">
        <w:t xml:space="preserve"> своевременного ремонта и замены запорных устройств, освещения, исправной работы телефона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4.2. На получение спецодежды в соответствии с установленными нормами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4.3. Запрашивать у администрации </w:t>
      </w:r>
      <w:r w:rsidR="00551509">
        <w:t>детского сада</w:t>
      </w:r>
      <w:r w:rsidRPr="00C43DA9">
        <w:t>, получать и использовать информационные материалы и нормативно-правовые документы, которые необходимы для исполнения своих должностных обязанностей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4.4. Знакомиться со всеми имеющимися материалами его личного дела, отзывами о своей деятельности и другими документами, до внесения их в личное дело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4.5. На моральное и материальное поощрение, а также на защиту собственных интересов и интересов трудового коллектива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4.6. Вносить предложения, направленные на совершенствование работы по обеспечению сохранности имущества </w:t>
      </w:r>
      <w:r w:rsidR="00551509">
        <w:t xml:space="preserve">детского сада </w:t>
      </w:r>
      <w:r w:rsidRPr="00C43DA9">
        <w:t xml:space="preserve">и соблюдению порядка в </w:t>
      </w:r>
      <w:r w:rsidR="00551509">
        <w:t>ДОУ</w:t>
      </w:r>
      <w:r w:rsidR="00AD1BBA">
        <w:t>.</w:t>
      </w:r>
    </w:p>
    <w:p w:rsidR="00C43DA9" w:rsidRDefault="00C43DA9" w:rsidP="004B519E">
      <w:pPr>
        <w:pStyle w:val="a3"/>
        <w:spacing w:before="0" w:beforeAutospacing="0" w:after="0" w:afterAutospacing="0"/>
        <w:jc w:val="both"/>
      </w:pPr>
      <w:r w:rsidRPr="00C43DA9">
        <w:t>4.7. Вносить предложения по поводу времени и порядка использования ежегодного отпуска.</w:t>
      </w:r>
    </w:p>
    <w:p w:rsidR="004B519E" w:rsidRDefault="004B519E" w:rsidP="004B519E">
      <w:pPr>
        <w:pStyle w:val="a3"/>
        <w:spacing w:before="0" w:beforeAutospacing="0" w:after="0" w:afterAutospacing="0"/>
        <w:jc w:val="both"/>
      </w:pPr>
      <w:r>
        <w:t xml:space="preserve">4.8.  Пресекать любые попытки хищения материальных ценностей детского сада. </w:t>
      </w:r>
    </w:p>
    <w:p w:rsidR="004B519E" w:rsidRDefault="004B519E" w:rsidP="004B519E">
      <w:pPr>
        <w:pStyle w:val="a3"/>
        <w:spacing w:before="0" w:beforeAutospacing="0" w:after="0" w:afterAutospacing="0"/>
        <w:jc w:val="both"/>
      </w:pPr>
      <w:r>
        <w:t xml:space="preserve">4.9. Требовать от работников детского сада соблюдения правил противопожарной безопасности. </w:t>
      </w:r>
    </w:p>
    <w:p w:rsidR="004B519E" w:rsidRDefault="004B519E" w:rsidP="004B519E">
      <w:pPr>
        <w:pStyle w:val="a3"/>
        <w:spacing w:before="0" w:beforeAutospacing="0" w:after="0" w:afterAutospacing="0"/>
      </w:pPr>
      <w:r>
        <w:t xml:space="preserve">4.10. Имеет права, предусмотренные Трудовым кодексом РФ. </w:t>
      </w:r>
    </w:p>
    <w:p w:rsidR="004B519E" w:rsidRDefault="004B519E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19E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Ответственность.</w:t>
      </w:r>
    </w:p>
    <w:p w:rsidR="00C43DA9" w:rsidRPr="00AD1BBA" w:rsidRDefault="00C43DA9" w:rsidP="00AD1BBA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DA9">
        <w:rPr>
          <w:lang w:eastAsia="ru-RU"/>
        </w:rPr>
        <w:br/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5.1. За неисполнение или ненадлежащее исполнение без уважительных причин Устава и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равил внутреннего трудового распорядка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должностной инструкции сторожа в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, законных распоряжений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заведующего 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локальных нормативных актов, а также принятие управленческих решений, которые повлекли дезорганизацию образовательного процесса, сторож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немедленное увольнение.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br/>
        <w:t>5.</w:t>
      </w:r>
      <w:r w:rsidR="0064691B" w:rsidRPr="00AD1BB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>. За нарушение правил пожарной безопасности, охраны труда, санитарно-гигиенических правил организации работы сторож привлекается к административной ответственности в порядке и в случаях, предусмотренных административным законодательством.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br/>
        <w:t>5.</w:t>
      </w:r>
      <w:r w:rsidR="0064691B" w:rsidRPr="00AD1BB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. За виновное причинение </w:t>
      </w:r>
      <w:r w:rsidR="00551509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 или участникам образовательного процесса ущерба (в том числе морального) в связи с исполнением (неисполнением) своих непосредственных должностных обязанностей, а также неиспользование прав, предоставленных настоящей должностной инструкцией ночного сторожа школы, работник несет материальную 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ответственность в порядке и в пределах, которые установлены трудовым и (или) гражданским законодательством.</w:t>
      </w:r>
    </w:p>
    <w:p w:rsidR="0064691B" w:rsidRPr="00AD1BBA" w:rsidRDefault="0064691B" w:rsidP="00AD1BBA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Сторож в </w:t>
      </w:r>
      <w:r w:rsidR="00646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(</w:t>
      </w:r>
      <w:r w:rsidR="0064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ночные смены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права на сон во время дежурства) по сменному графику, исходя из сорокачасовой недели, который утверждается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150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Проходит обязательный инструктаж по охране труда и пожарной безопасности;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Получает от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Систематически обменивается информацией по вопросам, которые входят в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компетенцию с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 и заведующим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50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Исполняет обязанности других сторожей в период их временного отсутствия (отпуск, болезнь и прочее). Исполнение обязанностей осуществляется в соответствии с существующим законодательством о труде и Уставом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приказа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DA9" w:rsidRPr="00C43DA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Информирует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 и заведующего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чрезвычайных происшествиях, которые произошли в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 детского сада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C43DA9" w:rsidRPr="00C43DA9" w:rsidRDefault="00C43DA9" w:rsidP="00C4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7774FE" w:rsidRPr="00C43DA9" w:rsidRDefault="007774FE" w:rsidP="00C43DA9"/>
    <w:sectPr w:rsidR="007774FE" w:rsidRPr="00C4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1831"/>
    <w:multiLevelType w:val="multilevel"/>
    <w:tmpl w:val="0B4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5D"/>
    <w:rsid w:val="003A2EAA"/>
    <w:rsid w:val="004B519E"/>
    <w:rsid w:val="00551509"/>
    <w:rsid w:val="00575B43"/>
    <w:rsid w:val="00624794"/>
    <w:rsid w:val="0064691B"/>
    <w:rsid w:val="006606D9"/>
    <w:rsid w:val="006C6BD0"/>
    <w:rsid w:val="007774FE"/>
    <w:rsid w:val="009B5410"/>
    <w:rsid w:val="00A25783"/>
    <w:rsid w:val="00A41188"/>
    <w:rsid w:val="00AA56ED"/>
    <w:rsid w:val="00AB68B0"/>
    <w:rsid w:val="00AD1BBA"/>
    <w:rsid w:val="00B5767A"/>
    <w:rsid w:val="00BF0198"/>
    <w:rsid w:val="00C43DA9"/>
    <w:rsid w:val="00C4611C"/>
    <w:rsid w:val="00C8083D"/>
    <w:rsid w:val="00D27AB8"/>
    <w:rsid w:val="00D31F56"/>
    <w:rsid w:val="00DB3BA1"/>
    <w:rsid w:val="00DD40BB"/>
    <w:rsid w:val="00F316D6"/>
    <w:rsid w:val="00FE5536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43DA9"/>
    <w:rPr>
      <w:b/>
      <w:bCs/>
    </w:rPr>
  </w:style>
  <w:style w:type="character" w:styleId="a5">
    <w:name w:val="Emphasis"/>
    <w:basedOn w:val="a0"/>
    <w:uiPriority w:val="20"/>
    <w:qFormat/>
    <w:rsid w:val="00C43DA9"/>
    <w:rPr>
      <w:i/>
      <w:iCs/>
    </w:rPr>
  </w:style>
  <w:style w:type="character" w:styleId="a6">
    <w:name w:val="Hyperlink"/>
    <w:basedOn w:val="a0"/>
    <w:uiPriority w:val="99"/>
    <w:semiHidden/>
    <w:unhideWhenUsed/>
    <w:rsid w:val="00C43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606D9"/>
    <w:pPr>
      <w:ind w:left="720"/>
      <w:contextualSpacing/>
    </w:pPr>
  </w:style>
  <w:style w:type="paragraph" w:styleId="a8">
    <w:name w:val="No Spacing"/>
    <w:uiPriority w:val="1"/>
    <w:qFormat/>
    <w:rsid w:val="00AD1BB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2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7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43DA9"/>
    <w:rPr>
      <w:b/>
      <w:bCs/>
    </w:rPr>
  </w:style>
  <w:style w:type="character" w:styleId="a5">
    <w:name w:val="Emphasis"/>
    <w:basedOn w:val="a0"/>
    <w:uiPriority w:val="20"/>
    <w:qFormat/>
    <w:rsid w:val="00C43DA9"/>
    <w:rPr>
      <w:i/>
      <w:iCs/>
    </w:rPr>
  </w:style>
  <w:style w:type="character" w:styleId="a6">
    <w:name w:val="Hyperlink"/>
    <w:basedOn w:val="a0"/>
    <w:uiPriority w:val="99"/>
    <w:semiHidden/>
    <w:unhideWhenUsed/>
    <w:rsid w:val="00C43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606D9"/>
    <w:pPr>
      <w:ind w:left="720"/>
      <w:contextualSpacing/>
    </w:pPr>
  </w:style>
  <w:style w:type="paragraph" w:styleId="a8">
    <w:name w:val="No Spacing"/>
    <w:uiPriority w:val="1"/>
    <w:qFormat/>
    <w:rsid w:val="00AD1BB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2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5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2017-05-02T12:10:00Z</cp:lastPrinted>
  <dcterms:created xsi:type="dcterms:W3CDTF">2017-04-24T10:29:00Z</dcterms:created>
  <dcterms:modified xsi:type="dcterms:W3CDTF">2019-07-18T02:31:00Z</dcterms:modified>
</cp:coreProperties>
</file>