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0F6D3A" w:rsidRPr="00FD2250" w:rsidTr="00CE7BFF">
        <w:trPr>
          <w:gridAfter w:val="1"/>
          <w:wAfter w:w="216" w:type="dxa"/>
          <w:trHeight w:val="80"/>
        </w:trPr>
        <w:tc>
          <w:tcPr>
            <w:tcW w:w="4667" w:type="dxa"/>
            <w:shd w:val="clear" w:color="auto" w:fill="auto"/>
          </w:tcPr>
          <w:p w:rsidR="000F6D3A" w:rsidRPr="00FD2250" w:rsidRDefault="00D0171D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D3A" w:rsidRPr="00FD2250" w:rsidRDefault="000F6D3A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0F6D3A" w:rsidRPr="00FD2250" w:rsidRDefault="00D0171D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BFF" w:rsidTr="00CE7BFF">
        <w:trPr>
          <w:gridAfter w:val="1"/>
          <w:wAfter w:w="216" w:type="dxa"/>
          <w:trHeight w:val="80"/>
        </w:trPr>
        <w:tc>
          <w:tcPr>
            <w:tcW w:w="4667" w:type="dxa"/>
            <w:shd w:val="clear" w:color="auto" w:fill="auto"/>
          </w:tcPr>
          <w:p w:rsidR="00CE7BFF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BFF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CE7BFF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CE7BFF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F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CE7BFF" w:rsidRPr="00CE7BFF" w:rsidRDefault="00CE7BFF" w:rsidP="00CE7BF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CE7BFF" w:rsidRDefault="00CE7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CE7BFF" w:rsidRDefault="00CE7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B5128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CE7BFF" w:rsidRDefault="00CE7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F" w:rsidRPr="00CE7BFF" w:rsidRDefault="00CE7BF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  <w:tr w:rsidR="00D0171D" w:rsidTr="00D0171D">
        <w:tc>
          <w:tcPr>
            <w:tcW w:w="4785" w:type="dxa"/>
            <w:gridSpan w:val="2"/>
          </w:tcPr>
          <w:p w:rsidR="00D0171D" w:rsidRDefault="00CE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71D" w:rsidRDefault="00D0171D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D0171D" w:rsidRDefault="00CE7BFF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6AC1" w:rsidRPr="006D6AC1" w:rsidRDefault="006D6AC1" w:rsidP="006D6A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6A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Должностная инструкция</w:t>
      </w:r>
      <w:r w:rsidRPr="006D6A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инструктора по физической культуре </w:t>
      </w:r>
    </w:p>
    <w:p w:rsidR="00760E21" w:rsidRDefault="00760E2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E21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D6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0F6D3A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Настоящая </w:t>
      </w:r>
      <w:r w:rsidRPr="006D6A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должностная инструкция</w:t>
      </w:r>
      <w:r w:rsidR="000F6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F6D3A"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0F6D3A" w:rsidRPr="00B70A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F6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="000F6D3A" w:rsidRPr="006D6A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инструктора по физической культуре </w:t>
      </w:r>
      <w:r w:rsidR="00967C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67CB7" w:rsidRPr="00967C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0F6D3A" w:rsidRPr="005B58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</w:t>
      </w:r>
      <w:r w:rsidR="000F6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ФГОС дошкольного образования, утвержденного Приказом Министерства образования и науки РФ от 17 октября 2013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№1155; 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D3A" w:rsidRPr="00694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</w:t>
      </w:r>
      <w:r w:rsidR="000F6D3A" w:rsidRPr="000F6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РФ </w:t>
      </w:r>
      <w:hyperlink r:id="rId6" w:anchor="c5342" w:history="1">
        <w:r w:rsidR="000F6D3A" w:rsidRPr="000F6D3A">
          <w:rPr>
            <w:rStyle w:val="a8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361FF6">
          <w:rPr>
            <w:rStyle w:val="a8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</w:t>
        </w:r>
        <w:r w:rsidR="000F6D3A" w:rsidRPr="000F6D3A">
          <w:rPr>
            <w:rStyle w:val="a8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0F6D3A" w:rsidRPr="000F6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F6D3A" w:rsidRPr="000F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ФЗ №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61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Трудового Кодекса РФ и иным нормативным актам, регламентирующим трудовые отношения между работником и работодателем.</w:t>
      </w:r>
    </w:p>
    <w:p w:rsidR="000F6D3A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дошкольным образовательным учреждением.</w:t>
      </w:r>
    </w:p>
    <w:p w:rsidR="007F1EC9" w:rsidRPr="007F1EC9" w:rsidRDefault="006D6AC1" w:rsidP="007F1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F1EC9" w:rsidRPr="007F1EC9">
        <w:rPr>
          <w:rFonts w:ascii="Times New Roman" w:hAnsi="Times New Roman" w:cs="Times New Roman"/>
          <w:sz w:val="24"/>
          <w:szCs w:val="24"/>
        </w:rPr>
        <w:t xml:space="preserve">Требования к квалификации: высшее профессиональное образование или среднее профессиональное образование в области </w:t>
      </w:r>
      <w:bookmarkStart w:id="1" w:name="c1c5a"/>
      <w:bookmarkEnd w:id="1"/>
      <w:r w:rsidR="007F1EC9" w:rsidRPr="007F1EC9">
        <w:rPr>
          <w:rFonts w:ascii="Times New Roman" w:hAnsi="Times New Roman" w:cs="Times New Roman"/>
          <w:sz w:val="24"/>
          <w:szCs w:val="24"/>
        </w:rPr>
        <w:t xml:space="preserve">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</w:t>
      </w:r>
      <w:bookmarkStart w:id="2" w:name="97e22"/>
      <w:bookmarkEnd w:id="2"/>
      <w:r w:rsidR="007F1EC9" w:rsidRPr="007F1EC9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0F6D3A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Сотрудник строго соблюдает должностную инструкцию инструктора по физкультуре в ДОУ (детском саду) с учетом требований ФГОС ДО, выполняет указания, полученные от заведующего дошкольным образовательным учреждением.</w:t>
      </w:r>
    </w:p>
    <w:p w:rsidR="000F6D3A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промежуток времени, не совпадающий с отпуском,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6D6AC1" w:rsidRPr="006D6AC1" w:rsidRDefault="006D6AC1" w:rsidP="000F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работе инструктор по физической культуре действует согласно: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и законам РФ;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Закону «Об образовании в Российской Федерации»;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Гражданскому и Трудовому кодексами РФ;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 Президента РФ, постановлениям Правительства РФ;</w:t>
      </w:r>
    </w:p>
    <w:p w:rsidR="006D6AC1" w:rsidRPr="006D6AC1" w:rsidRDefault="000F6D3A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риказам и инструкциям Министерства образования Российской Федерации;</w:t>
      </w:r>
    </w:p>
    <w:p w:rsidR="006D6AC1" w:rsidRDefault="000F6D3A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ормативным документам и методическим материалам по вопросам выполняемой работы;</w:t>
      </w:r>
    </w:p>
    <w:p w:rsidR="000F6D3A" w:rsidRPr="00173964" w:rsidRDefault="000F6D3A" w:rsidP="00361FF6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F6D3A" w:rsidRPr="00173964" w:rsidRDefault="00B51286" w:rsidP="00361FF6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0F6D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</w:t>
        </w:r>
        <w:r w:rsidR="000F6D3A" w:rsidRPr="000F6D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нструкции по охране труда инструктора</w:t>
        </w:r>
      </w:hyperlink>
      <w:r w:rsidR="000F6D3A" w:rsidRPr="000F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культуре,</w:t>
      </w:r>
      <w:r w:rsidR="000F6D3A"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охране жизни и здоровья детей в дошкольном образовательном учреждении;</w:t>
      </w:r>
    </w:p>
    <w:p w:rsidR="000F6D3A" w:rsidRPr="00173964" w:rsidRDefault="000F6D3A" w:rsidP="00361FF6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государственному</w:t>
      </w:r>
      <w:r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7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(ФГОС ДО);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Уставу и </w:t>
      </w:r>
      <w:r w:rsidR="000F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актам ДОУ;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внутреннего трудового распорядка дошкольного образовательного учреждения;</w:t>
      </w:r>
    </w:p>
    <w:p w:rsidR="006D6AC1" w:rsidRPr="006D6AC1" w:rsidRDefault="006D6AC1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и нормам охраны труда, техники безопасности и противопожарной защиты;</w:t>
      </w:r>
    </w:p>
    <w:p w:rsidR="006D6AC1" w:rsidRPr="006D6AC1" w:rsidRDefault="000F6D3A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риказам и распоряжениям заведующего детским садом;</w:t>
      </w:r>
    </w:p>
    <w:p w:rsidR="006D6AC1" w:rsidRPr="006D6AC1" w:rsidRDefault="000F6D3A" w:rsidP="00361FF6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должностной инструкции и трудовому договору.</w:t>
      </w:r>
    </w:p>
    <w:p w:rsidR="006D6AC1" w:rsidRPr="006D6AC1" w:rsidRDefault="007F1EC9" w:rsidP="000F6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Инструктор по физической культуре, выполняя основную образовательную программу дошкольного учреждения, должен владеть основными компетенциями, необходимыми для создания условий развития детей, обозначенных в ФГОС ДО: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которые направлены на укрепление здоровья воспитанников и их физическое развитие;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эмоционального благополучия через уважительное отношение к каждому ребенку как к отдельной личности;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индивидуальности и инициативности детей;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осуществлению основной образовательной программы дошкольного образования (образовательная область «Физическое развитие»);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родителями (законными представителями) воспитанников и сотрудниками детского сада;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 реализации содержания образовательной области «Физическое развитие» в ДОУ;</w:t>
      </w:r>
    </w:p>
    <w:p w:rsidR="006D6AC1" w:rsidRPr="006D6AC1" w:rsidRDefault="006D6AC1" w:rsidP="00361FF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информационно-коммуникационных технологий и умения применять их в воспитательно-образовательном процессе.</w:t>
      </w:r>
    </w:p>
    <w:p w:rsidR="006D6AC1" w:rsidRPr="006D6AC1" w:rsidRDefault="006D6AC1" w:rsidP="006D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Инструктор по физической культуре должен знать: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развития образовательной системы Российской Федерации;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и иные нормативные правовые акты, регламентирующие образовательную, </w:t>
      </w:r>
      <w:bookmarkStart w:id="3" w:name="88380"/>
      <w:bookmarkEnd w:id="3"/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физкультурно-спортивную, оздоровительную деятельность; </w:t>
      </w:r>
    </w:p>
    <w:p w:rsidR="007F1EC9" w:rsidRDefault="00B51286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F1EC9" w:rsidRPr="007F1E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Конвенцию</w:t>
        </w:r>
      </w:hyperlink>
      <w:r w:rsidR="007F1EC9"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ребенка;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педагогику и психологию;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возрастную физиологию, анатомию;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санитарию и гигиену;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обучения на спортивных снарядах и приспособлениях;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обучения игровым видам </w:t>
      </w:r>
      <w:bookmarkStart w:id="4" w:name="41180"/>
      <w:bookmarkEnd w:id="4"/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спорта, плаванию;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на воде;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безопасности при проведении физкультурно-оздоровительных мероприятий;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коррекционно-оздоровительной работы и соответствующие методики (при работе с детьми, имеющими отклонения в развитии); </w:t>
      </w:r>
      <w:bookmarkStart w:id="5" w:name="ae0d4"/>
      <w:bookmarkEnd w:id="5"/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установления контакта с обучающимися, воспитанниками разного возраста, их родителями </w:t>
      </w:r>
      <w:bookmarkStart w:id="6" w:name="5ec75"/>
      <w:bookmarkEnd w:id="6"/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(лицами, их заменяющими), педагогическими работниками;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диагностики причин конфликтных ситуаций, их профилактики и разрешения;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текстовыми редакторами, электронными таблицами, электронной почтой и браузерами, мультимедийным </w:t>
      </w:r>
      <w:bookmarkStart w:id="7" w:name="350c7"/>
      <w:bookmarkEnd w:id="7"/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оборудованием; </w:t>
      </w:r>
    </w:p>
    <w:p w:rsid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распорядка (трудового распорядка) образовательного учреждения; </w:t>
      </w:r>
    </w:p>
    <w:p w:rsidR="007F1EC9" w:rsidRPr="007F1EC9" w:rsidRDefault="007F1EC9" w:rsidP="00361FF6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 охране труда и пожарной безопасности. </w:t>
      </w:r>
    </w:p>
    <w:p w:rsidR="000F6D3A" w:rsidRPr="00760E21" w:rsidRDefault="006D6AC1" w:rsidP="000F6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60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</w:p>
    <w:p w:rsidR="006D6AC1" w:rsidRPr="006D6AC1" w:rsidRDefault="006D6AC1" w:rsidP="000F6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функцией инструктора по физической культуре является сохранение и укрепление здоровья всех детей дошкольного образовательного учреждения, их физическое развитие и пропаганда здорового образа жизни.</w:t>
      </w:r>
    </w:p>
    <w:p w:rsidR="007F1EC9" w:rsidRPr="00760E21" w:rsidRDefault="006D6AC1" w:rsidP="007F1EC9">
      <w:pPr>
        <w:pStyle w:val="a3"/>
        <w:spacing w:before="0" w:beforeAutospacing="0" w:after="0" w:afterAutospacing="0"/>
        <w:jc w:val="both"/>
        <w:rPr>
          <w:b/>
          <w:bCs/>
        </w:rPr>
      </w:pPr>
      <w:r w:rsidRPr="00760E21">
        <w:rPr>
          <w:b/>
        </w:rPr>
        <w:t xml:space="preserve">3. </w:t>
      </w:r>
      <w:r w:rsidRPr="00760E21">
        <w:rPr>
          <w:b/>
          <w:bCs/>
        </w:rPr>
        <w:t>Должностные обязанности инструктора по физкультуре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Организует активный отдых </w:t>
      </w:r>
      <w:bookmarkStart w:id="8" w:name="a0439"/>
      <w:bookmarkEnd w:id="8"/>
      <w:r w:rsidRPr="000F6D3A">
        <w:t xml:space="preserve">обучающихся, воспитанников в режиме учебного и внеучебного времени образовательного учреждения.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Организует и проводит с участием педагогических работников и родителей (лиц, их заменяющих) физкультурно-спортивные праздники, соревнования, дни </w:t>
      </w:r>
      <w:bookmarkStart w:id="9" w:name="41450"/>
      <w:bookmarkEnd w:id="9"/>
      <w:r w:rsidRPr="000F6D3A">
        <w:t xml:space="preserve">здоровья и другие мероприятия оздоровительного характера.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Организует работу кружков и спортивных секций.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Осуществляет связи с учреждениями дополнительного образования спортивной направленности и учреждениями спорта.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Организует деятельность </w:t>
      </w:r>
      <w:bookmarkStart w:id="10" w:name="6505b"/>
      <w:bookmarkEnd w:id="10"/>
      <w:r w:rsidRPr="000F6D3A">
        <w:t xml:space="preserve">физкультурного актива.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Определяет содержание занятий с учетом возраста, </w:t>
      </w:r>
      <w:bookmarkStart w:id="11" w:name="f16b3"/>
      <w:bookmarkEnd w:id="11"/>
      <w:r w:rsidRPr="000F6D3A">
        <w:t xml:space="preserve">подготовленности, индивидуальных и психофизических особенностей, интересов обучающихся, воспитанников.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>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bookmarkStart w:id="12" w:name="0879c"/>
      <w:bookmarkEnd w:id="12"/>
      <w:r w:rsidRPr="000F6D3A">
        <w:t>Обеспечивает безопасность обучающихся, воспитанников при проведении физических и спортивных занятий, оказывает им первую доврачебную помощь.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Постоянно следит за соблюдением санитарно-гигиенических норм и состоянием помещений.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Совместно с медицинскими работниками контролирует состояние здоровья </w:t>
      </w:r>
      <w:bookmarkStart w:id="13" w:name="4c8af"/>
      <w:bookmarkEnd w:id="13"/>
      <w:r w:rsidRPr="000F6D3A">
        <w:t xml:space="preserve">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Консультирует и координирует деятельность </w:t>
      </w:r>
      <w:bookmarkStart w:id="14" w:name="663d2"/>
      <w:bookmarkEnd w:id="14"/>
      <w:r w:rsidRPr="000F6D3A">
        <w:t>педагогических работников по вопросам теории и практики физического воспитания обучающихся, воспитанников.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Обеспечивает охрану жизни и здоровья обучающихся, воспитанников во время образовательного процесса. </w:t>
      </w:r>
    </w:p>
    <w:p w:rsidR="007F1EC9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Участвует в работе педагогических, методических советов, других формах методической работы, в работе </w:t>
      </w:r>
      <w:bookmarkStart w:id="15" w:name="ad49e"/>
      <w:bookmarkEnd w:id="15"/>
      <w:r w:rsidRPr="000F6D3A">
        <w:t xml:space="preserve">по проведению родительских собраний, оздоровительных, воспитательных и других мероприятий, предусмотренных образовательной программой, в </w:t>
      </w:r>
      <w:r w:rsidRPr="000F6D3A">
        <w:lastRenderedPageBreak/>
        <w:t xml:space="preserve">организации и проведении методической и консультативной помощи родителям или лицам, их </w:t>
      </w:r>
      <w:bookmarkStart w:id="16" w:name="09296"/>
      <w:bookmarkEnd w:id="16"/>
      <w:r w:rsidRPr="000F6D3A">
        <w:t xml:space="preserve">заменяющим. </w:t>
      </w:r>
    </w:p>
    <w:p w:rsidR="000F6D3A" w:rsidRPr="000F6D3A" w:rsidRDefault="000F6D3A" w:rsidP="00361FF6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0F6D3A">
        <w:t xml:space="preserve">Выполняет правила по охране труда и пожарной безопасности. </w:t>
      </w:r>
    </w:p>
    <w:p w:rsidR="00760E21" w:rsidRPr="00760E21" w:rsidRDefault="006D6AC1" w:rsidP="00760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760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имеет право: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Знакомиться с проектами решений заведующего ДОУ, которые касаются его профессиональной деятельности.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Требовать от администрации дошкольного образовательного учреждения создания условий, необходимых для выполнения профессиональных обязанностей.</w:t>
      </w:r>
    </w:p>
    <w:p w:rsidR="00760E21" w:rsidRDefault="00760E2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Вместе со старшим воспитателем </w:t>
      </w:r>
      <w:r w:rsidR="006D6AC1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конкретные задачи работы с детьми, педагогами и родителями; выделять приоритетные направления деятельности в конкретный период, выбирать и использовать известные методики физического воспитания дошкольников, учебные пособия и материалы.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пределах своей компетенции и в нужном порядке, определенном Уставом ДОУ, присутствовать на мероприятиях, проводимых другими педагогическими работниками детского сада.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Подавать на рассмотрение заведующей учреждением предложения по улучшению деятельности детского сада.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Получать от работников дошкольного образовательного учреждения информацию, необходимую для осуществления своей деятельности.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Отстаивать свою профессиональную честь и достоинство, знакомиться с жалобами и давать по ним объяснения.</w:t>
      </w:r>
    </w:p>
    <w:p w:rsidR="006D6AC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Повышать свою профессиональную квалификацию, регулярно проходить аттестацию.</w:t>
      </w:r>
    </w:p>
    <w:p w:rsidR="00760E21" w:rsidRDefault="00760E2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760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Pr="006D6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D6AC1" w:rsidRPr="006D6AC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Инструктор по физической культуре в порядке, установленном законодательством РФ, несет ответственность:</w:t>
      </w:r>
    </w:p>
    <w:p w:rsidR="006D6AC1" w:rsidRPr="006D6AC1" w:rsidRDefault="006D6AC1" w:rsidP="00361FF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</w:t>
      </w:r>
    </w:p>
    <w:p w:rsidR="006D6AC1" w:rsidRPr="006D6AC1" w:rsidRDefault="006D6AC1" w:rsidP="00361FF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воспитанников ДОУ во время проведения образовательного процесса;</w:t>
      </w:r>
    </w:p>
    <w:p w:rsidR="006D6AC1" w:rsidRPr="006D6AC1" w:rsidRDefault="006D6AC1" w:rsidP="00361FF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прав и свобод ребенка;</w:t>
      </w:r>
    </w:p>
    <w:p w:rsidR="006D6AC1" w:rsidRPr="006D6AC1" w:rsidRDefault="006D6AC1" w:rsidP="00361FF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(ненадлежащее исполнение) своих должностных обязанностей, предусмотренных данной должностной инструкцией инструктора по физкультуре, Устава, Правил внутреннего трудового распорядка в пределах, определенных действующим трудовым законодательством РФ;</w:t>
      </w:r>
    </w:p>
    <w:p w:rsidR="006D6AC1" w:rsidRPr="006D6AC1" w:rsidRDefault="006D6AC1" w:rsidP="00361FF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«Об образовании в Российской Федерации».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административным законодательством.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 трудовым законодательством РФ.</w:t>
      </w:r>
    </w:p>
    <w:p w:rsidR="006D6AC1" w:rsidRPr="006D6AC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760E21" w:rsidRDefault="00760E2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760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</w:t>
      </w:r>
      <w:r w:rsidRPr="006D6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Связи по должности.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Работает в режиме нормированного рабочего дня по утвержденному графику, составленному исходя из 3</w:t>
      </w:r>
      <w:r w:rsidR="00760E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-часовой рабочей недели и утвержденному заведующим дошкольным образовательным учреждением, принимает участие в обязательных плановых общих мероприятиях ДОУ, на которые не установлены нормы выработки.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заведующим ДОУ.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или лицам, которые их заменяют.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Информирует заведующего детским садом, </w:t>
      </w:r>
      <w:r w:rsidR="00760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хозяйством </w:t>
      </w:r>
      <w:r w:rsidR="00760E21"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(завхоза) обо всех недостатках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образовательного процесса. Вносит свои предложения по устранению недостатков и по оптимизации работы инструктора по физической культуре.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с соответствующими документами.</w:t>
      </w:r>
    </w:p>
    <w:p w:rsidR="00760E2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Регулярно обменивается информацией по вопросам, входящим в свою компетенцию, с администрацией и педагогическими работниками ДОУ.</w:t>
      </w:r>
    </w:p>
    <w:p w:rsidR="006D6AC1" w:rsidRDefault="006D6AC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Поддерживает связь с учреждениями дополнительного образования спортивной направленности и учреждениями спорта.</w:t>
      </w:r>
    </w:p>
    <w:p w:rsidR="00760E21" w:rsidRDefault="00760E2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Pr="00B70A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760E21" w:rsidRPr="006D6AC1" w:rsidRDefault="00760E21" w:rsidP="007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C1" w:rsidRPr="006D6AC1" w:rsidRDefault="006D6AC1" w:rsidP="006D6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sectPr w:rsidR="0016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FAB"/>
    <w:multiLevelType w:val="hybridMultilevel"/>
    <w:tmpl w:val="80AE36A2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63F1D"/>
    <w:multiLevelType w:val="multilevel"/>
    <w:tmpl w:val="E69E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70967"/>
    <w:multiLevelType w:val="multilevel"/>
    <w:tmpl w:val="CBC0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9666A"/>
    <w:multiLevelType w:val="multilevel"/>
    <w:tmpl w:val="084EFA64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34CEA"/>
    <w:multiLevelType w:val="multilevel"/>
    <w:tmpl w:val="D9F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55B38"/>
    <w:multiLevelType w:val="multilevel"/>
    <w:tmpl w:val="879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34876"/>
    <w:multiLevelType w:val="hybridMultilevel"/>
    <w:tmpl w:val="5A84E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1159F"/>
    <w:multiLevelType w:val="hybridMultilevel"/>
    <w:tmpl w:val="64B2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A3984"/>
    <w:multiLevelType w:val="multilevel"/>
    <w:tmpl w:val="674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7F"/>
    <w:rsid w:val="000F6D3A"/>
    <w:rsid w:val="00161896"/>
    <w:rsid w:val="00361FF6"/>
    <w:rsid w:val="006D6AC1"/>
    <w:rsid w:val="00760E21"/>
    <w:rsid w:val="007F1EC9"/>
    <w:rsid w:val="0094127F"/>
    <w:rsid w:val="00967CB7"/>
    <w:rsid w:val="00B51286"/>
    <w:rsid w:val="00CE7BFF"/>
    <w:rsid w:val="00D0171D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F6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3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6D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F6D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F6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3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6D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F6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71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hrana-tryda.com/node/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1804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13</cp:revision>
  <cp:lastPrinted>2017-05-02T07:47:00Z</cp:lastPrinted>
  <dcterms:created xsi:type="dcterms:W3CDTF">2017-04-19T09:16:00Z</dcterms:created>
  <dcterms:modified xsi:type="dcterms:W3CDTF">2019-07-18T02:33:00Z</dcterms:modified>
</cp:coreProperties>
</file>