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left"/>
        <w:rPr>
          <w:color w:val="000000"/>
          <w:w w:val="0"/>
          <w:sz w:val="24"/>
          <w:highlight w:val="none"/>
          <w:lang w:val="ru-RU"/>
        </w:rPr>
      </w:pPr>
      <w:r>
        <w:rPr>
          <w:color w:val="000000"/>
          <w:w w:val="0"/>
          <w:sz w:val="24"/>
          <w:highlight w:val="none"/>
          <w:lang w:val="ru-RU"/>
        </w:rPr>
        <w:t>Принято                                                                                                                                                                Утверждаю</w:t>
      </w:r>
    </w:p>
    <w:p>
      <w:pPr>
        <w:pStyle w:val="style0"/>
        <w:rPr>
          <w:color w:val="000000"/>
          <w:w w:val="0"/>
          <w:sz w:val="24"/>
          <w:highlight w:val="none"/>
          <w:lang w:val="ru-RU"/>
        </w:rPr>
      </w:pPr>
      <w:r>
        <w:rPr>
          <w:color w:val="000000"/>
          <w:w w:val="0"/>
          <w:sz w:val="24"/>
          <w:highlight w:val="none"/>
          <w:lang w:val="ru-RU"/>
        </w:rPr>
        <w:t>Педагогическим советом                                                                                                                                Заведующий МБДОУ д/с «Алые паруса»</w:t>
      </w:r>
    </w:p>
    <w:p>
      <w:pPr>
        <w:pStyle w:val="style0"/>
        <w:jc w:val="left"/>
        <w:rPr>
          <w:color w:val="000000"/>
          <w:w w:val="0"/>
          <w:sz w:val="24"/>
          <w:highlight w:val="none"/>
          <w:lang w:val="ru-RU"/>
        </w:rPr>
      </w:pPr>
      <w:r>
        <w:rPr>
          <w:color w:val="000000"/>
          <w:w w:val="0"/>
          <w:sz w:val="24"/>
          <w:highlight w:val="none"/>
          <w:lang w:val="ru-RU"/>
        </w:rPr>
        <w:t>МБДОУ д/с «Алые паруса»                                                                                                                              г. Цимлянска</w:t>
      </w:r>
    </w:p>
    <w:p>
      <w:pPr>
        <w:pStyle w:val="style0"/>
        <w:jc w:val="left"/>
        <w:rPr>
          <w:color w:val="000000"/>
          <w:w w:val="0"/>
          <w:sz w:val="24"/>
          <w:highlight w:val="none"/>
          <w:lang w:val="ru-RU"/>
        </w:rPr>
      </w:pPr>
      <w:r>
        <w:rPr>
          <w:color w:val="000000"/>
          <w:w w:val="0"/>
          <w:sz w:val="24"/>
          <w:highlight w:val="none"/>
          <w:lang w:val="ru-RU"/>
        </w:rPr>
        <w:t>г. Цимлянска                                                                                                                                                        ______________ Егорова М. Ю.</w:t>
      </w:r>
    </w:p>
    <w:p>
      <w:pPr>
        <w:pStyle w:val="style0"/>
        <w:tabs>
          <w:tab w:val="left" w:leader="none" w:pos="11055"/>
        </w:tabs>
        <w:jc w:val="left"/>
        <w:rPr>
          <w:color w:val="000000"/>
          <w:w w:val="0"/>
          <w:sz w:val="24"/>
          <w:highlight w:val="none"/>
          <w:lang w:val="ru-RU"/>
        </w:rPr>
      </w:pPr>
      <w:r>
        <w:rPr>
          <w:color w:val="000000"/>
          <w:w w:val="0"/>
          <w:sz w:val="24"/>
          <w:highlight w:val="none"/>
          <w:lang w:val="ru-RU"/>
        </w:rPr>
        <w:t>протокол №1 от 31.08.2021 г.                                                                                                                         Приказ №100  от 31.08.2021 г.</w:t>
      </w:r>
    </w:p>
    <w:p>
      <w:pPr>
        <w:pStyle w:val="style0"/>
        <w:jc w:val="left"/>
        <w:rPr>
          <w:color w:val="000000"/>
          <w:w w:val="0"/>
          <w:sz w:val="24"/>
          <w:highlight w:val="none"/>
          <w:lang w:val="ru-RU"/>
        </w:rPr>
      </w:pPr>
      <w:r>
        <w:rPr>
          <w:color w:val="000000"/>
          <w:w w:val="0"/>
          <w:sz w:val="24"/>
          <w:highlight w:val="none"/>
          <w:lang w:val="ru-RU"/>
        </w:rPr>
        <w:t xml:space="preserve"> </w:t>
      </w: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b/>
          <w:color w:val="000000"/>
          <w:w w:val="0"/>
          <w:sz w:val="48"/>
          <w:szCs w:val="48"/>
          <w:highlight w:val="none"/>
          <w:lang w:val="ru-RU"/>
        </w:rPr>
      </w:pPr>
      <w:r>
        <w:rPr>
          <w:b/>
          <w:color w:val="000000"/>
          <w:w w:val="0"/>
          <w:sz w:val="48"/>
          <w:szCs w:val="48"/>
          <w:highlight w:val="none"/>
          <w:lang w:val="ru-RU"/>
        </w:rPr>
        <w:t>Рабочая программа воспитания</w:t>
      </w:r>
    </w:p>
    <w:p>
      <w:pPr>
        <w:pStyle w:val="style0"/>
        <w:jc w:val="center"/>
        <w:rPr>
          <w:b/>
          <w:color w:val="000000"/>
          <w:w w:val="0"/>
          <w:sz w:val="48"/>
          <w:szCs w:val="48"/>
          <w:highlight w:val="none"/>
          <w:lang w:val="ru-RU"/>
        </w:rPr>
      </w:pPr>
      <w:r>
        <w:rPr>
          <w:b/>
          <w:color w:val="000000"/>
          <w:w w:val="0"/>
          <w:sz w:val="48"/>
          <w:szCs w:val="48"/>
          <w:highlight w:val="none"/>
          <w:lang w:val="ru-RU"/>
        </w:rPr>
        <w:t>МБДОУ д/с «Алые паруса»</w:t>
      </w:r>
    </w:p>
    <w:p>
      <w:pPr>
        <w:pStyle w:val="style0"/>
        <w:jc w:val="center"/>
        <w:rPr>
          <w:b/>
          <w:color w:val="000000"/>
          <w:w w:val="0"/>
          <w:sz w:val="48"/>
          <w:szCs w:val="48"/>
          <w:highlight w:val="none"/>
          <w:lang w:val="ru-RU"/>
        </w:rPr>
      </w:pPr>
      <w:r>
        <w:rPr>
          <w:b/>
          <w:color w:val="000000"/>
          <w:w w:val="0"/>
          <w:sz w:val="48"/>
          <w:szCs w:val="48"/>
          <w:highlight w:val="none"/>
          <w:lang w:val="ru-RU"/>
        </w:rPr>
        <w:t>г. Цимлянска</w:t>
      </w: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b/>
          <w:color w:val="000000"/>
          <w:w w:val="0"/>
          <w:sz w:val="24"/>
          <w:highlight w:val="none"/>
          <w:lang w:val="ru-RU"/>
        </w:rPr>
      </w:pPr>
      <w:r>
        <w:rPr>
          <w:b/>
          <w:color w:val="000000"/>
          <w:w w:val="0"/>
          <w:sz w:val="24"/>
          <w:highlight w:val="none"/>
          <w:lang w:val="ru-RU"/>
        </w:rPr>
        <w:t>2021 – 2022 учебный год</w:t>
      </w:r>
    </w:p>
    <w:p>
      <w:pPr>
        <w:pStyle w:val="style0"/>
        <w:jc w:val="center"/>
        <w:rPr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b/>
          <w:color w:val="000000"/>
          <w:w w:val="0"/>
          <w:sz w:val="24"/>
          <w:highlight w:val="none"/>
          <w:lang w:val="ru-RU"/>
        </w:rPr>
      </w:pPr>
      <w:r>
        <w:rPr>
          <w:b/>
          <w:color w:val="000000"/>
          <w:w w:val="0"/>
          <w:sz w:val="24"/>
          <w:highlight w:val="none"/>
          <w:lang w:val="ru-RU"/>
        </w:rPr>
        <w:t xml:space="preserve">Программа Воспитания муниципального бюджетного дошкольного образовательного учреждения детского сада «Алые паруса» города Цимлянска </w:t>
      </w:r>
    </w:p>
    <w:p>
      <w:pPr>
        <w:pStyle w:val="style0"/>
        <w:jc w:val="center"/>
        <w:rPr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b/>
          <w:color w:val="000000"/>
          <w:w w:val="0"/>
          <w:sz w:val="24"/>
          <w:highlight w:val="none"/>
          <w:lang w:val="ru-RU"/>
        </w:rPr>
      </w:pPr>
      <w:r>
        <w:rPr>
          <w:b/>
          <w:color w:val="000000"/>
          <w:w w:val="0"/>
          <w:sz w:val="24"/>
          <w:highlight w:val="none"/>
          <w:lang w:val="ru-RU"/>
        </w:rPr>
        <w:t xml:space="preserve">ПОЯСНИТЕЛЬНАЯ ЗАПИСКА  </w:t>
      </w:r>
    </w:p>
    <w:p>
      <w:pPr>
        <w:pStyle w:val="style0"/>
        <w:rPr>
          <w:rFonts w:ascii="Arial" w:cs="Arial" w:hAnsi="Arial"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rPr>
          <w:rFonts w:ascii="Arial" w:cs="Arial" w:hAnsi="Arial"/>
          <w:b/>
          <w:color w:val="000000"/>
          <w:w w:val="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Программа обеспечивает реализацию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 При составлении Программы воспитания использованы «Примерная программа воспитания» (одобрена решением Федерального учебно-методического объединения по общему образованию Министерства просвещения России (протокол от 2 июня 2020 года № 2/20), внесена в Реестр примерных основных общеобразовательных программ и размещена на сайте </w:t>
      </w:r>
      <w:r>
        <w:rPr>
          <w:color w:val="000000"/>
          <w:sz w:val="28"/>
          <w:szCs w:val="28"/>
          <w:highlight w:val="none"/>
        </w:rPr>
        <w:t>https</w:t>
      </w:r>
      <w:r>
        <w:rPr>
          <w:color w:val="000000"/>
          <w:sz w:val="28"/>
          <w:szCs w:val="28"/>
          <w:highlight w:val="none"/>
          <w:lang w:val="ru-RU"/>
        </w:rPr>
        <w:t xml:space="preserve"> :// </w:t>
      </w:r>
      <w:r>
        <w:rPr>
          <w:color w:val="000000"/>
          <w:sz w:val="28"/>
          <w:szCs w:val="28"/>
          <w:highlight w:val="none"/>
        </w:rPr>
        <w:t>fgosreestr</w:t>
      </w:r>
      <w:r>
        <w:rPr>
          <w:color w:val="000000"/>
          <w:sz w:val="28"/>
          <w:szCs w:val="28"/>
          <w:highlight w:val="none"/>
          <w:lang w:val="ru-RU"/>
        </w:rPr>
        <w:t>.</w:t>
      </w:r>
      <w:r>
        <w:rPr>
          <w:color w:val="000000"/>
          <w:sz w:val="28"/>
          <w:szCs w:val="28"/>
          <w:highlight w:val="none"/>
        </w:rPr>
        <w:t>ru</w:t>
      </w:r>
      <w:r>
        <w:rPr>
          <w:color w:val="000000"/>
          <w:sz w:val="28"/>
          <w:szCs w:val="28"/>
          <w:highlight w:val="none"/>
          <w:lang w:val="ru-RU"/>
        </w:rPr>
        <w:t>/, «Стратегия развития воспитания в Российской Федерации на период до 2025 года». Программа воспитания направлена на решение вопросов гармоничного вхождения воспитанников в социальный мир и налаживания взаимоотношений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w w:val="0"/>
          <w:sz w:val="28"/>
          <w:szCs w:val="28"/>
          <w:highlight w:val="none"/>
          <w:lang w:val="ru-RU"/>
        </w:rPr>
      </w:pPr>
      <w:r>
        <w:rPr>
          <w:color w:val="000000"/>
          <w:w w:val="0"/>
          <w:sz w:val="28"/>
          <w:szCs w:val="28"/>
          <w:highlight w:val="none"/>
          <w:lang w:val="ru-RU"/>
        </w:rPr>
        <w:t xml:space="preserve">В центре программы воспитания в соответствии с ФГОС общего образования находится личностное развитие воспитанников, формирование у них системных знаний о различных аспектах развития России и мира. Одним из результатов реализации программы станет приобщение дошкольников к российским традиционным духовным ценностям, правилам и нормам поведения в российском обществе. Программа призвана обеспечить достижение воспитанниками личностных результатов, указанных во ФГОС: формирование у старших дошкольников основ российской идентичности; готовность детей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w w:val="0"/>
          <w:sz w:val="28"/>
          <w:szCs w:val="28"/>
          <w:highlight w:val="none"/>
          <w:lang w:val="ru-RU"/>
        </w:rPr>
      </w:pPr>
      <w:r>
        <w:rPr>
          <w:color w:val="000000"/>
          <w:w w:val="0"/>
          <w:sz w:val="28"/>
          <w:szCs w:val="28"/>
          <w:highlight w:val="none"/>
          <w:lang w:val="ru-RU"/>
        </w:rPr>
        <w:t xml:space="preserve">Программа воспитания включает описание системы </w:t>
      </w:r>
      <w:r>
        <w:rPr>
          <w:iCs/>
          <w:color w:val="000000"/>
          <w:w w:val="0"/>
          <w:sz w:val="28"/>
          <w:szCs w:val="28"/>
          <w:highlight w:val="none"/>
          <w:lang w:val="ru-RU"/>
        </w:rPr>
        <w:t>возможных</w:t>
      </w:r>
      <w:r>
        <w:rPr>
          <w:color w:val="000000"/>
          <w:w w:val="0"/>
          <w:sz w:val="28"/>
          <w:szCs w:val="28"/>
          <w:highlight w:val="none"/>
          <w:lang w:val="ru-RU"/>
        </w:rPr>
        <w:t xml:space="preserve"> форм и способов работы с детьми, а так-же реальную деятельностью, которую детский сад будет осуществлять в сфере воспитания.</w:t>
      </w:r>
    </w:p>
    <w:p>
      <w:pPr>
        <w:pStyle w:val="style0"/>
        <w:tabs>
          <w:tab w:val="left" w:leader="none" w:pos="851"/>
        </w:tabs>
        <w:ind w:firstLine="567"/>
        <w:jc w:val="center"/>
        <w:rPr>
          <w:rStyle w:val="style4108"/>
          <w:rFonts w:hAnsi="Times New Roman"/>
          <w:color w:val="000000"/>
          <w:szCs w:val="28"/>
          <w:highlight w:val="none"/>
          <w:lang w:val="ru-RU"/>
        </w:rPr>
      </w:pPr>
      <w:r>
        <w:rPr>
          <w:color w:val="000000"/>
          <w:w w:val="0"/>
          <w:sz w:val="28"/>
          <w:szCs w:val="28"/>
          <w:highlight w:val="none"/>
          <w:lang w:val="ru-RU"/>
        </w:rPr>
        <w:t>Рабочая программа воспитания включает в себя четыре основных раздела:</w:t>
      </w:r>
    </w:p>
    <w:p>
      <w:pPr>
        <w:pStyle w:val="style0"/>
        <w:ind w:firstLine="567"/>
        <w:rPr>
          <w:color w:val="000000"/>
          <w:w w:val="0"/>
          <w:sz w:val="28"/>
          <w:szCs w:val="28"/>
          <w:highlight w:val="none"/>
          <w:lang w:val="ru-RU"/>
        </w:rPr>
      </w:pPr>
      <w:r>
        <w:rPr>
          <w:i/>
          <w:iCs/>
          <w:color w:val="000000"/>
          <w:w w:val="0"/>
          <w:sz w:val="28"/>
          <w:szCs w:val="28"/>
          <w:highlight w:val="none"/>
          <w:lang w:val="ru-RU"/>
        </w:rPr>
        <w:t>- Раздел</w:t>
      </w:r>
      <w:r>
        <w:rPr>
          <w:color w:val="000000"/>
          <w:w w:val="0"/>
          <w:sz w:val="28"/>
          <w:szCs w:val="28"/>
          <w:highlight w:val="none"/>
          <w:lang w:val="ru-RU"/>
        </w:rPr>
        <w:t xml:space="preserve"> </w:t>
      </w:r>
      <w:r>
        <w:rPr>
          <w:b/>
          <w:i/>
          <w:color w:val="000000"/>
          <w:w w:val="0"/>
          <w:sz w:val="28"/>
          <w:szCs w:val="28"/>
          <w:highlight w:val="none"/>
          <w:lang w:val="ru-RU"/>
        </w:rPr>
        <w:t>«Особенности организуемого в дошкольном учреждении воспитательного процесса</w:t>
      </w:r>
      <w:r>
        <w:rPr>
          <w:b/>
          <w:iCs/>
          <w:color w:val="000000"/>
          <w:w w:val="0"/>
          <w:sz w:val="28"/>
          <w:szCs w:val="28"/>
          <w:highlight w:val="none"/>
          <w:lang w:val="ru-RU"/>
        </w:rPr>
        <w:t>»</w:t>
      </w:r>
      <w:r>
        <w:rPr>
          <w:iCs/>
          <w:color w:val="000000"/>
          <w:w w:val="0"/>
          <w:sz w:val="28"/>
          <w:szCs w:val="28"/>
          <w:highlight w:val="none"/>
          <w:lang w:val="ru-RU"/>
        </w:rPr>
        <w:t>, содержит краткое описание</w:t>
      </w:r>
      <w:r>
        <w:rPr>
          <w:color w:val="000000"/>
          <w:w w:val="0"/>
          <w:sz w:val="28"/>
          <w:szCs w:val="28"/>
          <w:highlight w:val="none"/>
          <w:lang w:val="ru-RU"/>
        </w:rPr>
        <w:t xml:space="preserve"> специфики деятельности в сфере воспитания в учреждении.</w:t>
      </w:r>
    </w:p>
    <w:p>
      <w:pPr>
        <w:pStyle w:val="style0"/>
        <w:ind w:firstLine="567"/>
        <w:rPr>
          <w:iCs/>
          <w:color w:val="000000"/>
          <w:w w:val="0"/>
          <w:sz w:val="28"/>
          <w:szCs w:val="28"/>
          <w:highlight w:val="none"/>
          <w:lang w:val="ru-RU"/>
        </w:rPr>
      </w:pPr>
      <w:r>
        <w:rPr>
          <w:i/>
          <w:iCs/>
          <w:color w:val="000000"/>
          <w:w w:val="0"/>
          <w:sz w:val="28"/>
          <w:szCs w:val="28"/>
          <w:highlight w:val="none"/>
          <w:lang w:val="ru-RU"/>
        </w:rPr>
        <w:t xml:space="preserve">- Раздел </w:t>
      </w:r>
      <w:r>
        <w:rPr>
          <w:b/>
          <w:i/>
          <w:iCs/>
          <w:color w:val="000000"/>
          <w:w w:val="0"/>
          <w:sz w:val="28"/>
          <w:szCs w:val="28"/>
          <w:highlight w:val="none"/>
          <w:lang w:val="ru-RU"/>
        </w:rPr>
        <w:t>«Цель и задачи воспитания»</w:t>
      </w:r>
      <w:r>
        <w:rPr>
          <w:iCs/>
          <w:color w:val="000000"/>
          <w:w w:val="0"/>
          <w:sz w:val="28"/>
          <w:szCs w:val="28"/>
          <w:highlight w:val="none"/>
          <w:lang w:val="ru-RU"/>
        </w:rPr>
        <w:t>, содержит цель воспитания и задачи.</w:t>
      </w:r>
    </w:p>
    <w:p>
      <w:pPr>
        <w:pStyle w:val="style0"/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i/>
          <w:iCs/>
          <w:color w:val="000000"/>
          <w:w w:val="0"/>
          <w:sz w:val="28"/>
          <w:szCs w:val="28"/>
          <w:highlight w:val="none"/>
          <w:lang w:val="ru-RU"/>
        </w:rPr>
        <w:t>- Раздел</w:t>
      </w:r>
      <w:r>
        <w:rPr>
          <w:color w:val="000000"/>
          <w:w w:val="0"/>
          <w:sz w:val="28"/>
          <w:szCs w:val="28"/>
          <w:highlight w:val="none"/>
          <w:lang w:val="ru-RU"/>
        </w:rPr>
        <w:t xml:space="preserve"> </w:t>
      </w:r>
      <w:r>
        <w:rPr>
          <w:b/>
          <w:i/>
          <w:color w:val="000000"/>
          <w:w w:val="0"/>
          <w:sz w:val="28"/>
          <w:szCs w:val="28"/>
          <w:highlight w:val="none"/>
          <w:lang w:val="ru-RU"/>
        </w:rPr>
        <w:t>«Виды, формы и содержание деятельности»</w:t>
      </w:r>
      <w:r>
        <w:rPr>
          <w:iCs/>
          <w:color w:val="000000"/>
          <w:w w:val="0"/>
          <w:sz w:val="28"/>
          <w:szCs w:val="28"/>
          <w:highlight w:val="none"/>
          <w:lang w:val="ru-RU"/>
        </w:rPr>
        <w:t xml:space="preserve">, </w:t>
      </w:r>
      <w:r>
        <w:rPr>
          <w:color w:val="000000"/>
          <w:w w:val="0"/>
          <w:sz w:val="28"/>
          <w:szCs w:val="28"/>
          <w:highlight w:val="none"/>
          <w:lang w:val="ru-RU"/>
        </w:rPr>
        <w:t>данный раздел состоит из двух модулей «Малая Родина – Большая Страна» и «Дом здоровья»</w:t>
      </w:r>
    </w:p>
    <w:p>
      <w:pPr>
        <w:pStyle w:val="style0"/>
        <w:tabs>
          <w:tab w:val="left" w:leader="none" w:pos="851"/>
        </w:tabs>
        <w:wordWrap/>
        <w:ind w:firstLine="709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>
      <w:pPr>
        <w:pStyle w:val="style0"/>
        <w:tabs>
          <w:tab w:val="left" w:leader="none" w:pos="851"/>
        </w:tabs>
        <w:ind w:firstLine="567"/>
        <w:rPr>
          <w:rFonts w:ascii="Arial" w:cs="Arial" w:hAnsi="Arial"/>
          <w:color w:val="000000"/>
          <w:w w:val="0"/>
          <w:sz w:val="24"/>
          <w:highlight w:val="none"/>
          <w:lang w:val="ru-RU"/>
        </w:rPr>
      </w:pPr>
      <w:r>
        <w:rPr>
          <w:rFonts w:ascii="Arial" w:cs="Arial" w:hAnsi="Arial"/>
          <w:i/>
          <w:iCs/>
          <w:color w:val="000000"/>
          <w:w w:val="0"/>
          <w:sz w:val="24"/>
          <w:highlight w:val="none"/>
          <w:lang w:val="ru-RU"/>
        </w:rPr>
        <w:t xml:space="preserve">- Раздел </w:t>
      </w:r>
      <w:r>
        <w:rPr>
          <w:rFonts w:ascii="Arial" w:cs="Arial" w:hAnsi="Arial"/>
          <w:b/>
          <w:i/>
          <w:iCs/>
          <w:color w:val="000000"/>
          <w:w w:val="0"/>
          <w:sz w:val="24"/>
          <w:highlight w:val="none"/>
          <w:lang w:val="ru-RU"/>
        </w:rPr>
        <w:t>«Основные направления самоанализа воспитательной работы»</w:t>
      </w:r>
      <w:r>
        <w:rPr>
          <w:rFonts w:ascii="Arial" w:cs="Arial" w:hAnsi="Arial"/>
          <w:color w:val="000000"/>
          <w:w w:val="0"/>
          <w:sz w:val="24"/>
          <w:highlight w:val="none"/>
          <w:lang w:val="ru-RU"/>
        </w:rPr>
        <w:t xml:space="preserve"> </w:t>
      </w:r>
    </w:p>
    <w:p>
      <w:pPr>
        <w:pStyle w:val="style0"/>
        <w:tabs>
          <w:tab w:val="left" w:leader="none" w:pos="851"/>
        </w:tabs>
        <w:ind w:firstLine="567"/>
        <w:rPr>
          <w:rFonts w:ascii="Arial" w:cs="Arial" w:hAnsi="Arial"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ind w:firstLine="567"/>
        <w:jc w:val="center"/>
        <w:rPr>
          <w:b/>
          <w:color w:val="000000"/>
          <w:w w:val="0"/>
          <w:sz w:val="24"/>
          <w:highlight w:val="none"/>
          <w:shd w:val="clear" w:color="000000" w:fill="ffffff"/>
          <w:lang w:val="ru-RU"/>
        </w:rPr>
      </w:pPr>
      <w:r>
        <w:rPr>
          <w:b/>
          <w:color w:val="000000"/>
          <w:w w:val="0"/>
          <w:sz w:val="24"/>
          <w:highlight w:val="none"/>
          <w:shd w:val="clear" w:color="000000" w:fill="ffffff"/>
          <w:lang w:val="ru-RU"/>
        </w:rPr>
        <w:t xml:space="preserve">1. ОСОБЕННОСТИ ОРГАНИЗУЕМОГО В ДЕТСКОМ САДУ </w:t>
      </w:r>
    </w:p>
    <w:p>
      <w:pPr>
        <w:pStyle w:val="style0"/>
        <w:ind w:firstLine="567"/>
        <w:jc w:val="center"/>
        <w:rPr>
          <w:color w:val="000000"/>
          <w:w w:val="0"/>
          <w:sz w:val="24"/>
          <w:highlight w:val="none"/>
          <w:lang w:val="ru-RU"/>
        </w:rPr>
      </w:pPr>
      <w:r>
        <w:rPr>
          <w:b/>
          <w:color w:val="000000"/>
          <w:w w:val="0"/>
          <w:sz w:val="24"/>
          <w:highlight w:val="none"/>
          <w:shd w:val="clear" w:color="000000" w:fill="ffffff"/>
          <w:lang w:val="ru-RU"/>
        </w:rPr>
        <w:t>ВОСПИТАТЕЛЬНОГО ПРОЦЕССА</w:t>
      </w:r>
      <w:r>
        <w:rPr>
          <w:color w:val="000000"/>
          <w:w w:val="0"/>
          <w:sz w:val="24"/>
          <w:highlight w:val="none"/>
          <w:lang w:val="ru-RU"/>
        </w:rPr>
        <w:t xml:space="preserve"> </w:t>
      </w:r>
    </w:p>
    <w:p>
      <w:pPr>
        <w:pStyle w:val="style0"/>
        <w:ind w:firstLine="567"/>
        <w:jc w:val="center"/>
        <w:rPr>
          <w:rFonts w:ascii="Arial" w:cs="Arial" w:hAnsi="Arial"/>
          <w:b/>
          <w:i/>
          <w:color w:val="000000"/>
          <w:w w:val="0"/>
          <w:sz w:val="24"/>
          <w:highlight w:val="none"/>
          <w:shd w:val="clear" w:color="000000" w:fill="ffffff"/>
          <w:lang w:val="ru-RU"/>
        </w:rPr>
      </w:pPr>
    </w:p>
    <w:p>
      <w:pPr>
        <w:pStyle w:val="style0"/>
        <w:ind w:firstLine="567"/>
        <w:rPr>
          <w:rFonts w:ascii="Arial" w:cs="Arial" w:hAnsi="Arial"/>
          <w:iCs/>
          <w:color w:val="000000"/>
          <w:w w:val="0"/>
          <w:sz w:val="24"/>
          <w:highlight w:val="none"/>
          <w:lang w:val="ru-RU"/>
        </w:rPr>
      </w:pPr>
      <w:r>
        <w:rPr>
          <w:rFonts w:ascii="Arial" w:cs="Arial" w:hAnsi="Arial"/>
          <w:b/>
          <w:i/>
          <w:iCs/>
          <w:color w:val="000000"/>
          <w:w w:val="0"/>
          <w:sz w:val="24"/>
          <w:highlight w:val="none"/>
          <w:lang w:val="ru-RU"/>
        </w:rPr>
        <w:t>Специфика расположение образовательного учреждения:</w:t>
      </w:r>
      <w:r>
        <w:rPr>
          <w:rFonts w:ascii="Arial" w:cs="Arial" w:hAnsi="Arial"/>
          <w:iCs/>
          <w:color w:val="000000"/>
          <w:w w:val="0"/>
          <w:sz w:val="24"/>
          <w:highlight w:val="none"/>
          <w:lang w:val="ru-RU"/>
        </w:rPr>
        <w:t xml:space="preserve"> МБДОУ д/с «Алые паруса» расположен в типовом двухэтажном здании по адресу г. Цимлянск ул. Ленина 123 б, в жилом комплексе. Здание новое, детский сад был открыт в 2015 году. За данный промежуток времени на территории детского сада проведены большие работы по озеленению и древонасаждению. Цимлянск – самый маленький по населению город области,</w:t>
      </w:r>
      <w:r>
        <w:rPr>
          <w:rFonts w:ascii="Arial" w:cs="Arial" w:hAnsi="Arial"/>
          <w:color w:val="000000"/>
          <w:sz w:val="21"/>
          <w:szCs w:val="21"/>
          <w:highlight w:val="none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расположен на востоке Ростовской области, на западном берегу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Цимлянского водохранилища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на реках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Дон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и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Кумшак,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rStyle w:val="style4210"/>
          <w:color w:val="000000"/>
          <w:sz w:val="28"/>
          <w:szCs w:val="28"/>
          <w:highlight w:val="none"/>
          <w:shd w:val="clear" w:color="auto" w:fill="ffffff"/>
          <w:lang w:val="ru-RU"/>
        </w:rPr>
        <w:t>в 20</w:t>
      </w:r>
      <w:r>
        <w:rPr>
          <w:rStyle w:val="style4210"/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rStyle w:val="style4210"/>
          <w:color w:val="000000"/>
          <w:sz w:val="28"/>
          <w:szCs w:val="28"/>
          <w:highlight w:val="none"/>
          <w:shd w:val="clear" w:color="auto" w:fill="ffffff"/>
          <w:lang w:val="ru-RU"/>
        </w:rPr>
        <w:t>км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от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Волгодонска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и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rStyle w:val="style4210"/>
          <w:color w:val="000000"/>
          <w:sz w:val="28"/>
          <w:szCs w:val="28"/>
          <w:highlight w:val="none"/>
          <w:shd w:val="clear" w:color="auto" w:fill="ffffff"/>
          <w:lang w:val="ru-RU"/>
        </w:rPr>
        <w:t>в 236</w:t>
      </w:r>
      <w:r>
        <w:rPr>
          <w:rStyle w:val="style4210"/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rStyle w:val="style4210"/>
          <w:color w:val="000000"/>
          <w:sz w:val="28"/>
          <w:szCs w:val="28"/>
          <w:highlight w:val="none"/>
          <w:shd w:val="clear" w:color="auto" w:fill="ffffff"/>
          <w:lang w:val="ru-RU"/>
        </w:rPr>
        <w:t>км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от</w:t>
      </w:r>
      <w:r>
        <w:rPr>
          <w:color w:val="000000"/>
          <w:sz w:val="28"/>
          <w:szCs w:val="28"/>
          <w:highlight w:val="none"/>
          <w:shd w:val="clear" w:color="auto" w:fill="ffffff"/>
        </w:rPr>
        <w:t> </w:t>
      </w:r>
      <w:r>
        <w:rPr>
          <w:color w:val="000000"/>
          <w:sz w:val="28"/>
          <w:szCs w:val="28"/>
          <w:highlight w:val="none"/>
          <w:shd w:val="clear" w:color="auto" w:fill="ffffff"/>
          <w:lang w:val="ru-RU"/>
        </w:rPr>
        <w:t>Ростова-на-Дону. Был основан донскими казаками как казачий городок Усть-Цимла.</w:t>
      </w:r>
      <w:r>
        <w:rPr>
          <w:rFonts w:ascii="Arial" w:cs="Arial" w:hAnsi="Arial"/>
          <w:iCs/>
          <w:color w:val="000000"/>
          <w:w w:val="0"/>
          <w:sz w:val="24"/>
          <w:highlight w:val="none"/>
          <w:lang w:val="ru-RU"/>
        </w:rPr>
        <w:t xml:space="preserve"> </w:t>
      </w:r>
    </w:p>
    <w:p>
      <w:pPr>
        <w:pStyle w:val="style0"/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rFonts w:ascii="Arial" w:cs="Arial" w:hAnsi="Arial"/>
          <w:b/>
          <w:i/>
          <w:iCs/>
          <w:color w:val="000000"/>
          <w:w w:val="0"/>
          <w:sz w:val="24"/>
          <w:highlight w:val="none"/>
          <w:lang w:val="ru-RU"/>
        </w:rPr>
        <w:t>Социальное окружение и партнеры:</w:t>
      </w:r>
      <w:r>
        <w:rPr>
          <w:rFonts w:ascii="Arial" w:cs="Arial" w:hAnsi="Arial"/>
          <w:iCs/>
          <w:color w:val="000000"/>
          <w:w w:val="0"/>
          <w:sz w:val="24"/>
          <w:highlight w:val="none"/>
          <w:lang w:val="ru-RU"/>
        </w:rPr>
        <w:t xml:space="preserve"> в достаточной близости находятся детский сад «Золотая рыбка» и МБОУ СОШ№3, что дает возможность прямого и сетевого взаимодействия с данными учреждениями. Так же </w:t>
      </w:r>
      <w:r>
        <w:rPr>
          <w:color w:val="000000"/>
          <w:sz w:val="28"/>
          <w:szCs w:val="28"/>
          <w:highlight w:val="none"/>
          <w:lang w:val="ru-RU"/>
        </w:rPr>
        <w:t>осуществляется сетевое взаимодействие с более удаленными образовательными учреждениями МБДОУ д/с «Сказка», МБДОУ д/с «Теремок», МБДОУ д/с «Радость», МБДОУ д/с «Ивушка», ЦДК «Комсомолец», Городская библиотека, ЦВР, РМК, ЦДК.</w:t>
      </w:r>
    </w:p>
    <w:p>
      <w:pPr>
        <w:pStyle w:val="style0"/>
        <w:ind w:firstLine="567"/>
        <w:rPr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ind w:firstLine="567"/>
        <w:rPr>
          <w:iCs/>
          <w:color w:val="000000"/>
          <w:w w:val="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 xml:space="preserve">Социальными заказчиками </w:t>
      </w:r>
      <w:r>
        <w:rPr>
          <w:color w:val="000000"/>
          <w:sz w:val="28"/>
          <w:szCs w:val="28"/>
          <w:highlight w:val="none"/>
          <w:lang w:val="ru-RU"/>
        </w:rPr>
        <w:t>реализации Программы как комплекса воспитательных услуг выступают, в первую очередь, родители воспитанников, как гаранты реализации прав ребенка на уход, присмотр и оздоровление, воспитание и обучение.</w:t>
      </w:r>
    </w:p>
    <w:p>
      <w:pPr>
        <w:pStyle w:val="style0"/>
        <w:ind w:firstLine="567"/>
        <w:rPr>
          <w:rFonts w:ascii="Arial" w:cs="Arial" w:hAnsi="Arial"/>
          <w:b/>
          <w:i/>
          <w:iCs/>
          <w:color w:val="000000"/>
          <w:w w:val="0"/>
          <w:sz w:val="24"/>
          <w:highlight w:val="none"/>
          <w:lang w:val="ru-RU"/>
        </w:rPr>
      </w:pPr>
      <w:r>
        <w:rPr>
          <w:rFonts w:ascii="Arial" w:cs="Arial" w:hAnsi="Arial"/>
          <w:b/>
          <w:i/>
          <w:iCs/>
          <w:color w:val="000000"/>
          <w:w w:val="0"/>
          <w:sz w:val="24"/>
          <w:highlight w:val="none"/>
          <w:lang w:val="ru-RU"/>
        </w:rPr>
        <w:t xml:space="preserve">Особенности контингента воспитанников: детский </w:t>
      </w:r>
    </w:p>
    <w:p>
      <w:pPr>
        <w:pStyle w:val="style0"/>
        <w:ind w:firstLine="567"/>
        <w:rPr>
          <w:rFonts w:ascii="Arial" w:cs="Arial" w:hAnsi="Arial"/>
          <w:b/>
          <w:i/>
          <w:iCs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ind w:firstLine="567"/>
        <w:jc w:val="center"/>
        <w:rPr>
          <w:b/>
          <w:color w:val="000000"/>
          <w:sz w:val="28"/>
          <w:szCs w:val="28"/>
          <w:highlight w:val="none"/>
          <w:lang w:val="ru-RU"/>
        </w:rPr>
      </w:pPr>
      <w:r>
        <w:rPr>
          <w:b/>
          <w:iCs/>
          <w:color w:val="000000"/>
          <w:w w:val="0"/>
          <w:sz w:val="28"/>
          <w:szCs w:val="28"/>
          <w:highlight w:val="none"/>
          <w:lang w:val="ru-RU"/>
        </w:rPr>
        <w:t>Принципы и традиции воспитания:</w:t>
      </w:r>
    </w:p>
    <w:p>
      <w:pPr>
        <w:pStyle w:val="style0"/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Процесс воспитания в ДОУ основывается на следующих принципах взаимодействия педагогических работников и воспитанников: </w:t>
      </w:r>
    </w:p>
    <w:p>
      <w:pPr>
        <w:pStyle w:val="style179"/>
        <w:numPr>
          <w:ilvl w:val="0"/>
          <w:numId w:val="1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позитивная социализация ребенка (предполагает,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мире; </w:t>
      </w:r>
    </w:p>
    <w:p>
      <w:pPr>
        <w:pStyle w:val="style179"/>
        <w:numPr>
          <w:ilvl w:val="0"/>
          <w:numId w:val="1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личностно-развивающий и гуманистический характер взаимодействия взрослых (родителей (законных представителей), педагогических и иных работников ДОУ и детей).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развития; </w:t>
      </w:r>
    </w:p>
    <w:p>
      <w:pPr>
        <w:pStyle w:val="style179"/>
        <w:numPr>
          <w:ilvl w:val="0"/>
          <w:numId w:val="1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содействие и сотрудничество детей и взрослых, признание ребенка полноценным участником (субъектом) воспитательных отношений. Этот принцип предполагает активное участие всех субъектов отношений – как детей, так и взрослых – в реализации программы воспитания;</w:t>
      </w:r>
    </w:p>
    <w:p>
      <w:pPr>
        <w:pStyle w:val="style179"/>
        <w:numPr>
          <w:ilvl w:val="0"/>
          <w:numId w:val="1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партнерство ДОУ с семьей.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воспитательной программы. Сотрудники ДОУ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</w:t>
      </w:r>
    </w:p>
    <w:p>
      <w:pPr>
        <w:pStyle w:val="style179"/>
        <w:numPr>
          <w:ilvl w:val="0"/>
          <w:numId w:val="1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сетевое взаимодействие с организациями социализации, образования, охраны здоровья и другими партнерами, которые могут внести вклад в развитие и воспитание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</w:t>
      </w:r>
    </w:p>
    <w:p>
      <w:pPr>
        <w:pStyle w:val="style0"/>
        <w:ind w:firstLine="567"/>
        <w:jc w:val="center"/>
        <w:rPr>
          <w:b/>
          <w:color w:val="000000"/>
          <w:sz w:val="28"/>
          <w:szCs w:val="28"/>
          <w:highlight w:val="none"/>
          <w:lang w:val="ru-RU"/>
        </w:rPr>
      </w:pPr>
      <w:r>
        <w:rPr>
          <w:b/>
          <w:color w:val="000000"/>
          <w:sz w:val="28"/>
          <w:szCs w:val="28"/>
          <w:highlight w:val="none"/>
          <w:lang w:val="ru-RU"/>
        </w:rPr>
        <w:t>Основными традициями воспитания в образовательной организации являются следующие:</w:t>
      </w:r>
    </w:p>
    <w:p>
      <w:pPr>
        <w:pStyle w:val="style179"/>
        <w:numPr>
          <w:ilvl w:val="0"/>
          <w:numId w:val="2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стержнем годового цикла воспитательной работы ДОУ являются ключевые общесадиковые мероприятия, мероприятия «Календаря образовательных событий РФ»,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работников; </w:t>
      </w:r>
    </w:p>
    <w:p>
      <w:pPr>
        <w:pStyle w:val="style179"/>
        <w:numPr>
          <w:ilvl w:val="0"/>
          <w:numId w:val="2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важной чертой каждого ключевого мероприятия, события и большинства используемых для воспитания других совместных дел педагогов, детей и родителей, является обсуждение, планирование, совместное проведение и создание творческого продукта (коллективного или индивидуального каждого участника);</w:t>
      </w:r>
    </w:p>
    <w:p>
      <w:pPr>
        <w:pStyle w:val="style179"/>
        <w:numPr>
          <w:ilvl w:val="0"/>
          <w:numId w:val="2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в проведении общесадиковых мероприятий поощряется помощь старших детей младшим, социальная активность, стремление создать коллективный или индивидуальный творческий продукт, принять участие в общественно значимом деле; </w:t>
      </w:r>
    </w:p>
    <w:p>
      <w:pPr>
        <w:pStyle w:val="style179"/>
        <w:numPr>
          <w:ilvl w:val="0"/>
          <w:numId w:val="2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педагогические работники ДОУ ориентированы на формирование детского коллектива внутри одной возрастной группы, на установление доброжелательных и товарищеских взаимоотношений между детьми разных возрастов и ровесниками; умение играть, заниматься интересным делом в паре, небольшой группе; 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ключевой фигурой воспитания в ДОУ является воспитатель группы, реализующий по отношению к ребенку защитную, личностно развивающую, организационную, посредническую (в разрешении конфликтов) функции. Поскольку воспитатель является для ребенка фигурой очень значимой, именно на него ложится огромная </w:t>
      </w:r>
    </w:p>
    <w:p>
      <w:pPr>
        <w:pStyle w:val="style179"/>
        <w:ind w:left="1287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179"/>
        <w:ind w:left="1287"/>
        <w:jc w:val="center"/>
        <w:rPr>
          <w:rFonts w:ascii="Times New Roman"/>
          <w:b/>
          <w:color w:val="000000"/>
          <w:w w:val="0"/>
          <w:sz w:val="24"/>
          <w:highlight w:val="none"/>
          <w:lang w:val="ru-RU"/>
        </w:rPr>
      </w:pPr>
      <w:r>
        <w:rPr>
          <w:rFonts w:ascii="Times New Roman"/>
          <w:b/>
          <w:color w:val="000000"/>
          <w:w w:val="0"/>
          <w:sz w:val="24"/>
          <w:highlight w:val="none"/>
          <w:lang w:val="ru-RU"/>
        </w:rPr>
        <w:t>2. ЦЕЛЬ И ЗАДАЧИ ВОСПИТАНИЯ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   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>
      <w:pPr>
        <w:pStyle w:val="style179"/>
        <w:ind w:left="1287"/>
        <w:jc w:val="center"/>
        <w:rPr>
          <w:rFonts w:ascii="Times New Roman"/>
          <w:b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>Базовые национальные ценности: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Патриотизм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–нравственный и политический принцип, социальное чувство, содержанием которого является любовь, привязанность к Родине, преданность ей и готовность к жертвам и подвигам ради неё.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Социальная солидарность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–единство убеждений и действий, взаимная помощь и поддержка, основанные на общности интересов и необходимости осуществления общих целей.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>Гражданственность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- качество, выраженное в глубоком осознании человеком своей принадлежности к обществ у, в котором он живет, а также в осознании совокупности своих прав, обязанностей по отношению к обществу, в готовности добровольно следовать предписаниям его морали и закона; в более общем значении — забота об общественном благе, концентрация помыслов и чувств на идее гражданского долга.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Семья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- социальный институт, базовая ячейка общества, характеризующаяся, в частности, следующими признаками: добровольностью вступления в брак; члены семьи связаны общностью быта; вступлением в брачные отношения; стремлением к рождению, социализации и воспитанию детей.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Труд и творчество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- это создание чего-то нового, ценного не только для данного человека, но и для других. Среди людей, владеющих каким-либо ремеслом, есть такие, которые вызывают восторг от результатов его труда.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Наука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- область человеческой деятельности, направленная на выработку и систематизацию объективных знаний о действительности. Эта деятельность осуществляется путём сбора фактов, их регулярного обновления, систематизации и критического анализа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    </w:t>
      </w: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>Искусство и литература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– одна из наиболее общих категорий эстетики, искусствознания и художественной практики. Обычно под искусством подразумевают образное осмысление действительности…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Природа-материальный мир Вселенной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, в сущности — основной объект изучения естественных наук.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Человечество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– совокупность всех людей. Ввиду высокого уровня социального развития, антропологические различия между людьми дополняются культурными (в значительно большей степени, чем у других социальных животных).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Здоровье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-состояние полного физического, душевного и социального благополучия, а не только отсутствие болезней и физических дефектов.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     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Исходя из воспитательного идеала, а также основываясь на базовых для нашего общества ценностях общая цель воспитания в ДОУ: </w:t>
      </w: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>формирование общей культуры личности, в том числе развитие социальных, нравственных, эстетических качеств, ценностей здорового образа жизни, физических качеств, самостоятельности и ответственности ребенка.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</w:t>
      </w:r>
    </w:p>
    <w:p>
      <w:pPr>
        <w:pStyle w:val="style179"/>
        <w:ind w:left="128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    Конкретизация общей цели воспитания применительно к возрастным особенностям дошкольников. </w:t>
      </w:r>
    </w:p>
    <w:p>
      <w:pPr>
        <w:pStyle w:val="style0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В воспитании детей </w:t>
      </w:r>
      <w:r>
        <w:rPr>
          <w:b/>
          <w:color w:val="000000"/>
          <w:sz w:val="28"/>
          <w:szCs w:val="28"/>
          <w:highlight w:val="none"/>
          <w:u w:val="single"/>
          <w:lang w:val="ru-RU"/>
        </w:rPr>
        <w:t>младшего дошкольного возраста</w:t>
      </w:r>
      <w:r>
        <w:rPr>
          <w:color w:val="000000"/>
          <w:sz w:val="28"/>
          <w:szCs w:val="28"/>
          <w:highlight w:val="none"/>
          <w:lang w:val="ru-RU"/>
        </w:rPr>
        <w:t xml:space="preserve"> </w:t>
      </w:r>
    </w:p>
    <w:p>
      <w:pPr>
        <w:pStyle w:val="style179"/>
        <w:ind w:left="1647"/>
        <w:rPr>
          <w:rFonts w:ascii="Times New Roman"/>
          <w:color w:val="000000"/>
          <w:sz w:val="28"/>
          <w:szCs w:val="28"/>
          <w:highlight w:val="none"/>
          <w:lang w:val="ru-RU"/>
        </w:rPr>
      </w:pPr>
    </w:p>
    <w:p>
      <w:pPr>
        <w:pStyle w:val="style179"/>
        <w:ind w:left="1647"/>
        <w:rPr>
          <w:rFonts w:ascii="Times New Roman"/>
          <w:b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Цель: обеспечение позитивной социализации, мотивации, поддержки и развития индивидуальности детей через общение, игру, участие в исследовательской деятельности и других формах активности. </w:t>
      </w:r>
    </w:p>
    <w:p>
      <w:pPr>
        <w:pStyle w:val="style179"/>
        <w:ind w:left="1647"/>
        <w:jc w:val="center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>Задачи:</w:t>
      </w:r>
    </w:p>
    <w:p>
      <w:pPr>
        <w:pStyle w:val="style179"/>
        <w:numPr>
          <w:ilvl w:val="0"/>
          <w:numId w:val="3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воспитывать положительное отношение ребенка к себе и другим людям; </w:t>
      </w:r>
    </w:p>
    <w:p>
      <w:pPr>
        <w:pStyle w:val="style179"/>
        <w:numPr>
          <w:ilvl w:val="0"/>
          <w:numId w:val="3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сформировать коммуникативную и социальную компетентности; </w:t>
      </w:r>
    </w:p>
    <w:p>
      <w:pPr>
        <w:pStyle w:val="style179"/>
        <w:numPr>
          <w:ilvl w:val="0"/>
          <w:numId w:val="3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развивать у детей интерес к эстетической стороне действительности, ознакомление с разными видами и жанрами искусства (словесного, музыкального, изобразительного), в том числе народного творчества; </w:t>
      </w:r>
    </w:p>
    <w:p>
      <w:pPr>
        <w:pStyle w:val="style179"/>
        <w:numPr>
          <w:ilvl w:val="0"/>
          <w:numId w:val="3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>содействовать становлению у детей ценностей здорового образа жизни;</w:t>
      </w:r>
    </w:p>
    <w:p>
      <w:pPr>
        <w:pStyle w:val="style179"/>
        <w:numPr>
          <w:ilvl w:val="0"/>
          <w:numId w:val="3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сформировать стремление быть причастным к труду взрослых (помогает поливать и убирать участок, расчищать дорожки от снега, ремонтировать игрушки и книги и др.), стремление оказывать посильную помощь, поддерживать чувство удовлетворения от участия в различных видах деятельности, в том числе творческой; </w:t>
      </w:r>
    </w:p>
    <w:p>
      <w:pPr>
        <w:pStyle w:val="style179"/>
        <w:numPr>
          <w:ilvl w:val="0"/>
          <w:numId w:val="3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формировать представление о России как своей стране, узнавать и называть символику своей страны (флаг, герб, гимн). </w:t>
      </w:r>
    </w:p>
    <w:p>
      <w:pPr>
        <w:pStyle w:val="style179"/>
        <w:ind w:left="2007"/>
        <w:rPr>
          <w:rFonts w:ascii="Times New Roman"/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 В воспитании детей </w:t>
      </w:r>
      <w:r>
        <w:rPr>
          <w:b/>
          <w:color w:val="000000"/>
          <w:sz w:val="28"/>
          <w:szCs w:val="28"/>
          <w:highlight w:val="none"/>
          <w:u w:val="single"/>
          <w:lang w:val="ru-RU"/>
        </w:rPr>
        <w:t xml:space="preserve">старшего дошкольного возраста </w:t>
      </w:r>
    </w:p>
    <w:p>
      <w:pPr>
        <w:pStyle w:val="style179"/>
        <w:ind w:left="1287"/>
        <w:rPr>
          <w:rFonts w:ascii="Times New Roman"/>
          <w:b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 xml:space="preserve">Цель: - обеспечение развития общей культуры личности ребенка, интеллектуальнопознавательных способностей, социально-нравственных, эстетических, физических качеств. </w:t>
      </w:r>
    </w:p>
    <w:p>
      <w:pPr>
        <w:pStyle w:val="style179"/>
        <w:ind w:left="1287"/>
        <w:jc w:val="center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>Задачи:</w:t>
      </w:r>
    </w:p>
    <w:p>
      <w:pPr>
        <w:pStyle w:val="style179"/>
        <w:numPr>
          <w:ilvl w:val="0"/>
          <w:numId w:val="4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обогащать представления детей о многообразии культурных норм и ценностей, принятых в обществе; </w:t>
      </w:r>
    </w:p>
    <w:p>
      <w:pPr>
        <w:pStyle w:val="style179"/>
        <w:numPr>
          <w:ilvl w:val="0"/>
          <w:numId w:val="4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поддерживать самостоятельное взаимодействие и сотрудничество с взрослыми и сверстниками в разных видах деятельности, становление детского сообщества; </w:t>
      </w:r>
    </w:p>
    <w:p>
      <w:pPr>
        <w:pStyle w:val="style179"/>
        <w:numPr>
          <w:ilvl w:val="0"/>
          <w:numId w:val="4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>воспитывать чувство ответственности, самостоятельности, инициативности, формирование основ патриотизма;</w:t>
      </w:r>
    </w:p>
    <w:p>
      <w:pPr>
        <w:pStyle w:val="style179"/>
        <w:numPr>
          <w:ilvl w:val="0"/>
          <w:numId w:val="4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углублять представления детей о правилах безопасного поведения и умение следовать им в различных ситуациях; содействовать становлению ценностей здорового образа жизни; </w:t>
      </w:r>
    </w:p>
    <w:p>
      <w:pPr>
        <w:pStyle w:val="style179"/>
        <w:numPr>
          <w:ilvl w:val="0"/>
          <w:numId w:val="4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сформировать систему ценностей, основанную на непотребительском отношении к природе и понимании самоценности природы; </w:t>
      </w:r>
    </w:p>
    <w:p>
      <w:pPr>
        <w:pStyle w:val="style179"/>
        <w:numPr>
          <w:ilvl w:val="0"/>
          <w:numId w:val="4"/>
        </w:numPr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поощрять проявления морально-волевых качеств. </w:t>
      </w:r>
    </w:p>
    <w:p>
      <w:pPr>
        <w:pStyle w:val="style0"/>
        <w:rPr>
          <w:b/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rPr>
          <w:color w:val="000000"/>
          <w:sz w:val="28"/>
          <w:szCs w:val="28"/>
          <w:highlight w:val="none"/>
          <w:lang w:val="ru-RU"/>
        </w:rPr>
      </w:pPr>
      <w:r>
        <w:rPr>
          <w:b/>
          <w:color w:val="000000"/>
          <w:sz w:val="28"/>
          <w:szCs w:val="28"/>
          <w:highlight w:val="none"/>
          <w:lang w:val="ru-RU"/>
        </w:rPr>
        <w:t>Цель: Организовать работу с семьями воспитанников, их родителями или законными представителями, напр</w:t>
      </w:r>
      <w:r>
        <w:rPr>
          <w:b/>
          <w:color w:val="000000"/>
          <w:sz w:val="28"/>
          <w:szCs w:val="28"/>
          <w:highlight w:val="none"/>
          <w:lang w:val="en-US"/>
        </w:rPr>
        <w:t>а</w:t>
      </w:r>
      <w:r>
        <w:rPr>
          <w:b/>
          <w:color w:val="000000"/>
          <w:sz w:val="28"/>
          <w:szCs w:val="28"/>
          <w:highlight w:val="none"/>
          <w:lang w:val="ru-RU"/>
        </w:rPr>
        <w:t>вленную на совместное решение вопросов личностного развития детей.</w:t>
      </w:r>
    </w:p>
    <w:p>
      <w:pPr>
        <w:pStyle w:val="style179"/>
        <w:ind w:left="2007"/>
        <w:jc w:val="center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>Задачи:</w:t>
      </w:r>
    </w:p>
    <w:p>
      <w:pPr>
        <w:pStyle w:val="style179"/>
        <w:ind w:left="200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1.Приобщение родителей к участию в жизни ДОУ. </w:t>
      </w:r>
    </w:p>
    <w:p>
      <w:pPr>
        <w:pStyle w:val="style179"/>
        <w:ind w:left="200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2.Изучение и обобщение лучшего опыта семейного воспитания. </w:t>
      </w:r>
    </w:p>
    <w:p>
      <w:pPr>
        <w:pStyle w:val="style179"/>
        <w:ind w:left="200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3.Повышение педагогической культуры родителей. </w:t>
      </w:r>
    </w:p>
    <w:p>
      <w:pPr>
        <w:pStyle w:val="style179"/>
        <w:ind w:left="2007"/>
        <w:rPr>
          <w:rFonts w:ascii="Times New Roman"/>
          <w:color w:val="000000"/>
          <w:sz w:val="28"/>
          <w:szCs w:val="28"/>
          <w:highlight w:val="none"/>
          <w:lang w:val="ru-RU"/>
        </w:rPr>
      </w:pPr>
    </w:p>
    <w:p>
      <w:pPr>
        <w:pStyle w:val="style179"/>
        <w:ind w:left="2007"/>
        <w:jc w:val="center"/>
        <w:rPr>
          <w:rFonts w:ascii="Times New Roman"/>
          <w:b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szCs w:val="28"/>
          <w:highlight w:val="none"/>
          <w:lang w:val="ru-RU"/>
        </w:rPr>
        <w:t>Виды взаимоотношений, посредством которых будет осуществляться взаимодействие:</w:t>
      </w:r>
    </w:p>
    <w:p>
      <w:pPr>
        <w:pStyle w:val="style179"/>
        <w:ind w:left="200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>-</w:t>
      </w:r>
      <w:r>
        <w:rPr>
          <w:rFonts w:ascii="Times New Roman"/>
          <w:b/>
          <w:color w:val="000000"/>
          <w:sz w:val="28"/>
          <w:szCs w:val="28"/>
          <w:highlight w:val="none"/>
          <w:u w:val="single"/>
          <w:lang w:val="ru-RU"/>
        </w:rPr>
        <w:t>сотрудничество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– общение «на равных», где ни одной из сторон не принадлежит привилегия указывать, контролировать, оценивать;</w:t>
      </w:r>
    </w:p>
    <w:p>
      <w:pPr>
        <w:pStyle w:val="style179"/>
        <w:ind w:left="200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-</w:t>
      </w:r>
      <w:r>
        <w:rPr>
          <w:rFonts w:ascii="Times New Roman"/>
          <w:b/>
          <w:color w:val="000000"/>
          <w:sz w:val="28"/>
          <w:szCs w:val="28"/>
          <w:highlight w:val="none"/>
          <w:u w:val="single"/>
          <w:lang w:val="ru-RU"/>
        </w:rPr>
        <w:t>взаимодействие</w:t>
      </w: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 - способ организации совместной деятельности, которая осуществляется на основании социальной перцепции (чувственного познания окружающего мира) и с помощью общения. </w:t>
      </w:r>
    </w:p>
    <w:p>
      <w:pPr>
        <w:pStyle w:val="style179"/>
        <w:ind w:left="2007"/>
        <w:rPr>
          <w:rFonts w:asci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 xml:space="preserve">Планомерная реализация поставленных задач позволит организовать в ДОУ интересную и событийно насыщенную жизнь детей и педагогов, что станет эффективным способом воспитания подрастающего </w:t>
      </w:r>
    </w:p>
    <w:p>
      <w:pPr>
        <w:pStyle w:val="style0"/>
        <w:ind w:firstLine="567"/>
        <w:jc w:val="center"/>
        <w:rPr>
          <w:color w:val="000000"/>
          <w:sz w:val="36"/>
          <w:szCs w:val="36"/>
          <w:highlight w:val="none"/>
          <w:lang w:val="ru-RU"/>
        </w:rPr>
      </w:pPr>
      <w:r>
        <w:rPr>
          <w:color w:val="000000"/>
          <w:sz w:val="36"/>
          <w:szCs w:val="36"/>
          <w:highlight w:val="none"/>
          <w:lang w:val="ru-RU"/>
        </w:rPr>
        <w:t>Целевые ориентиры модуля «Малая Родина – Большая страна»</w:t>
      </w:r>
    </w:p>
    <w:p>
      <w:pPr>
        <w:pStyle w:val="style0"/>
        <w:ind w:firstLine="567"/>
        <w:jc w:val="center"/>
        <w:rPr>
          <w:color w:val="000000"/>
          <w:sz w:val="28"/>
          <w:szCs w:val="28"/>
          <w:highlight w:val="none"/>
          <w:lang w:val="ru-RU"/>
        </w:rPr>
      </w:pPr>
    </w:p>
    <w:tbl>
      <w:tblPr>
        <w:tblStyle w:val="style154"/>
        <w:tblpPr w:leftFromText="180" w:rightFromText="180" w:topFromText="0" w:bottomFromText="0" w:vertAnchor="text" w:tblpXSpec="lef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685"/>
        <w:gridCol w:w="4926"/>
      </w:tblGrid>
      <w:tr>
        <w:trPr/>
        <w:tc>
          <w:tcPr>
            <w:tcW w:w="3256" w:type="dxa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Младший дошкольный возраст </w:t>
            </w:r>
          </w:p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3-4 года</w:t>
            </w:r>
          </w:p>
        </w:tc>
        <w:tc>
          <w:tcPr>
            <w:tcW w:w="3260" w:type="dxa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Средний дошкольный возраст</w:t>
            </w:r>
          </w:p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4-5 лет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Старший дошкольный возраст</w:t>
            </w:r>
          </w:p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5-6 лет</w:t>
            </w:r>
          </w:p>
        </w:tc>
        <w:tc>
          <w:tcPr>
            <w:tcW w:w="4926" w:type="dxa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Старший дошкольный возраст</w:t>
            </w:r>
          </w:p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6-8 лет</w:t>
            </w:r>
          </w:p>
        </w:tc>
      </w:tr>
      <w:tr>
        <w:tblPrEx/>
        <w:trPr>
          <w:trHeight w:val="210" w:hRule="atLeast"/>
        </w:trPr>
        <w:tc>
          <w:tcPr>
            <w:tcW w:w="15127" w:type="dxa"/>
            <w:gridSpan w:val="4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Отношение к себе и окружающим</w:t>
            </w:r>
          </w:p>
        </w:tc>
      </w:tr>
      <w:tr>
        <w:tblPrEx/>
        <w:trPr>
          <w:trHeight w:val="4380" w:hRule="atLeast"/>
        </w:trPr>
        <w:tc>
          <w:tcPr>
            <w:tcW w:w="3256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Знает своё имя, фамилию, пол, возраст; осознаёт свои отдельные умения и действия. . Проявляет интерес к сверстникам, к взаимодействию в игре, в повседневном общении и бытовой деятельности; может объединяться в парной игре. Имеет представление об элементарных правилах культуры поведения, упражняется в их выполнении (здороваться, прощаться, благодарить). Имеет понимание, что у всех детей равные права на игрушки, что в детском саду мальчики и девочки относятся друг к другу доброжелательно, делятся игрушками, не обижают друг друга. Участвует вместе с воспитателем и детьми в общих подвижных, музыкальных, сюжетных и хороводных играх.</w:t>
            </w:r>
          </w:p>
        </w:tc>
        <w:tc>
          <w:tcPr>
            <w:tcW w:w="3260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Освоил правила и формы проявления вежливости, уважения к старшим: здороваться, прощаться, обращаться к взрослым на «вы», к воспитателю по имени-отчеству, благодарить. Освоил правила и формы вежливого и доброжелательного отношения к сверстникам в детском саду: обращаться по именам, избегать грубого тона, быть приветливым, дружелюбным, уважать игровое пространство другого ребенка, делиться игрушками, быть неравнодушным к состоянию и проблемам сверстников в группе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Знаком с правилами культуры поведения по отношению к взрослым и сверстникам. Обращается к взрослым по имени и отчеству, на «вы», вежливо обращаться с просьбой, самостоятельно здороваться, прощаться, благодарит за помощь и заботу. Дружелюбен и справедлив по отношению к сверстникам. В разговоре смотрит на собеседника, говорит приветливо, не перебивает говорящего и не прерывает разговора, если он не закончен, избегает грубого тона в общении. Умеет оценить поступки с позиции правил культуры поведения и общения</w:t>
            </w:r>
          </w:p>
        </w:tc>
        <w:tc>
          <w:tcPr>
            <w:tcW w:w="4926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Применяет правила культуры общения со взрослыми и детьми (сверстники и малыши), нормы этикета (культура поведения за столом, поведение в гостях, культурные нормы разговора и пр.). Правила поведения в общественных местах, правила уличного движения. Имеет представление о конкретных формах проявления уважения к старшим, заботливого отношения к пожилым людям, людям с ограниченными возможностями .</w:t>
            </w:r>
          </w:p>
        </w:tc>
      </w:tr>
      <w:tr>
        <w:tblPrEx/>
        <w:trPr>
          <w:trHeight w:val="210" w:hRule="atLeast"/>
        </w:trPr>
        <w:tc>
          <w:tcPr>
            <w:tcW w:w="15127" w:type="dxa"/>
            <w:gridSpan w:val="4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Отношение к семье</w:t>
            </w:r>
          </w:p>
        </w:tc>
      </w:tr>
      <w:tr>
        <w:tblPrEx/>
        <w:trPr>
          <w:trHeight w:val="3630" w:hRule="atLeast"/>
        </w:trPr>
        <w:tc>
          <w:tcPr>
            <w:tcW w:w="3256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Имеет представление о семье, членах семьи, их отношениях (родители и дети любят друг друга, заботятся друг о друге). Отвечает на вопросы о своей семье, о радостных семейных событиях.</w:t>
            </w:r>
          </w:p>
        </w:tc>
        <w:tc>
          <w:tcPr>
            <w:tcW w:w="3260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Имеет представление о семейных делах, событиях жизни (совместный отдых, приобретение домашних животных, посещение кафе, зоопарка, цирка, новоселье, выезд на дачу). Участвует в ситуациях «добрых дел», направленных на членов семьи.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Знает о семье, семейных и родственных отношениях: членах семьи, ближайших родственников по линии матери и отца. Понимает, как поддерживаются родственные связи (переписка, разговор по телефону, посещения, электронная почта), как проявляется в семье забота, любовь, уважение друг к другу. Знание некоторых семейных традиций, любимых занятий членов семьи. Имеет представления о поведении в случае болезни кого-то из членов семьи, некоторые правила помощи больному. Правила отношения к пожилым людям в семье.</w:t>
            </w:r>
          </w:p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</w:p>
        </w:tc>
        <w:tc>
          <w:tcPr>
            <w:tcW w:w="4926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Активно проявляет добрые чувства по отношению к родителям, близким родственникам, членам семьи. Имеет знания о семейных и родственных отношениях, некоторые сведения о родословной семьи, правила общения в семье, значимых и памятных событиях. Гордится своей семьей, умеет выразить близким свою любовь, внимание, готовность помочь.</w:t>
            </w:r>
          </w:p>
        </w:tc>
      </w:tr>
      <w:tr>
        <w:tblPrEx/>
        <w:trPr>
          <w:trHeight w:val="255" w:hRule="atLeast"/>
        </w:trPr>
        <w:tc>
          <w:tcPr>
            <w:tcW w:w="15127" w:type="dxa"/>
            <w:gridSpan w:val="4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Отношение к Родному Краю</w:t>
            </w:r>
          </w:p>
        </w:tc>
      </w:tr>
      <w:tr>
        <w:tblPrEx/>
        <w:trPr>
          <w:trHeight w:val="1340" w:hRule="atLeast"/>
        </w:trPr>
        <w:tc>
          <w:tcPr>
            <w:tcW w:w="3256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Освоены представления о названии родного города, некоторых городских объектах.</w:t>
            </w:r>
          </w:p>
        </w:tc>
        <w:tc>
          <w:tcPr>
            <w:tcW w:w="3260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Проявляет интерес к родному городу. Знает название города и своей улицы. Владеет отдельными правилами поведения на улице, в транспорте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Имеет представления о своем городе - названии родного города, его особенностях (местах отдыха и работы близких, основных достопримечательностях). Знает названия ближайших улиц, назначение некоторых общественных учреждений города - магазинов, поликлиники, больниц, кинотеатров, кафе. Понимает особенности правил поведения в общественных учреждениях города.</w:t>
            </w:r>
          </w:p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Владеет элементарными знаниями о казачестве.</w:t>
            </w:r>
          </w:p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</w:p>
        </w:tc>
        <w:tc>
          <w:tcPr>
            <w:tcW w:w="4926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Владеет знаниями  о родном городе — его гербе, названии улиц, некоторых архитектурных особенностях, достопримечательностях. Понимание назначения общественных учреждений, разных видов транспорта. Имеет представления о местах труда и отдыха людей в городе, об истории города и выдающихся горожанах, традициях городской жизни.</w:t>
            </w:r>
          </w:p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Имеет представление об истории казачества, быте и традициях.</w:t>
            </w:r>
          </w:p>
        </w:tc>
      </w:tr>
      <w:tr>
        <w:tblPrEx/>
        <w:trPr>
          <w:trHeight w:val="270" w:hRule="atLeast"/>
        </w:trPr>
        <w:tc>
          <w:tcPr>
            <w:tcW w:w="15127" w:type="dxa"/>
            <w:gridSpan w:val="4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Осознание гражданственности</w:t>
            </w:r>
          </w:p>
        </w:tc>
      </w:tr>
      <w:tr>
        <w:tblPrEx/>
        <w:trPr>
          <w:trHeight w:val="4755" w:hRule="atLeast"/>
        </w:trPr>
        <w:tc>
          <w:tcPr>
            <w:tcW w:w="3256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Установлены положительные контакты между детьми, основанные на общих интересах к действиям с игрушками, предметами и взаимной симпатии. Освоение начальных представлений о родной стране: название некоторых общественных праздников и событий.</w:t>
            </w:r>
          </w:p>
        </w:tc>
        <w:tc>
          <w:tcPr>
            <w:tcW w:w="3260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Владеет элементарными начальными знаниями о своей стране, общественных и государственных праздниках. Имеет представление о многообразии национальностей нашей страны. Знает стихи, песни о Родной стране.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Проявляет интерес к родной стране. Освоил представление о ее столице, государственном флаге и гербе. Знает содержание основных государственных праздников. Знает героев России. Развит интерес к истории, традициям, сказкам.</w:t>
            </w:r>
          </w:p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Понимает, что наша страна многонациональная. Развита толерантность в отношении людей других национальностей. Понимает, что люди трудятся для того чтобы жить счастливо и сделать свою страну богатой и счастливой.</w:t>
            </w:r>
          </w:p>
        </w:tc>
        <w:tc>
          <w:tcPr>
            <w:tcW w:w="4926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Освоил представления о родной стране — ее государственных символах, президенте, столице и крупных городах, особенностях природы. Проявляет интерес к ярким фактам из истории и культуры страны и общества, некоторым выдающимся людям России. Знает праздники и традиции страны. Проявляет желание участвовать в праздновании государственных праздников и социальных акциях страны и города. Освоил представления о планете Земля как общем доме людей, многообразии стран и народов мира — элементарных представлений о многообразии стран и народов мира; особенностях их внешнего вида (расовой принадлежности), национальной одежды, типичных занятиях. Осознаёт, что все люди стремятся к миру, хотят сделать свою страну богатой, красивой, охраняют природу, чтят своих предков. Знает национальные мелодии, песни, сказки, танцы своей страны и народов мира. Осознает необходимость проявлять толерантность по отношению к людям разных национальностей.</w:t>
            </w:r>
          </w:p>
        </w:tc>
      </w:tr>
    </w:tbl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tabs>
          <w:tab w:val="left" w:leader="none" w:pos="851"/>
        </w:tabs>
        <w:jc w:val="center"/>
        <w:rPr>
          <w:b/>
          <w:color w:val="000000"/>
          <w:sz w:val="32"/>
          <w:szCs w:val="32"/>
          <w:highlight w:val="none"/>
          <w:lang w:val="ru-RU"/>
        </w:rPr>
      </w:pPr>
      <w:r>
        <w:rPr>
          <w:b/>
          <w:color w:val="000000"/>
          <w:sz w:val="32"/>
          <w:szCs w:val="32"/>
          <w:highlight w:val="none"/>
          <w:lang w:val="ru-RU"/>
        </w:rPr>
        <w:t>Целевые ориентиры модуля «Дом здоровья»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4394"/>
        <w:gridCol w:w="4529"/>
      </w:tblGrid>
      <w:tr>
        <w:trPr>
          <w:trHeight w:val="1125" w:hRule="atLeast"/>
        </w:trPr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Младший дошкольный возраст</w:t>
            </w:r>
          </w:p>
          <w:p>
            <w:pPr>
              <w:pStyle w:val="style0"/>
              <w:jc w:val="center"/>
              <w:rPr>
                <w:color w:val="000000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3-4 года</w:t>
            </w:r>
          </w:p>
        </w:tc>
        <w:tc>
          <w:tcPr>
            <w:tcW w:w="3119" w:type="dxa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Средний дошкольный возраст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4-5 лет</w:t>
            </w:r>
          </w:p>
        </w:tc>
        <w:tc>
          <w:tcPr>
            <w:tcW w:w="4394" w:type="dxa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Старший дошкольный возраст</w:t>
            </w:r>
          </w:p>
          <w:p>
            <w:pPr>
              <w:pStyle w:val="style0"/>
              <w:jc w:val="center"/>
              <w:rPr>
                <w:color w:val="000000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5-6 лет</w:t>
            </w:r>
          </w:p>
          <w:p>
            <w:pPr>
              <w:pStyle w:val="style0"/>
              <w:jc w:val="left"/>
              <w:rPr>
                <w:rFonts w:ascii="Arial" w:cs="Arial" w:hAnsi="Arial"/>
                <w:b/>
                <w:color w:val="00000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529" w:type="dxa"/>
            <w:tcBorders/>
          </w:tcPr>
          <w:p>
            <w:pPr>
              <w:pStyle w:val="style0"/>
              <w:jc w:val="center"/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Старший дошкольный возраст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val="ru-RU"/>
              </w:rPr>
              <w:t>6-8 лет</w:t>
            </w:r>
          </w:p>
        </w:tc>
      </w:tr>
      <w:tr>
        <w:tblPrEx/>
        <w:trPr>
          <w:trHeight w:val="7155" w:hRule="atLeast"/>
        </w:trPr>
        <w:tc>
          <w:tcPr>
            <w:tcW w:w="2977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Умеет привлечь внимание взрослого в случае возникновения непредвиденных и опасных для жизни и здоровья ситуаций. Осуществляет перенос опыта безопасного поведения в игру. Элементарные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здоровья; элементарные знания о режиме дня, о ситуациях, угрожающих здоровью. Знает о</w:t>
            </w:r>
            <w:r>
              <w:rPr>
                <w:color w:val="000000"/>
                <w:highlight w:val="none"/>
              </w:rPr>
              <w:t>сновные алгоритмы выполнения культурногигиенических процедур</w:t>
            </w:r>
            <w:r>
              <w:rPr>
                <w:color w:val="000000"/>
                <w:highlight w:val="none"/>
                <w:lang w:val="ru-RU"/>
              </w:rPr>
              <w:t>.</w:t>
            </w:r>
          </w:p>
        </w:tc>
        <w:tc>
          <w:tcPr>
            <w:tcW w:w="3119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 xml:space="preserve">Может привести примеры правильного поведения в отдельных опасных ситуациях, установить связи между неправильными действиями и их последствиями. В повседневной жизни стремится соблюдать правила безопасного поведения. 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Основные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здоровья, элементарные знания о режиме дня, о ситуациях, угрожающих здоровью. </w:t>
            </w:r>
            <w:r>
              <w:rPr>
                <w:color w:val="000000"/>
                <w:highlight w:val="none"/>
              </w:rPr>
              <w:t>Основные алгоритмы выполнения культурногигиенических процедур</w:t>
            </w:r>
            <w:r>
              <w:rPr>
                <w:color w:val="000000"/>
                <w:highlight w:val="none"/>
                <w:lang w:val="ru-RU"/>
              </w:rPr>
              <w:t>.</w:t>
            </w:r>
          </w:p>
        </w:tc>
        <w:tc>
          <w:tcPr>
            <w:tcW w:w="4394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Владеет основами безопасного поведения: знает, как позвать на помощь; избегает контактов с незнакомыми людьми на улице; проявляет осторожность при встрече с животными; соблюдает правила дорожного движения, поведения в транспорте. Признаки здоровья и нездоровья человека, особенности самочувствия, настроения и поведения здорового человека. Правила здорового образа жизни, полезные (режим дня, питание, сон, прогулка, гигиена, занятия физической культурой и спортом) и вредные для здоровья привычки. Знает особенности правильного поведения при болезни, посильная помощь при уходе за больным родственником дома. Знает правила профилактики и охраны здоровья: зрения, слуха, органов дыхания, движения. Имеет представление о собственном здоровье и здоровье сверстников, об элементарной первой помощи при травмах, ушибах, первых признаках недомогания. Сформированы представления о здоровье, его ценности, полезных привычках, укрепляющих здоровье, о мерах профилактики и охраны здоровья. Устойчивый интерес к правилам и нормам здорового образа жизни, здоровьесберегающего и здоровьеформирующего поведения. Развита самостоятельность детей в выполнении культурно-гигиенических навыков и жизненно важных привычек здорового образа жизни.</w:t>
            </w:r>
          </w:p>
        </w:tc>
        <w:tc>
          <w:tcPr>
            <w:tcW w:w="4529" w:type="dxa"/>
            <w:tcBorders/>
          </w:tcPr>
          <w:p>
            <w:pPr>
              <w:pStyle w:val="style0"/>
              <w:jc w:val="left"/>
              <w:rPr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  <w:lang w:val="ru-RU"/>
              </w:rPr>
              <w:t>Освоил безопасные способы обращения со знакомыми предметами ближайшего окружения. Здоровье как жизненная ценность. Знает правила здорового образа жизни. Знает о способах сохранения и приумножения здоровья, профилактики болезней, значении закаливания, занятий спортом и физической культурой для укрепления здоровья. Понимает связь между соблюдением норм здорового образа жизни, правил безопасного поведения и физическим и психическим здоровьем человека, его самочувствием, успешностью в деятельности. Владеет способами оценки собственного здоровья и самочувствия, необходимость внимания и заботы о здоровье и самочувствии близких в семье, чуткости по отношению к взрослым и детям в детском саду. Имеет знания о гигиенических основах организации деятельности (необходимость достаточной освещенности, свежего воздуха, правильной позы, чистоты материалов и инструментов и пр.). Сформирована осознанная потребность в двигательной активности и физическом совершенствовании. Имеет представления о некоторых видах спорта, развит интерес к физической культуре и спорту. Понимает ценностное отношение к здоровью и человеческой жизни; развита мотивация к сбережению своего здоровья и здоровья окружающих людей.</w:t>
            </w:r>
          </w:p>
        </w:tc>
      </w:tr>
    </w:tbl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2. Состояние организуемой совместной деятельности детей и взрослых. 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Осуществляется анализ заведующим и старшим воспитателем,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МБДОУ детский сад «Алые паруса». Внимание при этом сосредотачивается на вопросах, связанных с: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color w:val="000000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качеством проводимых общесадовских мероприятий; 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качеством совместной деятельности воспитателей и родителей; 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качеством организации творческих соревнований, праздников и фольклорных мероприятий.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     Итогом самоанализа организуемой воспитательной работы в МБДОУ детский сад «Алые паруса» является перечень выявленных проблем, над которыми предстоит работать педагогическому коллективу </w:t>
      </w:r>
    </w:p>
    <w:p>
      <w:pPr>
        <w:pStyle w:val="style179"/>
        <w:ind w:left="2007"/>
        <w:rPr>
          <w:rStyle w:val="style4099"/>
          <w:rFonts w:ascii="Arial" w:cs="Arial" w:eastAsia="№Е" w:hAnsi="Arial"/>
          <w:i w:val="false"/>
          <w:color w:val="000000"/>
          <w:sz w:val="24"/>
          <w:szCs w:val="24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w w:val="0"/>
          <w:sz w:val="24"/>
          <w:highlight w:val="none"/>
          <w:lang w:val="ru-RU"/>
        </w:rPr>
      </w:pPr>
    </w:p>
    <w:p>
      <w:pPr>
        <w:pStyle w:val="style0"/>
        <w:jc w:val="center"/>
        <w:rPr>
          <w:b/>
          <w:color w:val="000000"/>
          <w:w w:val="0"/>
          <w:sz w:val="24"/>
          <w:highlight w:val="none"/>
          <w:lang w:val="ru-RU"/>
        </w:rPr>
      </w:pPr>
      <w:r>
        <w:rPr>
          <w:b/>
          <w:color w:val="000000"/>
          <w:w w:val="0"/>
          <w:sz w:val="24"/>
          <w:highlight w:val="none"/>
          <w:lang w:val="ru-RU"/>
        </w:rPr>
        <w:t>3. ВИДЫ, ФОРМЫ И СОДЕРЖАНИЕ ДЕЯТЕЛЬНОСТИ</w:t>
      </w:r>
    </w:p>
    <w:p>
      <w:pPr>
        <w:pStyle w:val="style0"/>
        <w:ind w:firstLine="567"/>
        <w:rPr>
          <w:b/>
          <w:color w:val="000000"/>
          <w:sz w:val="28"/>
          <w:szCs w:val="28"/>
          <w:highlight w:val="none"/>
          <w:u w:val="single"/>
          <w:lang w:val="ru-RU"/>
        </w:rPr>
      </w:pPr>
      <w:r>
        <w:rPr>
          <w:b/>
          <w:color w:val="000000"/>
          <w:sz w:val="28"/>
          <w:szCs w:val="28"/>
          <w:highlight w:val="none"/>
          <w:u w:val="single"/>
          <w:lang w:val="ru-RU"/>
        </w:rPr>
        <w:t xml:space="preserve">Виды деятельности </w:t>
      </w:r>
    </w:p>
    <w:p>
      <w:pPr>
        <w:pStyle w:val="style179"/>
        <w:numPr>
          <w:ilvl w:val="0"/>
          <w:numId w:val="6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>игровая</w:t>
      </w:r>
      <w:r>
        <w:rPr>
          <w:color w:val="000000"/>
          <w:sz w:val="28"/>
          <w:szCs w:val="28"/>
          <w:highlight w:val="none"/>
          <w:lang w:val="ru-RU"/>
        </w:rPr>
        <w:t>, включая сюжетно-ролевую игру, игру с правилами и другие виды игры,</w:t>
      </w:r>
    </w:p>
    <w:p>
      <w:pPr>
        <w:pStyle w:val="style179"/>
        <w:numPr>
          <w:ilvl w:val="0"/>
          <w:numId w:val="6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>коммуникативная</w:t>
      </w:r>
      <w:r>
        <w:rPr>
          <w:color w:val="000000"/>
          <w:sz w:val="28"/>
          <w:szCs w:val="28"/>
          <w:highlight w:val="none"/>
          <w:lang w:val="ru-RU"/>
        </w:rPr>
        <w:t xml:space="preserve"> (общение и взаимодействие со взрослыми и сверстниками), </w:t>
      </w:r>
    </w:p>
    <w:p>
      <w:pPr>
        <w:pStyle w:val="style179"/>
        <w:numPr>
          <w:ilvl w:val="0"/>
          <w:numId w:val="6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>познавательно-исследовательская</w:t>
      </w:r>
      <w:r>
        <w:rPr>
          <w:color w:val="000000"/>
          <w:sz w:val="28"/>
          <w:szCs w:val="28"/>
          <w:highlight w:val="none"/>
          <w:lang w:val="ru-RU"/>
        </w:rPr>
        <w:t xml:space="preserve"> (исследования объектов окружающего мира и экспериментирования с ними), </w:t>
      </w:r>
    </w:p>
    <w:p>
      <w:pPr>
        <w:pStyle w:val="style179"/>
        <w:numPr>
          <w:ilvl w:val="0"/>
          <w:numId w:val="6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>восприятие художественной литературы и фольклора</w:t>
      </w:r>
      <w:r>
        <w:rPr>
          <w:color w:val="000000"/>
          <w:sz w:val="28"/>
          <w:szCs w:val="28"/>
          <w:highlight w:val="none"/>
          <w:lang w:val="ru-RU"/>
        </w:rPr>
        <w:t xml:space="preserve">, </w:t>
      </w:r>
    </w:p>
    <w:p>
      <w:pPr>
        <w:pStyle w:val="style179"/>
        <w:numPr>
          <w:ilvl w:val="0"/>
          <w:numId w:val="6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 xml:space="preserve">самообслуживание и элементарный бытовой труд </w:t>
      </w:r>
      <w:r>
        <w:rPr>
          <w:color w:val="000000"/>
          <w:sz w:val="28"/>
          <w:szCs w:val="28"/>
          <w:highlight w:val="none"/>
          <w:lang w:val="ru-RU"/>
        </w:rPr>
        <w:t xml:space="preserve">(в помещении и на улице), </w:t>
      </w:r>
    </w:p>
    <w:p>
      <w:pPr>
        <w:pStyle w:val="style179"/>
        <w:numPr>
          <w:ilvl w:val="0"/>
          <w:numId w:val="6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>музыкальная</w:t>
      </w:r>
      <w:r>
        <w:rPr>
          <w:color w:val="000000"/>
          <w:sz w:val="28"/>
          <w:szCs w:val="28"/>
          <w:highlight w:val="none"/>
          <w:lang w:val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 </w:t>
      </w:r>
    </w:p>
    <w:p>
      <w:pPr>
        <w:pStyle w:val="style179"/>
        <w:numPr>
          <w:ilvl w:val="0"/>
          <w:numId w:val="6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 xml:space="preserve">двигательная </w:t>
      </w:r>
      <w:r>
        <w:rPr>
          <w:color w:val="000000"/>
          <w:sz w:val="28"/>
          <w:szCs w:val="28"/>
          <w:highlight w:val="none"/>
          <w:lang w:val="ru-RU"/>
        </w:rPr>
        <w:t xml:space="preserve">(овладение основными движениями) формы активности ребенка. Формы организации деятельности </w:t>
      </w:r>
    </w:p>
    <w:p>
      <w:pPr>
        <w:pStyle w:val="style0"/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b/>
          <w:i/>
          <w:color w:val="000000"/>
          <w:sz w:val="28"/>
          <w:szCs w:val="28"/>
          <w:highlight w:val="none"/>
          <w:lang w:val="ru-RU"/>
        </w:rPr>
        <w:t>игра, игровое упражнение, игра-путешествие, занятие;</w:t>
      </w:r>
      <w:r>
        <w:rPr>
          <w:color w:val="000000"/>
          <w:sz w:val="28"/>
          <w:szCs w:val="28"/>
          <w:highlight w:val="none"/>
          <w:lang w:val="ru-RU"/>
        </w:rPr>
        <w:t xml:space="preserve"> </w:t>
      </w:r>
    </w:p>
    <w:p>
      <w:pPr>
        <w:pStyle w:val="style0"/>
        <w:ind w:firstLine="567"/>
        <w:rPr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ind w:firstLine="567"/>
        <w:rPr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b/>
          <w:color w:val="000000"/>
          <w:sz w:val="28"/>
          <w:szCs w:val="28"/>
          <w:highlight w:val="none"/>
          <w:u w:val="single"/>
          <w:lang w:val="ru-RU"/>
        </w:rPr>
        <w:t>Формы</w:t>
      </w:r>
    </w:p>
    <w:p>
      <w:pPr>
        <w:pStyle w:val="style179"/>
        <w:numPr>
          <w:ilvl w:val="0"/>
          <w:numId w:val="5"/>
        </w:numPr>
        <w:rPr>
          <w:color w:val="000000"/>
          <w:sz w:val="24"/>
          <w:szCs w:val="24"/>
          <w:highlight w:val="none"/>
          <w:lang w:val="ru-RU"/>
        </w:rPr>
      </w:pPr>
      <w:r>
        <w:rPr>
          <w:color w:val="000000"/>
          <w:sz w:val="24"/>
          <w:szCs w:val="24"/>
          <w:highlight w:val="none"/>
          <w:lang w:val="ru-RU"/>
        </w:rPr>
        <w:t>коллекционирование</w:t>
      </w:r>
      <w:r>
        <w:rPr>
          <w:rFonts w:ascii="Times New Roman"/>
          <w:color w:val="000000"/>
          <w:sz w:val="24"/>
          <w:szCs w:val="24"/>
          <w:highlight w:val="none"/>
          <w:lang w:val="ru-RU"/>
        </w:rPr>
        <w:t xml:space="preserve"> 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чтение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беседа/разговор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ситуации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конкурсы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викторины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коллективное творческое дело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проекты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эксперименты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акции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экскурсии, пешеходные прогулки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мастерская, клубный час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праздники, развлечения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>физку</w:t>
      </w:r>
      <w:r>
        <w:rPr>
          <w:color w:val="000000"/>
          <w:sz w:val="28"/>
          <w:szCs w:val="28"/>
          <w:highlight w:val="none"/>
          <w:lang w:val="ru-RU"/>
        </w:rPr>
        <w:t>льтурно-спортивные соревнования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color w:val="000000"/>
          <w:sz w:val="28"/>
          <w:szCs w:val="28"/>
          <w:highlight w:val="none"/>
          <w:lang w:val="ru-RU"/>
        </w:rPr>
        <w:t>театр</w:t>
      </w:r>
      <w:r>
        <w:rPr>
          <w:color w:val="000000"/>
          <w:sz w:val="28"/>
          <w:szCs w:val="28"/>
          <w:highlight w:val="none"/>
          <w:lang w:val="ru-RU"/>
        </w:rPr>
        <w:t>ализованные игры, инсценировки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rFonts w:ascii="Calibri" w:hAnsi="Calibri"/>
          <w:color w:val="000000"/>
          <w:sz w:val="28"/>
          <w:szCs w:val="28"/>
          <w:highlight w:val="none"/>
          <w:lang w:val="ru-RU"/>
        </w:rPr>
        <w:t>игра, игра-путешествие, игровое упражнение</w:t>
      </w:r>
    </w:p>
    <w:p>
      <w:pPr>
        <w:pStyle w:val="style179"/>
        <w:numPr>
          <w:ilvl w:val="0"/>
          <w:numId w:val="5"/>
        </w:numPr>
        <w:rPr>
          <w:color w:val="000000"/>
          <w:sz w:val="28"/>
          <w:szCs w:val="28"/>
          <w:highlight w:val="none"/>
          <w:lang w:val="ru-RU"/>
        </w:rPr>
      </w:pPr>
      <w:r>
        <w:rPr>
          <w:rFonts w:ascii="Calibri" w:hAnsi="Calibri"/>
          <w:color w:val="000000"/>
          <w:sz w:val="28"/>
          <w:szCs w:val="28"/>
          <w:highlight w:val="none"/>
          <w:lang w:val="ru-RU"/>
        </w:rPr>
        <w:t>ООД</w:t>
      </w:r>
    </w:p>
    <w:p>
      <w:pPr>
        <w:pStyle w:val="style0"/>
        <w:rPr>
          <w:b/>
          <w:color w:val="000000"/>
          <w:sz w:val="32"/>
          <w:szCs w:val="28"/>
          <w:highlight w:val="none"/>
          <w:lang w:val="ru-RU"/>
        </w:rPr>
      </w:pPr>
    </w:p>
    <w:p>
      <w:pPr>
        <w:pStyle w:val="style0"/>
        <w:ind w:firstLine="567"/>
        <w:jc w:val="center"/>
        <w:rPr>
          <w:b/>
          <w:color w:val="000000"/>
          <w:sz w:val="32"/>
          <w:szCs w:val="28"/>
          <w:highlight w:val="none"/>
          <w:lang w:val="ru-RU"/>
        </w:rPr>
      </w:pPr>
    </w:p>
    <w:p>
      <w:pPr>
        <w:pStyle w:val="style0"/>
        <w:ind w:firstLine="567"/>
        <w:jc w:val="center"/>
        <w:rPr>
          <w:b/>
          <w:color w:val="000000"/>
          <w:sz w:val="32"/>
          <w:szCs w:val="28"/>
          <w:highlight w:val="none"/>
          <w:lang w:val="ru-RU"/>
        </w:rPr>
      </w:pPr>
      <w:r>
        <w:rPr>
          <w:b/>
          <w:color w:val="000000"/>
          <w:sz w:val="32"/>
          <w:szCs w:val="28"/>
          <w:highlight w:val="none"/>
          <w:lang w:val="ru-RU"/>
        </w:rPr>
        <w:t>Модуль «Малая Родина –Большая страна»</w:t>
      </w:r>
    </w:p>
    <w:p>
      <w:pPr>
        <w:pStyle w:val="style0"/>
        <w:widowControl/>
        <w:shd w:val="clear" w:color="auto" w:fill="ffffff"/>
        <w:wordWrap/>
        <w:autoSpaceDE/>
        <w:autoSpaceDN/>
        <w:spacing w:lineRule="atLeast" w:line="420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b/>
          <w:bCs/>
          <w:color w:val="000000"/>
          <w:kern w:val="0"/>
          <w:sz w:val="28"/>
          <w:szCs w:val="28"/>
          <w:highlight w:val="none"/>
          <w:lang w:val="ru-RU" w:eastAsia="ru-RU"/>
        </w:rPr>
        <w:t xml:space="preserve">     Модуль малая родина –Большая страна» имеет социальное направление воспитания.</w:t>
      </w:r>
    </w:p>
    <w:p>
      <w:pPr>
        <w:pStyle w:val="style0"/>
        <w:widowControl/>
        <w:shd w:val="clear" w:color="auto" w:fill="ffffff"/>
        <w:wordWrap/>
        <w:autoSpaceDE/>
        <w:autoSpaceDN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kern w:val="0"/>
          <w:sz w:val="28"/>
          <w:szCs w:val="28"/>
          <w:highlight w:val="none"/>
          <w:lang w:val="ru-RU" w:eastAsia="ru-RU"/>
        </w:rPr>
        <w:t xml:space="preserve">     Ценности </w:t>
      </w:r>
      <w:r>
        <w:rPr>
          <w:b/>
          <w:bCs/>
          <w:color w:val="000000"/>
          <w:kern w:val="0"/>
          <w:sz w:val="28"/>
          <w:szCs w:val="28"/>
          <w:highlight w:val="none"/>
          <w:lang w:val="ru-RU" w:eastAsia="ru-RU"/>
        </w:rPr>
        <w:t>семьи, дружбы, человека </w:t>
      </w:r>
      <w:r>
        <w:rPr>
          <w:color w:val="000000"/>
          <w:kern w:val="0"/>
          <w:sz w:val="28"/>
          <w:szCs w:val="28"/>
          <w:highlight w:val="none"/>
          <w:lang w:val="ru-RU" w:eastAsia="ru-RU"/>
        </w:rPr>
        <w:t>и</w:t>
      </w:r>
      <w:r>
        <w:rPr>
          <w:b/>
          <w:bCs/>
          <w:color w:val="000000"/>
          <w:kern w:val="0"/>
          <w:sz w:val="28"/>
          <w:szCs w:val="28"/>
          <w:highlight w:val="none"/>
          <w:lang w:val="ru-RU" w:eastAsia="ru-RU"/>
        </w:rPr>
        <w:t> личности в команде</w:t>
      </w:r>
      <w:r>
        <w:rPr>
          <w:color w:val="000000"/>
          <w:kern w:val="0"/>
          <w:sz w:val="28"/>
          <w:szCs w:val="28"/>
          <w:highlight w:val="none"/>
          <w:lang w:val="ru-RU" w:eastAsia="ru-RU"/>
        </w:rPr>
        <w:t> лежат в основе социального направления воспитания.</w:t>
      </w:r>
    </w:p>
    <w:p>
      <w:pPr>
        <w:pStyle w:val="style0"/>
        <w:widowControl/>
        <w:shd w:val="clear" w:color="auto" w:fill="ffffff"/>
        <w:wordWrap/>
        <w:autoSpaceDE/>
        <w:autoSpaceDN/>
        <w:spacing w:lineRule="atLeast" w:line="242"/>
        <w:ind w:firstLine="709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kern w:val="0"/>
          <w:sz w:val="28"/>
          <w:szCs w:val="28"/>
          <w:highlight w:val="none"/>
          <w:lang w:val="ru-RU" w:eastAsia="ru-RU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>
      <w:pPr>
        <w:pStyle w:val="style0"/>
        <w:widowControl/>
        <w:shd w:val="clear" w:color="auto" w:fill="ffffff"/>
        <w:wordWrap/>
        <w:autoSpaceDE/>
        <w:autoSpaceDN/>
        <w:spacing w:lineRule="atLeast" w:line="242"/>
        <w:ind w:firstLine="709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sz w:val="28"/>
          <w:szCs w:val="28"/>
          <w:highlight w:val="none"/>
          <w:lang w:val="ru-RU" w:eastAsia="ru-RU"/>
        </w:rPr>
        <w:t>Новые требования, которые предъявляет к</w:t>
      </w:r>
      <w:r>
        <w:rPr>
          <w:color w:val="000000"/>
          <w:sz w:val="28"/>
          <w:szCs w:val="28"/>
          <w:highlight w:val="none"/>
          <w:lang w:eastAsia="ru-RU"/>
        </w:rPr>
        <w:t> </w:t>
      </w:r>
      <w:r>
        <w:rPr>
          <w:b/>
          <w:bCs/>
          <w:color w:val="000000"/>
          <w:sz w:val="28"/>
          <w:szCs w:val="28"/>
          <w:highlight w:val="none"/>
          <w:bdr w:val="none" w:sz="0" w:space="0" w:color="auto" w:frame="true"/>
          <w:lang w:val="ru-RU" w:eastAsia="ru-RU"/>
        </w:rPr>
        <w:t>воспитанию</w:t>
      </w:r>
      <w:r>
        <w:rPr>
          <w:color w:val="000000"/>
          <w:sz w:val="28"/>
          <w:szCs w:val="28"/>
          <w:highlight w:val="none"/>
          <w:lang w:eastAsia="ru-RU"/>
        </w:rPr>
        <w:t> </w:t>
      </w:r>
      <w:r>
        <w:rPr>
          <w:color w:val="000000"/>
          <w:sz w:val="28"/>
          <w:szCs w:val="28"/>
          <w:highlight w:val="none"/>
          <w:lang w:val="ru-RU" w:eastAsia="ru-RU"/>
        </w:rPr>
        <w:t>подрастающего поколения современное российское общество с его демократическими тенденциями развития - будущие граждане должны стать свободными и ответственными, обладать чувством собственного достоинства и с уважением относиться к другим, быть способными на собственный выбор.</w:t>
      </w:r>
    </w:p>
    <w:p>
      <w:pPr>
        <w:pStyle w:val="style0"/>
        <w:widowControl/>
        <w:shd w:val="clear" w:color="auto" w:fill="ffffff"/>
        <w:wordWrap/>
        <w:autoSpaceDE/>
        <w:autoSpaceDN/>
        <w:spacing w:lineRule="atLeast" w:line="242"/>
        <w:ind w:firstLine="709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kern w:val="0"/>
          <w:sz w:val="28"/>
          <w:szCs w:val="28"/>
          <w:highlight w:val="none"/>
          <w:lang w:val="ru-RU" w:eastAsia="ru-RU"/>
        </w:rPr>
        <w:t>Основная цель социального направления воспитания дошкольника заключается в формировании ценностного отношения детей к другому человеку, развитии дружелюбия, создании условий для реализации в обществе. Формирование у ребенка представлений о добре и зле, милосердии и заботе. Так же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 Развитие способности поставить себя на место другого как проявление личностной зрелости и преодоление детского эгоизма.</w:t>
      </w:r>
    </w:p>
    <w:p>
      <w:pPr>
        <w:pStyle w:val="style0"/>
        <w:widowControl/>
        <w:shd w:val="clear" w:color="auto" w:fill="ffffff"/>
        <w:wordWrap/>
        <w:autoSpaceDE/>
        <w:autoSpaceDN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kern w:val="0"/>
          <w:sz w:val="28"/>
          <w:szCs w:val="28"/>
          <w:highlight w:val="none"/>
          <w:lang w:val="ru-RU" w:eastAsia="ru-RU"/>
        </w:rPr>
        <w:t xml:space="preserve">     Тема отношения к себе и окружающим прослеживается через следующие мероприятия: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kern w:val="0"/>
          <w:sz w:val="28"/>
          <w:szCs w:val="28"/>
          <w:highlight w:val="none"/>
          <w:lang w:val="ru-RU" w:eastAsia="ru-RU"/>
        </w:rPr>
        <w:t>Коммуникативные игры «</w:t>
      </w: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>Ты и я», «Вместе веселее»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rFonts w:ascii="Times New Roman" w:eastAsia="Times New Roman"/>
          <w:color w:val="000000"/>
          <w:sz w:val="28"/>
          <w:szCs w:val="28"/>
          <w:highlight w:val="none"/>
          <w:shd w:val="clear" w:color="auto" w:fill="ffffff"/>
        </w:rPr>
        <w:t>Дидактическая игра</w:t>
      </w:r>
      <w:r>
        <w:rPr>
          <w:rFonts w:ascii="Times New Roman" w:eastAsia="Times New Roman"/>
          <w:color w:val="000000"/>
          <w:sz w:val="28"/>
          <w:szCs w:val="28"/>
          <w:highlight w:val="none"/>
          <w:shd w:val="clear" w:color="auto" w:fill="ffffff"/>
          <w:lang w:val="ru-RU"/>
        </w:rPr>
        <w:t xml:space="preserve"> «Урок вежливости»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rFonts w:ascii="Times New Roman" w:eastAsia="Times New Roman"/>
          <w:color w:val="000000"/>
          <w:sz w:val="28"/>
          <w:szCs w:val="28"/>
          <w:highlight w:val="none"/>
          <w:lang w:val="ru-RU"/>
        </w:rPr>
        <w:t>Театральная постановка «Добро и зло»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>Д\И «Мы пришли в детский сад»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>Создание альбома «Как мы готовились к детскому саду»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>Эстафета «Вежливые слова»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>Уроки добра для самых маленьких</w:t>
      </w:r>
    </w:p>
    <w:p>
      <w:pPr>
        <w:pStyle w:val="style94"/>
        <w:numPr>
          <w:ilvl w:val="0"/>
          <w:numId w:val="10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Д/и «Мир – прекрасное творенье»</w:t>
      </w:r>
    </w:p>
    <w:p>
      <w:pPr>
        <w:pStyle w:val="style94"/>
        <w:numPr>
          <w:ilvl w:val="0"/>
          <w:numId w:val="10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Этюды «Доброе слово»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kern w:val="0"/>
          <w:sz w:val="28"/>
          <w:szCs w:val="28"/>
          <w:highlight w:val="none"/>
          <w:lang w:val="ru-RU" w:eastAsia="ru-RU"/>
        </w:rPr>
        <w:t>Аппликация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kern w:val="0"/>
          <w:sz w:val="28"/>
          <w:szCs w:val="28"/>
          <w:highlight w:val="none"/>
          <w:lang w:val="ru-RU" w:eastAsia="ru-RU"/>
        </w:rPr>
        <w:t>«Моя малая родина, город в котором мы живем.»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>Б</w:t>
      </w:r>
      <w:r>
        <w:rPr>
          <w:color w:val="000000"/>
          <w:kern w:val="0"/>
          <w:sz w:val="28"/>
          <w:szCs w:val="28"/>
          <w:highlight w:val="none"/>
          <w:lang w:val="ru-RU" w:eastAsia="ru-RU"/>
        </w:rPr>
        <w:t>еседы по иллюстрациям</w:t>
      </w: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 xml:space="preserve"> «Богатство родной страны»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kern w:val="0"/>
          <w:sz w:val="28"/>
          <w:szCs w:val="28"/>
          <w:highlight w:val="none"/>
          <w:lang w:val="ru-RU" w:eastAsia="ru-RU"/>
        </w:rPr>
        <w:t>Деловая игра</w:t>
      </w: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 xml:space="preserve"> "Я — гражданин России"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242"/>
        <w:rPr>
          <w:color w:val="000000"/>
          <w:kern w:val="0"/>
          <w:sz w:val="28"/>
          <w:szCs w:val="28"/>
          <w:highlight w:val="none"/>
          <w:lang w:val="ru-RU" w:eastAsia="ru-RU"/>
        </w:rPr>
      </w:pPr>
      <w:r>
        <w:rPr>
          <w:color w:val="000000"/>
          <w:kern w:val="0"/>
          <w:sz w:val="28"/>
          <w:szCs w:val="28"/>
          <w:highlight w:val="none"/>
          <w:lang w:val="ru-RU" w:eastAsia="ru-RU"/>
        </w:rPr>
        <w:t>Развлечение</w:t>
      </w:r>
      <w:r>
        <w:rPr>
          <w:rFonts w:ascii="Calibri" w:hAnsi="Calibri"/>
          <w:color w:val="000000"/>
          <w:kern w:val="0"/>
          <w:sz w:val="28"/>
          <w:szCs w:val="28"/>
          <w:highlight w:val="none"/>
          <w:lang w:val="ru-RU" w:eastAsia="ru-RU"/>
        </w:rPr>
        <w:t xml:space="preserve"> «Уроки вежлевости»</w:t>
      </w:r>
    </w:p>
    <w:p>
      <w:pPr>
        <w:pStyle w:val="style0"/>
        <w:widowControl/>
        <w:shd w:val="clear" w:color="auto" w:fill="ffffff"/>
        <w:wordWrap/>
        <w:autoSpaceDE/>
        <w:autoSpaceDN/>
        <w:spacing w:lineRule="atLeast" w:line="242"/>
        <w:ind w:firstLine="709"/>
        <w:rPr>
          <w:color w:val="000000"/>
          <w:kern w:val="0"/>
          <w:sz w:val="28"/>
          <w:szCs w:val="28"/>
          <w:highlight w:val="none"/>
          <w:lang w:val="ru-RU" w:eastAsia="ru-RU"/>
        </w:rPr>
      </w:pPr>
    </w:p>
    <w:p>
      <w:pPr>
        <w:pStyle w:val="style0"/>
        <w:ind w:firstLine="567"/>
        <w:jc w:val="center"/>
        <w:rPr>
          <w:b/>
          <w:color w:val="000000"/>
          <w:sz w:val="32"/>
          <w:szCs w:val="28"/>
          <w:highlight w:val="none"/>
          <w:lang w:val="ru-RU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 xml:space="preserve">     Тема семьи является приоритетной в патриотической работе. Программа воспитания позволяет внедрить в жизнь семьи элементы культурного формирования семейных традиций. Воспитывать любовь к семье – стратегическая задача этого направления. Семья- это первая школа воспитания, где ребенок получает первые уроки уважения к старшим. Патриотические чувства закладываются в процессе жизни и бытия маленького человека, находящегося в рамках конкретной социокультурной среды.</w:t>
      </w:r>
      <w:r>
        <w:rPr>
          <w:color w:val="000000"/>
          <w:sz w:val="28"/>
          <w:szCs w:val="28"/>
          <w:highlight w:val="none"/>
        </w:rPr>
        <w:t xml:space="preserve"> Важно интегрировать семейное и общественное дошкольное </w:t>
      </w:r>
      <w:r>
        <w:rPr>
          <w:b/>
          <w:bCs/>
          <w:color w:val="000000"/>
          <w:sz w:val="28"/>
          <w:szCs w:val="28"/>
          <w:highlight w:val="none"/>
          <w:bdr w:val="none" w:sz="0" w:space="0" w:color="auto" w:frame="true"/>
        </w:rPr>
        <w:t>воспитание</w:t>
      </w:r>
      <w:r>
        <w:rPr>
          <w:color w:val="000000"/>
          <w:sz w:val="28"/>
          <w:szCs w:val="28"/>
          <w:highlight w:val="none"/>
        </w:rPr>
        <w:t>, сохранить приоритет семейного </w:t>
      </w:r>
      <w:r>
        <w:rPr>
          <w:b/>
          <w:bCs/>
          <w:color w:val="000000"/>
          <w:sz w:val="28"/>
          <w:szCs w:val="28"/>
          <w:highlight w:val="none"/>
          <w:bdr w:val="none" w:sz="0" w:space="0" w:color="auto" w:frame="true"/>
        </w:rPr>
        <w:t>воспитания</w:t>
      </w:r>
      <w:r>
        <w:rPr>
          <w:color w:val="000000"/>
          <w:sz w:val="28"/>
          <w:szCs w:val="28"/>
          <w:highlight w:val="none"/>
        </w:rPr>
        <w:t>, активнее привлекать семьи к участию в </w:t>
      </w:r>
      <w:r>
        <w:rPr>
          <w:b/>
          <w:bCs/>
          <w:color w:val="000000"/>
          <w:sz w:val="28"/>
          <w:szCs w:val="28"/>
          <w:highlight w:val="none"/>
          <w:bdr w:val="none" w:sz="0" w:space="0" w:color="auto" w:frame="true"/>
        </w:rPr>
        <w:t>учебно-воспитательном процессе</w:t>
      </w:r>
      <w:r>
        <w:rPr>
          <w:rFonts w:ascii="Arial" w:cs="Arial" w:hAnsi="Arial"/>
          <w:color w:val="000000"/>
          <w:sz w:val="27"/>
          <w:szCs w:val="27"/>
          <w:highlight w:val="none"/>
        </w:rPr>
        <w:t>.</w:t>
      </w:r>
      <w:r>
        <w:rPr>
          <w:color w:val="000000"/>
          <w:sz w:val="28"/>
          <w:szCs w:val="28"/>
          <w:highlight w:val="none"/>
          <w:bdr w:val="none" w:sz="0" w:space="0" w:color="auto" w:frame="true"/>
        </w:rPr>
        <w:t xml:space="preserve"> Воспитывать в семье детей убежденными патриотами – значит поддерживать, развивать и направлять их стремление к приобретению и использованию на практике знаний, в том числе знаний Родины и ее народа-патриота, совершившего невиданный в истории человечеству подвиг. Ориентация на семейные ценности является важной частью духовно-нравственного развития и воспитания личности дошкольников. Семья играет важную роль в жизни государства, в воспитании новых поколений, обеспечении общественной стабильности и прогресса. Семья – это самое главное в жизни человека. Переоценить значение семьи в жизни человека невозможно. От того какие отношения складываются внутри Семьи, зависит личное состояние и успех в жизни, на работе, во всем чего «касается» в будущем человек.</w:t>
      </w: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Тема семьи раскрыта в следующих мероприятиях: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Праздник, посвященный Дню матери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Проекты «Семейное древо», «Моя родословная»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Праздник «Международный женский день»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Квест- игра «Я и моя семья»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Беседа «Моя семья»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«Семь Я- семья» беседа, представление семьи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Семейный квест «Родные люди»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Пословицы «Семья»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«Семейные традиции» </w:t>
        <w:tab/>
        <w:t>краткосрочный проект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>Беседа «Как можно словом обидеть человека»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>Беседа «Как жили наши прапрадедушки и прапрабабушки»</w:t>
      </w:r>
      <w:r>
        <w:rPr>
          <w:color w:val="000000"/>
          <w:sz w:val="28"/>
          <w:szCs w:val="28"/>
          <w:highlight w:val="none"/>
        </w:rPr>
        <w:t xml:space="preserve"> 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Беседа «День 8 Марта»</w:t>
      </w:r>
    </w:p>
    <w:p>
      <w:pPr>
        <w:pStyle w:val="style94"/>
        <w:numPr>
          <w:ilvl w:val="0"/>
          <w:numId w:val="7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Веселые старты «Ловкие, веселые умелые»</w:t>
      </w: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 xml:space="preserve">     Родной край – локальная обозримая часть земли, станы, которую следует познать и изучить всем, кто считает себя патриотом. В названиях улиц, площадей, аллей поселков и городов республики живы имена героев, полководцев, маршалов, писателей – фронтовиков. Чувство Родины начинается с восхищения тем, что видит перед собой ребенок, чему он изумляется и что вызывает отклик в его душе. Хотя многие впечатления еще не осознаны им глубоко, но пропущенные через детское восприятие, они играют огромную роль в становлении личности патриота. Малая родина – так мы называем землю, где трудились наши отцы и деды. Без этой земли не понятно слово «Родина». Только через познание малой родины молодое поколение сознает свою сопричастность к родной стране, к ее прошлому, настоящему и будущему. Воспитание этого важного качества необходимо начинать с раннего детства. Любовь к Родине проявляется не только в привязанности человека к определенному месту проживания, любовь состоит из особых чувств к маме, папе, к старшему поколению, к своему дому, городу, где живешь, природе. С самых ранних лет у ребенка нужно воспитывать любовь к тому месту, где он родился и живет; развивать умение видеть и понимать красоту природы, желание больше узнать об истории родного края; формировать стремление оказывать посильную помощь людям. Очень важно приобщать детей к культуре своего народа, поскольку обращение к своему отеческому наследию воспитывает уважение к тем местам и той земле, на которой живешь, с умения видеть красоту родного края, начинается чувство Родины. К.Д. Ушинский подчеркивал, что… «воспитание, если оно не хочет быть бессильным, должно быть народным». Воспитывая у детей любовь к своей малой родине, необходимо подвести их к пониманию, что их малая родина – частица огромной великой страны. «Родной край – это часть нашей великой страны, и в нём наряду со специфическими чертами отражено то, что типично, характерно для всей страны» (С. А. Козлова,1981) </w:t>
      </w: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 xml:space="preserve">  Поэтому в программу включаются мероприятия по изучению истории Родного края: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Образовательно организованная деятельность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Проекты «Люблю свой Край родной», «Курень казака-дом на века»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Беседы «Быт и жизнь казаков», «Традиции Донского казачества»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Праздник «Русская масленица»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Экскурсия «По улицам города»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eastAsia="en-US"/>
        </w:rPr>
        <w:t xml:space="preserve">Консультация родителям по теме </w:t>
      </w:r>
      <w:r>
        <w:rPr>
          <w:color w:val="000000"/>
          <w:sz w:val="28"/>
          <w:szCs w:val="28"/>
          <w:highlight w:val="none"/>
          <w:shd w:val="clear" w:color="auto" w:fill="ffffff"/>
          <w:lang w:eastAsia="en-US"/>
        </w:rPr>
        <w:t>«Край, в котором я живу». 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Видео-урок «Родной город»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Экскурсия для самых маленьких «Приметный уголок»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Беседа «Природа родного города» </w:t>
        <w:tab/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Рисование «Русская красавица-матрёшка»</w:t>
        <w:tab/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Чтение художественной литературы детям (заучивание стихов) «Моя Родина — Россия» 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>Беседа</w:t>
      </w:r>
      <w:r>
        <w:rPr>
          <w:rFonts w:eastAsia="Calibri"/>
          <w:i/>
          <w:color w:val="000000"/>
          <w:sz w:val="28"/>
          <w:szCs w:val="28"/>
          <w:highlight w:val="none"/>
        </w:rPr>
        <w:t xml:space="preserve"> «</w:t>
      </w:r>
      <w:r>
        <w:rPr>
          <w:rFonts w:eastAsia="Calibri"/>
          <w:color w:val="000000"/>
          <w:sz w:val="28"/>
          <w:szCs w:val="28"/>
          <w:highlight w:val="none"/>
        </w:rPr>
        <w:t>Наша Родина – Россия»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Беседа о народных промыслах Ростовской области</w:t>
        <w:tab/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Игры и  презентация «Здравствуй, Масленница»</w:t>
      </w:r>
    </w:p>
    <w:p>
      <w:pPr>
        <w:pStyle w:val="style94"/>
        <w:numPr>
          <w:ilvl w:val="0"/>
          <w:numId w:val="8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Просмотр презентации, мультфильма «Празднование Рождества на Руси»</w:t>
      </w:r>
    </w:p>
    <w:p>
      <w:pPr>
        <w:pStyle w:val="style94"/>
        <w:shd w:val="clear" w:color="auto" w:fill="ffffff"/>
        <w:spacing w:before="0" w:beforeAutospacing="false" w:after="0" w:afterAutospacing="false"/>
        <w:ind w:left="720"/>
        <w:textAlignment w:val="baseline"/>
        <w:rPr>
          <w:color w:val="000000"/>
          <w:sz w:val="28"/>
          <w:szCs w:val="28"/>
          <w:highlight w:val="none"/>
        </w:rPr>
      </w:pPr>
    </w:p>
    <w:p>
      <w:pPr>
        <w:pStyle w:val="style0"/>
        <w:ind w:firstLine="360"/>
        <w:rPr>
          <w:rFonts w:ascii="Arial" w:cs="Arial" w:hAnsi="Arial"/>
          <w:color w:val="000000"/>
          <w:kern w:val="0"/>
          <w:sz w:val="27"/>
          <w:szCs w:val="27"/>
          <w:highlight w:val="none"/>
          <w:lang w:val="ru-RU" w:eastAsia="ru-RU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  <w:lang w:val="ru-RU"/>
        </w:rPr>
        <w:t xml:space="preserve">     Воспитание патриотизма, гражданственности является важным фактором формирования и развития личности. В патриотизме народа – сила государства. Воспитывать патриотизм в ребенке невозможно без приобщения его к родной культуре. Своевременное и грамотное нравственно-патриотическое воспитание дошкольников поможет вырастить поколение людей, небезразличных к истории родной страны, ее культуре, традициям и идеалам.</w:t>
      </w:r>
      <w:r>
        <w:rPr>
          <w:rFonts w:ascii="Arial" w:cs="Arial" w:hAnsi="Arial"/>
          <w:color w:val="000000"/>
          <w:kern w:val="0"/>
          <w:sz w:val="27"/>
          <w:szCs w:val="27"/>
          <w:highlight w:val="none"/>
          <w:lang w:val="ru-RU" w:eastAsia="ru-RU"/>
        </w:rPr>
        <w:t xml:space="preserve">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 – залог правильной социальной позиции ребенка в будущем.</w:t>
      </w:r>
      <w:r>
        <w:rPr>
          <w:color w:val="000000"/>
          <w:highlight w:val="none"/>
          <w:lang w:val="ru-RU"/>
        </w:rPr>
        <w:t xml:space="preserve"> </w:t>
      </w:r>
      <w:r>
        <w:rPr>
          <w:rFonts w:ascii="Arial" w:cs="Arial" w:hAnsi="Arial"/>
          <w:color w:val="000000"/>
          <w:kern w:val="0"/>
          <w:sz w:val="27"/>
          <w:szCs w:val="27"/>
          <w:highlight w:val="none"/>
          <w:lang w:val="ru-RU" w:eastAsia="ru-RU"/>
        </w:rPr>
        <w:t>Дошкольникам, особенно детям старшего возраста, доступно чувство любви к своей семье, родному городу, к родной природе, к своей Родине. Именно это и является началом патриотизма, который рождается в познании, а формируется в процессе целенаправленного воспитания.</w:t>
      </w:r>
    </w:p>
    <w:p>
      <w:pPr>
        <w:pStyle w:val="style0"/>
        <w:ind w:firstLine="360"/>
        <w:rPr>
          <w:rFonts w:ascii="Arial" w:cs="Arial" w:hAnsi="Arial"/>
          <w:color w:val="000000"/>
          <w:kern w:val="0"/>
          <w:sz w:val="27"/>
          <w:szCs w:val="27"/>
          <w:highlight w:val="none"/>
          <w:lang w:val="ru-RU" w:eastAsia="ru-RU"/>
        </w:rPr>
      </w:pPr>
      <w:r>
        <w:rPr>
          <w:rFonts w:ascii="Arial" w:cs="Arial" w:hAnsi="Arial"/>
          <w:color w:val="000000"/>
          <w:kern w:val="0"/>
          <w:sz w:val="27"/>
          <w:szCs w:val="27"/>
          <w:highlight w:val="none"/>
          <w:lang w:val="ru-RU" w:eastAsia="ru-RU"/>
        </w:rPr>
        <w:t xml:space="preserve">Гражданско-патриотическое воспитание сегодня – одно из самых важнейших звеньев системы воспитательной работы. Начинать работу по патриотическому воспитанию нужно с создания для детей тёплой и уютной атмосферы. Патриотизм предполагает гордость достижениями и культурой своей родины, желание сохранять ее характер и культурные особенности и идентификация себя (особое эмоциональное переживание своей принадлежности к стране и своему гражданству, языку, традициям) с другими членами народа, стремление защищать интересы родины и своего народа. </w:t>
      </w:r>
    </w:p>
    <w:p>
      <w:pPr>
        <w:pStyle w:val="style0"/>
        <w:ind w:firstLine="360"/>
        <w:rPr>
          <w:color w:val="000000"/>
          <w:sz w:val="28"/>
          <w:szCs w:val="28"/>
          <w:highlight w:val="none"/>
          <w:bdr w:val="none" w:sz="0" w:space="0" w:color="auto" w:frame="true"/>
          <w:lang w:val="ru-RU"/>
        </w:rPr>
      </w:pPr>
      <w:r>
        <w:rPr>
          <w:rFonts w:ascii="Arial" w:cs="Arial" w:hAnsi="Arial"/>
          <w:color w:val="000000"/>
          <w:kern w:val="0"/>
          <w:sz w:val="27"/>
          <w:szCs w:val="27"/>
          <w:highlight w:val="none"/>
          <w:lang w:val="ru-RU" w:eastAsia="ru-RU"/>
        </w:rPr>
        <w:t>Патриотизм понимается как одна из наиболее значимых, непреходящих ценностей, присущая всем сферам общества и государства, которая является важнейшим духовным достоянием личности, а так же проявляется в активной позиции, готовности к самореализации на благо Отечества.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Беседа «Защитники нашей Родины»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Изготовление подарков ветеранам «Они нам подарили жизнь»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Презентация «Москва – сердце России»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Консультация для родителей «Как рассказать ребенку о родном крае»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Просмотр познавательных роликов «Они сражались за родину»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shd w:val="clear" w:color="auto" w:fill="ffffff"/>
        </w:rPr>
        <w:t>Творческая мастерская «Благодарим за жизнь»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Чтение художественной литературы С. Баруздин «С чего начинается Родина»</w:t>
        <w:tab/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Составление рассказов «Я люблю, когда…», «Я боюсь, когда…»</w:t>
        <w:tab/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rFonts w:eastAsia="Calibri"/>
          <w:color w:val="000000"/>
          <w:sz w:val="28"/>
          <w:szCs w:val="28"/>
          <w:highlight w:val="none"/>
        </w:rPr>
        <w:t>Беседа «Не перевелись на Руси богатыри»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rFonts w:eastAsia="Calibri"/>
          <w:color w:val="000000"/>
          <w:sz w:val="28"/>
          <w:szCs w:val="28"/>
          <w:highlight w:val="none"/>
        </w:rPr>
        <w:t>Рассматривание иллюстраций «Народы дальнего и ближнего зарубежья»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Беседа, рассматривание иллюстраций «Они сражались за Родину»</w:t>
      </w:r>
    </w:p>
    <w:p>
      <w:pPr>
        <w:pStyle w:val="style94"/>
        <w:numPr>
          <w:ilvl w:val="0"/>
          <w:numId w:val="9"/>
        </w:numPr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Беседа «Един народ – сильна Россия»</w:t>
      </w: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 xml:space="preserve">     Воспитание гражданина страны – одно из главных условий национального возрождения. Функционально грамотный гражданин – это человек, любящий Родину, умеющий реагировать на изменения в обществе, защищать свое человеческое право. 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 Это проблемы не только философские, социальные, экономические, но и педагогические. Важно воспитать деятельного гражданина своей Родины, а не стороннего наблюдателя. Формируя гражданина, мы, прежде всего, должны видеть в нем человека. Поэтому гражданин с педагогической точки зрения – это самобытная индивидуальность, личность, обладающая единством духовно-нравственного и правового долга.</w:t>
      </w:r>
    </w:p>
    <w:p>
      <w:pPr>
        <w:pStyle w:val="style94"/>
        <w:shd w:val="clear" w:color="auto" w:fill="ffffff"/>
        <w:spacing w:before="0" w:beforeAutospacing="false" w:after="0" w:afterAutospacing="false"/>
        <w:textAlignment w:val="baseline"/>
        <w:rPr>
          <w:color w:val="000000"/>
          <w:sz w:val="28"/>
          <w:szCs w:val="28"/>
          <w:highlight w:val="none"/>
          <w:bdr w:val="none" w:sz="0" w:space="0" w:color="auto" w:frame="true"/>
        </w:rPr>
      </w:pPr>
      <w:r>
        <w:rPr>
          <w:color w:val="000000"/>
          <w:sz w:val="28"/>
          <w:szCs w:val="28"/>
          <w:highlight w:val="none"/>
          <w:bdr w:val="none" w:sz="0" w:space="0" w:color="auto" w:frame="true"/>
        </w:rPr>
        <w:t>Патриотизм, гражданственность формируются благодаря нравственному, духовному воспитанию. Зарождается патриот, гражданин в своей семье с формирования родственных чувств к родителям, бабушкам, дедушкам, братьям, сестрам. Далее его формирование идёт через воспитание любви к малой Родине. Начинать надо с близкого и конкретного, с того, что окружает ребёнка, с того места, где он родился, растёт, где находятся могилы его предков. Без чувства малой родины нет и большого патриотизма. Следующая ступень — Отечество, страна, народ.</w:t>
      </w:r>
    </w:p>
    <w:p>
      <w:pPr>
        <w:pStyle w:val="style0"/>
        <w:rPr>
          <w:rFonts w:ascii="Arial" w:cs="Arial" w:hAnsi="Arial"/>
          <w:b/>
          <w:color w:val="000000"/>
          <w:sz w:val="36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sz w:val="36"/>
          <w:highlight w:val="none"/>
          <w:lang w:val="ru-RU"/>
        </w:rPr>
      </w:pPr>
    </w:p>
    <w:p>
      <w:pPr>
        <w:pStyle w:val="style0"/>
        <w:jc w:val="center"/>
        <w:rPr>
          <w:rFonts w:ascii="Arial" w:cs="Arial" w:hAnsi="Arial"/>
          <w:b/>
          <w:color w:val="000000"/>
          <w:sz w:val="36"/>
          <w:highlight w:val="none"/>
          <w:lang w:val="ru-RU"/>
        </w:rPr>
      </w:pPr>
      <w:r>
        <w:rPr>
          <w:rFonts w:ascii="Arial" w:cs="Arial" w:hAnsi="Arial"/>
          <w:b/>
          <w:color w:val="000000"/>
          <w:sz w:val="36"/>
          <w:highlight w:val="none"/>
          <w:lang w:val="ru-RU"/>
        </w:rPr>
        <w:t>Модуль «Дом Здоровья»</w:t>
      </w:r>
    </w:p>
    <w:p>
      <w:pPr>
        <w:pStyle w:val="style0"/>
        <w:jc w:val="center"/>
        <w:rPr>
          <w:rFonts w:ascii="Arial" w:cs="Arial" w:hAnsi="Arial"/>
          <w:b/>
          <w:color w:val="000000"/>
          <w:sz w:val="36"/>
          <w:highlight w:val="none"/>
          <w:lang w:val="ru-RU"/>
        </w:rPr>
      </w:pPr>
    </w:p>
    <w:p>
      <w:pPr>
        <w:pStyle w:val="style4211"/>
        <w:shd w:val="clear" w:color="auto" w:fill="ffffff"/>
        <w:spacing w:before="0" w:beforeAutospacing="false" w:after="0" w:afterAutospacing="false"/>
        <w:ind w:firstLine="708"/>
        <w:jc w:val="both"/>
        <w:rPr>
          <w:rFonts w:ascii="Calibri" w:cs="Calibri" w:hAnsi="Calibri"/>
          <w:color w:val="000000"/>
          <w:sz w:val="28"/>
          <w:szCs w:val="28"/>
          <w:highlight w:val="none"/>
        </w:rPr>
      </w:pPr>
      <w:r>
        <w:rPr>
          <w:rStyle w:val="style4212"/>
          <w:color w:val="000000"/>
          <w:sz w:val="28"/>
          <w:szCs w:val="28"/>
          <w:highlight w:val="none"/>
        </w:rPr>
        <w:t>Сохранение и укрепление здоровья воспитанников, как одна из основных задач дошкольного образовательного учреждения, должно базироваться на осознанном отношении ребенка к своему здоровью, которое должно стать системообразующим фактором модернизированной физкультурно-оздоровительной деятельности.</w:t>
      </w:r>
    </w:p>
    <w:p>
      <w:pPr>
        <w:pStyle w:val="style4211"/>
        <w:shd w:val="clear" w:color="auto" w:fill="ffffff"/>
        <w:spacing w:before="0" w:beforeAutospacing="false" w:after="0" w:afterAutospacing="false"/>
        <w:ind w:firstLine="708"/>
        <w:jc w:val="both"/>
        <w:rPr>
          <w:rFonts w:ascii="Calibri" w:cs="Calibri" w:hAnsi="Calibri"/>
          <w:color w:val="000000"/>
          <w:sz w:val="28"/>
          <w:szCs w:val="28"/>
          <w:highlight w:val="none"/>
        </w:rPr>
      </w:pPr>
      <w:r>
        <w:rPr>
          <w:rStyle w:val="style4212"/>
          <w:color w:val="000000"/>
          <w:sz w:val="28"/>
          <w:szCs w:val="28"/>
          <w:highlight w:val="none"/>
        </w:rPr>
        <w:t>Модуль «Дом здоровья» разработан педагогическим коллективом нашего дошкольного учреждения - это комплексная система воспитания ребенка-дошкольника, здорового физически и морально, всесторонне развитого, инициативного и раскрепощенного, с развитым чувством собственного достоинства, педагогов и родителей.  Предполагает возможность самостоятельного отбора воспитателям, специалистам ДОУ содержания обучения и воспитания. Использование различных методик, позволяет использовать в работе как традиционные программы и методы, так и инновационные для укрепления и сохранения здоровья детей, педагогов, родителей.</w:t>
      </w:r>
    </w:p>
    <w:p>
      <w:pPr>
        <w:pStyle w:val="style179"/>
        <w:shd w:val="clear" w:color="auto" w:fill="ffffff"/>
        <w:tabs>
          <w:tab w:val="left" w:leader="none" w:pos="993"/>
          <w:tab w:val="left" w:leader="none" w:pos="1310"/>
        </w:tabs>
        <w:ind w:left="0" w:right="-1"/>
        <w:jc w:val="center"/>
        <w:rPr>
          <w:rFonts w:ascii="Arial" w:cs="Arial" w:hAnsi="Arial"/>
          <w:b/>
          <w:iCs/>
          <w:color w:val="000000"/>
          <w:w w:val="0"/>
          <w:sz w:val="28"/>
          <w:szCs w:val="28"/>
          <w:highlight w:val="none"/>
          <w:lang w:val="ru-RU"/>
        </w:rPr>
      </w:pPr>
    </w:p>
    <w:p>
      <w:pPr>
        <w:pStyle w:val="style179"/>
        <w:shd w:val="clear" w:color="auto" w:fill="ffffff"/>
        <w:tabs>
          <w:tab w:val="left" w:leader="none" w:pos="993"/>
          <w:tab w:val="left" w:leader="none" w:pos="1310"/>
        </w:tabs>
        <w:ind w:left="0" w:right="-1"/>
        <w:jc w:val="center"/>
        <w:rPr>
          <w:rFonts w:ascii="Arial" w:cs="Arial" w:hAnsi="Arial"/>
          <w:b/>
          <w:iCs/>
          <w:color w:val="000000"/>
          <w:w w:val="0"/>
          <w:sz w:val="24"/>
          <w:szCs w:val="24"/>
          <w:highlight w:val="none"/>
          <w:lang w:val="ru-RU"/>
        </w:rPr>
      </w:pPr>
      <w:r>
        <w:rPr>
          <w:rFonts w:ascii="Arial" w:cs="Arial" w:hAnsi="Arial"/>
          <w:b/>
          <w:iCs/>
          <w:color w:val="000000"/>
          <w:w w:val="0"/>
          <w:sz w:val="24"/>
          <w:szCs w:val="24"/>
          <w:highlight w:val="none"/>
          <w:lang w:val="ru-RU"/>
        </w:rPr>
        <w:t>4. ОСНОВНЫЕ НАПРАВЛЕНИЯ САМОАНАЛИЗА ВОСПИТАТЕЛЬНОЙ РАБОТЫ</w:t>
      </w:r>
    </w:p>
    <w:p>
      <w:pPr>
        <w:pStyle w:val="style179"/>
        <w:shd w:val="clear" w:color="auto" w:fill="ffffff"/>
        <w:tabs>
          <w:tab w:val="left" w:leader="none" w:pos="993"/>
          <w:tab w:val="left" w:leader="none" w:pos="1310"/>
        </w:tabs>
        <w:ind w:left="0" w:right="-1"/>
        <w:jc w:val="center"/>
        <w:rPr>
          <w:rFonts w:ascii="Arial" w:cs="Arial" w:hAnsi="Arial"/>
          <w:b/>
          <w:iCs/>
          <w:color w:val="000000"/>
          <w:w w:val="0"/>
          <w:sz w:val="24"/>
          <w:szCs w:val="24"/>
          <w:highlight w:val="none"/>
          <w:lang w:val="ru-RU"/>
        </w:rPr>
      </w:pPr>
    </w:p>
    <w:p>
      <w:pPr>
        <w:pStyle w:val="style0"/>
        <w:tabs>
          <w:tab w:val="left" w:leader="none" w:pos="851"/>
        </w:tabs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Самоанализ организуемой в МБДОУ детский сад «Алые паруса»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 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Основными принципами, на основе которых осуществляется самоанализ воспитательной работы, являются: 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социализации, и саморазвития детей.</w:t>
      </w:r>
    </w:p>
    <w:p>
      <w:pPr>
        <w:pStyle w:val="style0"/>
        <w:tabs>
          <w:tab w:val="left" w:leader="none" w:pos="851"/>
        </w:tabs>
        <w:ind w:firstLine="567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 Направления анализа зависят от анализируемых объектов. Основными объектами анализа, организуемого в МБДОУ детский сад «Алые паруса» воспитательного процесса являются: </w:t>
      </w:r>
    </w:p>
    <w:p>
      <w:pPr>
        <w:pStyle w:val="style0"/>
        <w:ind w:firstLine="567"/>
        <w:jc w:val="center"/>
        <w:rPr>
          <w:color w:val="000000"/>
          <w:sz w:val="28"/>
          <w:szCs w:val="28"/>
          <w:highlight w:val="none"/>
          <w:lang w:val="en-US"/>
        </w:rPr>
      </w:pPr>
      <w:r>
        <w:rPr>
          <w:rFonts w:ascii="Calibri" w:hAnsi="Calibri"/>
          <w:color w:val="000000"/>
          <w:sz w:val="28"/>
          <w:szCs w:val="28"/>
          <w:highlight w:val="none"/>
          <w:lang w:val="ru-RU"/>
        </w:rPr>
        <w:t>1.</w:t>
      </w:r>
      <w:r>
        <w:rPr>
          <w:color w:val="000000"/>
          <w:sz w:val="28"/>
          <w:szCs w:val="28"/>
          <w:highlight w:val="none"/>
          <w:lang w:val="ru-RU"/>
        </w:rPr>
        <w:t xml:space="preserve">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группы. Осуществляется анализ воспитателями совместно со старшим воспитателем, с последующим обсуждением его результатов на заседании педагогического совета МБДОУ детский сад «Алые паруса». Способом получения информации </w:t>
      </w:r>
      <w:r>
        <w:rPr>
          <w:color w:val="000000"/>
          <w:sz w:val="28"/>
          <w:szCs w:val="28"/>
          <w:highlight w:val="none"/>
          <w:lang w:val="en-US"/>
        </w:rPr>
        <w:t>о</w:t>
      </w:r>
      <w:r>
        <w:rPr>
          <w:color w:val="000000"/>
          <w:sz w:val="28"/>
          <w:szCs w:val="28"/>
          <w:highlight w:val="none"/>
          <w:lang w:val="ru-RU"/>
        </w:rPr>
        <w:t xml:space="preserve">результатах воспитания, социализации и саморазвития воспитанников является педагогическое наблюдение. </w:t>
      </w:r>
    </w:p>
    <w:p>
      <w:pPr>
        <w:pStyle w:val="style0"/>
        <w:jc w:val="left"/>
        <w:rPr>
          <w:color w:val="000000"/>
          <w:sz w:val="36"/>
          <w:szCs w:val="36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en-US"/>
        </w:rPr>
        <w:t>В</w:t>
      </w:r>
      <w:r>
        <w:rPr>
          <w:color w:val="000000"/>
          <w:sz w:val="28"/>
          <w:szCs w:val="28"/>
          <w:highlight w:val="none"/>
          <w:lang w:val="ru-RU"/>
        </w:rPr>
        <w:t>нимание педагогов сосредотачивается на следующих вопросах:</w:t>
      </w:r>
      <w:r>
        <w:rPr>
          <w:color w:val="000000"/>
          <w:sz w:val="36"/>
          <w:szCs w:val="36"/>
          <w:highlight w:val="none"/>
          <w:lang w:val="ru-RU"/>
        </w:rPr>
        <w:t xml:space="preserve"> </w:t>
      </w:r>
      <w:bookmarkStart w:id="0" w:name="_GoBack"/>
      <w:bookmarkEnd w:id="0"/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2. Состояние организуемой совместной деятельности детей и взрослых. 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Осуществляется анализ заведующим и старшим воспитателем,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МБДОУ детский сад «Алые паруса». Внимание при этом сосредотачивается на вопросах, связанных с: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color w:val="000000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качеством проводимых общесадовских мероприятий; 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качеством совместной деятельности воспитателей и родителей; 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качеством организации творческих соревнований, праздников и фольклорных мероприятий.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     Итогом самоанализа организуемой воспитательной работы в МБДОУ детский сад «Алые паруса» является перечень выявленных проблем, над которыми предстоит работать педагогическому коллективу 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</w:p>
    <w:p>
      <w:pPr>
        <w:pStyle w:val="style0"/>
        <w:tabs>
          <w:tab w:val="left" w:leader="none" w:pos="851"/>
        </w:tabs>
        <w:jc w:val="center"/>
        <w:rPr>
          <w:color w:val="000000"/>
          <w:sz w:val="28"/>
          <w:szCs w:val="28"/>
          <w:highlight w:val="none"/>
          <w:lang w:val="ru-RU"/>
        </w:rPr>
      </w:pPr>
      <w:r>
        <w:rPr>
          <w:b/>
          <w:color w:val="000000"/>
          <w:sz w:val="28"/>
          <w:szCs w:val="28"/>
          <w:highlight w:val="none"/>
          <w:lang w:val="ru-RU"/>
        </w:rPr>
        <w:t>Нормативно-правовая документация</w:t>
      </w:r>
      <w:r>
        <w:rPr>
          <w:color w:val="000000"/>
          <w:sz w:val="28"/>
          <w:szCs w:val="28"/>
          <w:highlight w:val="none"/>
          <w:lang w:val="ru-RU"/>
        </w:rPr>
        <w:t xml:space="preserve"> </w:t>
      </w:r>
    </w:p>
    <w:p>
      <w:pPr>
        <w:pStyle w:val="style0"/>
        <w:tabs>
          <w:tab w:val="left" w:leader="none" w:pos="851"/>
        </w:tabs>
        <w:jc w:val="center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 </w:t>
      </w:r>
    </w:p>
    <w:p>
      <w:pPr>
        <w:pStyle w:val="style0"/>
        <w:tabs>
          <w:tab w:val="left" w:leader="none" w:pos="851"/>
        </w:tabs>
        <w:jc w:val="center"/>
        <w:rPr>
          <w:b/>
          <w:color w:val="000000"/>
          <w:sz w:val="28"/>
          <w:szCs w:val="28"/>
          <w:highlight w:val="none"/>
          <w:lang w:val="ru-RU"/>
        </w:rPr>
      </w:pPr>
      <w:r>
        <w:rPr>
          <w:color w:val="000000"/>
          <w:highlight w:val="none"/>
        </w:rPr>
        <w:sym w:font="Symbol" w:char="f0b7"/>
      </w:r>
      <w:r>
        <w:rPr>
          <w:color w:val="000000"/>
          <w:sz w:val="28"/>
          <w:szCs w:val="28"/>
          <w:highlight w:val="none"/>
          <w:lang w:val="ru-RU"/>
        </w:rPr>
        <w:t xml:space="preserve"> Федеральный государственный образовательный стандарт дошкольного образования, приказ Минобрнауки №1155 от 17.10.2013г, (ФГОС ДО).</w:t>
      </w:r>
      <w:r>
        <w:rPr>
          <w:b/>
          <w:color w:val="000000"/>
          <w:sz w:val="28"/>
          <w:szCs w:val="28"/>
          <w:highlight w:val="none"/>
          <w:lang w:val="ru-RU"/>
        </w:rPr>
        <w:t xml:space="preserve"> </w:t>
      </w:r>
    </w:p>
    <w:p>
      <w:pPr>
        <w:pStyle w:val="style0"/>
        <w:tabs>
          <w:tab w:val="left" w:leader="none" w:pos="851"/>
        </w:tabs>
        <w:jc w:val="center"/>
        <w:rPr>
          <w:b/>
          <w:color w:val="000000"/>
          <w:sz w:val="28"/>
          <w:szCs w:val="28"/>
          <w:highlight w:val="none"/>
          <w:lang w:val="ru-RU"/>
        </w:rPr>
      </w:pPr>
      <w:r>
        <w:rPr>
          <w:b/>
          <w:color w:val="000000"/>
          <w:sz w:val="28"/>
          <w:szCs w:val="28"/>
          <w:highlight w:val="none"/>
          <w:lang w:val="ru-RU"/>
        </w:rPr>
        <w:t>Основные локальные акты:</w:t>
      </w:r>
    </w:p>
    <w:p>
      <w:pPr>
        <w:pStyle w:val="style0"/>
        <w:tabs>
          <w:tab w:val="left" w:leader="none" w:pos="851"/>
        </w:tabs>
        <w:jc w:val="center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>.Основная общеобразовательная программа дошкольного образования МБДОУ детского сада «Алые паруса» на 2020-2025 год</w:t>
      </w:r>
    </w:p>
    <w:p>
      <w:pPr>
        <w:pStyle w:val="style0"/>
        <w:tabs>
          <w:tab w:val="left" w:leader="none" w:pos="851"/>
        </w:tabs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 План работы на 2021-2022 учебный год </w:t>
      </w:r>
    </w:p>
    <w:p>
      <w:pPr>
        <w:pStyle w:val="style179"/>
        <w:shd w:val="clear" w:color="auto" w:fill="ffffff"/>
        <w:tabs>
          <w:tab w:val="left" w:leader="none" w:pos="993"/>
          <w:tab w:val="left" w:leader="none" w:pos="1310"/>
        </w:tabs>
        <w:ind w:left="0" w:right="-1"/>
        <w:jc w:val="center"/>
        <w:rPr>
          <w:rFonts w:ascii="Arial" w:cs="Arial" w:hAnsi="Arial"/>
          <w:b/>
          <w:iCs/>
          <w:color w:val="000000"/>
          <w:w w:val="0"/>
          <w:sz w:val="28"/>
          <w:szCs w:val="28"/>
          <w:highlight w:val="none"/>
          <w:lang w:val="ru-RU"/>
        </w:rPr>
      </w:pPr>
    </w:p>
    <w:sectPr>
      <w:headerReference w:type="default" r:id="rId2"/>
      <w:footerReference w:type="default" r:id="rId3"/>
      <w:headerReference w:type="first" r:id="rId4"/>
      <w:endnotePr>
        <w:numFmt w:val="decimal"/>
      </w:endnotePr>
      <w:pgSz w:w="16839" w:h="11907" w:orient="landscape" w:code="9"/>
      <w:pgMar w:top="1134" w:right="851" w:bottom="992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panose1 w:val="00000000000000000000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001010101"/>
    <w:charset w:val="81"/>
    <w:family w:val="swiss"/>
    <w:pitch w:val="variable"/>
    <w:sig w:usb0="B00002AF" w:usb1="69D77CFB" w:usb2="00000030" w:usb3="00000000" w:csb0="000800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cc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0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PAGE   \* MERGEFORMAT</w:instrText>
    </w:r>
    <w:r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  <w:lang w:val="ru-RU"/>
      </w:rPr>
      <w:t>12</w:t>
    </w:r>
    <w:r>
      <w:rPr>
        <w:rFonts w:ascii="Century Gothic" w:hAnsi="Century Gothic"/>
        <w:sz w:val="16"/>
        <w:szCs w:val="16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left" w:leader="none" w:pos="1095"/>
        </w:tabs>
        <w:ind w:left="1095" w:hanging="375"/>
      </w:pPr>
    </w:lvl>
  </w:abstractNum>
  <w:abstractNum w:abstractNumId="1">
    <w:nsid w:val="00000001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left" w:leader="none" w:pos="1275"/>
        </w:tabs>
        <w:ind w:left="1275" w:hanging="555"/>
      </w:pPr>
    </w:lvl>
  </w:abstractNum>
  <w:abstractNum w:abstractNumId="2">
    <w:nsid w:val="00000002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left" w:leader="none" w:pos="3600"/>
        </w:tabs>
        <w:ind w:left="3600" w:hanging="360"/>
      </w:pPr>
    </w:lvl>
  </w:abstractNum>
  <w:abstractNum w:abstractNumId="3">
    <w:nsid w:val="00000003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hybridMultilevel"/>
    <w:tmpl w:val="790674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48E5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CE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DBC03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162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51A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0A8C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728113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9B24B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A80FA3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spacing w:after="0" w:lineRule="auto" w:line="240"/>
      <w:jc w:val="both"/>
    </w:pPr>
    <w:rPr>
      <w:rFonts w:ascii="Times New Roman" w:cs="Times New Roman" w:eastAsia="Times New Roman" w:hAnsi="Times New Roman"/>
      <w:kern w:val="2"/>
      <w:sz w:val="20"/>
      <w:szCs w:val="24"/>
      <w:lang w:val="en-US" w:eastAsia="ko-KR"/>
    </w:rPr>
  </w:style>
  <w:style w:type="paragraph" w:styleId="style2">
    <w:name w:val="heading 2"/>
    <w:basedOn w:val="style0"/>
    <w:next w:val="style2"/>
    <w:link w:val="style4097"/>
    <w:qFormat/>
    <w:uiPriority w:val="9"/>
    <w:pPr>
      <w:widowControl/>
      <w:wordWrap/>
      <w:autoSpaceDE/>
      <w:autoSpaceDN/>
      <w:spacing w:before="100" w:beforeAutospacing="true" w:after="100" w:afterAutospacing="true"/>
      <w:jc w:val="left"/>
      <w:outlineLvl w:val="1"/>
    </w:pPr>
    <w:rPr>
      <w:b/>
      <w:bCs/>
      <w:kern w:val="0"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2 Знак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paragraph" w:customStyle="1" w:styleId="style4098">
    <w:name w:val="ParaAttribute30"/>
    <w:next w:val="style4098"/>
    <w:pPr>
      <w:spacing w:after="0" w:lineRule="auto" w:line="240"/>
      <w:ind w:left="709" w:right="566"/>
      <w:jc w:val="center"/>
    </w:pPr>
    <w:rPr>
      <w:rFonts w:ascii="Times New Roman" w:cs="Times New Roman" w:eastAsia="№Е" w:hAnsi="Times New Roman"/>
      <w:sz w:val="20"/>
      <w:szCs w:val="20"/>
      <w:lang w:eastAsia="ru-RU"/>
    </w:rPr>
  </w:style>
  <w:style w:type="paragraph" w:styleId="style179">
    <w:name w:val="List Paragraph"/>
    <w:basedOn w:val="style0"/>
    <w:next w:val="style179"/>
    <w:link w:val="style4203"/>
    <w:qFormat/>
    <w:uiPriority w:val="99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style4099">
    <w:name w:val="CharAttribute484"/>
    <w:next w:val="style4099"/>
    <w:uiPriority w:val="99"/>
    <w:rPr>
      <w:rFonts w:ascii="Times New Roman" w:eastAsia="Times New Roman"/>
      <w:i/>
      <w:sz w:val="28"/>
    </w:rPr>
  </w:style>
  <w:style w:type="paragraph" w:styleId="style29">
    <w:name w:val="footnote text"/>
    <w:basedOn w:val="style0"/>
    <w:next w:val="style29"/>
    <w:link w:val="style4100"/>
    <w:uiPriority w:val="99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style4100">
    <w:name w:val="Текст сноски Знак"/>
    <w:basedOn w:val="style65"/>
    <w:next w:val="style4100"/>
    <w:link w:val="style29"/>
    <w:uiPriority w:val="99"/>
    <w:rPr>
      <w:rFonts w:ascii="Times New Roman" w:cs="Times New Roman" w:eastAsia="Times New Roman" w:hAnsi="Times New Roman"/>
      <w:sz w:val="20"/>
      <w:szCs w:val="20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customStyle="1" w:styleId="style4101">
    <w:name w:val="ParaAttribute38"/>
    <w:next w:val="style4101"/>
    <w:pPr>
      <w:spacing w:after="0" w:lineRule="auto" w:line="240"/>
      <w:ind w:right="-1"/>
      <w:jc w:val="both"/>
    </w:pPr>
    <w:rPr>
      <w:rFonts w:ascii="Times New Roman" w:cs="Times New Roman" w:eastAsia="№Е" w:hAnsi="Times New Roman"/>
      <w:sz w:val="20"/>
      <w:szCs w:val="20"/>
      <w:lang w:eastAsia="ru-RU"/>
    </w:rPr>
  </w:style>
  <w:style w:type="character" w:customStyle="1" w:styleId="style4102">
    <w:name w:val="CharAttribute501"/>
    <w:next w:val="style4102"/>
    <w:uiPriority w:val="99"/>
    <w:rPr>
      <w:rFonts w:ascii="Times New Roman" w:eastAsia="Times New Roman"/>
      <w:i/>
      <w:sz w:val="28"/>
      <w:u w:val="single"/>
    </w:rPr>
  </w:style>
  <w:style w:type="character" w:customStyle="1" w:styleId="style4103">
    <w:name w:val="CharAttribute502"/>
    <w:next w:val="style4103"/>
    <w:rPr>
      <w:rFonts w:ascii="Times New Roman" w:eastAsia="Times New Roman"/>
      <w:i/>
      <w:sz w:val="28"/>
    </w:rPr>
  </w:style>
  <w:style w:type="paragraph" w:styleId="style157">
    <w:name w:val="No Spacing"/>
    <w:next w:val="style157"/>
    <w:link w:val="style4104"/>
    <w:qFormat/>
    <w:uiPriority w:val="1"/>
    <w:pPr>
      <w:widowControl w:val="false"/>
      <w:wordWrap w:val="false"/>
      <w:autoSpaceDE w:val="false"/>
      <w:autoSpaceDN w:val="false"/>
      <w:spacing w:after="0" w:lineRule="auto" w:line="240"/>
      <w:jc w:val="both"/>
    </w:pPr>
    <w:rPr>
      <w:rFonts w:ascii="Batang" w:cs="Times New Roman" w:eastAsia="Batang" w:hAnsi="Times New Roman"/>
      <w:kern w:val="2"/>
      <w:sz w:val="20"/>
      <w:szCs w:val="20"/>
      <w:lang w:val="en-US" w:eastAsia="ko-KR"/>
    </w:rPr>
  </w:style>
  <w:style w:type="character" w:customStyle="1" w:styleId="style4104">
    <w:name w:val="Без интервала Знак"/>
    <w:next w:val="style4104"/>
    <w:link w:val="style157"/>
    <w:uiPriority w:val="1"/>
    <w:rPr>
      <w:rFonts w:ascii="Batang" w:cs="Times New Roman" w:eastAsia="Batang" w:hAnsi="Times New Roman"/>
      <w:kern w:val="2"/>
      <w:sz w:val="20"/>
      <w:szCs w:val="20"/>
      <w:lang w:val="en-US" w:eastAsia="ko-KR"/>
    </w:rPr>
  </w:style>
  <w:style w:type="character" w:customStyle="1" w:styleId="style4105">
    <w:name w:val="CharAttribute511"/>
    <w:next w:val="style4105"/>
    <w:uiPriority w:val="99"/>
    <w:rPr>
      <w:rFonts w:ascii="Times New Roman" w:eastAsia="Times New Roman"/>
      <w:sz w:val="28"/>
    </w:rPr>
  </w:style>
  <w:style w:type="character" w:customStyle="1" w:styleId="style4106">
    <w:name w:val="CharAttribute512"/>
    <w:next w:val="style4106"/>
    <w:rPr>
      <w:rFonts w:ascii="Times New Roman" w:eastAsia="Times New Roman"/>
      <w:sz w:val="28"/>
    </w:rPr>
  </w:style>
  <w:style w:type="character" w:customStyle="1" w:styleId="style4107">
    <w:name w:val="CharAttribute3"/>
    <w:next w:val="style4107"/>
    <w:rPr>
      <w:rFonts w:ascii="Times New Roman" w:eastAsia="Batang" w:hAnsi="Batang"/>
      <w:sz w:val="28"/>
    </w:rPr>
  </w:style>
  <w:style w:type="character" w:customStyle="1" w:styleId="style4108">
    <w:name w:val="CharAttribute1"/>
    <w:next w:val="style4108"/>
    <w:rPr>
      <w:rFonts w:ascii="Times New Roman" w:eastAsia="Gulim" w:hAnsi="Gulim"/>
      <w:sz w:val="28"/>
    </w:rPr>
  </w:style>
  <w:style w:type="character" w:customStyle="1" w:styleId="style4109">
    <w:name w:val="CharAttribute0"/>
    <w:next w:val="style4109"/>
    <w:rPr>
      <w:rFonts w:ascii="Times New Roman" w:eastAsia="Times New Roman" w:hAnsi="Times New Roman"/>
      <w:sz w:val="28"/>
    </w:rPr>
  </w:style>
  <w:style w:type="character" w:customStyle="1" w:styleId="style4110">
    <w:name w:val="CharAttribute2"/>
    <w:next w:val="style4110"/>
    <w:rPr>
      <w:rFonts w:ascii="Times New Roman" w:eastAsia="Batang" w:hAnsi="Batang"/>
      <w:color w:val="00000a"/>
      <w:sz w:val="28"/>
    </w:rPr>
  </w:style>
  <w:style w:type="paragraph" w:styleId="style67">
    <w:name w:val="Body Text Indent"/>
    <w:basedOn w:val="style0"/>
    <w:next w:val="style67"/>
    <w:link w:val="style4111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style4111">
    <w:name w:val="Основной текст с отступом Знак"/>
    <w:basedOn w:val="style65"/>
    <w:next w:val="style4111"/>
    <w:link w:val="style67"/>
    <w:rPr>
      <w:rFonts w:ascii="Calibri" w:cs="Times New Roman" w:eastAsia="Calibri" w:hAnsi="Calibri"/>
    </w:rPr>
  </w:style>
  <w:style w:type="paragraph" w:styleId="style83">
    <w:name w:val="Body Text Indent 3"/>
    <w:basedOn w:val="style0"/>
    <w:next w:val="style83"/>
    <w:link w:val="style4112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style4112">
    <w:name w:val="Основной текст с отступом 3 Знак"/>
    <w:basedOn w:val="style65"/>
    <w:next w:val="style4112"/>
    <w:link w:val="style83"/>
    <w:rPr>
      <w:rFonts w:ascii="Calibri" w:cs="Times New Roman" w:eastAsia="Calibri" w:hAnsi="Calibri"/>
      <w:sz w:val="16"/>
      <w:szCs w:val="16"/>
    </w:rPr>
  </w:style>
  <w:style w:type="paragraph" w:styleId="style82">
    <w:name w:val="Body Text Indent 2"/>
    <w:basedOn w:val="style0"/>
    <w:next w:val="style82"/>
    <w:link w:val="style4113"/>
    <w:pPr>
      <w:widowControl/>
      <w:wordWrap/>
      <w:autoSpaceDE/>
      <w:autoSpaceDN/>
      <w:spacing w:before="64" w:after="120" w:lineRule="auto" w:line="48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style4113">
    <w:name w:val="Основной текст с отступом 2 Знак"/>
    <w:basedOn w:val="style65"/>
    <w:next w:val="style4113"/>
    <w:link w:val="style82"/>
    <w:rPr>
      <w:rFonts w:ascii="Calibri" w:cs="Times New Roman" w:eastAsia="Calibri" w:hAnsi="Calibri"/>
    </w:rPr>
  </w:style>
  <w:style w:type="character" w:customStyle="1" w:styleId="style4114">
    <w:name w:val="CharAttribute504"/>
    <w:next w:val="style4114"/>
    <w:rPr>
      <w:rFonts w:ascii="Times New Roman" w:eastAsia="Times New Roman"/>
      <w:sz w:val="28"/>
    </w:rPr>
  </w:style>
  <w:style w:type="paragraph" w:customStyle="1" w:styleId="style4115">
    <w:name w:val="Основной текст 21"/>
    <w:basedOn w:val="style0"/>
    <w:next w:val="style4115"/>
    <w:pPr>
      <w:widowControl/>
      <w:wordWrap/>
      <w:overflowPunct w:val="false"/>
      <w:adjustRightInd w:val="false"/>
      <w:spacing w:lineRule="auto" w:line="360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style84">
    <w:name w:val="Block Text"/>
    <w:basedOn w:val="style0"/>
    <w:next w:val="style84"/>
    <w:pPr>
      <w:widowControl/>
      <w:shd w:val="clear" w:color="auto" w:fill="ffffff"/>
      <w:wordWrap/>
      <w:autoSpaceDE/>
      <w:autoSpaceDN/>
      <w:spacing w:lineRule="auto" w:line="360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style4116">
    <w:name w:val="ParaAttribute0"/>
    <w:next w:val="style4116"/>
    <w:pPr>
      <w:spacing w:after="0" w:lineRule="auto" w:line="240"/>
    </w:pPr>
    <w:rPr>
      <w:rFonts w:ascii="Times New Roman" w:cs="Times New Roman" w:eastAsia="№Е" w:hAnsi="Times New Roman"/>
      <w:sz w:val="20"/>
      <w:szCs w:val="20"/>
      <w:lang w:eastAsia="ru-RU"/>
    </w:rPr>
  </w:style>
  <w:style w:type="paragraph" w:customStyle="1" w:styleId="style4117">
    <w:name w:val="ParaAttribute8"/>
    <w:next w:val="style4117"/>
    <w:pPr>
      <w:spacing w:after="0" w:lineRule="auto" w:line="240"/>
      <w:ind w:firstLine="851"/>
      <w:jc w:val="both"/>
    </w:pPr>
    <w:rPr>
      <w:rFonts w:ascii="Times New Roman" w:cs="Times New Roman" w:eastAsia="№Е" w:hAnsi="Times New Roman"/>
      <w:sz w:val="20"/>
      <w:szCs w:val="20"/>
      <w:lang w:eastAsia="ru-RU"/>
    </w:rPr>
  </w:style>
  <w:style w:type="character" w:customStyle="1" w:styleId="style4118">
    <w:name w:val="CharAttribute268"/>
    <w:next w:val="style4118"/>
    <w:rPr>
      <w:rFonts w:ascii="Times New Roman" w:eastAsia="Times New Roman"/>
      <w:sz w:val="28"/>
    </w:rPr>
  </w:style>
  <w:style w:type="character" w:customStyle="1" w:styleId="style4119">
    <w:name w:val="CharAttribute269"/>
    <w:next w:val="style4119"/>
    <w:rPr>
      <w:rFonts w:ascii="Times New Roman" w:eastAsia="Times New Roman"/>
      <w:i/>
      <w:sz w:val="28"/>
    </w:rPr>
  </w:style>
  <w:style w:type="character" w:customStyle="1" w:styleId="style4120">
    <w:name w:val="CharAttribute271"/>
    <w:next w:val="style4120"/>
    <w:rPr>
      <w:rFonts w:ascii="Times New Roman" w:eastAsia="Times New Roman"/>
      <w:b/>
      <w:sz w:val="28"/>
    </w:rPr>
  </w:style>
  <w:style w:type="character" w:customStyle="1" w:styleId="style4121">
    <w:name w:val="CharAttribute272"/>
    <w:next w:val="style4121"/>
    <w:rPr>
      <w:rFonts w:ascii="Times New Roman" w:eastAsia="Times New Roman"/>
      <w:sz w:val="28"/>
    </w:rPr>
  </w:style>
  <w:style w:type="character" w:customStyle="1" w:styleId="style4122">
    <w:name w:val="CharAttribute273"/>
    <w:next w:val="style4122"/>
    <w:rPr>
      <w:rFonts w:ascii="Times New Roman" w:eastAsia="Times New Roman"/>
      <w:sz w:val="28"/>
    </w:rPr>
  </w:style>
  <w:style w:type="character" w:customStyle="1" w:styleId="style4123">
    <w:name w:val="CharAttribute274"/>
    <w:next w:val="style4123"/>
    <w:rPr>
      <w:rFonts w:ascii="Times New Roman" w:eastAsia="Times New Roman"/>
      <w:sz w:val="28"/>
    </w:rPr>
  </w:style>
  <w:style w:type="character" w:customStyle="1" w:styleId="style4124">
    <w:name w:val="CharAttribute275"/>
    <w:next w:val="style4124"/>
    <w:rPr>
      <w:rFonts w:ascii="Times New Roman" w:eastAsia="Times New Roman"/>
      <w:b/>
      <w:i/>
      <w:sz w:val="28"/>
    </w:rPr>
  </w:style>
  <w:style w:type="character" w:customStyle="1" w:styleId="style4125">
    <w:name w:val="CharAttribute276"/>
    <w:next w:val="style4125"/>
    <w:rPr>
      <w:rFonts w:ascii="Times New Roman" w:eastAsia="Times New Roman"/>
      <w:sz w:val="28"/>
    </w:rPr>
  </w:style>
  <w:style w:type="character" w:customStyle="1" w:styleId="style4126">
    <w:name w:val="CharAttribute277"/>
    <w:next w:val="style4126"/>
    <w:rPr>
      <w:rFonts w:ascii="Times New Roman" w:eastAsia="Times New Roman"/>
      <w:b/>
      <w:i/>
      <w:color w:val="00000a"/>
      <w:sz w:val="28"/>
    </w:rPr>
  </w:style>
  <w:style w:type="character" w:customStyle="1" w:styleId="style4127">
    <w:name w:val="CharAttribute278"/>
    <w:next w:val="style4127"/>
    <w:rPr>
      <w:rFonts w:ascii="Times New Roman" w:eastAsia="Times New Roman"/>
      <w:color w:val="00000a"/>
      <w:sz w:val="28"/>
    </w:rPr>
  </w:style>
  <w:style w:type="character" w:customStyle="1" w:styleId="style4128">
    <w:name w:val="CharAttribute279"/>
    <w:next w:val="style4128"/>
    <w:rPr>
      <w:rFonts w:ascii="Times New Roman" w:eastAsia="Times New Roman"/>
      <w:color w:val="00000a"/>
      <w:sz w:val="28"/>
    </w:rPr>
  </w:style>
  <w:style w:type="character" w:customStyle="1" w:styleId="style4129">
    <w:name w:val="CharAttribute280"/>
    <w:next w:val="style4129"/>
    <w:rPr>
      <w:rFonts w:ascii="Times New Roman" w:eastAsia="Times New Roman"/>
      <w:color w:val="00000a"/>
      <w:sz w:val="28"/>
    </w:rPr>
  </w:style>
  <w:style w:type="character" w:customStyle="1" w:styleId="style4130">
    <w:name w:val="CharAttribute281"/>
    <w:next w:val="style4130"/>
    <w:rPr>
      <w:rFonts w:ascii="Times New Roman" w:eastAsia="Times New Roman"/>
      <w:color w:val="00000a"/>
      <w:sz w:val="28"/>
    </w:rPr>
  </w:style>
  <w:style w:type="character" w:customStyle="1" w:styleId="style4131">
    <w:name w:val="CharAttribute282"/>
    <w:next w:val="style4131"/>
    <w:rPr>
      <w:rFonts w:ascii="Times New Roman" w:eastAsia="Times New Roman"/>
      <w:color w:val="00000a"/>
      <w:sz w:val="28"/>
    </w:rPr>
  </w:style>
  <w:style w:type="character" w:customStyle="1" w:styleId="style4132">
    <w:name w:val="CharAttribute283"/>
    <w:next w:val="style4132"/>
    <w:rPr>
      <w:rFonts w:ascii="Times New Roman" w:eastAsia="Times New Roman"/>
      <w:i/>
      <w:color w:val="00000a"/>
      <w:sz w:val="28"/>
    </w:rPr>
  </w:style>
  <w:style w:type="character" w:customStyle="1" w:styleId="style4133">
    <w:name w:val="CharAttribute284"/>
    <w:next w:val="style4133"/>
    <w:rPr>
      <w:rFonts w:ascii="Times New Roman" w:eastAsia="Times New Roman"/>
      <w:sz w:val="28"/>
    </w:rPr>
  </w:style>
  <w:style w:type="character" w:customStyle="1" w:styleId="style4134">
    <w:name w:val="CharAttribute285"/>
    <w:next w:val="style4134"/>
    <w:rPr>
      <w:rFonts w:ascii="Times New Roman" w:eastAsia="Times New Roman"/>
      <w:sz w:val="28"/>
    </w:rPr>
  </w:style>
  <w:style w:type="character" w:customStyle="1" w:styleId="style4135">
    <w:name w:val="CharAttribute286"/>
    <w:next w:val="style4135"/>
    <w:rPr>
      <w:rFonts w:ascii="Times New Roman" w:eastAsia="Times New Roman"/>
      <w:sz w:val="28"/>
    </w:rPr>
  </w:style>
  <w:style w:type="character" w:customStyle="1" w:styleId="style4136">
    <w:name w:val="CharAttribute287"/>
    <w:next w:val="style4136"/>
    <w:rPr>
      <w:rFonts w:ascii="Times New Roman" w:eastAsia="Times New Roman"/>
      <w:sz w:val="28"/>
    </w:rPr>
  </w:style>
  <w:style w:type="character" w:customStyle="1" w:styleId="style4137">
    <w:name w:val="CharAttribute288"/>
    <w:next w:val="style4137"/>
    <w:rPr>
      <w:rFonts w:ascii="Times New Roman" w:eastAsia="Times New Roman"/>
      <w:sz w:val="28"/>
    </w:rPr>
  </w:style>
  <w:style w:type="character" w:customStyle="1" w:styleId="style4138">
    <w:name w:val="CharAttribute289"/>
    <w:next w:val="style4138"/>
    <w:rPr>
      <w:rFonts w:ascii="Times New Roman" w:eastAsia="Times New Roman"/>
      <w:sz w:val="28"/>
    </w:rPr>
  </w:style>
  <w:style w:type="character" w:customStyle="1" w:styleId="style4139">
    <w:name w:val="CharAttribute290"/>
    <w:next w:val="style4139"/>
    <w:rPr>
      <w:rFonts w:ascii="Times New Roman" w:eastAsia="Times New Roman"/>
      <w:sz w:val="28"/>
    </w:rPr>
  </w:style>
  <w:style w:type="character" w:customStyle="1" w:styleId="style4140">
    <w:name w:val="CharAttribute291"/>
    <w:next w:val="style4140"/>
    <w:rPr>
      <w:rFonts w:ascii="Times New Roman" w:eastAsia="Times New Roman"/>
      <w:sz w:val="28"/>
    </w:rPr>
  </w:style>
  <w:style w:type="character" w:customStyle="1" w:styleId="style4141">
    <w:name w:val="CharAttribute292"/>
    <w:next w:val="style4141"/>
    <w:rPr>
      <w:rFonts w:ascii="Times New Roman" w:eastAsia="Times New Roman"/>
      <w:sz w:val="28"/>
    </w:rPr>
  </w:style>
  <w:style w:type="character" w:customStyle="1" w:styleId="style4142">
    <w:name w:val="CharAttribute293"/>
    <w:next w:val="style4142"/>
    <w:rPr>
      <w:rFonts w:ascii="Times New Roman" w:eastAsia="Times New Roman"/>
      <w:sz w:val="28"/>
    </w:rPr>
  </w:style>
  <w:style w:type="character" w:customStyle="1" w:styleId="style4143">
    <w:name w:val="CharAttribute294"/>
    <w:next w:val="style4143"/>
    <w:rPr>
      <w:rFonts w:ascii="Times New Roman" w:eastAsia="Times New Roman"/>
      <w:sz w:val="28"/>
    </w:rPr>
  </w:style>
  <w:style w:type="character" w:customStyle="1" w:styleId="style4144">
    <w:name w:val="CharAttribute295"/>
    <w:next w:val="style4144"/>
    <w:rPr>
      <w:rFonts w:ascii="Times New Roman" w:eastAsia="Times New Roman"/>
      <w:sz w:val="28"/>
    </w:rPr>
  </w:style>
  <w:style w:type="character" w:customStyle="1" w:styleId="style4145">
    <w:name w:val="CharAttribute296"/>
    <w:next w:val="style4145"/>
    <w:rPr>
      <w:rFonts w:ascii="Times New Roman" w:eastAsia="Times New Roman"/>
      <w:sz w:val="28"/>
    </w:rPr>
  </w:style>
  <w:style w:type="character" w:customStyle="1" w:styleId="style4146">
    <w:name w:val="CharAttribute297"/>
    <w:next w:val="style4146"/>
    <w:rPr>
      <w:rFonts w:ascii="Times New Roman" w:eastAsia="Times New Roman"/>
      <w:sz w:val="28"/>
    </w:rPr>
  </w:style>
  <w:style w:type="character" w:customStyle="1" w:styleId="style4147">
    <w:name w:val="CharAttribute298"/>
    <w:next w:val="style4147"/>
    <w:rPr>
      <w:rFonts w:ascii="Times New Roman" w:eastAsia="Times New Roman"/>
      <w:sz w:val="28"/>
    </w:rPr>
  </w:style>
  <w:style w:type="character" w:customStyle="1" w:styleId="style4148">
    <w:name w:val="CharAttribute299"/>
    <w:next w:val="style4148"/>
    <w:rPr>
      <w:rFonts w:ascii="Times New Roman" w:eastAsia="Times New Roman"/>
      <w:sz w:val="28"/>
    </w:rPr>
  </w:style>
  <w:style w:type="character" w:customStyle="1" w:styleId="style4149">
    <w:name w:val="CharAttribute300"/>
    <w:next w:val="style4149"/>
    <w:rPr>
      <w:rFonts w:ascii="Times New Roman" w:eastAsia="Times New Roman"/>
      <w:color w:val="00000a"/>
      <w:sz w:val="28"/>
    </w:rPr>
  </w:style>
  <w:style w:type="character" w:customStyle="1" w:styleId="style4150">
    <w:name w:val="CharAttribute301"/>
    <w:next w:val="style4150"/>
    <w:rPr>
      <w:rFonts w:ascii="Times New Roman" w:eastAsia="Times New Roman"/>
      <w:color w:val="00000a"/>
      <w:sz w:val="28"/>
    </w:rPr>
  </w:style>
  <w:style w:type="character" w:customStyle="1" w:styleId="style4151">
    <w:name w:val="CharAttribute303"/>
    <w:next w:val="style4151"/>
    <w:rPr>
      <w:rFonts w:ascii="Times New Roman" w:eastAsia="Times New Roman"/>
      <w:b/>
      <w:sz w:val="28"/>
    </w:rPr>
  </w:style>
  <w:style w:type="character" w:customStyle="1" w:styleId="style4152">
    <w:name w:val="CharAttribute304"/>
    <w:next w:val="style4152"/>
    <w:rPr>
      <w:rFonts w:ascii="Times New Roman" w:eastAsia="Times New Roman"/>
      <w:sz w:val="28"/>
    </w:rPr>
  </w:style>
  <w:style w:type="character" w:customStyle="1" w:styleId="style4153">
    <w:name w:val="CharAttribute305"/>
    <w:next w:val="style4153"/>
    <w:rPr>
      <w:rFonts w:ascii="Times New Roman" w:eastAsia="Times New Roman"/>
      <w:sz w:val="28"/>
    </w:rPr>
  </w:style>
  <w:style w:type="character" w:customStyle="1" w:styleId="style4154">
    <w:name w:val="CharAttribute306"/>
    <w:next w:val="style4154"/>
    <w:rPr>
      <w:rFonts w:ascii="Times New Roman" w:eastAsia="Times New Roman"/>
      <w:sz w:val="28"/>
    </w:rPr>
  </w:style>
  <w:style w:type="character" w:customStyle="1" w:styleId="style4155">
    <w:name w:val="CharAttribute307"/>
    <w:next w:val="style4155"/>
    <w:rPr>
      <w:rFonts w:ascii="Times New Roman" w:eastAsia="Times New Roman"/>
      <w:sz w:val="28"/>
    </w:rPr>
  </w:style>
  <w:style w:type="character" w:customStyle="1" w:styleId="style4156">
    <w:name w:val="CharAttribute308"/>
    <w:next w:val="style4156"/>
    <w:rPr>
      <w:rFonts w:ascii="Times New Roman" w:eastAsia="Times New Roman"/>
      <w:sz w:val="28"/>
    </w:rPr>
  </w:style>
  <w:style w:type="character" w:customStyle="1" w:styleId="style4157">
    <w:name w:val="CharAttribute309"/>
    <w:next w:val="style4157"/>
    <w:rPr>
      <w:rFonts w:ascii="Times New Roman" w:eastAsia="Times New Roman"/>
      <w:sz w:val="28"/>
    </w:rPr>
  </w:style>
  <w:style w:type="character" w:customStyle="1" w:styleId="style4158">
    <w:name w:val="CharAttribute310"/>
    <w:next w:val="style4158"/>
    <w:rPr>
      <w:rFonts w:ascii="Times New Roman" w:eastAsia="Times New Roman"/>
      <w:sz w:val="28"/>
    </w:rPr>
  </w:style>
  <w:style w:type="character" w:customStyle="1" w:styleId="style4159">
    <w:name w:val="CharAttribute311"/>
    <w:next w:val="style4159"/>
    <w:rPr>
      <w:rFonts w:ascii="Times New Roman" w:eastAsia="Times New Roman"/>
      <w:sz w:val="28"/>
    </w:rPr>
  </w:style>
  <w:style w:type="character" w:customStyle="1" w:styleId="style4160">
    <w:name w:val="CharAttribute312"/>
    <w:next w:val="style4160"/>
    <w:rPr>
      <w:rFonts w:ascii="Times New Roman" w:eastAsia="Times New Roman"/>
      <w:sz w:val="28"/>
    </w:rPr>
  </w:style>
  <w:style w:type="character" w:customStyle="1" w:styleId="style4161">
    <w:name w:val="CharAttribute313"/>
    <w:next w:val="style4161"/>
    <w:rPr>
      <w:rFonts w:ascii="Times New Roman" w:eastAsia="Times New Roman"/>
      <w:sz w:val="28"/>
    </w:rPr>
  </w:style>
  <w:style w:type="character" w:customStyle="1" w:styleId="style4162">
    <w:name w:val="CharAttribute314"/>
    <w:next w:val="style4162"/>
    <w:rPr>
      <w:rFonts w:ascii="Times New Roman" w:eastAsia="Times New Roman"/>
      <w:sz w:val="28"/>
    </w:rPr>
  </w:style>
  <w:style w:type="character" w:customStyle="1" w:styleId="style4163">
    <w:name w:val="CharAttribute315"/>
    <w:next w:val="style4163"/>
    <w:rPr>
      <w:rFonts w:ascii="Times New Roman" w:eastAsia="Times New Roman"/>
      <w:sz w:val="28"/>
    </w:rPr>
  </w:style>
  <w:style w:type="character" w:customStyle="1" w:styleId="style4164">
    <w:name w:val="CharAttribute316"/>
    <w:next w:val="style4164"/>
    <w:rPr>
      <w:rFonts w:ascii="Times New Roman" w:eastAsia="Times New Roman"/>
      <w:sz w:val="28"/>
    </w:rPr>
  </w:style>
  <w:style w:type="character" w:customStyle="1" w:styleId="style4165">
    <w:name w:val="CharAttribute317"/>
    <w:next w:val="style4165"/>
    <w:rPr>
      <w:rFonts w:ascii="Times New Roman" w:eastAsia="Times New Roman"/>
      <w:sz w:val="28"/>
    </w:rPr>
  </w:style>
  <w:style w:type="character" w:customStyle="1" w:styleId="style4166">
    <w:name w:val="CharAttribute318"/>
    <w:next w:val="style4166"/>
    <w:rPr>
      <w:rFonts w:ascii="Times New Roman" w:eastAsia="Times New Roman"/>
      <w:sz w:val="28"/>
    </w:rPr>
  </w:style>
  <w:style w:type="character" w:customStyle="1" w:styleId="style4167">
    <w:name w:val="CharAttribute319"/>
    <w:next w:val="style4167"/>
    <w:rPr>
      <w:rFonts w:ascii="Times New Roman" w:eastAsia="Times New Roman"/>
      <w:sz w:val="28"/>
    </w:rPr>
  </w:style>
  <w:style w:type="character" w:customStyle="1" w:styleId="style4168">
    <w:name w:val="CharAttribute320"/>
    <w:next w:val="style4168"/>
    <w:rPr>
      <w:rFonts w:ascii="Times New Roman" w:eastAsia="Times New Roman"/>
      <w:sz w:val="28"/>
    </w:rPr>
  </w:style>
  <w:style w:type="character" w:customStyle="1" w:styleId="style4169">
    <w:name w:val="CharAttribute321"/>
    <w:next w:val="style4169"/>
    <w:rPr>
      <w:rFonts w:ascii="Times New Roman" w:eastAsia="Times New Roman"/>
      <w:sz w:val="28"/>
    </w:rPr>
  </w:style>
  <w:style w:type="character" w:customStyle="1" w:styleId="style4170">
    <w:name w:val="CharAttribute322"/>
    <w:next w:val="style4170"/>
    <w:rPr>
      <w:rFonts w:ascii="Times New Roman" w:eastAsia="Times New Roman"/>
      <w:sz w:val="28"/>
    </w:rPr>
  </w:style>
  <w:style w:type="character" w:customStyle="1" w:styleId="style4171">
    <w:name w:val="CharAttribute323"/>
    <w:next w:val="style4171"/>
    <w:rPr>
      <w:rFonts w:ascii="Times New Roman" w:eastAsia="Times New Roman"/>
      <w:sz w:val="28"/>
    </w:rPr>
  </w:style>
  <w:style w:type="character" w:customStyle="1" w:styleId="style4172">
    <w:name w:val="CharAttribute324"/>
    <w:next w:val="style4172"/>
    <w:rPr>
      <w:rFonts w:ascii="Times New Roman" w:eastAsia="Times New Roman"/>
      <w:sz w:val="28"/>
    </w:rPr>
  </w:style>
  <w:style w:type="character" w:customStyle="1" w:styleId="style4173">
    <w:name w:val="CharAttribute325"/>
    <w:next w:val="style4173"/>
    <w:rPr>
      <w:rFonts w:ascii="Times New Roman" w:eastAsia="Times New Roman"/>
      <w:sz w:val="28"/>
    </w:rPr>
  </w:style>
  <w:style w:type="character" w:customStyle="1" w:styleId="style4174">
    <w:name w:val="CharAttribute326"/>
    <w:next w:val="style4174"/>
    <w:rPr>
      <w:rFonts w:ascii="Times New Roman" w:eastAsia="Times New Roman"/>
      <w:sz w:val="28"/>
    </w:rPr>
  </w:style>
  <w:style w:type="character" w:customStyle="1" w:styleId="style4175">
    <w:name w:val="CharAttribute327"/>
    <w:next w:val="style4175"/>
    <w:rPr>
      <w:rFonts w:ascii="Times New Roman" w:eastAsia="Times New Roman"/>
      <w:sz w:val="28"/>
    </w:rPr>
  </w:style>
  <w:style w:type="character" w:customStyle="1" w:styleId="style4176">
    <w:name w:val="CharAttribute328"/>
    <w:next w:val="style4176"/>
    <w:rPr>
      <w:rFonts w:ascii="Times New Roman" w:eastAsia="Times New Roman"/>
      <w:sz w:val="28"/>
    </w:rPr>
  </w:style>
  <w:style w:type="character" w:customStyle="1" w:styleId="style4177">
    <w:name w:val="CharAttribute329"/>
    <w:next w:val="style4177"/>
    <w:rPr>
      <w:rFonts w:ascii="Times New Roman" w:eastAsia="Times New Roman"/>
      <w:sz w:val="28"/>
    </w:rPr>
  </w:style>
  <w:style w:type="character" w:customStyle="1" w:styleId="style4178">
    <w:name w:val="CharAttribute330"/>
    <w:next w:val="style4178"/>
    <w:rPr>
      <w:rFonts w:ascii="Times New Roman" w:eastAsia="Times New Roman"/>
      <w:sz w:val="28"/>
    </w:rPr>
  </w:style>
  <w:style w:type="character" w:customStyle="1" w:styleId="style4179">
    <w:name w:val="CharAttribute331"/>
    <w:next w:val="style4179"/>
    <w:rPr>
      <w:rFonts w:ascii="Times New Roman" w:eastAsia="Times New Roman"/>
      <w:sz w:val="28"/>
    </w:rPr>
  </w:style>
  <w:style w:type="character" w:customStyle="1" w:styleId="style4180">
    <w:name w:val="CharAttribute332"/>
    <w:next w:val="style4180"/>
    <w:rPr>
      <w:rFonts w:ascii="Times New Roman" w:eastAsia="Times New Roman"/>
      <w:sz w:val="28"/>
    </w:rPr>
  </w:style>
  <w:style w:type="character" w:customStyle="1" w:styleId="style4181">
    <w:name w:val="CharAttribute333"/>
    <w:next w:val="style4181"/>
    <w:rPr>
      <w:rFonts w:ascii="Times New Roman" w:eastAsia="Times New Roman"/>
      <w:sz w:val="28"/>
    </w:rPr>
  </w:style>
  <w:style w:type="character" w:customStyle="1" w:styleId="style4182">
    <w:name w:val="CharAttribute334"/>
    <w:next w:val="style4182"/>
    <w:rPr>
      <w:rFonts w:ascii="Times New Roman" w:eastAsia="Times New Roman"/>
      <w:sz w:val="28"/>
    </w:rPr>
  </w:style>
  <w:style w:type="character" w:customStyle="1" w:styleId="style4183">
    <w:name w:val="CharAttribute335"/>
    <w:next w:val="style4183"/>
    <w:rPr>
      <w:rFonts w:ascii="Times New Roman" w:eastAsia="Times New Roman"/>
      <w:sz w:val="28"/>
    </w:rPr>
  </w:style>
  <w:style w:type="character" w:customStyle="1" w:styleId="style4184">
    <w:name w:val="CharAttribute514"/>
    <w:next w:val="style4184"/>
    <w:rPr>
      <w:rFonts w:ascii="Times New Roman" w:eastAsia="Times New Roman"/>
      <w:sz w:val="28"/>
    </w:rPr>
  </w:style>
  <w:style w:type="character" w:customStyle="1" w:styleId="style4185">
    <w:name w:val="CharAttribute520"/>
    <w:next w:val="style4185"/>
    <w:rPr>
      <w:rFonts w:ascii="Times New Roman" w:eastAsia="Times New Roman"/>
      <w:sz w:val="28"/>
    </w:rPr>
  </w:style>
  <w:style w:type="character" w:customStyle="1" w:styleId="style4186">
    <w:name w:val="CharAttribute521"/>
    <w:next w:val="style4186"/>
    <w:rPr>
      <w:rFonts w:ascii="Times New Roman" w:eastAsia="Times New Roman"/>
      <w:i/>
      <w:sz w:val="28"/>
    </w:rPr>
  </w:style>
  <w:style w:type="character" w:customStyle="1" w:styleId="style4187">
    <w:name w:val="CharAttribute548"/>
    <w:next w:val="style4187"/>
    <w:rPr>
      <w:rFonts w:ascii="Times New Roman" w:eastAsia="Times New Roman"/>
      <w:sz w:val="24"/>
    </w:rPr>
  </w:style>
  <w:style w:type="paragraph" w:customStyle="1" w:styleId="style4188">
    <w:name w:val="ParaAttribute10"/>
    <w:next w:val="style4188"/>
    <w:uiPriority w:val="99"/>
    <w:pPr>
      <w:spacing w:after="0" w:lineRule="auto" w:line="240"/>
      <w:jc w:val="both"/>
    </w:pPr>
    <w:rPr>
      <w:rFonts w:ascii="Times New Roman" w:cs="Times New Roman" w:eastAsia="№Е" w:hAnsi="Times New Roman"/>
      <w:sz w:val="20"/>
      <w:szCs w:val="20"/>
      <w:lang w:eastAsia="ru-RU"/>
    </w:rPr>
  </w:style>
  <w:style w:type="paragraph" w:customStyle="1" w:styleId="style4189">
    <w:name w:val="ParaAttribute16"/>
    <w:next w:val="style4189"/>
    <w:uiPriority w:val="99"/>
    <w:pPr>
      <w:spacing w:after="0" w:lineRule="auto" w:line="240"/>
      <w:ind w:left="1080"/>
      <w:jc w:val="both"/>
    </w:pPr>
    <w:rPr>
      <w:rFonts w:ascii="Times New Roman" w:cs="Times New Roman" w:eastAsia="№Е" w:hAnsi="Times New Roman"/>
      <w:sz w:val="20"/>
      <w:szCs w:val="20"/>
      <w:lang w:eastAsia="ru-RU"/>
    </w:rPr>
  </w:style>
  <w:style w:type="character" w:customStyle="1" w:styleId="style4190">
    <w:name w:val="CharAttribute485"/>
    <w:next w:val="style4190"/>
    <w:uiPriority w:val="99"/>
    <w:rPr>
      <w:rFonts w:ascii="Times New Roman" w:eastAsia="Times New Roman"/>
      <w:i/>
      <w:sz w:val="22"/>
    </w:rPr>
  </w:style>
  <w:style w:type="character" w:styleId="style39">
    <w:name w:val="annotation reference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91"/>
    <w:uiPriority w:val="99"/>
    <w:pPr/>
    <w:rPr>
      <w:szCs w:val="20"/>
    </w:rPr>
  </w:style>
  <w:style w:type="character" w:customStyle="1" w:styleId="style4191">
    <w:name w:val="Текст примечания Знак"/>
    <w:basedOn w:val="style65"/>
    <w:next w:val="style4191"/>
    <w:link w:val="style30"/>
    <w:uiPriority w:val="99"/>
    <w:rPr>
      <w:rFonts w:ascii="Times New Roman" w:cs="Times New Roman" w:eastAsia="Times New Roman" w:hAnsi="Times New Roman"/>
      <w:kern w:val="2"/>
      <w:sz w:val="20"/>
      <w:szCs w:val="20"/>
      <w:lang w:val="en-US" w:eastAsia="ko-KR"/>
    </w:rPr>
  </w:style>
  <w:style w:type="paragraph" w:styleId="style106">
    <w:name w:val="annotation subject"/>
    <w:basedOn w:val="style30"/>
    <w:next w:val="style30"/>
    <w:link w:val="style4192"/>
    <w:uiPriority w:val="99"/>
    <w:pPr/>
    <w:rPr>
      <w:b/>
      <w:bCs/>
    </w:rPr>
  </w:style>
  <w:style w:type="character" w:customStyle="1" w:styleId="style4192">
    <w:name w:val="Тема примечания Знак"/>
    <w:basedOn w:val="style4191"/>
    <w:next w:val="style4192"/>
    <w:link w:val="style106"/>
    <w:uiPriority w:val="99"/>
    <w:rPr>
      <w:rFonts w:ascii="Times New Roman" w:cs="Times New Roman" w:eastAsia="Times New Roman" w:hAnsi="Times New Roman"/>
      <w:b/>
      <w:bCs/>
      <w:kern w:val="2"/>
      <w:sz w:val="20"/>
      <w:szCs w:val="20"/>
      <w:lang w:val="en-US" w:eastAsia="ko-KR"/>
    </w:rPr>
  </w:style>
  <w:style w:type="paragraph" w:styleId="style153">
    <w:name w:val="Balloon Text"/>
    <w:basedOn w:val="style0"/>
    <w:next w:val="style153"/>
    <w:link w:val="style4193"/>
    <w:uiPriority w:val="99"/>
    <w:pPr/>
    <w:rPr>
      <w:rFonts w:ascii="Tahoma" w:hAnsi="Tahoma"/>
      <w:sz w:val="16"/>
      <w:szCs w:val="16"/>
    </w:rPr>
  </w:style>
  <w:style w:type="character" w:customStyle="1" w:styleId="style4193">
    <w:name w:val="Текст выноски Знак"/>
    <w:basedOn w:val="style65"/>
    <w:next w:val="style4193"/>
    <w:link w:val="style153"/>
    <w:uiPriority w:val="99"/>
    <w:rPr>
      <w:rFonts w:ascii="Tahoma" w:cs="Times New Roman" w:eastAsia="Times New Roman" w:hAnsi="Tahoma"/>
      <w:kern w:val="2"/>
      <w:sz w:val="16"/>
      <w:szCs w:val="16"/>
      <w:lang w:val="en-US" w:eastAsia="ko-KR"/>
    </w:rPr>
  </w:style>
  <w:style w:type="paragraph" w:customStyle="1" w:styleId="style4194">
    <w:name w:val="Без интервала1"/>
    <w:next w:val="style4194"/>
    <w:pPr>
      <w:spacing w:after="0" w:lineRule="auto" w:line="240"/>
    </w:pPr>
    <w:rPr>
      <w:rFonts w:ascii="Calibri" w:cs="Times New Roman" w:eastAsia="Times New Roman" w:hAnsi="Calibri"/>
      <w:szCs w:val="20"/>
      <w:lang w:val="en-US" w:bidi="en-US"/>
    </w:rPr>
  </w:style>
  <w:style w:type="character" w:customStyle="1" w:styleId="style4195">
    <w:name w:val="CharAttribute526"/>
    <w:next w:val="style4195"/>
    <w:rPr>
      <w:rFonts w:ascii="Times New Roman" w:eastAsia="Times New Roman"/>
      <w:sz w:val="28"/>
    </w:rPr>
  </w:style>
  <w:style w:type="character" w:customStyle="1" w:styleId="style4196">
    <w:name w:val="CharAttribute534"/>
    <w:next w:val="style4196"/>
    <w:rPr>
      <w:rFonts w:ascii="Times New Roman" w:eastAsia="Times New Roman"/>
      <w:sz w:val="24"/>
    </w:rPr>
  </w:style>
  <w:style w:type="character" w:customStyle="1" w:styleId="style4197">
    <w:name w:val="CharAttribute4"/>
    <w:next w:val="style4197"/>
    <w:uiPriority w:val="99"/>
    <w:rPr>
      <w:rFonts w:ascii="Times New Roman" w:eastAsia="Batang" w:hAnsi="Batang"/>
      <w:i/>
      <w:sz w:val="28"/>
    </w:rPr>
  </w:style>
  <w:style w:type="character" w:customStyle="1" w:styleId="style4198">
    <w:name w:val="CharAttribute10"/>
    <w:next w:val="style4198"/>
    <w:uiPriority w:val="99"/>
    <w:rPr>
      <w:rFonts w:ascii="Times New Roman" w:eastAsia="Times New Roman" w:hAnsi="Times New Roman"/>
      <w:b/>
      <w:sz w:val="28"/>
    </w:rPr>
  </w:style>
  <w:style w:type="character" w:customStyle="1" w:styleId="style4199">
    <w:name w:val="CharAttribute11"/>
    <w:next w:val="style4199"/>
    <w:rPr>
      <w:rFonts w:ascii="Times New Roman" w:eastAsia="Batang" w:hAnsi="Batang"/>
      <w:i/>
      <w:color w:val="00000a"/>
      <w:sz w:val="28"/>
    </w:rPr>
  </w:style>
  <w:style w:type="paragraph" w:styleId="style94">
    <w:name w:val="Normal (Web)"/>
    <w:basedOn w:val="style0"/>
    <w:next w:val="style94"/>
    <w:uiPriority w:val="99"/>
    <w:pPr>
      <w:widowControl/>
      <w:wordWrap/>
      <w:autoSpaceDE/>
      <w:autoSpaceDN/>
      <w:spacing w:before="100" w:beforeAutospacing="true" w:after="100" w:afterAutospacing="true"/>
      <w:jc w:val="left"/>
    </w:pPr>
    <w:rPr>
      <w:kern w:val="0"/>
      <w:sz w:val="24"/>
      <w:lang w:val="ru-RU" w:eastAsia="ru-RU"/>
    </w:rPr>
  </w:style>
  <w:style w:type="character" w:customStyle="1" w:styleId="style4200">
    <w:name w:val="CharAttribute498"/>
    <w:next w:val="style4200"/>
    <w:rPr>
      <w:rFonts w:ascii="Times New Roman" w:eastAsia="Times New Roman"/>
      <w:sz w:val="28"/>
    </w:rPr>
  </w:style>
  <w:style w:type="character" w:customStyle="1" w:styleId="style4201">
    <w:name w:val="CharAttribute499"/>
    <w:next w:val="style4201"/>
    <w:rPr>
      <w:rFonts w:ascii="Times New Roman" w:eastAsia="Times New Roman"/>
      <w:i/>
      <w:sz w:val="28"/>
      <w:u w:val="single"/>
    </w:rPr>
  </w:style>
  <w:style w:type="character" w:customStyle="1" w:styleId="style4202">
    <w:name w:val="CharAttribute500"/>
    <w:next w:val="style4202"/>
    <w:rPr>
      <w:rFonts w:ascii="Times New Roman" w:eastAsia="Times New Roman"/>
      <w:sz w:val="28"/>
    </w:rPr>
  </w:style>
  <w:style w:type="character" w:customStyle="1" w:styleId="style4203">
    <w:name w:val="Абзац списка Знак"/>
    <w:next w:val="style4203"/>
    <w:link w:val="style179"/>
    <w:qFormat/>
    <w:uiPriority w:val="99"/>
    <w:rPr>
      <w:rFonts w:ascii="№Е" w:cs="Times New Roman" w:eastAsia="№Е" w:hAnsi="Times New Roman"/>
      <w:kern w:val="2"/>
      <w:sz w:val="20"/>
      <w:szCs w:val="20"/>
    </w:rPr>
  </w:style>
  <w:style w:type="paragraph" w:styleId="style31">
    <w:name w:val="header"/>
    <w:basedOn w:val="style0"/>
    <w:next w:val="style31"/>
    <w:link w:val="style420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204">
    <w:name w:val="Верхний колонтитул Знак"/>
    <w:basedOn w:val="style65"/>
    <w:next w:val="style4204"/>
    <w:link w:val="style31"/>
    <w:uiPriority w:val="99"/>
    <w:rPr>
      <w:rFonts w:ascii="Times New Roman" w:cs="Times New Roman" w:eastAsia="Times New Roman" w:hAnsi="Times New Roman"/>
      <w:kern w:val="2"/>
      <w:sz w:val="20"/>
      <w:szCs w:val="24"/>
      <w:lang w:val="en-US" w:eastAsia="ko-KR"/>
    </w:rPr>
  </w:style>
  <w:style w:type="paragraph" w:styleId="style32">
    <w:name w:val="footer"/>
    <w:basedOn w:val="style0"/>
    <w:next w:val="style32"/>
    <w:link w:val="style420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205">
    <w:name w:val="Нижний колонтитул Знак"/>
    <w:basedOn w:val="style65"/>
    <w:next w:val="style4205"/>
    <w:link w:val="style32"/>
    <w:uiPriority w:val="99"/>
    <w:rPr>
      <w:rFonts w:ascii="Times New Roman" w:cs="Times New Roman" w:eastAsia="Times New Roman" w:hAnsi="Times New Roman"/>
      <w:kern w:val="2"/>
      <w:sz w:val="20"/>
      <w:szCs w:val="24"/>
      <w:lang w:val="en-US" w:eastAsia="ko-KR"/>
    </w:rPr>
  </w:style>
  <w:style w:type="table" w:customStyle="1" w:styleId="style4206">
    <w:name w:val="Default Table"/>
    <w:next w:val="style4206"/>
    <w:pPr>
      <w:spacing w:after="0" w:lineRule="auto" w:line="240"/>
    </w:pPr>
    <w:rPr>
      <w:rFonts w:ascii="Times New Roman" w:cs="Times New Roman" w:eastAsia="Batang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207">
    <w:name w:val="ParaAttribute1"/>
    <w:next w:val="style4207"/>
    <w:pPr>
      <w:widowControl w:val="false"/>
      <w:wordWrap w:val="false"/>
      <w:spacing w:after="0" w:lineRule="auto" w:line="240"/>
      <w:jc w:val="center"/>
    </w:pPr>
    <w:rPr>
      <w:rFonts w:ascii="Times New Roman" w:cs="Times New Roman" w:eastAsia="Batang" w:hAnsi="Times New Roman"/>
      <w:sz w:val="20"/>
      <w:szCs w:val="20"/>
      <w:lang w:eastAsia="ru-RU"/>
    </w:rPr>
  </w:style>
  <w:style w:type="character" w:customStyle="1" w:styleId="style4208">
    <w:name w:val="wmi-callto"/>
    <w:basedOn w:val="style65"/>
    <w:next w:val="style420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Symbol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209">
    <w:name w:val="ConsPlusNormal"/>
    <w:next w:val="style4209"/>
    <w:qFormat/>
    <w:pPr>
      <w:widowControl w:val="false"/>
      <w:autoSpaceDE w:val="false"/>
      <w:autoSpaceDN w:val="false"/>
      <w:spacing w:after="0" w:lineRule="auto" w:line="240"/>
    </w:pPr>
    <w:rPr>
      <w:rFonts w:ascii="Calibri" w:cs="Calibri" w:eastAsia="Times New Roman" w:hAnsi="Calibri"/>
      <w:szCs w:val="20"/>
      <w:lang w:eastAsia="ru-RU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210">
    <w:name w:val="nowrap"/>
    <w:basedOn w:val="style65"/>
    <w:next w:val="style4210"/>
  </w:style>
  <w:style w:type="paragraph" w:customStyle="1" w:styleId="style4211">
    <w:name w:val="c21"/>
    <w:basedOn w:val="style0"/>
    <w:next w:val="style4211"/>
    <w:pPr>
      <w:widowControl/>
      <w:wordWrap/>
      <w:autoSpaceDE/>
      <w:autoSpaceDN/>
      <w:spacing w:before="100" w:beforeAutospacing="true" w:after="100" w:afterAutospacing="true"/>
      <w:jc w:val="left"/>
    </w:pPr>
    <w:rPr>
      <w:kern w:val="0"/>
      <w:sz w:val="24"/>
      <w:lang w:val="ru-RU" w:eastAsia="ru-RU"/>
    </w:rPr>
  </w:style>
  <w:style w:type="character" w:customStyle="1" w:styleId="style4212">
    <w:name w:val="c7"/>
    <w:basedOn w:val="style65"/>
    <w:next w:val="style4212"/>
  </w:style>
  <w:style w:type="table" w:customStyle="1" w:styleId="style4213">
    <w:name w:val="Сетка таблицы2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F065-3B4A-4DE6-87EC-F047691B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Words>5076</Words>
  <Pages>1</Pages>
  <Characters>36449</Characters>
  <Application>WPS Office</Application>
  <DocSecurity>0</DocSecurity>
  <Paragraphs>333</Paragraphs>
  <ScaleCrop>false</ScaleCrop>
  <LinksUpToDate>false</LinksUpToDate>
  <CharactersWithSpaces>42204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2021-07-11T09:44:00Z</dcterms:created>
  <dc:creator>Admin</dc:creator>
  <lastModifiedBy>M2006C3LG</lastModifiedBy>
  <dcterms:modified xsi:type="dcterms:W3CDTF">2021-09-30T08:32:37Z</dcterms:modified>
  <revision>45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4fa836a868344d25a07790cafa9625db</vt:lpwstr>
  </property>
</Properties>
</file>