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56"/>
      </w:tblGrid>
      <w:tr w:rsidR="00805B11" w:rsidRPr="00B153EB" w:rsidTr="00805B11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5B11" w:rsidRPr="00B153EB" w:rsidRDefault="00805B11" w:rsidP="00805B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E90E16">
              <w:rPr>
                <w:rFonts w:ascii="Times New Roman" w:hAnsi="Times New Roman" w:cs="Times New Roman"/>
                <w:sz w:val="24"/>
                <w:szCs w:val="24"/>
              </w:rPr>
              <w:t>95/1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-ОД от 30.08.2024 г.</w:t>
            </w:r>
          </w:p>
        </w:tc>
      </w:tr>
    </w:tbl>
    <w:p w:rsidR="00805B11" w:rsidRDefault="00805B11" w:rsidP="00805B1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3EB" w:rsidRPr="00B153EB" w:rsidRDefault="00B153EB" w:rsidP="00B15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Изменения, вносимые в основную образовательную программу дошкольного образования МБДОУ детский сад № 5 «Звездочка»</w:t>
      </w:r>
    </w:p>
    <w:p w:rsidR="00B153EB" w:rsidRPr="00B153EB" w:rsidRDefault="00B153EB" w:rsidP="00B153EB">
      <w:pPr>
        <w:widowControl w:val="0"/>
        <w:tabs>
          <w:tab w:val="left" w:pos="142"/>
        </w:tabs>
        <w:autoSpaceDE w:val="0"/>
        <w:autoSpaceDN w:val="0"/>
        <w:spacing w:after="0"/>
        <w:ind w:left="142" w:right="52"/>
        <w:rPr>
          <w:rFonts w:ascii="Times New Roman" w:hAnsi="Times New Roman" w:cs="Times New Roman"/>
          <w:sz w:val="24"/>
          <w:szCs w:val="24"/>
        </w:rPr>
      </w:pPr>
      <w:r w:rsidRPr="00B153EB">
        <w:rPr>
          <w:rFonts w:ascii="Times New Roman" w:hAnsi="Times New Roman" w:cs="Times New Roman"/>
          <w:sz w:val="24"/>
          <w:szCs w:val="24"/>
        </w:rPr>
        <w:t xml:space="preserve">В связи с новым учебным годом и нового комплектования групп ДОУ внести изменения и изложить в </w:t>
      </w:r>
      <w:r w:rsidRPr="00B153E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B153EB" w:rsidRPr="00B153EB" w:rsidRDefault="00B153EB" w:rsidP="00B153EB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</w:t>
      </w:r>
      <w:r w:rsidRPr="00B153EB">
        <w:rPr>
          <w:rFonts w:ascii="Times New Roman" w:hAnsi="Times New Roman" w:cs="Times New Roman"/>
          <w:b/>
          <w:sz w:val="24"/>
          <w:szCs w:val="24"/>
        </w:rPr>
        <w:t>I</w:t>
      </w:r>
      <w:r w:rsidRPr="00B15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«Целевой раздел»:</w:t>
      </w:r>
    </w:p>
    <w:p w:rsidR="00B153EB" w:rsidRPr="00B153EB" w:rsidRDefault="00B153EB" w:rsidP="00B153EB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sz w:val="24"/>
          <w:szCs w:val="24"/>
          <w:lang w:val="ru-RU"/>
        </w:rPr>
        <w:t xml:space="preserve">     - п.1.4. Значимые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для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ab/>
        <w:t>разработки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ab/>
        <w:t>реализации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53EB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Программы</w:t>
      </w:r>
      <w:r w:rsidRPr="00B153EB">
        <w:rPr>
          <w:rFonts w:ascii="Times New Roman" w:hAnsi="Times New Roman" w:cs="Times New Roman"/>
          <w:spacing w:val="-62"/>
          <w:sz w:val="24"/>
          <w:szCs w:val="24"/>
          <w:lang w:val="ru-RU"/>
        </w:rPr>
        <w:t xml:space="preserve">   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 xml:space="preserve">   характеристики:</w:t>
      </w:r>
    </w:p>
    <w:p w:rsidR="00B153EB" w:rsidRPr="00B153EB" w:rsidRDefault="00B153EB" w:rsidP="00B153EB">
      <w:pPr>
        <w:pStyle w:val="a9"/>
        <w:spacing w:line="294" w:lineRule="exact"/>
        <w:ind w:left="0" w:right="-35" w:firstLine="298"/>
        <w:jc w:val="left"/>
        <w:rPr>
          <w:sz w:val="24"/>
          <w:szCs w:val="24"/>
        </w:rPr>
      </w:pPr>
      <w:r w:rsidRPr="00B153EB">
        <w:rPr>
          <w:sz w:val="24"/>
          <w:szCs w:val="24"/>
        </w:rPr>
        <w:t>МБДОУ</w:t>
      </w:r>
      <w:r w:rsidRPr="00B153EB">
        <w:rPr>
          <w:spacing w:val="-1"/>
          <w:sz w:val="24"/>
          <w:szCs w:val="24"/>
        </w:rPr>
        <w:t xml:space="preserve"> </w:t>
      </w:r>
      <w:proofErr w:type="spellStart"/>
      <w:r w:rsidRPr="00B153EB">
        <w:rPr>
          <w:sz w:val="24"/>
          <w:szCs w:val="24"/>
        </w:rPr>
        <w:t>д</w:t>
      </w:r>
      <w:proofErr w:type="spellEnd"/>
      <w:r w:rsidRPr="00B153EB">
        <w:rPr>
          <w:sz w:val="24"/>
          <w:szCs w:val="24"/>
        </w:rPr>
        <w:t>/с</w:t>
      </w:r>
      <w:r w:rsidRPr="00B153EB">
        <w:rPr>
          <w:spacing w:val="-3"/>
          <w:sz w:val="24"/>
          <w:szCs w:val="24"/>
        </w:rPr>
        <w:t xml:space="preserve"> </w:t>
      </w:r>
      <w:r w:rsidRPr="00B153EB">
        <w:rPr>
          <w:sz w:val="24"/>
          <w:szCs w:val="24"/>
        </w:rPr>
        <w:t>№ 5 «Звездочка»: Всего</w:t>
      </w:r>
      <w:r w:rsidRPr="00B153EB">
        <w:rPr>
          <w:spacing w:val="-9"/>
          <w:sz w:val="24"/>
          <w:szCs w:val="24"/>
        </w:rPr>
        <w:t xml:space="preserve"> </w:t>
      </w:r>
      <w:r w:rsidRPr="00B153EB">
        <w:rPr>
          <w:sz w:val="24"/>
          <w:szCs w:val="24"/>
        </w:rPr>
        <w:t>функционирует</w:t>
      </w:r>
      <w:r w:rsidRPr="00B153EB">
        <w:rPr>
          <w:spacing w:val="-8"/>
          <w:sz w:val="24"/>
          <w:szCs w:val="24"/>
        </w:rPr>
        <w:t xml:space="preserve"> </w:t>
      </w:r>
      <w:r w:rsidRPr="00B153EB">
        <w:rPr>
          <w:sz w:val="24"/>
          <w:szCs w:val="24"/>
        </w:rPr>
        <w:t>8</w:t>
      </w:r>
      <w:r w:rsidRPr="00B153EB">
        <w:rPr>
          <w:spacing w:val="-8"/>
          <w:sz w:val="24"/>
          <w:szCs w:val="24"/>
        </w:rPr>
        <w:t xml:space="preserve"> </w:t>
      </w:r>
      <w:r w:rsidRPr="00B153EB">
        <w:rPr>
          <w:sz w:val="24"/>
          <w:szCs w:val="24"/>
        </w:rPr>
        <w:t>групп</w:t>
      </w:r>
      <w:r w:rsidRPr="00B153EB">
        <w:rPr>
          <w:spacing w:val="-10"/>
          <w:sz w:val="24"/>
          <w:szCs w:val="24"/>
        </w:rPr>
        <w:t xml:space="preserve"> </w:t>
      </w:r>
      <w:r w:rsidRPr="00B153EB">
        <w:rPr>
          <w:sz w:val="24"/>
          <w:szCs w:val="24"/>
        </w:rPr>
        <w:t>для</w:t>
      </w:r>
      <w:r w:rsidRPr="00B153EB">
        <w:rPr>
          <w:spacing w:val="-7"/>
          <w:sz w:val="24"/>
          <w:szCs w:val="24"/>
        </w:rPr>
        <w:t xml:space="preserve"> </w:t>
      </w:r>
      <w:r w:rsidRPr="00B153EB">
        <w:rPr>
          <w:sz w:val="24"/>
          <w:szCs w:val="24"/>
        </w:rPr>
        <w:t>детей</w:t>
      </w:r>
      <w:r w:rsidRPr="00B153EB">
        <w:rPr>
          <w:spacing w:val="-7"/>
          <w:sz w:val="24"/>
          <w:szCs w:val="24"/>
        </w:rPr>
        <w:t xml:space="preserve"> </w:t>
      </w:r>
      <w:r w:rsidRPr="00B153EB">
        <w:rPr>
          <w:sz w:val="24"/>
          <w:szCs w:val="24"/>
        </w:rPr>
        <w:t>от</w:t>
      </w:r>
      <w:r w:rsidRPr="00B153EB">
        <w:rPr>
          <w:spacing w:val="-9"/>
          <w:sz w:val="24"/>
          <w:szCs w:val="24"/>
        </w:rPr>
        <w:t xml:space="preserve"> </w:t>
      </w:r>
      <w:r w:rsidRPr="00B153EB">
        <w:rPr>
          <w:sz w:val="24"/>
          <w:szCs w:val="24"/>
        </w:rPr>
        <w:t>1,5</w:t>
      </w:r>
      <w:r w:rsidRPr="00B153EB">
        <w:rPr>
          <w:spacing w:val="-10"/>
          <w:sz w:val="24"/>
          <w:szCs w:val="24"/>
        </w:rPr>
        <w:t xml:space="preserve"> </w:t>
      </w:r>
      <w:r w:rsidRPr="00B153EB">
        <w:rPr>
          <w:sz w:val="24"/>
          <w:szCs w:val="24"/>
        </w:rPr>
        <w:t>до</w:t>
      </w:r>
      <w:r w:rsidRPr="00B153EB">
        <w:rPr>
          <w:spacing w:val="-8"/>
          <w:sz w:val="24"/>
          <w:szCs w:val="24"/>
        </w:rPr>
        <w:t xml:space="preserve"> </w:t>
      </w:r>
      <w:r w:rsidRPr="00B153EB">
        <w:rPr>
          <w:sz w:val="24"/>
          <w:szCs w:val="24"/>
        </w:rPr>
        <w:t>8</w:t>
      </w:r>
      <w:r w:rsidRPr="00B153EB">
        <w:rPr>
          <w:spacing w:val="-10"/>
          <w:sz w:val="24"/>
          <w:szCs w:val="24"/>
        </w:rPr>
        <w:t xml:space="preserve"> </w:t>
      </w:r>
      <w:r w:rsidRPr="00B153EB">
        <w:rPr>
          <w:sz w:val="24"/>
          <w:szCs w:val="24"/>
        </w:rPr>
        <w:t>лет.</w:t>
      </w:r>
      <w:r w:rsidRPr="00B153EB">
        <w:rPr>
          <w:spacing w:val="-11"/>
          <w:sz w:val="24"/>
          <w:szCs w:val="24"/>
        </w:rPr>
        <w:t xml:space="preserve"> </w:t>
      </w:r>
      <w:r w:rsidRPr="00B153EB">
        <w:rPr>
          <w:sz w:val="24"/>
          <w:szCs w:val="24"/>
        </w:rPr>
        <w:t>Детский</w:t>
      </w:r>
      <w:r w:rsidRPr="00B153EB">
        <w:rPr>
          <w:spacing w:val="-7"/>
          <w:sz w:val="24"/>
          <w:szCs w:val="24"/>
        </w:rPr>
        <w:t xml:space="preserve"> </w:t>
      </w:r>
      <w:r w:rsidRPr="00B153EB">
        <w:rPr>
          <w:sz w:val="24"/>
          <w:szCs w:val="24"/>
        </w:rPr>
        <w:t>сад</w:t>
      </w:r>
      <w:r w:rsidRPr="00B153EB">
        <w:rPr>
          <w:spacing w:val="-10"/>
          <w:sz w:val="24"/>
          <w:szCs w:val="24"/>
        </w:rPr>
        <w:t xml:space="preserve"> </w:t>
      </w:r>
      <w:r w:rsidRPr="00B153EB">
        <w:rPr>
          <w:sz w:val="24"/>
          <w:szCs w:val="24"/>
        </w:rPr>
        <w:t>посещают</w:t>
      </w:r>
      <w:r w:rsidRPr="00B153EB">
        <w:rPr>
          <w:spacing w:val="-63"/>
          <w:sz w:val="24"/>
          <w:szCs w:val="24"/>
        </w:rPr>
        <w:t xml:space="preserve"> </w:t>
      </w:r>
      <w:r w:rsidRPr="00B153EB">
        <w:rPr>
          <w:sz w:val="24"/>
          <w:szCs w:val="24"/>
        </w:rPr>
        <w:t xml:space="preserve"> 140 детей (примерный списочный состав), из которых 85 ребенка – посещают группы компенсирующей направленности.</w:t>
      </w:r>
      <w:r w:rsidRPr="00B153EB">
        <w:rPr>
          <w:spacing w:val="1"/>
          <w:sz w:val="24"/>
          <w:szCs w:val="24"/>
        </w:rPr>
        <w:t xml:space="preserve"> </w:t>
      </w:r>
      <w:r w:rsidRPr="00B153EB">
        <w:rPr>
          <w:sz w:val="24"/>
          <w:szCs w:val="24"/>
        </w:rPr>
        <w:t>Проектная</w:t>
      </w:r>
      <w:r w:rsidRPr="00B153EB">
        <w:rPr>
          <w:spacing w:val="-1"/>
          <w:sz w:val="24"/>
          <w:szCs w:val="24"/>
        </w:rPr>
        <w:t xml:space="preserve"> </w:t>
      </w:r>
      <w:r w:rsidRPr="00B153EB">
        <w:rPr>
          <w:sz w:val="24"/>
          <w:szCs w:val="24"/>
        </w:rPr>
        <w:t>мощность</w:t>
      </w:r>
      <w:r w:rsidRPr="00B153EB">
        <w:rPr>
          <w:spacing w:val="3"/>
          <w:sz w:val="24"/>
          <w:szCs w:val="24"/>
        </w:rPr>
        <w:t xml:space="preserve"> </w:t>
      </w:r>
      <w:r w:rsidRPr="00B153EB">
        <w:rPr>
          <w:sz w:val="24"/>
          <w:szCs w:val="24"/>
        </w:rPr>
        <w:t>–</w:t>
      </w:r>
      <w:r w:rsidRPr="00B153EB">
        <w:rPr>
          <w:spacing w:val="-1"/>
          <w:sz w:val="24"/>
          <w:szCs w:val="24"/>
        </w:rPr>
        <w:t xml:space="preserve"> </w:t>
      </w:r>
      <w:r w:rsidRPr="00B153EB">
        <w:rPr>
          <w:sz w:val="24"/>
          <w:szCs w:val="24"/>
        </w:rPr>
        <w:t>160</w:t>
      </w:r>
      <w:r w:rsidRPr="00B153EB">
        <w:rPr>
          <w:spacing w:val="-1"/>
          <w:sz w:val="24"/>
          <w:szCs w:val="24"/>
        </w:rPr>
        <w:t xml:space="preserve"> </w:t>
      </w:r>
      <w:r w:rsidRPr="00B153EB">
        <w:rPr>
          <w:sz w:val="24"/>
          <w:szCs w:val="24"/>
        </w:rPr>
        <w:t>детей.</w:t>
      </w:r>
    </w:p>
    <w:p w:rsidR="00B153EB" w:rsidRPr="00B153EB" w:rsidRDefault="00B153EB" w:rsidP="00B153EB">
      <w:pPr>
        <w:pStyle w:val="a9"/>
        <w:spacing w:line="294" w:lineRule="exact"/>
        <w:ind w:left="0" w:right="-35" w:firstLine="298"/>
        <w:jc w:val="left"/>
        <w:rPr>
          <w:sz w:val="24"/>
          <w:szCs w:val="24"/>
        </w:rPr>
      </w:pPr>
    </w:p>
    <w:tbl>
      <w:tblPr>
        <w:tblStyle w:val="TableNormal"/>
        <w:tblW w:w="9764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4"/>
        <w:gridCol w:w="2271"/>
        <w:gridCol w:w="2128"/>
        <w:gridCol w:w="2411"/>
      </w:tblGrid>
      <w:tr w:rsidR="00B153EB" w:rsidRPr="00B153EB" w:rsidTr="00805B11">
        <w:trPr>
          <w:trHeight w:val="642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pStyle w:val="TableParagraph"/>
              <w:spacing w:line="322" w:lineRule="exact"/>
              <w:ind w:left="828" w:right="311" w:hanging="452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B153EB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271" w:type="dxa"/>
          </w:tcPr>
          <w:p w:rsidR="00B153EB" w:rsidRPr="00B153EB" w:rsidRDefault="00B153EB" w:rsidP="00805B11">
            <w:pPr>
              <w:pStyle w:val="TableParagraph"/>
              <w:spacing w:line="322" w:lineRule="exact"/>
              <w:ind w:left="428" w:right="70" w:firstLine="355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z w:val="24"/>
                <w:szCs w:val="24"/>
              </w:rPr>
              <w:t>Вид</w:t>
            </w:r>
            <w:proofErr w:type="spellEnd"/>
            <w:r w:rsidRPr="00B15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22" w:lineRule="exact"/>
              <w:ind w:left="558" w:hanging="149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w w:val="95"/>
                <w:sz w:val="24"/>
                <w:szCs w:val="24"/>
              </w:rPr>
              <w:t>Возрастной</w:t>
            </w:r>
            <w:proofErr w:type="spellEnd"/>
            <w:r w:rsidRPr="00B153E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b/>
                <w:sz w:val="24"/>
                <w:szCs w:val="24"/>
              </w:rPr>
              <w:t>диапазон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22" w:lineRule="exact"/>
              <w:ind w:left="308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w w:val="95"/>
                <w:sz w:val="24"/>
                <w:szCs w:val="24"/>
              </w:rPr>
              <w:t>Максимальная</w:t>
            </w:r>
            <w:proofErr w:type="spellEnd"/>
            <w:r w:rsidRPr="00B153E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b/>
                <w:w w:val="95"/>
                <w:sz w:val="24"/>
                <w:szCs w:val="24"/>
              </w:rPr>
              <w:t>наполняемость</w:t>
            </w:r>
            <w:proofErr w:type="spellEnd"/>
          </w:p>
        </w:tc>
      </w:tr>
      <w:tr w:rsidR="00B153EB" w:rsidRPr="00B153EB" w:rsidTr="00805B11">
        <w:trPr>
          <w:trHeight w:val="320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 № 1 «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Ладушки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0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1,5-3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0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11</w:t>
            </w:r>
          </w:p>
        </w:tc>
      </w:tr>
      <w:tr w:rsidR="00B153EB" w:rsidRPr="00B153EB" w:rsidTr="00805B11">
        <w:trPr>
          <w:trHeight w:val="325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№ 2 «Капитошки»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6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1,5-3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6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17</w:t>
            </w:r>
          </w:p>
        </w:tc>
      </w:tr>
      <w:tr w:rsidR="00B153EB" w:rsidRPr="00B153EB" w:rsidTr="00805B11">
        <w:trPr>
          <w:trHeight w:val="321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группа   «Барбарики»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Компенсирующая с ТНР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6-7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26</w:t>
            </w:r>
          </w:p>
        </w:tc>
      </w:tr>
      <w:tr w:rsidR="00B153EB" w:rsidRPr="00B153EB" w:rsidTr="00805B11">
        <w:trPr>
          <w:trHeight w:val="321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младшая «Сказка»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582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 xml:space="preserve">3-4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27</w:t>
            </w:r>
          </w:p>
        </w:tc>
      </w:tr>
      <w:tr w:rsidR="00B153EB" w:rsidRPr="00B153EB" w:rsidTr="00805B11">
        <w:trPr>
          <w:trHeight w:val="321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</w:t>
            </w:r>
            <w:proofErr w:type="gramEnd"/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№ 2«Подсолнушки»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мпенсирующая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582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 xml:space="preserve">5-6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17</w:t>
            </w:r>
          </w:p>
        </w:tc>
      </w:tr>
      <w:tr w:rsidR="00B153EB" w:rsidRPr="00B153EB" w:rsidTr="00805B11">
        <w:trPr>
          <w:trHeight w:val="321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таршая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№ 1 «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Лучики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2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5-6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2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17</w:t>
            </w:r>
          </w:p>
        </w:tc>
      </w:tr>
      <w:tr w:rsidR="00B153EB" w:rsidRPr="00B153EB" w:rsidTr="00805B11">
        <w:trPr>
          <w:trHeight w:val="321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№ 2 «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4-5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1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12</w:t>
            </w:r>
          </w:p>
        </w:tc>
      </w:tr>
      <w:tr w:rsidR="00B153EB" w:rsidRPr="00B153EB" w:rsidTr="00805B11">
        <w:trPr>
          <w:trHeight w:val="326"/>
        </w:trPr>
        <w:tc>
          <w:tcPr>
            <w:tcW w:w="2954" w:type="dxa"/>
            <w:tcBorders>
              <w:left w:val="single" w:sz="6" w:space="0" w:color="000000"/>
            </w:tcBorders>
          </w:tcPr>
          <w:p w:rsidR="00B153EB" w:rsidRPr="00B153EB" w:rsidRDefault="00B153EB" w:rsidP="0080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Солнечные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зайчики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  <w:proofErr w:type="spellEnd"/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  <w:tc>
          <w:tcPr>
            <w:tcW w:w="2128" w:type="dxa"/>
          </w:tcPr>
          <w:p w:rsidR="00B153EB" w:rsidRPr="00B153EB" w:rsidRDefault="00B153EB" w:rsidP="00805B11">
            <w:pPr>
              <w:pStyle w:val="TableParagraph"/>
              <w:spacing w:line="306" w:lineRule="exact"/>
              <w:ind w:left="649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4-5</w:t>
            </w:r>
            <w:r w:rsidRPr="00B153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1" w:type="dxa"/>
          </w:tcPr>
          <w:p w:rsidR="00B153EB" w:rsidRPr="00B153EB" w:rsidRDefault="00B153EB" w:rsidP="00805B11">
            <w:pPr>
              <w:pStyle w:val="TableParagraph"/>
              <w:spacing w:line="306" w:lineRule="exact"/>
              <w:ind w:left="1046" w:right="1035"/>
              <w:jc w:val="center"/>
              <w:rPr>
                <w:sz w:val="24"/>
                <w:szCs w:val="24"/>
              </w:rPr>
            </w:pPr>
            <w:r w:rsidRPr="00B153EB">
              <w:rPr>
                <w:sz w:val="24"/>
                <w:szCs w:val="24"/>
              </w:rPr>
              <w:t>13</w:t>
            </w:r>
          </w:p>
        </w:tc>
      </w:tr>
    </w:tbl>
    <w:p w:rsidR="00B153EB" w:rsidRPr="00B153EB" w:rsidRDefault="00B153EB" w:rsidP="00B153EB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53EB" w:rsidRPr="00B153EB" w:rsidRDefault="00B153EB" w:rsidP="00B153EB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</w:t>
      </w:r>
      <w:r w:rsidRPr="00B153EB">
        <w:rPr>
          <w:rFonts w:ascii="Times New Roman" w:hAnsi="Times New Roman" w:cs="Times New Roman"/>
          <w:b/>
          <w:sz w:val="24"/>
          <w:szCs w:val="24"/>
        </w:rPr>
        <w:t>II</w:t>
      </w:r>
      <w:r w:rsidRPr="00B15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«Содержательный раздел»:</w:t>
      </w:r>
    </w:p>
    <w:p w:rsidR="00B153EB" w:rsidRPr="00B153EB" w:rsidRDefault="00B153EB" w:rsidP="00B153EB">
      <w:pPr>
        <w:pStyle w:val="Heading2"/>
        <w:tabs>
          <w:tab w:val="left" w:pos="1734"/>
        </w:tabs>
        <w:spacing w:line="242" w:lineRule="auto"/>
        <w:ind w:left="0" w:right="410"/>
        <w:rPr>
          <w:sz w:val="24"/>
          <w:szCs w:val="24"/>
        </w:rPr>
      </w:pPr>
      <w:r w:rsidRPr="00B153EB">
        <w:rPr>
          <w:sz w:val="24"/>
          <w:szCs w:val="24"/>
        </w:rPr>
        <w:t xml:space="preserve">- п.2.8. </w:t>
      </w:r>
      <w:r w:rsidRPr="00B153EB">
        <w:rPr>
          <w:b w:val="0"/>
          <w:sz w:val="24"/>
          <w:szCs w:val="24"/>
        </w:rPr>
        <w:t>Содержание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образовательной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деятельности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в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части,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формируемой</w:t>
      </w:r>
      <w:r w:rsidRPr="00B153EB">
        <w:rPr>
          <w:b w:val="0"/>
          <w:spacing w:val="-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участниками</w:t>
      </w:r>
      <w:r w:rsidRPr="00B153EB">
        <w:rPr>
          <w:b w:val="0"/>
          <w:spacing w:val="-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образовательных отношений</w:t>
      </w:r>
    </w:p>
    <w:p w:rsidR="00B153EB" w:rsidRPr="00B153EB" w:rsidRDefault="00B153EB" w:rsidP="00B153EB">
      <w:pPr>
        <w:pStyle w:val="Heading1"/>
        <w:spacing w:before="57"/>
        <w:ind w:left="0" w:right="283"/>
        <w:rPr>
          <w:sz w:val="24"/>
          <w:szCs w:val="24"/>
        </w:rPr>
      </w:pPr>
      <w:r w:rsidRPr="00B153EB">
        <w:rPr>
          <w:sz w:val="24"/>
          <w:szCs w:val="24"/>
        </w:rPr>
        <w:t>События</w:t>
      </w:r>
      <w:r w:rsidRPr="00B153EB">
        <w:rPr>
          <w:spacing w:val="-3"/>
          <w:sz w:val="24"/>
          <w:szCs w:val="24"/>
        </w:rPr>
        <w:t xml:space="preserve"> </w:t>
      </w:r>
      <w:r w:rsidRPr="00B153EB">
        <w:rPr>
          <w:sz w:val="24"/>
          <w:szCs w:val="24"/>
        </w:rPr>
        <w:t>МБДОУ:</w:t>
      </w:r>
    </w:p>
    <w:tbl>
      <w:tblPr>
        <w:tblStyle w:val="TableNormal"/>
        <w:tblpPr w:leftFromText="180" w:rightFromText="180" w:vertAnchor="text" w:horzAnchor="margin" w:tblpY="308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998"/>
        <w:gridCol w:w="4394"/>
        <w:gridCol w:w="3686"/>
      </w:tblGrid>
      <w:tr w:rsidR="00B153EB" w:rsidRPr="00B153EB" w:rsidTr="00805B11">
        <w:trPr>
          <w:trHeight w:val="458"/>
        </w:trPr>
        <w:tc>
          <w:tcPr>
            <w:tcW w:w="850" w:type="dxa"/>
          </w:tcPr>
          <w:p w:rsidR="00B153EB" w:rsidRPr="00B153EB" w:rsidRDefault="00B153EB" w:rsidP="00805B11">
            <w:pPr>
              <w:pStyle w:val="TableParagraph"/>
              <w:spacing w:line="181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998" w:type="dxa"/>
            <w:shd w:val="clear" w:color="auto" w:fill="auto"/>
          </w:tcPr>
          <w:p w:rsidR="00B153EB" w:rsidRPr="00B153EB" w:rsidRDefault="00B153EB" w:rsidP="00805B11">
            <w:pPr>
              <w:pStyle w:val="TableParagraph"/>
              <w:spacing w:line="230" w:lineRule="exact"/>
              <w:ind w:left="105" w:right="10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30" w:lineRule="exact"/>
              <w:ind w:left="105" w:right="100"/>
              <w:rPr>
                <w:b/>
                <w:sz w:val="24"/>
                <w:szCs w:val="24"/>
                <w:lang w:val="ru-RU"/>
              </w:rPr>
            </w:pPr>
            <w:r w:rsidRPr="00B153EB">
              <w:rPr>
                <w:b/>
                <w:sz w:val="24"/>
                <w:szCs w:val="24"/>
                <w:lang w:val="ru-RU"/>
              </w:rPr>
              <w:t>Государственные</w:t>
            </w:r>
            <w:r w:rsidRPr="00B153EB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и</w:t>
            </w:r>
            <w:r w:rsidRPr="00B153EB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народные</w:t>
            </w:r>
            <w:r w:rsidRPr="00B153EB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праздники,</w:t>
            </w:r>
            <w:r w:rsidRPr="00B153EB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памятные</w:t>
            </w:r>
            <w:r w:rsidRPr="00B153E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3686" w:type="dxa"/>
          </w:tcPr>
          <w:p w:rsidR="00B153EB" w:rsidRPr="00B153EB" w:rsidRDefault="00B153EB" w:rsidP="00805B11">
            <w:pPr>
              <w:pStyle w:val="TableParagraph"/>
              <w:spacing w:line="228" w:lineRule="exact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z w:val="24"/>
                <w:szCs w:val="24"/>
              </w:rPr>
              <w:t>Событие</w:t>
            </w:r>
            <w:proofErr w:type="spellEnd"/>
          </w:p>
        </w:tc>
      </w:tr>
      <w:tr w:rsidR="00B153EB" w:rsidRPr="00B153EB" w:rsidTr="00805B11">
        <w:trPr>
          <w:trHeight w:val="947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shd w:val="clear" w:color="auto" w:fill="auto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39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воспитателя и всех дошкольных работников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27 сентября</w:t>
            </w:r>
          </w:p>
          <w:p w:rsidR="00B153EB" w:rsidRPr="00B153EB" w:rsidRDefault="00B153EB" w:rsidP="00805B11">
            <w:pPr>
              <w:pStyle w:val="TableParagraph"/>
              <w:spacing w:line="199" w:lineRule="exact"/>
              <w:ind w:left="142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знаний-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сентября;</w:t>
            </w:r>
          </w:p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21 сентября День рождение С.А. Есенина</w:t>
            </w:r>
          </w:p>
        </w:tc>
        <w:tc>
          <w:tcPr>
            <w:tcW w:w="3686" w:type="dxa"/>
          </w:tcPr>
          <w:p w:rsidR="00B153EB" w:rsidRPr="00B153EB" w:rsidRDefault="00B153EB" w:rsidP="00805B11">
            <w:pPr>
              <w:pStyle w:val="TableParagraph"/>
              <w:spacing w:line="203" w:lineRule="exact"/>
              <w:ind w:left="142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Приход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детей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детский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сад;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42" w:right="94"/>
              <w:rPr>
                <w:b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Игровая</w:t>
            </w:r>
            <w:r w:rsidRPr="00B153EB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ситуация</w:t>
            </w:r>
            <w:r w:rsidRPr="00B153EB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«Это</w:t>
            </w:r>
            <w:r w:rsidRPr="00B153EB">
              <w:rPr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я!»</w:t>
            </w:r>
            <w:r w:rsidRPr="00B153EB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(анатомия</w:t>
            </w:r>
            <w:r w:rsidRPr="00B153EB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для</w:t>
            </w:r>
            <w:r w:rsidRPr="00B153EB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малышей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стихах</w:t>
            </w:r>
            <w:r w:rsidRPr="00B153EB">
              <w:rPr>
                <w:b/>
                <w:sz w:val="24"/>
                <w:szCs w:val="24"/>
                <w:lang w:val="ru-RU"/>
              </w:rPr>
              <w:t>)</w:t>
            </w:r>
          </w:p>
          <w:p w:rsidR="00B153EB" w:rsidRPr="00B153EB" w:rsidRDefault="00B153EB" w:rsidP="00805B11">
            <w:pPr>
              <w:pStyle w:val="TableParagraph"/>
              <w:ind w:left="142" w:right="142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Заучивание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стихов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B153EB">
              <w:rPr>
                <w:i/>
                <w:sz w:val="24"/>
                <w:szCs w:val="24"/>
              </w:rPr>
              <w:t>просмотр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презентаций</w:t>
            </w:r>
            <w:proofErr w:type="spellEnd"/>
          </w:p>
        </w:tc>
      </w:tr>
    </w:tbl>
    <w:p w:rsidR="00B153EB" w:rsidRPr="00B153EB" w:rsidRDefault="00B153EB" w:rsidP="00B153EB">
      <w:pPr>
        <w:pStyle w:val="Heading3"/>
        <w:spacing w:before="88"/>
        <w:ind w:left="142"/>
        <w:rPr>
          <w:spacing w:val="-3"/>
          <w:sz w:val="24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3792"/>
      </w:tblGrid>
      <w:tr w:rsidR="00B153EB" w:rsidRPr="00B153EB" w:rsidTr="00805B11">
        <w:trPr>
          <w:cantSplit/>
          <w:trHeight w:val="116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003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пожилых людей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 октября;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защиты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животных –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4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октября;</w:t>
            </w:r>
          </w:p>
          <w:p w:rsidR="00B153EB" w:rsidRPr="00B153EB" w:rsidRDefault="00B153EB" w:rsidP="00805B11">
            <w:pPr>
              <w:pStyle w:val="TableParagraph"/>
              <w:spacing w:line="191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отца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Третье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воскресенье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октября</w:t>
            </w:r>
          </w:p>
          <w:p w:rsidR="00B153EB" w:rsidRPr="00B153EB" w:rsidRDefault="00B153EB" w:rsidP="00805B11">
            <w:pPr>
              <w:pStyle w:val="TableParagraph"/>
              <w:ind w:left="105" w:right="793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учителя</w:t>
            </w:r>
            <w:proofErr w:type="spellEnd"/>
            <w:r w:rsidRPr="00B153E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5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октября;</w:t>
            </w:r>
          </w:p>
          <w:p w:rsidR="00B153EB" w:rsidRPr="00B153EB" w:rsidRDefault="00B153EB" w:rsidP="00805B11">
            <w:pPr>
              <w:pStyle w:val="TableParagraph"/>
              <w:spacing w:line="205" w:lineRule="exact"/>
              <w:ind w:left="105"/>
              <w:rPr>
                <w:i/>
                <w:sz w:val="24"/>
                <w:szCs w:val="24"/>
              </w:rPr>
            </w:pP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Целевая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прогулка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уголок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леса;</w:t>
            </w:r>
          </w:p>
          <w:p w:rsidR="00B153EB" w:rsidRPr="00B153EB" w:rsidRDefault="00B153EB" w:rsidP="00805B11">
            <w:pPr>
              <w:pStyle w:val="TableParagraph"/>
              <w:spacing w:line="207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выставке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«Осень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припасиха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»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Пешая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прогулка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территории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д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/с;</w:t>
            </w:r>
          </w:p>
          <w:p w:rsidR="00B153EB" w:rsidRPr="00B153EB" w:rsidRDefault="00B153EB" w:rsidP="00805B11">
            <w:pPr>
              <w:pStyle w:val="TableParagraph"/>
              <w:ind w:right="567"/>
              <w:rPr>
                <w:i/>
                <w:sz w:val="24"/>
                <w:szCs w:val="24"/>
                <w:lang w:val="ru-RU"/>
              </w:rPr>
            </w:pPr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3 ноября День рождение С.Я. Маршака</w:t>
            </w:r>
          </w:p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матери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последнее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воскресенье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ноября;</w:t>
            </w:r>
          </w:p>
          <w:p w:rsidR="00B153EB" w:rsidRPr="00B153EB" w:rsidRDefault="00B153EB" w:rsidP="00805B11">
            <w:pPr>
              <w:pStyle w:val="TableParagraph"/>
              <w:ind w:left="105" w:right="319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Государственного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герба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Российской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Федерации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30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pacing w:val="-7"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Выставка</w:t>
            </w:r>
            <w:r w:rsidRPr="00B153E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53EB">
              <w:rPr>
                <w:i/>
                <w:spacing w:val="-7"/>
                <w:sz w:val="24"/>
                <w:szCs w:val="24"/>
                <w:lang w:val="ru-RU"/>
              </w:rPr>
              <w:t>стен-газет</w:t>
            </w:r>
            <w:proofErr w:type="spellEnd"/>
            <w:r w:rsidRPr="00B153EB">
              <w:rPr>
                <w:i/>
                <w:spacing w:val="-7"/>
                <w:sz w:val="24"/>
                <w:szCs w:val="24"/>
                <w:lang w:val="ru-RU"/>
              </w:rPr>
              <w:t xml:space="preserve"> «Мама»,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pacing w:val="-7"/>
                <w:sz w:val="24"/>
                <w:szCs w:val="24"/>
                <w:lang w:val="ru-RU"/>
              </w:rPr>
              <w:t>Заучивание стихов, просмотр презентаций.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607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неизвестного солдата – 3 декабря;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Международный день инвалидов – 3 декабря;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добровольца (волонтёра)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России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</w:p>
          <w:p w:rsidR="00B153EB" w:rsidRPr="00B153EB" w:rsidRDefault="00B153EB" w:rsidP="00805B11">
            <w:pPr>
              <w:pStyle w:val="TableParagraph"/>
              <w:spacing w:line="205" w:lineRule="exact"/>
              <w:ind w:left="151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5 декабря;</w:t>
            </w:r>
          </w:p>
          <w:p w:rsidR="00B153EB" w:rsidRPr="00B153EB" w:rsidRDefault="00B153EB" w:rsidP="00805B11">
            <w:pPr>
              <w:pStyle w:val="TableParagraph"/>
              <w:ind w:left="105" w:right="521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художника – 8 декабря;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ind w:left="105" w:right="67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Конституции Российской Федерации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 декабря;</w:t>
            </w:r>
          </w:p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Новый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год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31</w:t>
            </w:r>
            <w:r w:rsidRPr="00B153EB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Сюжетно - ролевые игры.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Праздник Новый год.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Тематические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pacing w:val="-42"/>
                <w:sz w:val="24"/>
                <w:szCs w:val="24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снятия блокады Ленинграда – 27 января;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 xml:space="preserve">Рождество. </w:t>
            </w:r>
            <w:proofErr w:type="spellStart"/>
            <w:r w:rsidRPr="00B153EB">
              <w:rPr>
                <w:i/>
                <w:sz w:val="24"/>
                <w:szCs w:val="24"/>
              </w:rPr>
              <w:t>Колядки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ind w:right="286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Что значит «старый» новый год? (13 – 14 января)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Изготовление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кормушек,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подкормка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птиц.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Заучивание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колядок</w:t>
            </w:r>
            <w:proofErr w:type="spellEnd"/>
            <w:r w:rsidRPr="00B153EB">
              <w:rPr>
                <w:i/>
                <w:sz w:val="24"/>
                <w:szCs w:val="24"/>
              </w:rPr>
              <w:t>.</w:t>
            </w:r>
          </w:p>
        </w:tc>
      </w:tr>
      <w:tr w:rsidR="00B153EB" w:rsidRPr="00B153EB" w:rsidTr="00805B11">
        <w:trPr>
          <w:cantSplit/>
          <w:trHeight w:val="112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Российской науки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 февраля;</w:t>
            </w:r>
          </w:p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pacing w:val="-42"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родного языка – 21 февраля;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защитника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Отечества</w:t>
            </w:r>
            <w:proofErr w:type="spellEnd"/>
            <w:r w:rsidRPr="00B153EB">
              <w:rPr>
                <w:i/>
                <w:spacing w:val="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 xml:space="preserve">23 </w:t>
            </w:r>
            <w:proofErr w:type="spellStart"/>
            <w:r w:rsidRPr="00B153EB">
              <w:rPr>
                <w:i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к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празднику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«День защитника Отечества».</w:t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Просмотр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презентаций</w:t>
            </w:r>
            <w:proofErr w:type="spellEnd"/>
            <w:r w:rsidRPr="00B153EB">
              <w:rPr>
                <w:i/>
                <w:sz w:val="24"/>
                <w:szCs w:val="24"/>
              </w:rPr>
              <w:t>.</w:t>
            </w:r>
          </w:p>
        </w:tc>
      </w:tr>
      <w:tr w:rsidR="00B153EB" w:rsidRPr="00B153EB" w:rsidTr="00805B11">
        <w:trPr>
          <w:cantSplit/>
          <w:trHeight w:val="108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женский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 8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марта;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воссоединения Крыма с Россией – 18 марта;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Всемирный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театра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марта.</w:t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Путешествие онлайн по театру.</w:t>
            </w:r>
          </w:p>
        </w:tc>
      </w:tr>
      <w:tr w:rsidR="00B153EB" w:rsidRPr="00B153EB" w:rsidTr="00805B11">
        <w:trPr>
          <w:cantSplit/>
          <w:trHeight w:val="1046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Космонавтики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апреля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Всемирный день Земли – 22 апреля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пожарной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охраны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– 30 апреля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Рассматривание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альбома «Космос», «Моя Земля»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Развлечение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«</w:t>
            </w:r>
            <w:proofErr w:type="spellStart"/>
            <w:r w:rsidRPr="00B153EB">
              <w:rPr>
                <w:i/>
                <w:sz w:val="24"/>
                <w:szCs w:val="24"/>
              </w:rPr>
              <w:t>Пожарные</w:t>
            </w:r>
            <w:proofErr w:type="spellEnd"/>
            <w:r w:rsidRPr="00B153EB">
              <w:rPr>
                <w:i/>
                <w:sz w:val="24"/>
                <w:szCs w:val="24"/>
              </w:rPr>
              <w:t>»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563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Праздник Весны и Труда – 1 мая;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Победы</w:t>
            </w:r>
            <w:r w:rsidRPr="00B153EB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9 мая;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Праздник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к 9 </w:t>
            </w:r>
            <w:proofErr w:type="spellStart"/>
            <w:r w:rsidRPr="00B153EB">
              <w:rPr>
                <w:i/>
                <w:sz w:val="24"/>
                <w:szCs w:val="24"/>
              </w:rPr>
              <w:t>мая</w:t>
            </w:r>
            <w:proofErr w:type="spellEnd"/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798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защиты детей – 1 июня;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 русского языка – 6 июня;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 – 12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июня;</w:t>
            </w:r>
          </w:p>
          <w:p w:rsidR="00B153EB" w:rsidRPr="00B153EB" w:rsidRDefault="00B153EB" w:rsidP="00805B11">
            <w:pPr>
              <w:pStyle w:val="TableParagraph"/>
              <w:spacing w:line="197" w:lineRule="exact"/>
              <w:ind w:left="105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памяти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скорби 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22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«Читаем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книги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Пушкина»,</w:t>
            </w:r>
          </w:p>
          <w:p w:rsidR="00B153EB" w:rsidRPr="00B153EB" w:rsidRDefault="00B153EB" w:rsidP="00805B11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Элементарное</w:t>
            </w:r>
            <w:r w:rsidRPr="00B153EB">
              <w:rPr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экспериментирование</w:t>
            </w:r>
            <w:r w:rsidRPr="00B153EB">
              <w:rPr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на</w:t>
            </w:r>
            <w:r w:rsidRPr="00B153EB">
              <w:rPr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участке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детского сада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Флэшмоб,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посвящённый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семьи,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любви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верности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206" w:lineRule="exact"/>
              <w:ind w:right="94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июля</w:t>
            </w:r>
            <w:r w:rsidRPr="00B153E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досуг</w:t>
            </w:r>
            <w:r w:rsidRPr="00B153EB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B153EB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ромашками,</w:t>
            </w:r>
            <w:r w:rsidRPr="00B153E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посвящённый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Петра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Февронии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,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семьи,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любви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 верности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физкультурника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августа;</w:t>
            </w:r>
          </w:p>
          <w:p w:rsidR="00B153EB" w:rsidRPr="00B153EB" w:rsidRDefault="00B153EB" w:rsidP="00805B11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Государственного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флага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Российской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Федерации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22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августа;</w:t>
            </w:r>
          </w:p>
          <w:p w:rsidR="00B153EB" w:rsidRPr="00B153EB" w:rsidRDefault="00B153EB" w:rsidP="00805B11">
            <w:pPr>
              <w:pStyle w:val="TableParagraph"/>
              <w:spacing w:before="1" w:line="197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российского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кино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–</w:t>
            </w:r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27</w:t>
            </w:r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Спортивные</w:t>
            </w:r>
            <w:proofErr w:type="spellEnd"/>
            <w:r w:rsidRPr="00B153EB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игры</w:t>
            </w:r>
            <w:proofErr w:type="spellEnd"/>
            <w:r w:rsidRPr="00B153EB">
              <w:rPr>
                <w:i/>
                <w:sz w:val="24"/>
                <w:szCs w:val="24"/>
              </w:rPr>
              <w:t>,</w:t>
            </w:r>
            <w:r w:rsidRPr="00B153E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флэшмоб</w:t>
            </w:r>
          </w:p>
        </w:tc>
      </w:tr>
    </w:tbl>
    <w:p w:rsidR="00B153EB" w:rsidRPr="00B153EB" w:rsidRDefault="00B153EB" w:rsidP="00B153EB">
      <w:pPr>
        <w:widowControl w:val="0"/>
        <w:tabs>
          <w:tab w:val="left" w:pos="142"/>
        </w:tabs>
        <w:autoSpaceDE w:val="0"/>
        <w:autoSpaceDN w:val="0"/>
        <w:spacing w:after="0"/>
        <w:ind w:right="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3EB" w:rsidRPr="00B153EB" w:rsidRDefault="00B153EB" w:rsidP="00B153E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153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15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bCs/>
          <w:iCs/>
          <w:sz w:val="24"/>
          <w:szCs w:val="24"/>
        </w:rPr>
        <w:t>Внести изменения в Приложение № 2  График распределения учебной нагрузки (см. в папке График распределения учебной нагрузки);</w:t>
      </w:r>
    </w:p>
    <w:p w:rsidR="00B153EB" w:rsidRPr="00B153EB" w:rsidRDefault="00B153EB" w:rsidP="00B153EB">
      <w:pPr>
        <w:rPr>
          <w:rFonts w:ascii="Times New Roman" w:hAnsi="Times New Roman" w:cs="Times New Roman"/>
          <w:sz w:val="24"/>
          <w:szCs w:val="24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-  Внести изменения в Приложение № 4  </w:t>
      </w:r>
      <w:r w:rsidRPr="00B153EB">
        <w:rPr>
          <w:rFonts w:ascii="Times New Roman" w:hAnsi="Times New Roman" w:cs="Times New Roman"/>
          <w:sz w:val="24"/>
          <w:szCs w:val="24"/>
        </w:rPr>
        <w:t>Комплексно-тематическое планирование (см. в папке  Комплексно-тематическое планирование);</w:t>
      </w:r>
    </w:p>
    <w:p w:rsidR="00B153EB" w:rsidRPr="00B153EB" w:rsidRDefault="00B153EB" w:rsidP="00B153EB">
      <w:pPr>
        <w:rPr>
          <w:rFonts w:ascii="Times New Roman" w:hAnsi="Times New Roman" w:cs="Times New Roman"/>
          <w:spacing w:val="-67"/>
          <w:sz w:val="24"/>
          <w:szCs w:val="24"/>
        </w:rPr>
        <w:sectPr w:rsidR="00B153EB" w:rsidRPr="00B153EB" w:rsidSect="00805B11">
          <w:pgSz w:w="11910" w:h="16840"/>
          <w:pgMar w:top="1120" w:right="428" w:bottom="280" w:left="1418" w:header="720" w:footer="720" w:gutter="0"/>
          <w:cols w:space="720"/>
        </w:sectPr>
      </w:pPr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-  Внести изменения в Приложение № 6  </w:t>
      </w:r>
      <w:r w:rsidRPr="00B153EB">
        <w:rPr>
          <w:rFonts w:ascii="Times New Roman" w:hAnsi="Times New Roman" w:cs="Times New Roman"/>
          <w:sz w:val="24"/>
          <w:szCs w:val="24"/>
        </w:rPr>
        <w:t>Календарный</w:t>
      </w:r>
      <w:r w:rsidRPr="00B15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план</w:t>
      </w:r>
      <w:r w:rsidRPr="00B153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воспитательной</w:t>
      </w:r>
      <w:r w:rsidRPr="00B15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работы</w:t>
      </w:r>
      <w:r w:rsidRPr="00B15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МБДОУ</w:t>
      </w:r>
      <w:r w:rsidRPr="00B15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153E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153EB">
        <w:rPr>
          <w:rFonts w:ascii="Times New Roman" w:hAnsi="Times New Roman" w:cs="Times New Roman"/>
          <w:sz w:val="24"/>
          <w:szCs w:val="24"/>
        </w:rPr>
        <w:t>/с</w:t>
      </w:r>
      <w:r w:rsidRPr="00B15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№</w:t>
      </w:r>
      <w:r w:rsidRPr="00B15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5</w:t>
      </w:r>
      <w:r w:rsidRPr="00B15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«Звездочка».</w:t>
      </w:r>
    </w:p>
    <w:p w:rsidR="00B153EB" w:rsidRDefault="00B153EB" w:rsidP="00E90E16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153EB" w:rsidSect="00E90E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2F7"/>
    <w:multiLevelType w:val="hybridMultilevel"/>
    <w:tmpl w:val="791E0EFA"/>
    <w:lvl w:ilvl="0" w:tplc="3976E1D6">
      <w:start w:val="1"/>
      <w:numFmt w:val="decimal"/>
      <w:lvlText w:val="%1."/>
      <w:lvlJc w:val="left"/>
      <w:pPr>
        <w:ind w:left="433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>
    <w:nsid w:val="18D1429A"/>
    <w:multiLevelType w:val="hybridMultilevel"/>
    <w:tmpl w:val="155CD1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1E23EA"/>
    <w:multiLevelType w:val="hybridMultilevel"/>
    <w:tmpl w:val="E28E23D0"/>
    <w:lvl w:ilvl="0" w:tplc="BE74F036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">
    <w:nsid w:val="3C1647F0"/>
    <w:multiLevelType w:val="hybridMultilevel"/>
    <w:tmpl w:val="0AA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00D1E"/>
    <w:multiLevelType w:val="hybridMultilevel"/>
    <w:tmpl w:val="4588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02F2"/>
    <w:multiLevelType w:val="hybridMultilevel"/>
    <w:tmpl w:val="665A0658"/>
    <w:lvl w:ilvl="0" w:tplc="DB34D3E2">
      <w:start w:val="1"/>
      <w:numFmt w:val="decimal"/>
      <w:lvlText w:val="%1."/>
      <w:lvlJc w:val="left"/>
      <w:pPr>
        <w:ind w:left="47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D2972E">
      <w:numFmt w:val="bullet"/>
      <w:lvlText w:val="-"/>
      <w:lvlJc w:val="left"/>
      <w:pPr>
        <w:ind w:left="483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048678">
      <w:numFmt w:val="bullet"/>
      <w:lvlText w:val="•"/>
      <w:lvlJc w:val="left"/>
      <w:pPr>
        <w:ind w:left="2545" w:hanging="202"/>
      </w:pPr>
      <w:rPr>
        <w:rFonts w:hint="default"/>
        <w:lang w:val="ru-RU" w:eastAsia="en-US" w:bidi="ar-SA"/>
      </w:rPr>
    </w:lvl>
    <w:lvl w:ilvl="3" w:tplc="497435F0">
      <w:numFmt w:val="bullet"/>
      <w:lvlText w:val="•"/>
      <w:lvlJc w:val="left"/>
      <w:pPr>
        <w:ind w:left="3577" w:hanging="202"/>
      </w:pPr>
      <w:rPr>
        <w:rFonts w:hint="default"/>
        <w:lang w:val="ru-RU" w:eastAsia="en-US" w:bidi="ar-SA"/>
      </w:rPr>
    </w:lvl>
    <w:lvl w:ilvl="4" w:tplc="8222CF0A">
      <w:numFmt w:val="bullet"/>
      <w:lvlText w:val="•"/>
      <w:lvlJc w:val="left"/>
      <w:pPr>
        <w:ind w:left="4610" w:hanging="202"/>
      </w:pPr>
      <w:rPr>
        <w:rFonts w:hint="default"/>
        <w:lang w:val="ru-RU" w:eastAsia="en-US" w:bidi="ar-SA"/>
      </w:rPr>
    </w:lvl>
    <w:lvl w:ilvl="5" w:tplc="6EBED394">
      <w:numFmt w:val="bullet"/>
      <w:lvlText w:val="•"/>
      <w:lvlJc w:val="left"/>
      <w:pPr>
        <w:ind w:left="5643" w:hanging="202"/>
      </w:pPr>
      <w:rPr>
        <w:rFonts w:hint="default"/>
        <w:lang w:val="ru-RU" w:eastAsia="en-US" w:bidi="ar-SA"/>
      </w:rPr>
    </w:lvl>
    <w:lvl w:ilvl="6" w:tplc="5CF6D59C">
      <w:numFmt w:val="bullet"/>
      <w:lvlText w:val="•"/>
      <w:lvlJc w:val="left"/>
      <w:pPr>
        <w:ind w:left="6675" w:hanging="202"/>
      </w:pPr>
      <w:rPr>
        <w:rFonts w:hint="default"/>
        <w:lang w:val="ru-RU" w:eastAsia="en-US" w:bidi="ar-SA"/>
      </w:rPr>
    </w:lvl>
    <w:lvl w:ilvl="7" w:tplc="513E1F8E">
      <w:numFmt w:val="bullet"/>
      <w:lvlText w:val="•"/>
      <w:lvlJc w:val="left"/>
      <w:pPr>
        <w:ind w:left="7708" w:hanging="202"/>
      </w:pPr>
      <w:rPr>
        <w:rFonts w:hint="default"/>
        <w:lang w:val="ru-RU" w:eastAsia="en-US" w:bidi="ar-SA"/>
      </w:rPr>
    </w:lvl>
    <w:lvl w:ilvl="8" w:tplc="DEB8E9C6">
      <w:numFmt w:val="bullet"/>
      <w:lvlText w:val="•"/>
      <w:lvlJc w:val="left"/>
      <w:pPr>
        <w:ind w:left="8741" w:hanging="202"/>
      </w:pPr>
      <w:rPr>
        <w:rFonts w:hint="default"/>
        <w:lang w:val="ru-RU" w:eastAsia="en-US" w:bidi="ar-SA"/>
      </w:rPr>
    </w:lvl>
  </w:abstractNum>
  <w:abstractNum w:abstractNumId="6">
    <w:nsid w:val="4AA676C9"/>
    <w:multiLevelType w:val="hybridMultilevel"/>
    <w:tmpl w:val="BE52FDBC"/>
    <w:lvl w:ilvl="0" w:tplc="F4A046DC">
      <w:start w:val="2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>
    <w:nsid w:val="4ED1006D"/>
    <w:multiLevelType w:val="hybridMultilevel"/>
    <w:tmpl w:val="C422F55C"/>
    <w:lvl w:ilvl="0" w:tplc="EC1210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40C5BE1"/>
    <w:multiLevelType w:val="hybridMultilevel"/>
    <w:tmpl w:val="74CC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258B8"/>
    <w:multiLevelType w:val="hybridMultilevel"/>
    <w:tmpl w:val="6F26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53EB"/>
    <w:rsid w:val="00075368"/>
    <w:rsid w:val="005F5502"/>
    <w:rsid w:val="00805B11"/>
    <w:rsid w:val="008E6637"/>
    <w:rsid w:val="00B153EB"/>
    <w:rsid w:val="00E9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68"/>
  </w:style>
  <w:style w:type="paragraph" w:styleId="1">
    <w:name w:val="heading 1"/>
    <w:basedOn w:val="a"/>
    <w:next w:val="a"/>
    <w:link w:val="10"/>
    <w:uiPriority w:val="9"/>
    <w:qFormat/>
    <w:rsid w:val="00B153EB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15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153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53EB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EB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B153EB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7">
    <w:name w:val="Normal (Web)"/>
    <w:aliases w:val="Знак Знак"/>
    <w:basedOn w:val="a"/>
    <w:link w:val="a8"/>
    <w:unhideWhenUsed/>
    <w:rsid w:val="00B1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153EB"/>
    <w:rPr>
      <w:rFonts w:eastAsiaTheme="minorHAnsi"/>
      <w:lang w:val="en-US" w:eastAsia="en-US"/>
    </w:rPr>
  </w:style>
  <w:style w:type="paragraph" w:styleId="a9">
    <w:name w:val="Body Text"/>
    <w:basedOn w:val="a"/>
    <w:link w:val="aa"/>
    <w:uiPriority w:val="1"/>
    <w:qFormat/>
    <w:rsid w:val="00B153EB"/>
    <w:pPr>
      <w:widowControl w:val="0"/>
      <w:autoSpaceDE w:val="0"/>
      <w:autoSpaceDN w:val="0"/>
      <w:spacing w:after="0" w:line="240" w:lineRule="auto"/>
      <w:ind w:left="126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153EB"/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53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B153EB"/>
    <w:pPr>
      <w:widowControl w:val="0"/>
      <w:autoSpaceDE w:val="0"/>
      <w:autoSpaceDN w:val="0"/>
      <w:spacing w:before="4" w:after="0" w:line="308" w:lineRule="exact"/>
      <w:ind w:left="197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802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3">
    <w:name w:val="Heading 3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262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B153EB"/>
    <w:rPr>
      <w:color w:val="0000FF" w:themeColor="hyperlink"/>
      <w:u w:val="single"/>
    </w:rPr>
  </w:style>
  <w:style w:type="character" w:customStyle="1" w:styleId="a8">
    <w:name w:val="Обычный (веб) Знак"/>
    <w:aliases w:val="Знак Знак Знак"/>
    <w:link w:val="a7"/>
    <w:locked/>
    <w:rsid w:val="00B153E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153EB"/>
    <w:rPr>
      <w:rFonts w:ascii="FreeSerif" w:hAnsi="FreeSeri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07">
    <w:name w:val="Font Style207"/>
    <w:basedOn w:val="a0"/>
    <w:uiPriority w:val="99"/>
    <w:rsid w:val="00B153EB"/>
  </w:style>
  <w:style w:type="paragraph" w:customStyle="1" w:styleId="Style118">
    <w:name w:val="Style118"/>
    <w:basedOn w:val="a"/>
    <w:uiPriority w:val="99"/>
    <w:rsid w:val="00B153EB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153E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153EB"/>
    <w:rPr>
      <w:rFonts w:ascii="Calibri" w:eastAsia="Calibri" w:hAnsi="Calibri" w:cs="Times New Roman"/>
      <w:lang w:eastAsia="en-US"/>
    </w:rPr>
  </w:style>
  <w:style w:type="paragraph" w:customStyle="1" w:styleId="Style11">
    <w:name w:val="Style11"/>
    <w:basedOn w:val="a"/>
    <w:uiPriority w:val="99"/>
    <w:rsid w:val="00B153EB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1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B153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B153EB"/>
    <w:rPr>
      <w:rFonts w:ascii="Times New Roman" w:eastAsia="Times New Roman" w:hAnsi="Times New Roman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B153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153EB"/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rsid w:val="00B153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B153EB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B153EB"/>
    <w:rPr>
      <w:rFonts w:ascii="Microsoft Sans Serif" w:hAnsi="Microsoft Sans Serif" w:cs="Microsoft Sans Serif"/>
      <w:sz w:val="14"/>
      <w:szCs w:val="14"/>
    </w:rPr>
  </w:style>
  <w:style w:type="character" w:customStyle="1" w:styleId="FontStyle102">
    <w:name w:val="Font Style102"/>
    <w:rsid w:val="00B153E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01">
    <w:name w:val="Font Style101"/>
    <w:rsid w:val="00B153E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03">
    <w:name w:val="Font Style103"/>
    <w:rsid w:val="00B153EB"/>
    <w:rPr>
      <w:rFonts w:ascii="Times New Roman" w:hAnsi="Times New Roman" w:cs="Times New Roman"/>
      <w:sz w:val="34"/>
      <w:szCs w:val="34"/>
    </w:rPr>
  </w:style>
  <w:style w:type="character" w:customStyle="1" w:styleId="FontStyle106">
    <w:name w:val="Font Style106"/>
    <w:uiPriority w:val="99"/>
    <w:rsid w:val="00B153EB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"/>
    <w:uiPriority w:val="99"/>
    <w:rsid w:val="00B153EB"/>
    <w:pPr>
      <w:widowControl w:val="0"/>
      <w:autoSpaceDE w:val="0"/>
      <w:autoSpaceDN w:val="0"/>
      <w:adjustRightInd w:val="0"/>
      <w:spacing w:after="0" w:line="240" w:lineRule="exact"/>
      <w:ind w:left="34" w:firstLine="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31"/>
    <w:rsid w:val="00B153E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1"/>
    <w:rsid w:val="00B153EB"/>
    <w:pPr>
      <w:widowControl w:val="0"/>
      <w:shd w:val="clear" w:color="auto" w:fill="FFFFFF"/>
      <w:spacing w:after="0" w:line="222" w:lineRule="exact"/>
      <w:ind w:hanging="3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95pt2">
    <w:name w:val="Основной текст + 9;5 pt2"/>
    <w:rsid w:val="00B15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 + Полужирный;Курсив1"/>
    <w:rsid w:val="00B153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Курсив1"/>
    <w:rsid w:val="00B153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rsid w:val="00B153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2">
    <w:name w:val="Основной текст (3)_"/>
    <w:link w:val="310"/>
    <w:rsid w:val="00B153E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B153EB"/>
    <w:pPr>
      <w:widowControl w:val="0"/>
      <w:shd w:val="clear" w:color="auto" w:fill="FFFFFF"/>
      <w:spacing w:before="240" w:after="120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- п.2.8. Содержание образовательной деятельности в части, формируемой участникам</vt:lpstr>
      <vt:lpstr>    События МБДОУ:</vt:lpstr>
      <vt:lpstr>        - п. 2.5. Содержание образовательной деятельности в части, формируемой участника</vt:lpstr>
      <vt:lpstr>    События МБДОУ:</vt:lpstr>
    </vt:vector>
  </TitlesOfParts>
  <Company>Microsoft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2024-08-12T12:44:00Z</dcterms:created>
  <dcterms:modified xsi:type="dcterms:W3CDTF">2024-09-27T12:51:00Z</dcterms:modified>
</cp:coreProperties>
</file>