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363" w:rsidRPr="00845363" w:rsidRDefault="00845363" w:rsidP="00845363">
      <w:pPr>
        <w:jc w:val="center"/>
        <w:rPr>
          <w:rFonts w:ascii="Times New Roman" w:hAnsi="Times New Roman" w:cs="Times New Roman"/>
          <w:noProof/>
          <w:color w:val="FF0000"/>
          <w:sz w:val="52"/>
          <w:szCs w:val="52"/>
          <w:lang w:eastAsia="ru-RU"/>
        </w:rPr>
      </w:pPr>
      <w:r w:rsidRPr="00845363">
        <w:rPr>
          <w:rFonts w:ascii="Times New Roman" w:hAnsi="Times New Roman" w:cs="Times New Roman"/>
          <w:noProof/>
          <w:color w:val="FF0000"/>
          <w:sz w:val="52"/>
          <w:szCs w:val="52"/>
          <w:lang w:eastAsia="ru-RU"/>
        </w:rPr>
        <w:t>Литературный хронограф</w:t>
      </w:r>
      <w:r>
        <w:rPr>
          <w:rFonts w:ascii="Times New Roman" w:hAnsi="Times New Roman" w:cs="Times New Roman"/>
          <w:noProof/>
          <w:color w:val="FF0000"/>
          <w:sz w:val="52"/>
          <w:szCs w:val="52"/>
          <w:lang w:eastAsia="ru-RU"/>
        </w:rPr>
        <w:t>.</w:t>
      </w:r>
    </w:p>
    <w:p w:rsidR="008407D1" w:rsidRDefault="00845363" w:rsidP="008453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F13746">
            <wp:extent cx="1923415" cy="1730208"/>
            <wp:effectExtent l="0" t="0" r="63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732" cy="1799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2BFF" w:rsidRDefault="00845363" w:rsidP="00C43FB0">
      <w:pPr>
        <w:rPr>
          <w:rFonts w:ascii="Times New Roman" w:hAnsi="Times New Roman" w:cs="Times New Roman"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i/>
          <w:color w:val="FF0000"/>
          <w:sz w:val="52"/>
          <w:szCs w:val="52"/>
        </w:rPr>
        <w:t xml:space="preserve">                              </w:t>
      </w:r>
      <w:r w:rsidR="00E44945">
        <w:rPr>
          <w:rFonts w:ascii="Times New Roman" w:hAnsi="Times New Roman" w:cs="Times New Roman"/>
          <w:i/>
          <w:color w:val="FF0000"/>
          <w:sz w:val="52"/>
          <w:szCs w:val="52"/>
        </w:rPr>
        <w:t>Июль</w:t>
      </w:r>
    </w:p>
    <w:p w:rsidR="00E44945" w:rsidRDefault="00E44945" w:rsidP="00E44945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1140" cy="3086100"/>
            <wp:effectExtent l="0" t="0" r="0" b="0"/>
            <wp:docPr id="16" name="Рисунок 16" descr="https://avatars.mds.yandex.net/i?id=973ed2ac3a72533322222237b60b58e9_l-79798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73ed2ac3a72533322222237b60b58e9_l-797983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2" t="301" r="25713" b="2280"/>
                    <a:stretch/>
                  </pic:blipFill>
                  <pic:spPr bwMode="auto">
                    <a:xfrm>
                      <a:off x="0" y="0"/>
                      <a:ext cx="2772062" cy="308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654" w:rsidRDefault="00E44945" w:rsidP="004F0654">
      <w:pPr>
        <w:pStyle w:val="ds-markdown-paragraph"/>
        <w:shd w:val="clear" w:color="auto" w:fill="FFFFFF"/>
        <w:spacing w:before="240" w:beforeAutospacing="0" w:after="240" w:afterAutospacing="0"/>
      </w:pPr>
      <w:r w:rsidRPr="00E44945">
        <w:rPr>
          <w:rFonts w:ascii="Segoe UI" w:hAnsi="Segoe UI" w:cs="Segoe UI"/>
          <w:b/>
          <w:bCs/>
          <w:color w:val="0F1115"/>
        </w:rPr>
        <w:t>1 июля</w:t>
      </w:r>
      <w:r w:rsidRPr="00E44945">
        <w:rPr>
          <w:rFonts w:ascii="Segoe UI" w:hAnsi="Segoe UI" w:cs="Segoe UI"/>
          <w:bCs/>
          <w:color w:val="0F1115"/>
        </w:rPr>
        <w:t xml:space="preserve"> исполняется 130 лет со дня рождения </w:t>
      </w:r>
      <w:r w:rsidRPr="00E44945">
        <w:rPr>
          <w:rFonts w:ascii="Segoe UI" w:hAnsi="Segoe UI" w:cs="Segoe UI"/>
          <w:b/>
          <w:bCs/>
          <w:color w:val="0F1115"/>
        </w:rPr>
        <w:t xml:space="preserve">Павла Григорьевича </w:t>
      </w:r>
      <w:proofErr w:type="spellStart"/>
      <w:r w:rsidRPr="00E44945">
        <w:rPr>
          <w:rFonts w:ascii="Segoe UI" w:hAnsi="Segoe UI" w:cs="Segoe UI"/>
          <w:b/>
          <w:bCs/>
          <w:color w:val="0F1115"/>
        </w:rPr>
        <w:t>Антокольского</w:t>
      </w:r>
      <w:proofErr w:type="spellEnd"/>
      <w:r w:rsidRPr="00E44945">
        <w:rPr>
          <w:rFonts w:ascii="Segoe UI" w:hAnsi="Segoe UI" w:cs="Segoe UI"/>
          <w:b/>
          <w:color w:val="0F1115"/>
        </w:rPr>
        <w:t> (1896–1978)</w:t>
      </w:r>
      <w:r w:rsidRPr="00E44945">
        <w:rPr>
          <w:rFonts w:ascii="Segoe UI" w:hAnsi="Segoe UI" w:cs="Segoe UI"/>
          <w:color w:val="0F1115"/>
        </w:rPr>
        <w:t xml:space="preserve"> — русского советского поэта, драматурга и переводчика. </w:t>
      </w:r>
      <w:r>
        <w:rPr>
          <w:rFonts w:ascii="Segoe UI" w:hAnsi="Segoe UI" w:cs="Segoe UI"/>
          <w:color w:val="0F1115"/>
        </w:rPr>
        <w:t xml:space="preserve">Родился 1 июля (19 июня по старому стилю) 1896 года в Санкт-Петербурге в семье адвоката. Детство увлекался рисованием, а в старших классах гимназии начал писать </w:t>
      </w:r>
      <w:proofErr w:type="gramStart"/>
      <w:r>
        <w:rPr>
          <w:rFonts w:ascii="Segoe UI" w:hAnsi="Segoe UI" w:cs="Segoe UI"/>
          <w:color w:val="0F1115"/>
        </w:rPr>
        <w:t>стихи .</w:t>
      </w:r>
      <w:proofErr w:type="gramEnd"/>
      <w:r>
        <w:rPr>
          <w:rFonts w:ascii="Segoe UI" w:hAnsi="Segoe UI" w:cs="Segoe UI"/>
          <w:color w:val="0F1115"/>
        </w:rPr>
        <w:t xml:space="preserve"> В 1904 году семья переехала в </w:t>
      </w:r>
      <w:proofErr w:type="gramStart"/>
      <w:r>
        <w:rPr>
          <w:rFonts w:ascii="Segoe UI" w:hAnsi="Segoe UI" w:cs="Segoe UI"/>
          <w:color w:val="0F1115"/>
        </w:rPr>
        <w:t>Москву .</w:t>
      </w:r>
      <w:proofErr w:type="gramEnd"/>
      <w:r>
        <w:rPr>
          <w:rFonts w:ascii="Segoe UI" w:hAnsi="Segoe UI" w:cs="Segoe UI"/>
          <w:color w:val="0F1115"/>
        </w:rPr>
        <w:t xml:space="preserve"> В 1915 году поступил на юридический факультет Московского университета, но его судьбу решило увлечение театром — он стал актером, а затем режиссером в студии Евгения Вахтангова и проработал в театре до середины 1930-х </w:t>
      </w:r>
      <w:r w:rsidR="004F0654">
        <w:rPr>
          <w:rFonts w:ascii="Segoe UI" w:hAnsi="Segoe UI" w:cs="Segoe UI"/>
          <w:color w:val="0F1115"/>
        </w:rPr>
        <w:t>г</w:t>
      </w:r>
      <w:r>
        <w:rPr>
          <w:rFonts w:ascii="Segoe UI" w:hAnsi="Segoe UI" w:cs="Segoe UI"/>
          <w:color w:val="0F1115"/>
        </w:rPr>
        <w:t>одов.</w:t>
      </w:r>
      <w:r w:rsidR="004F0654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 xml:space="preserve">Публиковаться начал с 1918 года, первая книга «Стихотворения» вышла в 1922 </w:t>
      </w:r>
      <w:proofErr w:type="gramStart"/>
      <w:r>
        <w:rPr>
          <w:rFonts w:ascii="Segoe UI" w:hAnsi="Segoe UI" w:cs="Segoe UI"/>
          <w:color w:val="0F1115"/>
        </w:rPr>
        <w:t>году .</w:t>
      </w:r>
      <w:proofErr w:type="gramEnd"/>
      <w:r>
        <w:rPr>
          <w:rFonts w:ascii="Segoe UI" w:hAnsi="Segoe UI" w:cs="Segoe UI"/>
          <w:color w:val="0F1115"/>
        </w:rPr>
        <w:t xml:space="preserve"> В 1920-е годы путешествовал за границу с театром, что отразилось в его книге «Запад» и поэмах о Робеспьере и </w:t>
      </w:r>
      <w:proofErr w:type="gramStart"/>
      <w:r>
        <w:rPr>
          <w:rFonts w:ascii="Segoe UI" w:hAnsi="Segoe UI" w:cs="Segoe UI"/>
          <w:color w:val="0F1115"/>
        </w:rPr>
        <w:t>Вийоне .</w:t>
      </w:r>
      <w:proofErr w:type="gramEnd"/>
      <w:r>
        <w:rPr>
          <w:rFonts w:ascii="Segoe UI" w:hAnsi="Segoe UI" w:cs="Segoe UI"/>
          <w:color w:val="0F1115"/>
        </w:rPr>
        <w:t xml:space="preserve"> В годы Великой Отечественной войны работал во фронтовой печати, руководил труппой фронтового </w:t>
      </w:r>
      <w:proofErr w:type="gramStart"/>
      <w:r>
        <w:rPr>
          <w:rFonts w:ascii="Segoe UI" w:hAnsi="Segoe UI" w:cs="Segoe UI"/>
          <w:color w:val="0F1115"/>
        </w:rPr>
        <w:t>театра .</w:t>
      </w:r>
      <w:proofErr w:type="gramEnd"/>
      <w:r>
        <w:rPr>
          <w:rFonts w:ascii="Segoe UI" w:hAnsi="Segoe UI" w:cs="Segoe UI"/>
          <w:color w:val="0F1115"/>
        </w:rPr>
        <w:t xml:space="preserve"> В 1943 году создал проникновенную поэму «Сын», посвященную памяти погибшего </w:t>
      </w:r>
      <w:r>
        <w:rPr>
          <w:rFonts w:ascii="Segoe UI" w:hAnsi="Segoe UI" w:cs="Segoe UI"/>
          <w:color w:val="0F1115"/>
        </w:rPr>
        <w:lastRenderedPageBreak/>
        <w:t xml:space="preserve">на фронте сына, за которую в 1946 году получил Государственную премию </w:t>
      </w:r>
      <w:proofErr w:type="gramStart"/>
      <w:r>
        <w:rPr>
          <w:rFonts w:ascii="Segoe UI" w:hAnsi="Segoe UI" w:cs="Segoe UI"/>
          <w:color w:val="0F1115"/>
        </w:rPr>
        <w:t>СССР .</w:t>
      </w:r>
      <w:proofErr w:type="gramEnd"/>
      <w:r>
        <w:rPr>
          <w:rFonts w:ascii="Segoe UI" w:hAnsi="Segoe UI" w:cs="Segoe UI"/>
          <w:color w:val="0F1115"/>
        </w:rPr>
        <w:t xml:space="preserve"> Много переводил французскую поэзию и стихи поэтов народов </w:t>
      </w:r>
      <w:proofErr w:type="gramStart"/>
      <w:r>
        <w:rPr>
          <w:rFonts w:ascii="Segoe UI" w:hAnsi="Segoe UI" w:cs="Segoe UI"/>
          <w:color w:val="0F1115"/>
        </w:rPr>
        <w:t>СССР .</w:t>
      </w:r>
      <w:proofErr w:type="gramEnd"/>
      <w:r w:rsidR="004F0654" w:rsidRPr="004F0654">
        <w:t xml:space="preserve"> </w:t>
      </w:r>
    </w:p>
    <w:p w:rsidR="00E44945" w:rsidRDefault="004F0654" w:rsidP="004F0654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Segoe UI" w:hAnsi="Segoe UI" w:cs="Segoe UI"/>
          <w:color w:val="0F1115"/>
        </w:rPr>
      </w:pPr>
      <w:r>
        <w:rPr>
          <w:noProof/>
        </w:rPr>
        <w:drawing>
          <wp:inline distT="0" distB="0" distL="0" distR="0">
            <wp:extent cx="2827655" cy="2775142"/>
            <wp:effectExtent l="0" t="0" r="0" b="635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40" cy="279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945" w:rsidRDefault="00E44945" w:rsidP="00E44945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E44945">
        <w:rPr>
          <w:rFonts w:ascii="Segoe UI" w:hAnsi="Segoe UI" w:cs="Segoe UI"/>
          <w:b/>
          <w:bCs/>
          <w:color w:val="0F1115"/>
        </w:rPr>
        <w:t xml:space="preserve">3 июля </w:t>
      </w:r>
      <w:r w:rsidRPr="00E44945">
        <w:rPr>
          <w:rFonts w:ascii="Segoe UI" w:hAnsi="Segoe UI" w:cs="Segoe UI"/>
          <w:bCs/>
          <w:color w:val="0F1115"/>
        </w:rPr>
        <w:t>исполняется 100 лет со дня рождения</w:t>
      </w:r>
      <w:r w:rsidRPr="00E44945">
        <w:rPr>
          <w:rFonts w:ascii="Segoe UI" w:hAnsi="Segoe UI" w:cs="Segoe UI"/>
          <w:b/>
          <w:bCs/>
          <w:color w:val="0F1115"/>
        </w:rPr>
        <w:t xml:space="preserve"> Владимира Осиповича Богомолова</w:t>
      </w:r>
      <w:r w:rsidRPr="00E44945">
        <w:rPr>
          <w:rFonts w:ascii="Segoe UI" w:hAnsi="Segoe UI" w:cs="Segoe UI"/>
          <w:color w:val="0F1115"/>
        </w:rPr>
        <w:t> </w:t>
      </w:r>
      <w:r w:rsidR="004F0654">
        <w:rPr>
          <w:rFonts w:ascii="Segoe UI" w:hAnsi="Segoe UI" w:cs="Segoe UI"/>
          <w:color w:val="0F1115"/>
        </w:rPr>
        <w:t xml:space="preserve">(настоящее имя — Владимир Осипович </w:t>
      </w:r>
      <w:proofErr w:type="spellStart"/>
      <w:proofErr w:type="gramStart"/>
      <w:r w:rsidR="004F0654">
        <w:rPr>
          <w:rFonts w:ascii="Segoe UI" w:hAnsi="Segoe UI" w:cs="Segoe UI"/>
          <w:color w:val="0F1115"/>
        </w:rPr>
        <w:t>Войтинский</w:t>
      </w:r>
      <w:proofErr w:type="spellEnd"/>
      <w:r w:rsidR="004F0654">
        <w:rPr>
          <w:rFonts w:ascii="Segoe UI" w:hAnsi="Segoe UI" w:cs="Segoe UI"/>
          <w:color w:val="0F1115"/>
        </w:rPr>
        <w:t> )</w:t>
      </w:r>
      <w:proofErr w:type="gramEnd"/>
      <w:r w:rsidR="004F0654" w:rsidRPr="00E44945">
        <w:rPr>
          <w:rFonts w:ascii="Segoe UI" w:hAnsi="Segoe UI" w:cs="Segoe UI"/>
          <w:color w:val="0F1115"/>
        </w:rPr>
        <w:t xml:space="preserve"> </w:t>
      </w:r>
      <w:r w:rsidRPr="00E44945">
        <w:rPr>
          <w:rFonts w:ascii="Segoe UI" w:hAnsi="Segoe UI" w:cs="Segoe UI"/>
          <w:color w:val="0F1115"/>
        </w:rPr>
        <w:t>(1926–2003) — писателя-фронтовика, автора легендарного романа «В августе сорок четвёртого» (другое название — «Момент истины») о работе советской контрразведки .</w:t>
      </w:r>
      <w:r>
        <w:rPr>
          <w:rFonts w:ascii="Segoe UI" w:hAnsi="Segoe UI" w:cs="Segoe UI"/>
          <w:color w:val="0F1115"/>
        </w:rPr>
        <w:t xml:space="preserve">. Родился 3 июля 1926 года в подмосковной деревне </w:t>
      </w:r>
      <w:proofErr w:type="spellStart"/>
      <w:proofErr w:type="gramStart"/>
      <w:r>
        <w:rPr>
          <w:rFonts w:ascii="Segoe UI" w:hAnsi="Segoe UI" w:cs="Segoe UI"/>
          <w:color w:val="0F1115"/>
        </w:rPr>
        <w:t>Кирилловка</w:t>
      </w:r>
      <w:proofErr w:type="spellEnd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Отец — известный правовед, репрессирован в 1938 </w:t>
      </w:r>
      <w:proofErr w:type="gramStart"/>
      <w:r>
        <w:rPr>
          <w:rFonts w:ascii="Segoe UI" w:hAnsi="Segoe UI" w:cs="Segoe UI"/>
          <w:color w:val="0F1115"/>
        </w:rPr>
        <w:t>году .</w:t>
      </w:r>
      <w:proofErr w:type="gramEnd"/>
      <w:r>
        <w:rPr>
          <w:rFonts w:ascii="Segoe UI" w:hAnsi="Segoe UI" w:cs="Segoe UI"/>
          <w:color w:val="0F1115"/>
        </w:rPr>
        <w:t xml:space="preserve"> Окончив 7 классов, в 1939 году уехал в Крым работать, чтобы помочь </w:t>
      </w:r>
      <w:proofErr w:type="gramStart"/>
      <w:r>
        <w:rPr>
          <w:rFonts w:ascii="Segoe UI" w:hAnsi="Segoe UI" w:cs="Segoe UI"/>
          <w:color w:val="0F1115"/>
        </w:rPr>
        <w:t>семье .</w:t>
      </w:r>
      <w:proofErr w:type="gramEnd"/>
      <w:r>
        <w:rPr>
          <w:rFonts w:ascii="Segoe UI" w:hAnsi="Segoe UI" w:cs="Segoe UI"/>
          <w:color w:val="0F1115"/>
        </w:rPr>
        <w:t xml:space="preserve"> В 1941 году вернулся в Москву и добровольцем ушел на фронт, прибавив себе два </w:t>
      </w:r>
      <w:proofErr w:type="gramStart"/>
      <w:r>
        <w:rPr>
          <w:rFonts w:ascii="Segoe UI" w:hAnsi="Segoe UI" w:cs="Segoe UI"/>
          <w:color w:val="0F1115"/>
        </w:rPr>
        <w:t>года .</w:t>
      </w:r>
      <w:proofErr w:type="gramEnd"/>
      <w:r>
        <w:rPr>
          <w:rFonts w:ascii="Segoe UI" w:hAnsi="Segoe UI" w:cs="Segoe UI"/>
          <w:color w:val="0F1115"/>
        </w:rPr>
        <w:t xml:space="preserve"> Служил в разведке, участвовал в боях на Калининском фронте, форсировал Днепр, освобождал Белоруссию, Польшу, Восточную </w:t>
      </w:r>
      <w:proofErr w:type="gramStart"/>
      <w:r>
        <w:rPr>
          <w:rFonts w:ascii="Segoe UI" w:hAnsi="Segoe UI" w:cs="Segoe UI"/>
          <w:color w:val="0F1115"/>
        </w:rPr>
        <w:t>Пруссию .</w:t>
      </w:r>
      <w:proofErr w:type="gramEnd"/>
      <w:r>
        <w:rPr>
          <w:rFonts w:ascii="Segoe UI" w:hAnsi="Segoe UI" w:cs="Segoe UI"/>
          <w:color w:val="0F1115"/>
        </w:rPr>
        <w:t xml:space="preserve"> Был ранен, контужен. После войны служил в Прикарпатском военном округе, в Германии. В 1949 году был уволен в </w:t>
      </w:r>
      <w:proofErr w:type="gramStart"/>
      <w:r>
        <w:rPr>
          <w:rFonts w:ascii="Segoe UI" w:hAnsi="Segoe UI" w:cs="Segoe UI"/>
          <w:color w:val="0F1115"/>
        </w:rPr>
        <w:t>запас .Вернувшись</w:t>
      </w:r>
      <w:proofErr w:type="gramEnd"/>
      <w:r>
        <w:rPr>
          <w:rFonts w:ascii="Segoe UI" w:hAnsi="Segoe UI" w:cs="Segoe UI"/>
          <w:color w:val="0F1115"/>
        </w:rPr>
        <w:t xml:space="preserve"> в Москву, экстерном окончил школу и поступил на филологический факультет МГУ, однако бросил учебу на втором курсе, посвятив себя литературе . Дебютировал в 1958 году с повестью «Иван» (впоследствии экранизирована А. Тарковским в фильме «Иваново детство»</w:t>
      </w:r>
      <w:proofErr w:type="gramStart"/>
      <w:r>
        <w:rPr>
          <w:rFonts w:ascii="Segoe UI" w:hAnsi="Segoe UI" w:cs="Segoe UI"/>
          <w:color w:val="0F1115"/>
        </w:rPr>
        <w:t>) .</w:t>
      </w:r>
      <w:proofErr w:type="gramEnd"/>
      <w:r>
        <w:rPr>
          <w:rFonts w:ascii="Segoe UI" w:hAnsi="Segoe UI" w:cs="Segoe UI"/>
          <w:color w:val="0F1115"/>
        </w:rPr>
        <w:t xml:space="preserve"> Вершиной творчества стал роман «В августе сорок четвертого» («Момент истины», 1974), посвященный работе контрразведки </w:t>
      </w:r>
      <w:proofErr w:type="gramStart"/>
      <w:r>
        <w:rPr>
          <w:rFonts w:ascii="Segoe UI" w:hAnsi="Segoe UI" w:cs="Segoe UI"/>
          <w:color w:val="0F1115"/>
        </w:rPr>
        <w:t>СМЕРШ .</w:t>
      </w:r>
      <w:proofErr w:type="gramEnd"/>
      <w:r>
        <w:rPr>
          <w:rFonts w:ascii="Segoe UI" w:hAnsi="Segoe UI" w:cs="Segoe UI"/>
          <w:color w:val="0F1115"/>
        </w:rPr>
        <w:t xml:space="preserve"> Категорически отказывался вступать в Союз писателей </w:t>
      </w:r>
    </w:p>
    <w:p w:rsidR="004F0654" w:rsidRDefault="004F0654" w:rsidP="004F0654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Segoe UI" w:hAnsi="Segoe UI" w:cs="Segoe UI"/>
          <w:color w:val="0F1115"/>
        </w:rPr>
      </w:pPr>
      <w:r>
        <w:rPr>
          <w:noProof/>
        </w:rPr>
        <w:lastRenderedPageBreak/>
        <w:drawing>
          <wp:inline distT="0" distB="0" distL="0" distR="0">
            <wp:extent cx="2410460" cy="3007426"/>
            <wp:effectExtent l="0" t="0" r="8890" b="254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33" cy="304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54" w:rsidRDefault="00E44945" w:rsidP="004F065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E44945">
        <w:rPr>
          <w:rFonts w:ascii="Segoe UI" w:hAnsi="Segoe UI" w:cs="Segoe UI"/>
          <w:b/>
          <w:bCs/>
          <w:color w:val="0F1115"/>
        </w:rPr>
        <w:t>8 июля</w:t>
      </w:r>
      <w:r w:rsidR="004F0654" w:rsidRPr="004F0654">
        <w:rPr>
          <w:rFonts w:ascii="Segoe UI" w:hAnsi="Segoe UI" w:cs="Segoe UI"/>
          <w:b/>
          <w:bCs/>
          <w:color w:val="0F1115"/>
        </w:rPr>
        <w:t xml:space="preserve"> </w:t>
      </w:r>
      <w:r w:rsidR="004F0654" w:rsidRPr="004F0654">
        <w:rPr>
          <w:rFonts w:ascii="Segoe UI" w:hAnsi="Segoe UI" w:cs="Segoe UI"/>
          <w:bCs/>
          <w:color w:val="0F1115"/>
        </w:rPr>
        <w:t xml:space="preserve">исполняется </w:t>
      </w:r>
      <w:r w:rsidRPr="004F0654">
        <w:rPr>
          <w:rFonts w:ascii="Segoe UI" w:hAnsi="Segoe UI" w:cs="Segoe UI"/>
          <w:bCs/>
          <w:color w:val="0F1115"/>
        </w:rPr>
        <w:t>405 лет со дня рождения</w:t>
      </w:r>
      <w:r w:rsidRPr="004F0654">
        <w:rPr>
          <w:rFonts w:ascii="Segoe UI" w:hAnsi="Segoe UI" w:cs="Segoe UI"/>
          <w:b/>
          <w:bCs/>
          <w:color w:val="0F1115"/>
        </w:rPr>
        <w:t xml:space="preserve"> Жана де Лафонтена</w:t>
      </w:r>
      <w:r w:rsidRPr="00E44945">
        <w:rPr>
          <w:rFonts w:ascii="Segoe UI" w:hAnsi="Segoe UI" w:cs="Segoe UI"/>
          <w:color w:val="0F1115"/>
        </w:rPr>
        <w:t xml:space="preserve"> (1621–1695) — великого французского баснописца. Его стихотворные басни, среди которых «Ворона и лисица», «Стрекоза и муравей», стали классикой мировой </w:t>
      </w:r>
      <w:proofErr w:type="gramStart"/>
      <w:r w:rsidRPr="00E44945">
        <w:rPr>
          <w:rFonts w:ascii="Segoe UI" w:hAnsi="Segoe UI" w:cs="Segoe UI"/>
          <w:color w:val="0F1115"/>
        </w:rPr>
        <w:t>литературы .</w:t>
      </w:r>
      <w:proofErr w:type="gramEnd"/>
      <w:r w:rsidR="004F0654" w:rsidRPr="004F0654">
        <w:rPr>
          <w:rFonts w:ascii="Segoe UI" w:hAnsi="Segoe UI" w:cs="Segoe UI"/>
          <w:color w:val="0F1115"/>
        </w:rPr>
        <w:t xml:space="preserve"> </w:t>
      </w:r>
      <w:r w:rsidR="004F0654">
        <w:rPr>
          <w:rFonts w:ascii="Segoe UI" w:hAnsi="Segoe UI" w:cs="Segoe UI"/>
          <w:color w:val="0F1115"/>
        </w:rPr>
        <w:t xml:space="preserve">Родился 8 июля 1621 года в провинциальном городке Шато-Тьерри, где его отец служил смотрителем вод и </w:t>
      </w:r>
      <w:proofErr w:type="gramStart"/>
      <w:r w:rsidR="004F0654">
        <w:rPr>
          <w:rFonts w:ascii="Segoe UI" w:hAnsi="Segoe UI" w:cs="Segoe UI"/>
          <w:color w:val="0F1115"/>
        </w:rPr>
        <w:t>лесов .</w:t>
      </w:r>
      <w:proofErr w:type="gramEnd"/>
      <w:r w:rsidR="004F0654">
        <w:rPr>
          <w:rFonts w:ascii="Segoe UI" w:hAnsi="Segoe UI" w:cs="Segoe UI"/>
          <w:color w:val="0F1115"/>
        </w:rPr>
        <w:t xml:space="preserve"> Детство провел среди лесов и полей, что дало ему глубокое знание сельской жизни и </w:t>
      </w:r>
      <w:proofErr w:type="gramStart"/>
      <w:r w:rsidR="004F0654">
        <w:rPr>
          <w:rFonts w:ascii="Segoe UI" w:hAnsi="Segoe UI" w:cs="Segoe UI"/>
          <w:color w:val="0F1115"/>
        </w:rPr>
        <w:t>природы .</w:t>
      </w:r>
      <w:proofErr w:type="gramEnd"/>
      <w:r w:rsidR="004F0654">
        <w:rPr>
          <w:rFonts w:ascii="Segoe UI" w:hAnsi="Segoe UI" w:cs="Segoe UI"/>
          <w:color w:val="0F1115"/>
        </w:rPr>
        <w:t xml:space="preserve"> В 20 лет поступил в братство для подготовки к духовному званию, но больше увлекался поэзией и философией. В 1647 году отец передал ему свою должность и убедил жениться на 14-летней Мари </w:t>
      </w:r>
      <w:proofErr w:type="spellStart"/>
      <w:r w:rsidR="004F0654">
        <w:rPr>
          <w:rFonts w:ascii="Segoe UI" w:hAnsi="Segoe UI" w:cs="Segoe UI"/>
          <w:color w:val="0F1115"/>
        </w:rPr>
        <w:t>Эрикар</w:t>
      </w:r>
      <w:proofErr w:type="spellEnd"/>
      <w:r w:rsidR="004F0654">
        <w:rPr>
          <w:rFonts w:ascii="Segoe UI" w:hAnsi="Segoe UI" w:cs="Segoe UI"/>
          <w:color w:val="0F1115"/>
        </w:rPr>
        <w:t xml:space="preserve">. Однако Лафонтен вскоре уехал в Париж, где прожил всю жизнь, легко относясь к служебным и семейным </w:t>
      </w:r>
      <w:proofErr w:type="gramStart"/>
      <w:r w:rsidR="004F0654">
        <w:rPr>
          <w:rFonts w:ascii="Segoe UI" w:hAnsi="Segoe UI" w:cs="Segoe UI"/>
          <w:color w:val="0F1115"/>
        </w:rPr>
        <w:t>обязанностям .Долго</w:t>
      </w:r>
      <w:proofErr w:type="gramEnd"/>
      <w:r w:rsidR="004F0654">
        <w:rPr>
          <w:rFonts w:ascii="Segoe UI" w:hAnsi="Segoe UI" w:cs="Segoe UI"/>
          <w:color w:val="0F1115"/>
        </w:rPr>
        <w:t xml:space="preserve"> искал свой путь, первое печатное выступление состоялось, когда ему было уже за тридцать . С 1668 года публикует сборники басен, принесшие ему мировую славу. Вольнодумство Лафонтена и его независимый тон навлекли на него немилость Людовика XIV; ему было отказано в пенсии, а его «Сказки» запрещались к публикации во </w:t>
      </w:r>
      <w:proofErr w:type="gramStart"/>
      <w:r w:rsidR="004F0654">
        <w:rPr>
          <w:rFonts w:ascii="Segoe UI" w:hAnsi="Segoe UI" w:cs="Segoe UI"/>
          <w:color w:val="0F1115"/>
        </w:rPr>
        <w:t>Франции .</w:t>
      </w:r>
      <w:proofErr w:type="gramEnd"/>
      <w:r w:rsidR="004F0654">
        <w:rPr>
          <w:rFonts w:ascii="Segoe UI" w:hAnsi="Segoe UI" w:cs="Segoe UI"/>
          <w:color w:val="0F1115"/>
        </w:rPr>
        <w:t xml:space="preserve"> В Академию он был принят лишь в 1684 </w:t>
      </w:r>
      <w:proofErr w:type="gramStart"/>
      <w:r w:rsidR="004F0654">
        <w:rPr>
          <w:rFonts w:ascii="Segoe UI" w:hAnsi="Segoe UI" w:cs="Segoe UI"/>
          <w:color w:val="0F1115"/>
        </w:rPr>
        <w:t>году .</w:t>
      </w:r>
      <w:proofErr w:type="gramEnd"/>
    </w:p>
    <w:p w:rsidR="004F0654" w:rsidRDefault="004F0654" w:rsidP="004F0654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Segoe UI" w:hAnsi="Segoe UI" w:cs="Segoe UI"/>
          <w:color w:val="0F1115"/>
        </w:rPr>
      </w:pPr>
      <w:r>
        <w:rPr>
          <w:noProof/>
        </w:rPr>
        <w:drawing>
          <wp:inline distT="0" distB="0" distL="0" distR="0">
            <wp:extent cx="3857625" cy="2571750"/>
            <wp:effectExtent l="0" t="0" r="952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898" cy="257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54" w:rsidRDefault="00E44945" w:rsidP="004F065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E44945">
        <w:rPr>
          <w:rFonts w:ascii="Segoe UI" w:hAnsi="Segoe UI" w:cs="Segoe UI"/>
          <w:b/>
          <w:bCs/>
          <w:color w:val="0F1115"/>
        </w:rPr>
        <w:lastRenderedPageBreak/>
        <w:t>10 июля</w:t>
      </w:r>
      <w:r w:rsidR="004F0654" w:rsidRPr="004F0654">
        <w:rPr>
          <w:rFonts w:ascii="Segoe UI" w:hAnsi="Segoe UI" w:cs="Segoe UI"/>
          <w:bCs/>
          <w:color w:val="0F1115"/>
        </w:rPr>
        <w:t xml:space="preserve"> исполняется </w:t>
      </w:r>
      <w:r w:rsidRPr="004F0654">
        <w:rPr>
          <w:rFonts w:ascii="Segoe UI" w:hAnsi="Segoe UI" w:cs="Segoe UI"/>
          <w:bCs/>
          <w:color w:val="0F1115"/>
        </w:rPr>
        <w:t xml:space="preserve">155 лет со дня рождения </w:t>
      </w:r>
      <w:r w:rsidRPr="004F0654">
        <w:rPr>
          <w:rFonts w:ascii="Segoe UI" w:hAnsi="Segoe UI" w:cs="Segoe UI"/>
          <w:b/>
          <w:bCs/>
          <w:color w:val="0F1115"/>
        </w:rPr>
        <w:t>Марселя Пруста</w:t>
      </w:r>
      <w:r w:rsidRPr="00E44945">
        <w:rPr>
          <w:rFonts w:ascii="Segoe UI" w:hAnsi="Segoe UI" w:cs="Segoe UI"/>
          <w:color w:val="0F1115"/>
        </w:rPr>
        <w:t> (1871–1922) — французского писателя-</w:t>
      </w:r>
      <w:proofErr w:type="gramStart"/>
      <w:r w:rsidRPr="00E44945">
        <w:rPr>
          <w:rFonts w:ascii="Segoe UI" w:hAnsi="Segoe UI" w:cs="Segoe UI"/>
          <w:color w:val="0F1115"/>
        </w:rPr>
        <w:t>модерниста..</w:t>
      </w:r>
      <w:proofErr w:type="gramEnd"/>
      <w:r w:rsidR="004F0654" w:rsidRPr="004F0654">
        <w:rPr>
          <w:rFonts w:ascii="Segoe UI" w:hAnsi="Segoe UI" w:cs="Segoe UI"/>
          <w:color w:val="0F1115"/>
        </w:rPr>
        <w:t xml:space="preserve"> </w:t>
      </w:r>
      <w:r w:rsidR="004F0654">
        <w:rPr>
          <w:rFonts w:ascii="Segoe UI" w:hAnsi="Segoe UI" w:cs="Segoe UI"/>
          <w:color w:val="0F1115"/>
        </w:rPr>
        <w:t xml:space="preserve">Валентен Луи Жорж </w:t>
      </w:r>
      <w:proofErr w:type="spellStart"/>
      <w:r w:rsidR="004F0654">
        <w:rPr>
          <w:rFonts w:ascii="Segoe UI" w:hAnsi="Segoe UI" w:cs="Segoe UI"/>
          <w:color w:val="0F1115"/>
        </w:rPr>
        <w:t>Эжен</w:t>
      </w:r>
      <w:proofErr w:type="spellEnd"/>
      <w:r w:rsidR="004F0654">
        <w:rPr>
          <w:rFonts w:ascii="Segoe UI" w:hAnsi="Segoe UI" w:cs="Segoe UI"/>
          <w:color w:val="0F1115"/>
        </w:rPr>
        <w:t xml:space="preserve"> Марсель Пруст родился 10 июля 1871 года в богатой парижской семье: отец — известный врач-эпидемиолог, мать — дочь </w:t>
      </w:r>
      <w:proofErr w:type="gramStart"/>
      <w:r w:rsidR="004F0654">
        <w:rPr>
          <w:rFonts w:ascii="Segoe UI" w:hAnsi="Segoe UI" w:cs="Segoe UI"/>
          <w:color w:val="0F1115"/>
        </w:rPr>
        <w:t>банкира .</w:t>
      </w:r>
      <w:proofErr w:type="gramEnd"/>
      <w:r w:rsidR="004F0654">
        <w:rPr>
          <w:rFonts w:ascii="Segoe UI" w:hAnsi="Segoe UI" w:cs="Segoe UI"/>
          <w:color w:val="0F1115"/>
        </w:rPr>
        <w:t xml:space="preserve"> Рос болезненным ребенком, с 9 лет страдал астмой, что наложило отпечаток на его замкнутый </w:t>
      </w:r>
      <w:proofErr w:type="gramStart"/>
      <w:r w:rsidR="004F0654">
        <w:rPr>
          <w:rFonts w:ascii="Segoe UI" w:hAnsi="Segoe UI" w:cs="Segoe UI"/>
          <w:color w:val="0F1115"/>
        </w:rPr>
        <w:t>характер .</w:t>
      </w:r>
      <w:proofErr w:type="gramEnd"/>
      <w:r w:rsidR="004F0654">
        <w:rPr>
          <w:rFonts w:ascii="Segoe UI" w:hAnsi="Segoe UI" w:cs="Segoe UI"/>
          <w:color w:val="0F1115"/>
        </w:rPr>
        <w:t xml:space="preserve"> Учился в лицее Кондорсе, затем на юридическом факультете Сорбонны, но часто посещал светские салоны, где встречался с Анатолем Франсом, ставшим его литературным </w:t>
      </w:r>
      <w:proofErr w:type="gramStart"/>
      <w:r w:rsidR="004F0654">
        <w:rPr>
          <w:rFonts w:ascii="Segoe UI" w:hAnsi="Segoe UI" w:cs="Segoe UI"/>
          <w:color w:val="0F1115"/>
        </w:rPr>
        <w:t>наставником .</w:t>
      </w:r>
      <w:proofErr w:type="gramEnd"/>
      <w:r w:rsidR="004F0654">
        <w:rPr>
          <w:rFonts w:ascii="Segoe UI" w:hAnsi="Segoe UI" w:cs="Segoe UI"/>
          <w:color w:val="0F1115"/>
        </w:rPr>
        <w:t xml:space="preserve"> Первый сборник рассказов «Развлечения и деньки» (1896) был холодно встречен </w:t>
      </w:r>
      <w:proofErr w:type="gramStart"/>
      <w:r w:rsidR="004F0654">
        <w:rPr>
          <w:rFonts w:ascii="Segoe UI" w:hAnsi="Segoe UI" w:cs="Segoe UI"/>
          <w:color w:val="0F1115"/>
        </w:rPr>
        <w:t>критикой .</w:t>
      </w:r>
      <w:proofErr w:type="gramEnd"/>
      <w:r w:rsidR="004F0654">
        <w:rPr>
          <w:rFonts w:ascii="Segoe UI" w:hAnsi="Segoe UI" w:cs="Segoe UI"/>
          <w:color w:val="0F1115"/>
        </w:rPr>
        <w:t xml:space="preserve"> С 1909 года и до самой смерти работал над главным трудом своей жизни — семитомной эпопеей «В поисках утраченного времени», которая считается образцом литературного </w:t>
      </w:r>
      <w:proofErr w:type="gramStart"/>
      <w:r w:rsidR="004F0654">
        <w:rPr>
          <w:rFonts w:ascii="Segoe UI" w:hAnsi="Segoe UI" w:cs="Segoe UI"/>
          <w:color w:val="0F1115"/>
        </w:rPr>
        <w:t>модернизма .</w:t>
      </w:r>
      <w:proofErr w:type="gramEnd"/>
      <w:r w:rsidR="004F0654">
        <w:rPr>
          <w:rFonts w:ascii="Segoe UI" w:hAnsi="Segoe UI" w:cs="Segoe UI"/>
          <w:color w:val="0F1115"/>
        </w:rPr>
        <w:t xml:space="preserve"> Первые романы отказывались печатать крупные издательства, успех пришел к Прусту уже после смерти. Последние три тома были опубликованы посмертно</w:t>
      </w:r>
      <w:r w:rsidR="003C60F0">
        <w:rPr>
          <w:rFonts w:ascii="Segoe UI" w:hAnsi="Segoe UI" w:cs="Segoe UI"/>
          <w:color w:val="0F1115"/>
        </w:rPr>
        <w:t>.</w:t>
      </w:r>
      <w:r w:rsidR="004F0654" w:rsidRPr="004F0654">
        <w:rPr>
          <w:rFonts w:ascii="Segoe UI" w:hAnsi="Segoe UI" w:cs="Segoe UI"/>
          <w:color w:val="0F1115"/>
        </w:rPr>
        <w:t xml:space="preserve"> </w:t>
      </w:r>
    </w:p>
    <w:p w:rsidR="003C60F0" w:rsidRDefault="003C60F0" w:rsidP="003C60F0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Segoe UI" w:hAnsi="Segoe UI" w:cs="Segoe UI"/>
          <w:color w:val="0F1115"/>
        </w:rPr>
      </w:pPr>
      <w:r>
        <w:rPr>
          <w:noProof/>
        </w:rPr>
        <w:drawing>
          <wp:inline distT="0" distB="0" distL="0" distR="0">
            <wp:extent cx="2505075" cy="3342065"/>
            <wp:effectExtent l="0" t="0" r="0" b="0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221" cy="335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54" w:rsidRDefault="00E44945" w:rsidP="004F0654">
      <w:pPr>
        <w:shd w:val="clear" w:color="auto" w:fill="FFFFFF"/>
        <w:spacing w:before="480" w:after="240" w:line="450" w:lineRule="atLeast"/>
        <w:outlineLvl w:val="2"/>
        <w:rPr>
          <w:rFonts w:ascii="Segoe UI" w:hAnsi="Segoe UI" w:cs="Segoe UI"/>
          <w:color w:val="0F1115"/>
        </w:rPr>
      </w:pPr>
      <w:r w:rsidRPr="00E4494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17 июля</w:t>
      </w:r>
      <w:r w:rsidR="004F0654" w:rsidRPr="004F0654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исполняется </w:t>
      </w:r>
      <w:r w:rsidRPr="004F0654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85 лет со дня рождения </w:t>
      </w:r>
      <w:r w:rsidRPr="004F065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Сергея Анатольевича Иванова</w:t>
      </w:r>
      <w:r w:rsidRPr="00E449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(1941–1999) — детского писателя, автора сценариев к мультфильмам «Падал прошлогодний снег» и «Бюро находок</w:t>
      </w:r>
      <w:proofErr w:type="gramStart"/>
      <w:r w:rsidRPr="00E449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 .</w:t>
      </w:r>
      <w:proofErr w:type="gramEnd"/>
      <w:r w:rsidR="004F0654" w:rsidRPr="004F0654">
        <w:rPr>
          <w:rFonts w:ascii="Segoe UI" w:hAnsi="Segoe UI" w:cs="Segoe UI"/>
          <w:color w:val="0F1115"/>
        </w:rPr>
        <w:t xml:space="preserve"> </w:t>
      </w:r>
      <w:r w:rsidR="004F0654">
        <w:rPr>
          <w:rFonts w:ascii="Segoe UI" w:hAnsi="Segoe UI" w:cs="Segoe UI"/>
          <w:color w:val="0F1115"/>
        </w:rPr>
        <w:t xml:space="preserve">Родился 17 июля 1941 года в </w:t>
      </w:r>
      <w:proofErr w:type="gramStart"/>
      <w:r w:rsidR="004F0654">
        <w:rPr>
          <w:rFonts w:ascii="Segoe UI" w:hAnsi="Segoe UI" w:cs="Segoe UI"/>
          <w:color w:val="0F1115"/>
        </w:rPr>
        <w:t>Москве .</w:t>
      </w:r>
      <w:proofErr w:type="gramEnd"/>
      <w:r w:rsidR="004F0654">
        <w:rPr>
          <w:rFonts w:ascii="Segoe UI" w:hAnsi="Segoe UI" w:cs="Segoe UI"/>
          <w:color w:val="0F1115"/>
        </w:rPr>
        <w:t xml:space="preserve"> Окончил дефектологический факультет Московского педагогического института, работал в школе для детей с дефектами </w:t>
      </w:r>
      <w:proofErr w:type="gramStart"/>
      <w:r w:rsidR="004F0654">
        <w:rPr>
          <w:rFonts w:ascii="Segoe UI" w:hAnsi="Segoe UI" w:cs="Segoe UI"/>
          <w:color w:val="0F1115"/>
        </w:rPr>
        <w:t>речи .</w:t>
      </w:r>
      <w:proofErr w:type="gramEnd"/>
      <w:r w:rsidR="004F0654">
        <w:rPr>
          <w:rFonts w:ascii="Segoe UI" w:hAnsi="Segoe UI" w:cs="Segoe UI"/>
          <w:color w:val="0F1115"/>
        </w:rPr>
        <w:t xml:space="preserve"> Публиковался в детских журналах «Пионер», «</w:t>
      </w:r>
      <w:proofErr w:type="spellStart"/>
      <w:r w:rsidR="004F0654">
        <w:rPr>
          <w:rFonts w:ascii="Segoe UI" w:hAnsi="Segoe UI" w:cs="Segoe UI"/>
          <w:color w:val="0F1115"/>
        </w:rPr>
        <w:t>Мурзилка</w:t>
      </w:r>
      <w:proofErr w:type="spellEnd"/>
      <w:r w:rsidR="004F0654">
        <w:rPr>
          <w:rFonts w:ascii="Segoe UI" w:hAnsi="Segoe UI" w:cs="Segoe UI"/>
          <w:color w:val="0F1115"/>
        </w:rPr>
        <w:t>», «Костер». Первая книга — сборник стихов «Лесная мастерская» (1971</w:t>
      </w:r>
      <w:proofErr w:type="gramStart"/>
      <w:r w:rsidR="004F0654">
        <w:rPr>
          <w:rFonts w:ascii="Segoe UI" w:hAnsi="Segoe UI" w:cs="Segoe UI"/>
          <w:color w:val="0F1115"/>
        </w:rPr>
        <w:t>) .</w:t>
      </w:r>
      <w:proofErr w:type="gramEnd"/>
      <w:r w:rsidR="004F0654">
        <w:rPr>
          <w:rFonts w:ascii="Segoe UI" w:hAnsi="Segoe UI" w:cs="Segoe UI"/>
          <w:color w:val="0F1115"/>
        </w:rPr>
        <w:t xml:space="preserve"> Известность пришла с повестью «Ольга Яковлева» (1976), окончательно определившей его как автора «школьной повести</w:t>
      </w:r>
      <w:proofErr w:type="gramStart"/>
      <w:r w:rsidR="004F0654">
        <w:rPr>
          <w:rFonts w:ascii="Segoe UI" w:hAnsi="Segoe UI" w:cs="Segoe UI"/>
          <w:color w:val="0F1115"/>
        </w:rPr>
        <w:t>» .Автор</w:t>
      </w:r>
      <w:proofErr w:type="gramEnd"/>
      <w:r w:rsidR="004F0654">
        <w:rPr>
          <w:rFonts w:ascii="Segoe UI" w:hAnsi="Segoe UI" w:cs="Segoe UI"/>
          <w:color w:val="0F1115"/>
        </w:rPr>
        <w:t xml:space="preserve"> сценариев к культовому мультфильму «Падал прошлогодний снег» (1983) и мультсериалу «Бюро находок» . Лауреат Государственной </w:t>
      </w:r>
      <w:r w:rsidR="004F0654">
        <w:rPr>
          <w:rFonts w:ascii="Segoe UI" w:hAnsi="Segoe UI" w:cs="Segoe UI"/>
          <w:color w:val="0F1115"/>
        </w:rPr>
        <w:lastRenderedPageBreak/>
        <w:t>премии РСФСР имени Н.К. Крупской (1988) и Международной премии имени Г.Х. Андерсена (1996</w:t>
      </w:r>
      <w:proofErr w:type="gramStart"/>
      <w:r w:rsidR="004F0654">
        <w:rPr>
          <w:rFonts w:ascii="Segoe UI" w:hAnsi="Segoe UI" w:cs="Segoe UI"/>
          <w:color w:val="0F1115"/>
        </w:rPr>
        <w:t>) .</w:t>
      </w:r>
      <w:proofErr w:type="gramEnd"/>
      <w:r w:rsidR="004F0654">
        <w:rPr>
          <w:rFonts w:ascii="Segoe UI" w:hAnsi="Segoe UI" w:cs="Segoe UI"/>
          <w:color w:val="0F1115"/>
        </w:rPr>
        <w:t xml:space="preserve"> Трагически погиб в 1999 году</w:t>
      </w:r>
    </w:p>
    <w:p w:rsidR="003D215A" w:rsidRDefault="003D215A" w:rsidP="003D215A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hAnsi="Segoe UI" w:cs="Segoe UI"/>
          <w:color w:val="0F1115"/>
        </w:rPr>
      </w:pPr>
      <w:r>
        <w:rPr>
          <w:noProof/>
          <w:lang w:eastAsia="ru-RU"/>
        </w:rPr>
        <w:drawing>
          <wp:inline distT="0" distB="0" distL="0" distR="0" wp14:anchorId="17150A4F" wp14:editId="1D39438E">
            <wp:extent cx="2371725" cy="2416175"/>
            <wp:effectExtent l="0" t="0" r="9525" b="3175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0" r="18747"/>
                    <a:stretch/>
                  </pic:blipFill>
                  <pic:spPr bwMode="auto">
                    <a:xfrm>
                      <a:off x="0" y="0"/>
                      <a:ext cx="2379112" cy="242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215A" w:rsidRPr="003D215A" w:rsidRDefault="00E44945" w:rsidP="003D215A">
      <w:pPr>
        <w:shd w:val="clear" w:color="auto" w:fill="FFFFFF"/>
        <w:spacing w:before="480" w:after="240" w:line="450" w:lineRule="atLeast"/>
        <w:outlineLvl w:val="2"/>
        <w:rPr>
          <w:rFonts w:ascii="Segoe UI" w:hAnsi="Segoe UI" w:cs="Segoe UI"/>
          <w:sz w:val="24"/>
          <w:szCs w:val="24"/>
        </w:rPr>
      </w:pPr>
      <w:r w:rsidRPr="00E4494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18 июля</w:t>
      </w:r>
      <w:r w:rsidR="003D215A" w:rsidRPr="003D215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 w:rsidR="003D215A" w:rsidRPr="003D215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исполняется </w:t>
      </w:r>
      <w:r w:rsidRPr="003D215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215 лет со дня рождения</w:t>
      </w:r>
      <w:r w:rsidRPr="003D215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Уильяма Мейкписа Теккерея</w:t>
      </w:r>
      <w:r w:rsidRPr="00E449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(1811–1863) — английского писателя-сатирика. Вершина его творчества — роман «Ярмарка тщеславия», создающий масштабную картину нравов английского общества XIX </w:t>
      </w:r>
      <w:proofErr w:type="gramStart"/>
      <w:r w:rsidRPr="00E449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века .</w:t>
      </w:r>
      <w:proofErr w:type="gramEnd"/>
      <w:r w:rsidR="003D215A" w:rsidRPr="003D215A">
        <w:rPr>
          <w:rStyle w:val="markdown-word"/>
          <w:rFonts w:ascii="Segoe UI" w:hAnsi="Segoe UI" w:cs="Segoe UI"/>
        </w:rPr>
        <w:t xml:space="preserve"> </w:t>
      </w:r>
      <w:r w:rsidR="003D215A" w:rsidRPr="003D215A">
        <w:rPr>
          <w:rStyle w:val="markdown-word"/>
          <w:rFonts w:ascii="Segoe UI" w:hAnsi="Segoe UI" w:cs="Segoe UI"/>
          <w:sz w:val="24"/>
          <w:szCs w:val="24"/>
        </w:rPr>
        <w:t>Родился в Калькутте, учился в Лондоне и Кембридже, но не окончил университет. Путешествовал по Европе, учился рисованию — позже сам иллюстрировал свои книги.</w:t>
      </w:r>
      <w:r w:rsidR="003D215A">
        <w:rPr>
          <w:rStyle w:val="markdown-word"/>
          <w:rFonts w:ascii="Segoe UI" w:hAnsi="Segoe UI" w:cs="Segoe UI"/>
          <w:sz w:val="24"/>
          <w:szCs w:val="24"/>
        </w:rPr>
        <w:t xml:space="preserve"> </w:t>
      </w:r>
      <w:r w:rsidR="003D215A" w:rsidRPr="003D215A">
        <w:rPr>
          <w:rStyle w:val="markdown-word"/>
          <w:rFonts w:ascii="Segoe UI" w:hAnsi="Segoe UI" w:cs="Segoe UI"/>
          <w:sz w:val="24"/>
          <w:szCs w:val="24"/>
        </w:rPr>
        <w:t>Растратил наследство, начинал с карикатур и публикаций в журналах (в том числе в «Панче»), часто писал под псевдонимами. Прославился романом «Ярмарка тщеславия» (1847–1848), где впервые подписался своим именем. Также написал «</w:t>
      </w:r>
      <w:proofErr w:type="spellStart"/>
      <w:r w:rsidR="003D215A" w:rsidRPr="003D215A">
        <w:rPr>
          <w:rStyle w:val="markdown-word"/>
          <w:rFonts w:ascii="Segoe UI" w:hAnsi="Segoe UI" w:cs="Segoe UI"/>
          <w:sz w:val="24"/>
          <w:szCs w:val="24"/>
        </w:rPr>
        <w:t>Пенденнис</w:t>
      </w:r>
      <w:proofErr w:type="spellEnd"/>
      <w:r w:rsidR="003D215A" w:rsidRPr="003D215A">
        <w:rPr>
          <w:rStyle w:val="markdown-word"/>
          <w:rFonts w:ascii="Segoe UI" w:hAnsi="Segoe UI" w:cs="Segoe UI"/>
          <w:sz w:val="24"/>
          <w:szCs w:val="24"/>
        </w:rPr>
        <w:t xml:space="preserve">», «Историю Генри </w:t>
      </w:r>
      <w:proofErr w:type="spellStart"/>
      <w:r w:rsidR="003D215A" w:rsidRPr="003D215A">
        <w:rPr>
          <w:rStyle w:val="markdown-word"/>
          <w:rFonts w:ascii="Segoe UI" w:hAnsi="Segoe UI" w:cs="Segoe UI"/>
          <w:sz w:val="24"/>
          <w:szCs w:val="24"/>
        </w:rPr>
        <w:t>Эсмонда</w:t>
      </w:r>
      <w:proofErr w:type="spellEnd"/>
      <w:r w:rsidR="003D215A" w:rsidRPr="003D215A">
        <w:rPr>
          <w:rStyle w:val="markdown-word"/>
          <w:rFonts w:ascii="Segoe UI" w:hAnsi="Segoe UI" w:cs="Segoe UI"/>
          <w:sz w:val="24"/>
          <w:szCs w:val="24"/>
        </w:rPr>
        <w:t>» и другие романы.</w:t>
      </w:r>
      <w:r w:rsidR="003D215A">
        <w:rPr>
          <w:rStyle w:val="markdown-word"/>
          <w:rFonts w:ascii="Segoe UI" w:hAnsi="Segoe UI" w:cs="Segoe UI"/>
          <w:sz w:val="24"/>
          <w:szCs w:val="24"/>
        </w:rPr>
        <w:t xml:space="preserve"> </w:t>
      </w:r>
      <w:r w:rsidR="003D215A" w:rsidRPr="003D215A">
        <w:rPr>
          <w:rStyle w:val="markdown-word"/>
          <w:rFonts w:ascii="Segoe UI" w:hAnsi="Segoe UI" w:cs="Segoe UI"/>
          <w:sz w:val="24"/>
          <w:szCs w:val="24"/>
        </w:rPr>
        <w:t>Вёл лекционную деятельность, в 1859 году стал редактором журнала «</w:t>
      </w:r>
      <w:proofErr w:type="spellStart"/>
      <w:r w:rsidR="003D215A" w:rsidRPr="003D215A">
        <w:rPr>
          <w:rStyle w:val="markdown-word"/>
          <w:rFonts w:ascii="Segoe UI" w:hAnsi="Segoe UI" w:cs="Segoe UI"/>
          <w:sz w:val="24"/>
          <w:szCs w:val="24"/>
        </w:rPr>
        <w:t>Корнхилл</w:t>
      </w:r>
      <w:proofErr w:type="spellEnd"/>
      <w:r w:rsidR="003D215A" w:rsidRPr="003D215A">
        <w:rPr>
          <w:rStyle w:val="markdown-word"/>
          <w:rFonts w:ascii="Segoe UI" w:hAnsi="Segoe UI" w:cs="Segoe UI"/>
          <w:sz w:val="24"/>
          <w:szCs w:val="24"/>
        </w:rPr>
        <w:t xml:space="preserve">». </w:t>
      </w:r>
    </w:p>
    <w:p w:rsidR="00E44945" w:rsidRPr="00E44945" w:rsidRDefault="008A042C" w:rsidP="008A042C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6E402A" wp14:editId="3EA05D3B">
            <wp:extent cx="2038350" cy="2465746"/>
            <wp:effectExtent l="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68" cy="247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42C" w:rsidRDefault="00E44945" w:rsidP="008A042C">
      <w:pPr>
        <w:pStyle w:val="a3"/>
        <w:rPr>
          <w:rStyle w:val="markdown-word"/>
          <w:rFonts w:ascii="Segoe UI" w:hAnsi="Segoe UI" w:cs="Segoe UI"/>
        </w:rPr>
      </w:pPr>
      <w:r w:rsidRPr="00E44945">
        <w:rPr>
          <w:rFonts w:ascii="Segoe UI" w:hAnsi="Segoe UI" w:cs="Segoe UI"/>
          <w:b/>
          <w:bCs/>
          <w:color w:val="0F1115"/>
        </w:rPr>
        <w:t>19 июля</w:t>
      </w:r>
      <w:r w:rsidR="003142AA" w:rsidRPr="008A042C">
        <w:rPr>
          <w:rFonts w:ascii="Segoe UI" w:hAnsi="Segoe UI" w:cs="Segoe UI"/>
          <w:bCs/>
          <w:color w:val="0F1115"/>
        </w:rPr>
        <w:t xml:space="preserve"> исполняется </w:t>
      </w:r>
      <w:r w:rsidRPr="008A042C">
        <w:rPr>
          <w:rFonts w:ascii="Segoe UI" w:hAnsi="Segoe UI" w:cs="Segoe UI"/>
          <w:bCs/>
          <w:color w:val="0F1115"/>
        </w:rPr>
        <w:t xml:space="preserve">130 лет со дня рождения </w:t>
      </w:r>
      <w:r w:rsidRPr="008A042C">
        <w:rPr>
          <w:rFonts w:ascii="Segoe UI" w:hAnsi="Segoe UI" w:cs="Segoe UI"/>
          <w:b/>
          <w:bCs/>
          <w:color w:val="0F1115"/>
        </w:rPr>
        <w:t xml:space="preserve">Арчибальда Джозефа </w:t>
      </w:r>
      <w:proofErr w:type="spellStart"/>
      <w:r w:rsidRPr="008A042C">
        <w:rPr>
          <w:rFonts w:ascii="Segoe UI" w:hAnsi="Segoe UI" w:cs="Segoe UI"/>
          <w:b/>
          <w:bCs/>
          <w:color w:val="0F1115"/>
        </w:rPr>
        <w:t>Кронина</w:t>
      </w:r>
      <w:proofErr w:type="spellEnd"/>
      <w:r w:rsidRPr="00E44945">
        <w:rPr>
          <w:rFonts w:ascii="Segoe UI" w:hAnsi="Segoe UI" w:cs="Segoe UI"/>
          <w:color w:val="0F1115"/>
        </w:rPr>
        <w:t xml:space="preserve"> (1896–1981) — шотландского писателя, по образованию врача. Всемирную известность ему принесли романы «Цитадель», «Замок </w:t>
      </w:r>
      <w:proofErr w:type="spellStart"/>
      <w:r w:rsidRPr="00E44945">
        <w:rPr>
          <w:rFonts w:ascii="Segoe UI" w:hAnsi="Segoe UI" w:cs="Segoe UI"/>
          <w:color w:val="0F1115"/>
        </w:rPr>
        <w:t>Броуди</w:t>
      </w:r>
      <w:proofErr w:type="spellEnd"/>
      <w:r w:rsidRPr="00E44945">
        <w:rPr>
          <w:rFonts w:ascii="Segoe UI" w:hAnsi="Segoe UI" w:cs="Segoe UI"/>
          <w:color w:val="0F1115"/>
        </w:rPr>
        <w:t>» и «Звёзды смотрят вниз», посвящённые вопросам профессионального долга и социальной справедливости.</w:t>
      </w:r>
      <w:r w:rsidR="008A042C">
        <w:rPr>
          <w:rFonts w:ascii="Segoe UI" w:hAnsi="Segoe UI" w:cs="Segoe UI"/>
          <w:color w:val="0F1115"/>
        </w:rPr>
        <w:t xml:space="preserve"> </w:t>
      </w:r>
      <w:r w:rsidR="008A042C" w:rsidRPr="008A042C">
        <w:rPr>
          <w:rStyle w:val="a4"/>
          <w:rFonts w:ascii="Segoe UI" w:hAnsi="Segoe UI" w:cs="Segoe UI"/>
        </w:rPr>
        <w:t xml:space="preserve"> </w:t>
      </w:r>
      <w:r w:rsidR="008A042C" w:rsidRPr="008A042C">
        <w:rPr>
          <w:rStyle w:val="markdown-word"/>
          <w:rFonts w:ascii="Segoe UI" w:hAnsi="Segoe UI" w:cs="Segoe UI"/>
        </w:rPr>
        <w:t xml:space="preserve">А. </w:t>
      </w:r>
      <w:proofErr w:type="spellStart"/>
      <w:r w:rsidR="008A042C" w:rsidRPr="008A042C">
        <w:rPr>
          <w:rStyle w:val="markdown-word"/>
          <w:rFonts w:ascii="Segoe UI" w:hAnsi="Segoe UI" w:cs="Segoe UI"/>
        </w:rPr>
        <w:t>Кронин</w:t>
      </w:r>
      <w:proofErr w:type="spellEnd"/>
      <w:r w:rsidR="008A042C" w:rsidRPr="008A042C">
        <w:rPr>
          <w:rStyle w:val="markdown-word"/>
          <w:rFonts w:ascii="Segoe UI" w:hAnsi="Segoe UI" w:cs="Segoe UI"/>
        </w:rPr>
        <w:t xml:space="preserve"> родился в Шотландии. Рано лишился отца, рос с матерью и дедушкой; его мать стала первой женщиной</w:t>
      </w:r>
      <w:r w:rsidR="008A042C" w:rsidRPr="008A042C">
        <w:rPr>
          <w:rStyle w:val="markdown-word"/>
          <w:rFonts w:ascii="Segoe UI" w:hAnsi="Segoe UI" w:cs="Segoe UI"/>
        </w:rPr>
        <w:noBreakHyphen/>
        <w:t>инспектором</w:t>
      </w:r>
      <w:r w:rsidR="008A042C">
        <w:rPr>
          <w:rStyle w:val="markdown-word"/>
          <w:rFonts w:ascii="Segoe UI" w:hAnsi="Segoe UI" w:cs="Segoe UI"/>
        </w:rPr>
        <w:t xml:space="preserve"> по здравоохранению в Шотландии. </w:t>
      </w:r>
      <w:proofErr w:type="spellStart"/>
      <w:r w:rsidR="008A042C">
        <w:rPr>
          <w:rStyle w:val="markdown-word"/>
          <w:rFonts w:ascii="Segoe UI" w:hAnsi="Segoe UI" w:cs="Segoe UI"/>
        </w:rPr>
        <w:t>А.</w:t>
      </w:r>
      <w:r w:rsidR="008A042C" w:rsidRPr="008A042C">
        <w:rPr>
          <w:rStyle w:val="markdown-word"/>
          <w:rFonts w:ascii="Segoe UI" w:hAnsi="Segoe UI" w:cs="Segoe UI"/>
        </w:rPr>
        <w:t>Кронин</w:t>
      </w:r>
      <w:proofErr w:type="spellEnd"/>
      <w:r w:rsidR="008A042C" w:rsidRPr="008A042C">
        <w:rPr>
          <w:rStyle w:val="markdown-word"/>
          <w:rFonts w:ascii="Segoe UI" w:hAnsi="Segoe UI" w:cs="Segoe UI"/>
        </w:rPr>
        <w:t xml:space="preserve"> отлично учился и занимался спортом, получил стипендию для изучения медицины в Университете Глазго. Во время Первой мировой войны служил хирургом в Королевском военно</w:t>
      </w:r>
      <w:r w:rsidR="008A042C" w:rsidRPr="008A042C">
        <w:rPr>
          <w:rStyle w:val="markdown-word"/>
          <w:rFonts w:ascii="Segoe UI" w:hAnsi="Segoe UI" w:cs="Segoe UI"/>
        </w:rPr>
        <w:noBreakHyphen/>
        <w:t>морском флоте, в 1919 году окончил университет, а в 1925</w:t>
      </w:r>
      <w:r w:rsidR="008A042C" w:rsidRPr="008A042C">
        <w:rPr>
          <w:rStyle w:val="markdown-word"/>
          <w:rFonts w:ascii="Segoe UI" w:hAnsi="Segoe UI" w:cs="Segoe UI"/>
        </w:rPr>
        <w:noBreakHyphen/>
        <w:t xml:space="preserve">м стал доктором медицины. Работал в госпиталях, вёл частную практику, был медицинским инспектором рудников; его исследования о влиянии угольной пыли на лёгкие легли в основу романов «Цитадель» и «Звёзды смотрят </w:t>
      </w:r>
      <w:proofErr w:type="spellStart"/>
      <w:r w:rsidR="008A042C" w:rsidRPr="008A042C">
        <w:rPr>
          <w:rStyle w:val="markdown-word"/>
          <w:rFonts w:ascii="Segoe UI" w:hAnsi="Segoe UI" w:cs="Segoe UI"/>
        </w:rPr>
        <w:t>вниз</w:t>
      </w:r>
      <w:proofErr w:type="gramStart"/>
      <w:r w:rsidR="008A042C" w:rsidRPr="008A042C">
        <w:rPr>
          <w:rStyle w:val="markdown-word"/>
          <w:rFonts w:ascii="Segoe UI" w:hAnsi="Segoe UI" w:cs="Segoe UI"/>
        </w:rPr>
        <w:t>».В</w:t>
      </w:r>
      <w:proofErr w:type="spellEnd"/>
      <w:proofErr w:type="gramEnd"/>
      <w:r w:rsidR="008A042C" w:rsidRPr="008A042C">
        <w:rPr>
          <w:rStyle w:val="markdown-word"/>
          <w:rFonts w:ascii="Segoe UI" w:hAnsi="Segoe UI" w:cs="Segoe UI"/>
        </w:rPr>
        <w:t xml:space="preserve"> 1930 году из</w:t>
      </w:r>
      <w:r w:rsidR="008A042C" w:rsidRPr="008A042C">
        <w:rPr>
          <w:rStyle w:val="markdown-word"/>
          <w:rFonts w:ascii="Segoe UI" w:hAnsi="Segoe UI" w:cs="Segoe UI"/>
        </w:rPr>
        <w:noBreakHyphen/>
        <w:t xml:space="preserve">за болезни </w:t>
      </w:r>
      <w:proofErr w:type="spellStart"/>
      <w:r w:rsidR="008A042C" w:rsidRPr="008A042C">
        <w:rPr>
          <w:rStyle w:val="markdown-word"/>
          <w:rFonts w:ascii="Segoe UI" w:hAnsi="Segoe UI" w:cs="Segoe UI"/>
        </w:rPr>
        <w:t>Кронин</w:t>
      </w:r>
      <w:proofErr w:type="spellEnd"/>
      <w:r w:rsidR="008A042C" w:rsidRPr="008A042C">
        <w:rPr>
          <w:rStyle w:val="markdown-word"/>
          <w:rFonts w:ascii="Segoe UI" w:hAnsi="Segoe UI" w:cs="Segoe UI"/>
        </w:rPr>
        <w:t xml:space="preserve"> несколько месяцев провёл в деревне и написал свой первый роман — «Замок </w:t>
      </w:r>
      <w:proofErr w:type="spellStart"/>
      <w:r w:rsidR="008A042C" w:rsidRPr="008A042C">
        <w:rPr>
          <w:rStyle w:val="markdown-word"/>
          <w:rFonts w:ascii="Segoe UI" w:hAnsi="Segoe UI" w:cs="Segoe UI"/>
        </w:rPr>
        <w:t>Броуди</w:t>
      </w:r>
      <w:proofErr w:type="spellEnd"/>
      <w:r w:rsidR="008A042C" w:rsidRPr="008A042C">
        <w:rPr>
          <w:rStyle w:val="markdown-word"/>
          <w:rFonts w:ascii="Segoe UI" w:hAnsi="Segoe UI" w:cs="Segoe UI"/>
        </w:rPr>
        <w:t xml:space="preserve">», который имел большой успех. После этого он полностью посвятил себя литературе. Среди его известных работ — «Звёзды смотрят вниз» (1935) и «Цитадель» (1937), последний был экранизирован и получил «Оскар». Во время Второй мировой войны жил в </w:t>
      </w:r>
      <w:proofErr w:type="spellStart"/>
      <w:r w:rsidR="008A042C" w:rsidRPr="008A042C">
        <w:rPr>
          <w:rStyle w:val="markdown-word"/>
          <w:rFonts w:ascii="Segoe UI" w:hAnsi="Segoe UI" w:cs="Segoe UI"/>
        </w:rPr>
        <w:t>США.Книги</w:t>
      </w:r>
      <w:proofErr w:type="spellEnd"/>
      <w:r w:rsidR="008A042C" w:rsidRPr="008A042C">
        <w:rPr>
          <w:rStyle w:val="markdown-word"/>
          <w:rFonts w:ascii="Segoe UI" w:hAnsi="Segoe UI" w:cs="Segoe UI"/>
        </w:rPr>
        <w:t xml:space="preserve"> </w:t>
      </w:r>
      <w:proofErr w:type="spellStart"/>
      <w:r w:rsidR="008A042C" w:rsidRPr="008A042C">
        <w:rPr>
          <w:rStyle w:val="markdown-word"/>
          <w:rFonts w:ascii="Segoe UI" w:hAnsi="Segoe UI" w:cs="Segoe UI"/>
        </w:rPr>
        <w:t>Кронина</w:t>
      </w:r>
      <w:proofErr w:type="spellEnd"/>
      <w:r w:rsidR="008A042C" w:rsidRPr="008A042C">
        <w:rPr>
          <w:rStyle w:val="markdown-word"/>
          <w:rFonts w:ascii="Segoe UI" w:hAnsi="Segoe UI" w:cs="Segoe UI"/>
        </w:rPr>
        <w:t xml:space="preserve"> становились бестселлерами и переводились на многие языки. </w:t>
      </w:r>
    </w:p>
    <w:p w:rsidR="001B1E50" w:rsidRPr="008A042C" w:rsidRDefault="001B1E50" w:rsidP="008A042C">
      <w:pPr>
        <w:pStyle w:val="a3"/>
        <w:rPr>
          <w:rFonts w:ascii="Segoe UI" w:hAnsi="Segoe UI" w:cs="Segoe UI"/>
        </w:rPr>
      </w:pPr>
      <w:r>
        <w:rPr>
          <w:rStyle w:val="markdown-word"/>
          <w:rFonts w:ascii="Segoe UI" w:hAnsi="Segoe UI" w:cs="Segoe UI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B40DC" id="Прямоугольник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7/G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zNe/xu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E44945" w:rsidRDefault="001B1E50" w:rsidP="003142A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0A60CC" id="Прямоугольник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916g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pef3XqAgAA4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                               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81AB9B" id="Прямоугольник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+Q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dA5vkO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1B1E50">
        <w:rPr>
          <w:rFonts w:ascii="Segoe UI" w:eastAsia="Times New Roman" w:hAnsi="Segoe UI" w:cs="Segoe UI"/>
          <w:noProof/>
          <w:color w:val="0F1115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DE0E11" id="Прямоугольник 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/J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50qPye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1E107D" id="Прямоугольник 6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68j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UoevI+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1B1E50" w:rsidRDefault="001B1E50" w:rsidP="003142A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B1E50" w:rsidRDefault="001B1E50" w:rsidP="003142A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1B1E50" w:rsidRDefault="001B1E50" w:rsidP="001B1E50">
      <w:pPr>
        <w:shd w:val="clear" w:color="auto" w:fill="FFFFFF"/>
        <w:spacing w:before="480" w:after="240" w:line="450" w:lineRule="atLeast"/>
        <w:jc w:val="center"/>
        <w:outlineLvl w:val="2"/>
        <w:rPr>
          <w:noProof/>
          <w:lang w:eastAsia="ru-RU"/>
        </w:rPr>
      </w:pPr>
    </w:p>
    <w:p w:rsidR="001B1E50" w:rsidRPr="00E44945" w:rsidRDefault="001B1E50" w:rsidP="001B1E50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90800" cy="2761615"/>
            <wp:effectExtent l="0" t="0" r="0" b="63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1" r="22451"/>
                    <a:stretch/>
                  </pic:blipFill>
                  <pic:spPr bwMode="auto">
                    <a:xfrm>
                      <a:off x="0" y="0"/>
                      <a:ext cx="2596095" cy="276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E50" w:rsidRDefault="00E44945" w:rsidP="001B1E50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174FBC">
        <w:rPr>
          <w:rFonts w:ascii="Segoe UI" w:hAnsi="Segoe UI" w:cs="Segoe UI"/>
          <w:b/>
          <w:bCs/>
          <w:color w:val="0F1115"/>
        </w:rPr>
        <w:t>22 июля</w:t>
      </w:r>
      <w:r w:rsidR="00174FBC" w:rsidRPr="00174FBC">
        <w:rPr>
          <w:rFonts w:ascii="Segoe UI" w:hAnsi="Segoe UI" w:cs="Segoe UI"/>
          <w:b/>
          <w:bCs/>
          <w:color w:val="0F1115"/>
        </w:rPr>
        <w:t xml:space="preserve"> </w:t>
      </w:r>
      <w:r w:rsidR="00174FBC" w:rsidRPr="005C56D7">
        <w:rPr>
          <w:rFonts w:ascii="Segoe UI" w:hAnsi="Segoe UI" w:cs="Segoe UI"/>
          <w:bCs/>
          <w:color w:val="0F1115"/>
        </w:rPr>
        <w:t xml:space="preserve">исполняется </w:t>
      </w:r>
      <w:r w:rsidRPr="005C56D7">
        <w:rPr>
          <w:rFonts w:ascii="Segoe UI" w:hAnsi="Segoe UI" w:cs="Segoe UI"/>
          <w:bCs/>
          <w:color w:val="0F1115"/>
        </w:rPr>
        <w:t>100 лет со дня рождения</w:t>
      </w:r>
      <w:r w:rsidRPr="00174FBC">
        <w:rPr>
          <w:rFonts w:ascii="Segoe UI" w:hAnsi="Segoe UI" w:cs="Segoe UI"/>
          <w:b/>
          <w:bCs/>
          <w:color w:val="0F1115"/>
        </w:rPr>
        <w:t xml:space="preserve"> Сергея Алексеевича </w:t>
      </w:r>
      <w:proofErr w:type="spellStart"/>
      <w:r w:rsidRPr="00174FBC">
        <w:rPr>
          <w:rFonts w:ascii="Segoe UI" w:hAnsi="Segoe UI" w:cs="Segoe UI"/>
          <w:b/>
          <w:bCs/>
          <w:color w:val="0F1115"/>
        </w:rPr>
        <w:t>Баруздина</w:t>
      </w:r>
      <w:proofErr w:type="spellEnd"/>
      <w:r w:rsidRPr="00174FBC">
        <w:rPr>
          <w:rFonts w:ascii="Segoe UI" w:hAnsi="Segoe UI" w:cs="Segoe UI"/>
          <w:color w:val="0F1115"/>
        </w:rPr>
        <w:t> </w:t>
      </w:r>
      <w:r w:rsidRPr="00E44945">
        <w:rPr>
          <w:rFonts w:ascii="Segoe UI" w:hAnsi="Segoe UI" w:cs="Segoe UI"/>
          <w:color w:val="0F1115"/>
        </w:rPr>
        <w:t>(1926–1991) — писателя, поэта и главного редактора журнала «Дружба народов</w:t>
      </w:r>
      <w:r w:rsidR="001B1E50">
        <w:rPr>
          <w:rFonts w:ascii="Segoe UI" w:hAnsi="Segoe UI" w:cs="Segoe UI"/>
          <w:color w:val="0F1115"/>
        </w:rPr>
        <w:t xml:space="preserve">». Родился в Москве в семье советского </w:t>
      </w:r>
      <w:proofErr w:type="gramStart"/>
      <w:r w:rsidR="001B1E50">
        <w:rPr>
          <w:rFonts w:ascii="Segoe UI" w:hAnsi="Segoe UI" w:cs="Segoe UI"/>
          <w:color w:val="0F1115"/>
        </w:rPr>
        <w:t>служащего .</w:t>
      </w:r>
      <w:proofErr w:type="gramEnd"/>
      <w:r w:rsidR="001B1E50">
        <w:rPr>
          <w:rFonts w:ascii="Segoe UI" w:hAnsi="Segoe UI" w:cs="Segoe UI"/>
          <w:color w:val="0F1115"/>
        </w:rPr>
        <w:t xml:space="preserve"> В 1938 году, ещё школьником, опубликовал первые рассказы в журнале «Пионер». Патриотическое стихотворение одиннадцатилетнего Сергея о выборах было перепечатано «Пионерской правдой», а Надежда Крупская разглядела в нём талант и направила в литературную студию Московского дома пионеров, где выступали Гайдар, Кассиль, Маршак и </w:t>
      </w:r>
      <w:proofErr w:type="gramStart"/>
      <w:r w:rsidR="001B1E50">
        <w:rPr>
          <w:rFonts w:ascii="Segoe UI" w:hAnsi="Segoe UI" w:cs="Segoe UI"/>
          <w:color w:val="0F1115"/>
        </w:rPr>
        <w:t>другие .</w:t>
      </w:r>
      <w:proofErr w:type="gramEnd"/>
      <w:r w:rsidR="001B1E50">
        <w:rPr>
          <w:rFonts w:ascii="Segoe UI" w:hAnsi="Segoe UI" w:cs="Segoe UI"/>
          <w:color w:val="0F1115"/>
        </w:rPr>
        <w:t xml:space="preserve"> Когда началась Великая Отечественная война, </w:t>
      </w:r>
      <w:proofErr w:type="spellStart"/>
      <w:r w:rsidR="001B1E50">
        <w:rPr>
          <w:rFonts w:ascii="Segoe UI" w:hAnsi="Segoe UI" w:cs="Segoe UI"/>
          <w:color w:val="0F1115"/>
        </w:rPr>
        <w:t>Баруздин</w:t>
      </w:r>
      <w:proofErr w:type="spellEnd"/>
      <w:r w:rsidR="001B1E50">
        <w:rPr>
          <w:rFonts w:ascii="Segoe UI" w:hAnsi="Segoe UI" w:cs="Segoe UI"/>
          <w:color w:val="0F1115"/>
        </w:rPr>
        <w:t xml:space="preserve"> работал в типографии, рыл окопы, дежурил на крышах, гася зажигательные бомбы. В 1943 году приписав себе два лишних года, ушёл на фронт, служил в артиллерийской разведке, прошёл с боями до Берлина, освобождал </w:t>
      </w:r>
      <w:proofErr w:type="gramStart"/>
      <w:r w:rsidR="001B1E50">
        <w:rPr>
          <w:rFonts w:ascii="Segoe UI" w:hAnsi="Segoe UI" w:cs="Segoe UI"/>
          <w:color w:val="0F1115"/>
        </w:rPr>
        <w:t>Европу .</w:t>
      </w:r>
      <w:proofErr w:type="gramEnd"/>
      <w:r w:rsidR="001B1E50">
        <w:rPr>
          <w:rFonts w:ascii="Segoe UI" w:hAnsi="Segoe UI" w:cs="Segoe UI"/>
          <w:color w:val="0F1115"/>
        </w:rPr>
        <w:t xml:space="preserve"> Вопреки запрету вёл дневник, который лёг в основу многих </w:t>
      </w:r>
      <w:proofErr w:type="gramStart"/>
      <w:r w:rsidR="001B1E50">
        <w:rPr>
          <w:rFonts w:ascii="Segoe UI" w:hAnsi="Segoe UI" w:cs="Segoe UI"/>
          <w:color w:val="0F1115"/>
        </w:rPr>
        <w:t>произведений .После</w:t>
      </w:r>
      <w:proofErr w:type="gramEnd"/>
      <w:r w:rsidR="001B1E50">
        <w:rPr>
          <w:rFonts w:ascii="Segoe UI" w:hAnsi="Segoe UI" w:cs="Segoe UI"/>
          <w:color w:val="0F1115"/>
        </w:rPr>
        <w:t xml:space="preserve"> войны работал в редакциях журналов, в 1958 году окончил заочное отделение Литинститута им. Горького . С 1965 года в течение многих лет был главным редактором журнала «Дружба народов</w:t>
      </w:r>
      <w:proofErr w:type="gramStart"/>
      <w:r w:rsidR="001B1E50">
        <w:rPr>
          <w:rFonts w:ascii="Segoe UI" w:hAnsi="Segoe UI" w:cs="Segoe UI"/>
          <w:color w:val="0F1115"/>
        </w:rPr>
        <w:t>» .</w:t>
      </w:r>
      <w:proofErr w:type="gramEnd"/>
      <w:r w:rsidR="001B1E50">
        <w:rPr>
          <w:rFonts w:ascii="Segoe UI" w:hAnsi="Segoe UI" w:cs="Segoe UI"/>
          <w:color w:val="0F1115"/>
        </w:rPr>
        <w:t xml:space="preserve"> Под его руководством журнал стал более либеральным: именно здесь были опубликованы «Дети Арбата» А. Рыбакова, «Разные дни войны» К. Симонова, произведения В. Быкова, Б. Окуджавы, Ф. </w:t>
      </w:r>
      <w:proofErr w:type="gramStart"/>
      <w:r w:rsidR="001B1E50">
        <w:rPr>
          <w:rFonts w:ascii="Segoe UI" w:hAnsi="Segoe UI" w:cs="Segoe UI"/>
          <w:color w:val="0F1115"/>
        </w:rPr>
        <w:t>Искандера .</w:t>
      </w:r>
      <w:proofErr w:type="gramEnd"/>
      <w:r w:rsidR="001B1E50">
        <w:rPr>
          <w:rFonts w:ascii="Segoe UI" w:hAnsi="Segoe UI" w:cs="Segoe UI"/>
          <w:color w:val="0F1115"/>
        </w:rPr>
        <w:t xml:space="preserve"> По воспоминаниям сотрудников, </w:t>
      </w:r>
      <w:proofErr w:type="spellStart"/>
      <w:r w:rsidR="001B1E50">
        <w:rPr>
          <w:rFonts w:ascii="Segoe UI" w:hAnsi="Segoe UI" w:cs="Segoe UI"/>
          <w:color w:val="0F1115"/>
        </w:rPr>
        <w:t>Баруздин</w:t>
      </w:r>
      <w:proofErr w:type="spellEnd"/>
      <w:r w:rsidR="001B1E50">
        <w:rPr>
          <w:rFonts w:ascii="Segoe UI" w:hAnsi="Segoe UI" w:cs="Segoe UI"/>
          <w:color w:val="0F1115"/>
        </w:rPr>
        <w:t xml:space="preserve"> обладал редким чутьём на таланты и точным политическим чутьём, умел отстаивать произведения перед </w:t>
      </w:r>
      <w:proofErr w:type="gramStart"/>
      <w:r w:rsidR="001B1E50">
        <w:rPr>
          <w:rFonts w:ascii="Segoe UI" w:hAnsi="Segoe UI" w:cs="Segoe UI"/>
          <w:color w:val="0F1115"/>
        </w:rPr>
        <w:t>цензурой .В</w:t>
      </w:r>
      <w:proofErr w:type="gramEnd"/>
      <w:r w:rsidR="001B1E50">
        <w:rPr>
          <w:rFonts w:ascii="Segoe UI" w:hAnsi="Segoe UI" w:cs="Segoe UI"/>
          <w:color w:val="0F1115"/>
        </w:rPr>
        <w:t xml:space="preserve"> своём творчестве постоянно возвращался к фронтовой юности. Среди его произведений для детей и взрослых — «Шел по улице солдат», «Страна, где мы живем», автобиографический роман «Повторение пройденного</w:t>
      </w:r>
      <w:proofErr w:type="gramStart"/>
      <w:r w:rsidR="001B1E50">
        <w:rPr>
          <w:rFonts w:ascii="Segoe UI" w:hAnsi="Segoe UI" w:cs="Segoe UI"/>
          <w:color w:val="0F1115"/>
        </w:rPr>
        <w:t>» .</w:t>
      </w:r>
      <w:proofErr w:type="gramEnd"/>
      <w:r w:rsidR="001B1E50">
        <w:rPr>
          <w:rFonts w:ascii="Segoe UI" w:hAnsi="Segoe UI" w:cs="Segoe UI"/>
          <w:color w:val="0F1115"/>
        </w:rPr>
        <w:t xml:space="preserve"> Лауреат Государственной премии РСФСР имени М. Горького (1983) </w:t>
      </w:r>
    </w:p>
    <w:p w:rsidR="00E44945" w:rsidRPr="00E44945" w:rsidRDefault="00E44945" w:rsidP="00174FB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5C56D7" w:rsidRDefault="005C56D7" w:rsidP="005C56D7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21025" cy="3647722"/>
            <wp:effectExtent l="0" t="0" r="31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885" cy="365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9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</w:t>
      </w:r>
    </w:p>
    <w:p w:rsidR="00E44945" w:rsidRDefault="00E44945" w:rsidP="00363169">
      <w:pPr>
        <w:shd w:val="clear" w:color="auto" w:fill="FFFFFF"/>
        <w:spacing w:before="480" w:after="240" w:line="240" w:lineRule="atLeast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4494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23 июля</w:t>
      </w:r>
      <w:r w:rsidR="001B1E5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</w:t>
      </w:r>
      <w:r w:rsidR="001B1E50" w:rsidRPr="005C56D7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исполняется </w:t>
      </w:r>
      <w:r w:rsidRPr="005C56D7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200 лет со дня рождения</w:t>
      </w:r>
      <w:r w:rsidRPr="00E4494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Александра Николаевича Афанасьева</w:t>
      </w:r>
      <w:r w:rsidRPr="00E449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(1826–1871) — выдающегося фольклориста. Его фундаментальный сборник «Народные русские сказки» (около 600 текстов) — одно из крупнейших фольклорных изданий, сохранившее для нас народную </w:t>
      </w:r>
      <w:proofErr w:type="gramStart"/>
      <w:r w:rsidRPr="00E4494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мудрость .</w:t>
      </w:r>
      <w:proofErr w:type="gramEnd"/>
    </w:p>
    <w:p w:rsidR="00363169" w:rsidRDefault="00363169" w:rsidP="00363169">
      <w:pPr>
        <w:pStyle w:val="ds-markdown-paragraph"/>
        <w:shd w:val="clear" w:color="auto" w:fill="FFFFFF"/>
        <w:spacing w:before="240" w:beforeAutospacing="0" w:after="240" w:afterAutospacing="0" w:line="24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Родился 23 июля 1826 года. Окончил юридический факультет Московского университета, где испытал влияние историка К.Д. </w:t>
      </w:r>
      <w:proofErr w:type="spellStart"/>
      <w:r>
        <w:rPr>
          <w:rFonts w:ascii="Segoe UI" w:hAnsi="Segoe UI" w:cs="Segoe UI"/>
          <w:color w:val="0F1115"/>
        </w:rPr>
        <w:t>Кавелина</w:t>
      </w:r>
      <w:proofErr w:type="spellEnd"/>
      <w:r>
        <w:rPr>
          <w:rFonts w:ascii="Segoe UI" w:hAnsi="Segoe UI" w:cs="Segoe UI"/>
          <w:color w:val="0F1115"/>
        </w:rPr>
        <w:t xml:space="preserve"> и филолога Ф.И. </w:t>
      </w:r>
      <w:proofErr w:type="gramStart"/>
      <w:r>
        <w:rPr>
          <w:rFonts w:ascii="Segoe UI" w:hAnsi="Segoe UI" w:cs="Segoe UI"/>
          <w:color w:val="0F1115"/>
        </w:rPr>
        <w:t>Буслаева .</w:t>
      </w:r>
      <w:proofErr w:type="gramEnd"/>
      <w:r>
        <w:rPr>
          <w:rFonts w:ascii="Segoe UI" w:hAnsi="Segoe UI" w:cs="Segoe UI"/>
          <w:color w:val="0F1115"/>
        </w:rPr>
        <w:t xml:space="preserve"> После университета работал в Главном архиве Министерства иностранных дел, где занимал пост правителя дел Комиссии печатания государственных грамот и </w:t>
      </w:r>
      <w:proofErr w:type="gramStart"/>
      <w:r>
        <w:rPr>
          <w:rFonts w:ascii="Segoe UI" w:hAnsi="Segoe UI" w:cs="Segoe UI"/>
          <w:color w:val="0F1115"/>
        </w:rPr>
        <w:t>договоров .</w:t>
      </w:r>
      <w:proofErr w:type="gramEnd"/>
      <w:r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 xml:space="preserve">Главным делом своей жизни Афанасьев считал собирательство славянской мифологии, легенд и сказок. Основная часть текстов для его фундаментального сборника «Народные русские сказки» была отобрана из архива Русского географического общества, около 200 текстов ему передал Владимир </w:t>
      </w:r>
      <w:proofErr w:type="gramStart"/>
      <w:r>
        <w:rPr>
          <w:rFonts w:ascii="Segoe UI" w:hAnsi="Segoe UI" w:cs="Segoe UI"/>
          <w:color w:val="0F1115"/>
        </w:rPr>
        <w:t>Даль .</w:t>
      </w:r>
      <w:proofErr w:type="gramEnd"/>
      <w:r>
        <w:rPr>
          <w:rFonts w:ascii="Segoe UI" w:hAnsi="Segoe UI" w:cs="Segoe UI"/>
          <w:color w:val="0F1115"/>
        </w:rPr>
        <w:t xml:space="preserve"> В 1855–1863 годах вышло восемь выпусков сборника, включившего около 600 сказок, который стал гордостью национальной </w:t>
      </w:r>
      <w:proofErr w:type="gramStart"/>
      <w:r>
        <w:rPr>
          <w:rFonts w:ascii="Segoe UI" w:hAnsi="Segoe UI" w:cs="Segoe UI"/>
          <w:color w:val="0F1115"/>
        </w:rPr>
        <w:t>культуры .</w:t>
      </w:r>
      <w:proofErr w:type="gramEnd"/>
    </w:p>
    <w:p w:rsidR="00363169" w:rsidRDefault="00363169" w:rsidP="00363169">
      <w:pPr>
        <w:pStyle w:val="ds-markdown-paragraph"/>
        <w:shd w:val="clear" w:color="auto" w:fill="FFFFFF"/>
        <w:spacing w:before="240" w:beforeAutospacing="0" w:after="240" w:afterAutospacing="0" w:line="24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Афанасьев также издал «Народные русские легенды» (1859), но сборник был запрещён по требованию обер-прокурора Святейшего Синода. По цензурным соображениям в России не были опубликованы и «Русские заветные сказки» — они увидели свет лишь в Женеве в 1867 </w:t>
      </w:r>
      <w:proofErr w:type="gramStart"/>
      <w:r>
        <w:rPr>
          <w:rFonts w:ascii="Segoe UI" w:hAnsi="Segoe UI" w:cs="Segoe UI"/>
          <w:color w:val="0F1115"/>
        </w:rPr>
        <w:t>году .</w:t>
      </w:r>
      <w:proofErr w:type="gramEnd"/>
      <w:r>
        <w:rPr>
          <w:rFonts w:ascii="Segoe UI" w:hAnsi="Segoe UI" w:cs="Segoe UI"/>
          <w:color w:val="0F1115"/>
        </w:rPr>
        <w:t xml:space="preserve"> Итогом многолетних исследований стала трёхтомная работа «Поэтические воззрения славян на природу» (1865–1869), где Афанасьев привёл в стройную систему всё сказанное о славянской </w:t>
      </w:r>
      <w:proofErr w:type="gramStart"/>
      <w:r>
        <w:rPr>
          <w:rFonts w:ascii="Segoe UI" w:hAnsi="Segoe UI" w:cs="Segoe UI"/>
          <w:color w:val="0F1115"/>
        </w:rPr>
        <w:t>мифологии .</w:t>
      </w:r>
      <w:proofErr w:type="gramEnd"/>
    </w:p>
    <w:p w:rsidR="00363169" w:rsidRDefault="00363169" w:rsidP="0036316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 1860-е годы Афанасьев был привлечён к одному из крупнейших политических процессов — «процессу 32-х» — за контакты с политическими эмигрантами и А.И. Герценом. Был оправдан, но ему запретили работать на государственной </w:t>
      </w:r>
      <w:proofErr w:type="gramStart"/>
      <w:r>
        <w:rPr>
          <w:rFonts w:ascii="Segoe UI" w:hAnsi="Segoe UI" w:cs="Segoe UI"/>
          <w:color w:val="0F1115"/>
        </w:rPr>
        <w:t>службе .</w:t>
      </w:r>
      <w:proofErr w:type="gramEnd"/>
      <w:r>
        <w:rPr>
          <w:rFonts w:ascii="Segoe UI" w:hAnsi="Segoe UI" w:cs="Segoe UI"/>
          <w:color w:val="0F1115"/>
        </w:rPr>
        <w:t xml:space="preserve"> </w:t>
      </w:r>
    </w:p>
    <w:p w:rsidR="00363169" w:rsidRPr="00E44945" w:rsidRDefault="007C67AD" w:rsidP="005C56D7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05125" cy="4103239"/>
            <wp:effectExtent l="0" t="0" r="0" b="0"/>
            <wp:docPr id="2" name="Рисунок 2" descr="https://avatars.mds.yandex.net/get-entity_search/2114485/1248636951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entity_search/2114485/1248636951/S600xU_2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623" cy="410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AD" w:rsidRPr="007C67AD" w:rsidRDefault="00E44945" w:rsidP="007C67AD">
      <w:pPr>
        <w:pStyle w:val="3"/>
        <w:shd w:val="clear" w:color="auto" w:fill="FFFFFF"/>
        <w:spacing w:before="480" w:beforeAutospacing="0" w:after="240" w:afterAutospacing="0" w:line="450" w:lineRule="atLeast"/>
        <w:jc w:val="center"/>
        <w:rPr>
          <w:rFonts w:ascii="Segoe UI" w:hAnsi="Segoe UI" w:cs="Segoe UI"/>
          <w:b w:val="0"/>
          <w:color w:val="0F1115"/>
          <w:sz w:val="30"/>
          <w:szCs w:val="30"/>
        </w:rPr>
      </w:pPr>
      <w:r w:rsidRPr="007C67AD">
        <w:rPr>
          <w:rFonts w:ascii="Segoe UI" w:hAnsi="Segoe UI" w:cs="Segoe UI"/>
          <w:color w:val="0F1115"/>
          <w:sz w:val="24"/>
          <w:szCs w:val="24"/>
        </w:rPr>
        <w:t>26 июля</w:t>
      </w:r>
      <w:r w:rsidR="00363169" w:rsidRPr="007C67AD">
        <w:rPr>
          <w:rFonts w:ascii="Segoe UI" w:hAnsi="Segoe UI" w:cs="Segoe UI"/>
          <w:b w:val="0"/>
          <w:bCs w:val="0"/>
          <w:color w:val="0F1115"/>
          <w:sz w:val="30"/>
          <w:szCs w:val="30"/>
        </w:rPr>
        <w:t xml:space="preserve"> </w:t>
      </w:r>
      <w:r w:rsidR="00363169" w:rsidRPr="007C67AD">
        <w:rPr>
          <w:rFonts w:ascii="Segoe UI" w:hAnsi="Segoe UI" w:cs="Segoe UI"/>
          <w:b w:val="0"/>
          <w:bCs w:val="0"/>
          <w:color w:val="0F1115"/>
          <w:sz w:val="24"/>
          <w:szCs w:val="24"/>
        </w:rPr>
        <w:t xml:space="preserve">исполняется </w:t>
      </w:r>
      <w:r w:rsidRPr="007C67AD">
        <w:rPr>
          <w:rFonts w:ascii="Segoe UI" w:hAnsi="Segoe UI" w:cs="Segoe UI"/>
          <w:b w:val="0"/>
          <w:color w:val="0F1115"/>
          <w:sz w:val="24"/>
          <w:szCs w:val="24"/>
        </w:rPr>
        <w:t xml:space="preserve">170 лет со дня рождения </w:t>
      </w:r>
      <w:r w:rsidRPr="007C67AD">
        <w:rPr>
          <w:rFonts w:ascii="Segoe UI" w:hAnsi="Segoe UI" w:cs="Segoe UI"/>
          <w:color w:val="0F1115"/>
          <w:sz w:val="24"/>
          <w:szCs w:val="24"/>
        </w:rPr>
        <w:t>Джорджа Бернарда Шоу (1856–1950)</w:t>
      </w:r>
      <w:r w:rsidRPr="007C67AD">
        <w:rPr>
          <w:rFonts w:ascii="Segoe UI" w:hAnsi="Segoe UI" w:cs="Segoe UI"/>
          <w:b w:val="0"/>
          <w:color w:val="0F1115"/>
          <w:sz w:val="24"/>
          <w:szCs w:val="24"/>
        </w:rPr>
        <w:t xml:space="preserve"> — ирландского драматурга, лауреата Нобелевской премии. Его остроумные пьесы, среди которых «</w:t>
      </w:r>
      <w:proofErr w:type="spellStart"/>
      <w:r w:rsidRPr="007C67AD">
        <w:rPr>
          <w:rFonts w:ascii="Segoe UI" w:hAnsi="Segoe UI" w:cs="Segoe UI"/>
          <w:b w:val="0"/>
          <w:color w:val="0F1115"/>
          <w:sz w:val="24"/>
          <w:szCs w:val="24"/>
        </w:rPr>
        <w:t>Пигмалион</w:t>
      </w:r>
      <w:proofErr w:type="spellEnd"/>
      <w:r w:rsidRPr="007C67AD">
        <w:rPr>
          <w:rFonts w:ascii="Segoe UI" w:hAnsi="Segoe UI" w:cs="Segoe UI"/>
          <w:b w:val="0"/>
          <w:color w:val="0F1115"/>
          <w:sz w:val="24"/>
          <w:szCs w:val="24"/>
        </w:rPr>
        <w:t xml:space="preserve">», «Дом, где разбиваются сердца», сочетают социальную сатиру с философскими </w:t>
      </w:r>
      <w:proofErr w:type="gramStart"/>
      <w:r w:rsidRPr="007C67AD">
        <w:rPr>
          <w:rFonts w:ascii="Segoe UI" w:hAnsi="Segoe UI" w:cs="Segoe UI"/>
          <w:b w:val="0"/>
          <w:color w:val="0F1115"/>
          <w:sz w:val="24"/>
          <w:szCs w:val="24"/>
        </w:rPr>
        <w:t>размышлениями .</w:t>
      </w:r>
      <w:proofErr w:type="gramEnd"/>
    </w:p>
    <w:p w:rsidR="007C67AD" w:rsidRDefault="007C67AD" w:rsidP="007C67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Родился 26 июля 1856 года в Дублине в семье торговца зерном и профессиональной </w:t>
      </w:r>
      <w:proofErr w:type="gramStart"/>
      <w:r>
        <w:rPr>
          <w:rFonts w:ascii="Segoe UI" w:hAnsi="Segoe UI" w:cs="Segoe UI"/>
          <w:color w:val="0F1115"/>
        </w:rPr>
        <w:t>певицы .</w:t>
      </w:r>
      <w:proofErr w:type="gramEnd"/>
      <w:r>
        <w:rPr>
          <w:rFonts w:ascii="Segoe UI" w:hAnsi="Segoe UI" w:cs="Segoe UI"/>
          <w:color w:val="0F1115"/>
        </w:rPr>
        <w:t xml:space="preserve"> Получил среднее образование в Дублине, однако школу называл самым вредным этапом образования: «Мне в голову не приходило готовить уроки или говорить правду этому всеобщему врагу и палачу — учителю</w:t>
      </w:r>
      <w:proofErr w:type="gramStart"/>
      <w:r>
        <w:rPr>
          <w:rFonts w:ascii="Segoe UI" w:hAnsi="Segoe UI" w:cs="Segoe UI"/>
          <w:color w:val="0F1115"/>
        </w:rPr>
        <w:t>» .</w:t>
      </w:r>
      <w:proofErr w:type="gramEnd"/>
      <w:r>
        <w:rPr>
          <w:rFonts w:ascii="Segoe UI" w:hAnsi="Segoe UI" w:cs="Segoe UI"/>
          <w:color w:val="0F1115"/>
        </w:rPr>
        <w:t xml:space="preserve"> Особенно критиковал систему физического наказания.</w:t>
      </w:r>
    </w:p>
    <w:p w:rsidR="007C67AD" w:rsidRDefault="007C67AD" w:rsidP="007C67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15 лет стал клерком в фирме по продаже земельных участков, затем работал кассиром. В числе его обязанностей был сбор квартплаты с обитателей дублинских трущоб — грустные впечатления этих лет нашли отражение в пьесе «Дома вдовца</w:t>
      </w:r>
      <w:proofErr w:type="gramStart"/>
      <w:r>
        <w:rPr>
          <w:rFonts w:ascii="Segoe UI" w:hAnsi="Segoe UI" w:cs="Segoe UI"/>
          <w:color w:val="0F1115"/>
        </w:rPr>
        <w:t>» .</w:t>
      </w:r>
      <w:proofErr w:type="gramEnd"/>
      <w:r>
        <w:rPr>
          <w:rFonts w:ascii="Segoe UI" w:hAnsi="Segoe UI" w:cs="Segoe UI"/>
          <w:color w:val="0F1115"/>
        </w:rPr>
        <w:t xml:space="preserve"> Когда Шоу было 16 лет, мать ушла из дома с любовником и </w:t>
      </w:r>
      <w:proofErr w:type="spellStart"/>
      <w:r>
        <w:rPr>
          <w:rFonts w:ascii="Segoe UI" w:hAnsi="Segoe UI" w:cs="Segoe UI"/>
          <w:color w:val="0F1115"/>
        </w:rPr>
        <w:t>дочерьми</w:t>
      </w:r>
      <w:proofErr w:type="spellEnd"/>
      <w:r>
        <w:rPr>
          <w:rFonts w:ascii="Segoe UI" w:hAnsi="Segoe UI" w:cs="Segoe UI"/>
          <w:color w:val="0F1115"/>
        </w:rPr>
        <w:t xml:space="preserve">, а Бернард решил остаться с </w:t>
      </w:r>
      <w:proofErr w:type="gramStart"/>
      <w:r>
        <w:rPr>
          <w:rFonts w:ascii="Segoe UI" w:hAnsi="Segoe UI" w:cs="Segoe UI"/>
          <w:color w:val="0F1115"/>
        </w:rPr>
        <w:t>отцом .</w:t>
      </w:r>
      <w:proofErr w:type="gramEnd"/>
    </w:p>
    <w:p w:rsidR="007C67AD" w:rsidRDefault="007C67AD" w:rsidP="007C67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 1876 году уехал к матери в Лондон, где начал усиленно заниматься в библиотеках и создал первые произведения. Работал музыкальным и театральным критиком, в своих рецензиях пропагандировал пьесы Ибсена как образец новой </w:t>
      </w:r>
      <w:proofErr w:type="gramStart"/>
      <w:r>
        <w:rPr>
          <w:rFonts w:ascii="Segoe UI" w:hAnsi="Segoe UI" w:cs="Segoe UI"/>
          <w:color w:val="0F1115"/>
        </w:rPr>
        <w:t>драмы .</w:t>
      </w:r>
      <w:proofErr w:type="gramEnd"/>
      <w:r>
        <w:rPr>
          <w:rFonts w:ascii="Segoe UI" w:hAnsi="Segoe UI" w:cs="Segoe UI"/>
          <w:color w:val="0F1115"/>
        </w:rPr>
        <w:t xml:space="preserve"> В этот же период увлёкся идеями социализма и вступил в Фабианское общество, цель которого — установление социализма мирными средствами. В этом обществе встретил свою будущую жену </w:t>
      </w:r>
      <w:proofErr w:type="gramStart"/>
      <w:r>
        <w:rPr>
          <w:rFonts w:ascii="Segoe UI" w:hAnsi="Segoe UI" w:cs="Segoe UI"/>
          <w:color w:val="0F1115"/>
        </w:rPr>
        <w:t>Шарлотту .</w:t>
      </w:r>
      <w:proofErr w:type="gramEnd"/>
    </w:p>
    <w:p w:rsidR="007C67AD" w:rsidRDefault="007C67AD" w:rsidP="007C67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 xml:space="preserve">Шоу создал новый тип драмы — драмы-дискуссии, в центре которой столкновение враждебных идеологий и социально-этических </w:t>
      </w:r>
      <w:proofErr w:type="gramStart"/>
      <w:r>
        <w:rPr>
          <w:rFonts w:ascii="Segoe UI" w:hAnsi="Segoe UI" w:cs="Segoe UI"/>
          <w:color w:val="0F1115"/>
        </w:rPr>
        <w:t>проблем .</w:t>
      </w:r>
      <w:proofErr w:type="gramEnd"/>
      <w:r>
        <w:rPr>
          <w:rFonts w:ascii="Segoe UI" w:hAnsi="Segoe UI" w:cs="Segoe UI"/>
          <w:color w:val="0F1115"/>
        </w:rPr>
        <w:t xml:space="preserve"> В основе его художественного метода — парадокс как средство ниспровержения догматизма и </w:t>
      </w:r>
      <w:proofErr w:type="gramStart"/>
      <w:r>
        <w:rPr>
          <w:rFonts w:ascii="Segoe UI" w:hAnsi="Segoe UI" w:cs="Segoe UI"/>
          <w:color w:val="0F1115"/>
        </w:rPr>
        <w:t>предвзятости .</w:t>
      </w:r>
      <w:proofErr w:type="gramEnd"/>
      <w:r>
        <w:rPr>
          <w:rFonts w:ascii="Segoe UI" w:hAnsi="Segoe UI" w:cs="Segoe UI"/>
          <w:color w:val="0F1115"/>
        </w:rPr>
        <w:t xml:space="preserve"> Среди самых известных пьес — «</w:t>
      </w:r>
      <w:proofErr w:type="spellStart"/>
      <w:r>
        <w:rPr>
          <w:rFonts w:ascii="Segoe UI" w:hAnsi="Segoe UI" w:cs="Segoe UI"/>
          <w:color w:val="0F1115"/>
        </w:rPr>
        <w:t>Пигмалион</w:t>
      </w:r>
      <w:proofErr w:type="spellEnd"/>
      <w:r>
        <w:rPr>
          <w:rFonts w:ascii="Segoe UI" w:hAnsi="Segoe UI" w:cs="Segoe UI"/>
          <w:color w:val="0F1115"/>
        </w:rPr>
        <w:t xml:space="preserve">» (1912–1913), «Майор Барбара», «Цезарь и Клеопатра», «Святая Иоанна», а также философская </w:t>
      </w:r>
      <w:proofErr w:type="spellStart"/>
      <w:r>
        <w:rPr>
          <w:rFonts w:ascii="Segoe UI" w:hAnsi="Segoe UI" w:cs="Segoe UI"/>
          <w:color w:val="0F1115"/>
        </w:rPr>
        <w:t>пенталогия</w:t>
      </w:r>
      <w:proofErr w:type="spellEnd"/>
      <w:r>
        <w:rPr>
          <w:rFonts w:ascii="Segoe UI" w:hAnsi="Segoe UI" w:cs="Segoe UI"/>
          <w:color w:val="0F1115"/>
        </w:rPr>
        <w:t xml:space="preserve"> «Назад к Мафусаилу</w:t>
      </w:r>
      <w:proofErr w:type="gramStart"/>
      <w:r>
        <w:rPr>
          <w:rFonts w:ascii="Segoe UI" w:hAnsi="Segoe UI" w:cs="Segoe UI"/>
          <w:color w:val="0F1115"/>
        </w:rPr>
        <w:t>» .</w:t>
      </w:r>
      <w:proofErr w:type="gramEnd"/>
    </w:p>
    <w:p w:rsidR="007C67AD" w:rsidRDefault="007C67AD" w:rsidP="007C67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Будучи сторонником социализма, Шоу приветствовал Октябрьскую революцию в России и достижения СССР, в 1931 году посетил Советский </w:t>
      </w:r>
      <w:proofErr w:type="gramStart"/>
      <w:r>
        <w:rPr>
          <w:rFonts w:ascii="Segoe UI" w:hAnsi="Segoe UI" w:cs="Segoe UI"/>
          <w:color w:val="0F1115"/>
        </w:rPr>
        <w:t>Союз .</w:t>
      </w:r>
      <w:proofErr w:type="gramEnd"/>
      <w:r>
        <w:rPr>
          <w:rFonts w:ascii="Segoe UI" w:hAnsi="Segoe UI" w:cs="Segoe UI"/>
          <w:color w:val="0F1115"/>
        </w:rPr>
        <w:t xml:space="preserve"> Его остроумные пьесы, сочетающие социальную сатиру с философскими размышлениями, сделали его вторым (после Шекспира) по популярности драматургом в английском </w:t>
      </w:r>
      <w:proofErr w:type="gramStart"/>
      <w:r>
        <w:rPr>
          <w:rFonts w:ascii="Segoe UI" w:hAnsi="Segoe UI" w:cs="Segoe UI"/>
          <w:color w:val="0F1115"/>
        </w:rPr>
        <w:t>театре .</w:t>
      </w:r>
      <w:proofErr w:type="gramEnd"/>
      <w:r>
        <w:rPr>
          <w:rFonts w:ascii="Segoe UI" w:hAnsi="Segoe UI" w:cs="Segoe UI"/>
          <w:color w:val="0F1115"/>
        </w:rPr>
        <w:t xml:space="preserve"> Умер 2 ноября 1950 года в возрасте 94 лет от почечной </w:t>
      </w:r>
      <w:proofErr w:type="gramStart"/>
      <w:r>
        <w:rPr>
          <w:rFonts w:ascii="Segoe UI" w:hAnsi="Segoe UI" w:cs="Segoe UI"/>
          <w:color w:val="0F1115"/>
        </w:rPr>
        <w:t>недостаточности .</w:t>
      </w:r>
      <w:proofErr w:type="gramEnd"/>
    </w:p>
    <w:p w:rsidR="00E44945" w:rsidRPr="00E44945" w:rsidRDefault="007C67AD" w:rsidP="007C67AD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76525" cy="3529484"/>
            <wp:effectExtent l="0" t="0" r="0" b="0"/>
            <wp:docPr id="8" name="Рисунок 8" descr="https://avatars.mds.yandex.net/i?id=dde22e3b860d4bed2c8e3351dbbc41d9_l-58887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dde22e3b860d4bed2c8e3351dbbc41d9_l-58887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37" cy="353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AD" w:rsidRPr="007C67AD" w:rsidRDefault="00E44945" w:rsidP="007C67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7C67AD">
        <w:rPr>
          <w:rFonts w:ascii="Segoe UI" w:hAnsi="Segoe UI" w:cs="Segoe UI"/>
          <w:b/>
          <w:bCs/>
          <w:color w:val="0F1115"/>
        </w:rPr>
        <w:t>28 июля</w:t>
      </w:r>
      <w:r w:rsidR="007C67AD">
        <w:rPr>
          <w:rFonts w:ascii="Segoe UI" w:hAnsi="Segoe UI" w:cs="Segoe UI"/>
          <w:b/>
          <w:bCs/>
          <w:color w:val="0F1115"/>
          <w:sz w:val="30"/>
          <w:szCs w:val="30"/>
        </w:rPr>
        <w:t xml:space="preserve"> </w:t>
      </w:r>
      <w:r w:rsidR="007C67AD" w:rsidRPr="007C67AD">
        <w:rPr>
          <w:rFonts w:ascii="Segoe UI" w:hAnsi="Segoe UI" w:cs="Segoe UI"/>
          <w:bCs/>
          <w:color w:val="0F1115"/>
        </w:rPr>
        <w:t xml:space="preserve">исполняется </w:t>
      </w:r>
      <w:r w:rsidRPr="007C67AD">
        <w:rPr>
          <w:rFonts w:ascii="Segoe UI" w:hAnsi="Segoe UI" w:cs="Segoe UI"/>
          <w:bCs/>
          <w:color w:val="0F1115"/>
        </w:rPr>
        <w:t>160 лет со дня рождения</w:t>
      </w:r>
      <w:r w:rsidRPr="00E44945">
        <w:rPr>
          <w:rFonts w:ascii="Segoe UI" w:hAnsi="Segoe UI" w:cs="Segoe UI"/>
          <w:b/>
          <w:bCs/>
          <w:color w:val="0F1115"/>
        </w:rPr>
        <w:t xml:space="preserve"> </w:t>
      </w:r>
      <w:proofErr w:type="spellStart"/>
      <w:r w:rsidRPr="00E44945">
        <w:rPr>
          <w:rFonts w:ascii="Segoe UI" w:hAnsi="Segoe UI" w:cs="Segoe UI"/>
          <w:b/>
          <w:bCs/>
          <w:color w:val="0F1115"/>
        </w:rPr>
        <w:t>Беатрикс</w:t>
      </w:r>
      <w:proofErr w:type="spellEnd"/>
      <w:r w:rsidRPr="00E44945">
        <w:rPr>
          <w:rFonts w:ascii="Segoe UI" w:hAnsi="Segoe UI" w:cs="Segoe UI"/>
          <w:b/>
          <w:bCs/>
          <w:color w:val="0F1115"/>
        </w:rPr>
        <w:t xml:space="preserve"> Поттер</w:t>
      </w:r>
      <w:r w:rsidRPr="00E44945">
        <w:rPr>
          <w:rFonts w:ascii="Segoe UI" w:hAnsi="Segoe UI" w:cs="Segoe UI"/>
          <w:color w:val="0F1115"/>
        </w:rPr>
        <w:t xml:space="preserve"> (1866–1943) — английской писательницы и художницы. Её серия книг о кролике Питере, которые она сама иллюстрировала, стала классикой детской литературы и до сих пор любима детьми по всему </w:t>
      </w:r>
      <w:proofErr w:type="gramStart"/>
      <w:r w:rsidRPr="00E44945">
        <w:rPr>
          <w:rFonts w:ascii="Segoe UI" w:hAnsi="Segoe UI" w:cs="Segoe UI"/>
          <w:color w:val="0F1115"/>
        </w:rPr>
        <w:t>миру .</w:t>
      </w:r>
      <w:proofErr w:type="gramEnd"/>
      <w:r w:rsidR="007C67AD" w:rsidRPr="007C67AD">
        <w:rPr>
          <w:rFonts w:ascii="Segoe UI" w:hAnsi="Segoe UI" w:cs="Segoe UI"/>
          <w:color w:val="0F1115"/>
        </w:rPr>
        <w:t xml:space="preserve"> Родилась 28 июля 1866 года в Лондоне в семье представителей среднего класса. Отец был адвокатом, мать — дочерью богатого </w:t>
      </w:r>
      <w:proofErr w:type="gramStart"/>
      <w:r w:rsidR="007C67AD" w:rsidRPr="007C67AD">
        <w:rPr>
          <w:rFonts w:ascii="Segoe UI" w:hAnsi="Segoe UI" w:cs="Segoe UI"/>
          <w:color w:val="0F1115"/>
        </w:rPr>
        <w:t>торговца .</w:t>
      </w:r>
      <w:proofErr w:type="gramEnd"/>
      <w:r w:rsidR="007C67AD" w:rsidRPr="007C67AD">
        <w:rPr>
          <w:rFonts w:ascii="Segoe UI" w:hAnsi="Segoe UI" w:cs="Segoe UI"/>
          <w:color w:val="0F1115"/>
        </w:rPr>
        <w:t xml:space="preserve"> </w:t>
      </w:r>
      <w:proofErr w:type="spellStart"/>
      <w:r w:rsidR="007C67AD" w:rsidRPr="007C67AD">
        <w:rPr>
          <w:rFonts w:ascii="Segoe UI" w:hAnsi="Segoe UI" w:cs="Segoe UI"/>
          <w:color w:val="0F1115"/>
        </w:rPr>
        <w:t>Беатрикс</w:t>
      </w:r>
      <w:proofErr w:type="spellEnd"/>
      <w:r w:rsidR="007C67AD" w:rsidRPr="007C67AD">
        <w:rPr>
          <w:rFonts w:ascii="Segoe UI" w:hAnsi="Segoe UI" w:cs="Segoe UI"/>
          <w:color w:val="0F1115"/>
        </w:rPr>
        <w:t xml:space="preserve"> получила домашнее образование; она позже писала: «Слава богу, меня никогда не отправляли в школу; это стерло бы часть оригинальности</w:t>
      </w:r>
      <w:proofErr w:type="gramStart"/>
      <w:r w:rsidR="007C67AD" w:rsidRPr="007C67AD">
        <w:rPr>
          <w:rFonts w:ascii="Segoe UI" w:hAnsi="Segoe UI" w:cs="Segoe UI"/>
          <w:color w:val="0F1115"/>
        </w:rPr>
        <w:t>» .</w:t>
      </w:r>
      <w:proofErr w:type="gramEnd"/>
    </w:p>
    <w:p w:rsidR="007C67AD" w:rsidRPr="007C67AD" w:rsidRDefault="007C67AD" w:rsidP="007C67A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 детстве, особенно во время каникул в Озерном крае, она ухаживала за многими животными — кроликами, лягушками, летучими мышами — и рисовала их на протяжении всего детства, постепенно совершенствуя своё </w:t>
      </w:r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мастерство .</w:t>
      </w:r>
      <w:proofErr w:type="gram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Беатрикс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интересовалась естественной историей и микологией — изучением грибов, но из-за пола ей отказали в обучении в Королевском ботаническом </w:t>
      </w:r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саду .</w:t>
      </w:r>
      <w:proofErr w:type="gramEnd"/>
    </w:p>
    <w:p w:rsidR="007C67AD" w:rsidRPr="007C67AD" w:rsidRDefault="007C67AD" w:rsidP="007C67A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Первая книга — «Сказка о кролике Питере» — была издана крошечным тиражом в 1900 году, а в 1902 году её выпустило издательство Фредерика </w:t>
      </w:r>
      <w:proofErr w:type="spellStart"/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Уорна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 концу года было продано 28 000 экземпляров.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Беатрикс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настояла на том, чтобы книга оставалась маленькой, удобной для детских рук, а издатель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Норман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Уорн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на цветных </w:t>
      </w:r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иллюстрациях .</w:t>
      </w:r>
      <w:proofErr w:type="gram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Позже она запатентовала куклу кролика Питера, проявив хорошее деловое </w:t>
      </w:r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чутьё .</w:t>
      </w:r>
      <w:proofErr w:type="gramEnd"/>
    </w:p>
    <w:p w:rsidR="007C67AD" w:rsidRPr="007C67AD" w:rsidRDefault="007C67AD" w:rsidP="007C67A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Между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Беатрикс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Норманом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Уорном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вспыхнул роман, и в 1906 году они обручились. Однако родители писательницы не одобряли брак с «торговцем», и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Беатрикс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согласилась жить отдельно в течение шести месяцев, чтобы обдумать решение. К сожалению,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Норман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умер до свадьбы от злокачественной </w:t>
      </w:r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анемии .</w:t>
      </w:r>
      <w:proofErr w:type="gramEnd"/>
    </w:p>
    <w:p w:rsidR="007C67AD" w:rsidRPr="007C67AD" w:rsidRDefault="007C67AD" w:rsidP="007C67AD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После его смерти Поттер переехала в Озерный край, купила ферму Хилл-Топ, где жила до конца </w:t>
      </w:r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жизни .</w:t>
      </w:r>
      <w:proofErr w:type="gram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Она вышла замуж за Уильяма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Хилиса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1913 году, когда ей было 47 лет. Пара была </w:t>
      </w:r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бездетной .</w:t>
      </w:r>
      <w:proofErr w:type="gram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 годами зрение ухудшалось, и </w:t>
      </w:r>
      <w:proofErr w:type="spell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Беатрикс</w:t>
      </w:r>
      <w:proofErr w:type="spell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прекратила писать, посвятив себя разведению овец и охране </w:t>
      </w:r>
      <w:proofErr w:type="gramStart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природы .</w:t>
      </w:r>
      <w:proofErr w:type="gramEnd"/>
      <w:r w:rsidRPr="007C67AD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Благодаря доходам от книг она купила много ферм, а после смерти оставила Национальному фонду более 4000 акров земли в Озерном крае — это одно из крупнейших пожертвований в истории фонда </w:t>
      </w:r>
    </w:p>
    <w:p w:rsidR="00E44945" w:rsidRPr="00E44945" w:rsidRDefault="00E44945" w:rsidP="007C67AD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C43FB0" w:rsidRPr="00C43FB0" w:rsidRDefault="00C43FB0" w:rsidP="00E44945">
      <w:pPr>
        <w:rPr>
          <w:spacing w:val="3"/>
          <w:sz w:val="28"/>
          <w:szCs w:val="28"/>
        </w:rPr>
      </w:pPr>
    </w:p>
    <w:p w:rsidR="009C0F4D" w:rsidRPr="00C43FB0" w:rsidRDefault="009C0F4D" w:rsidP="009C0F4D">
      <w:pPr>
        <w:jc w:val="center"/>
        <w:rPr>
          <w:spacing w:val="3"/>
          <w:sz w:val="28"/>
          <w:szCs w:val="28"/>
        </w:rPr>
      </w:pPr>
    </w:p>
    <w:p w:rsidR="009A15B8" w:rsidRPr="00C43FB0" w:rsidRDefault="009A15B8" w:rsidP="009A15B8">
      <w:pPr>
        <w:jc w:val="center"/>
        <w:rPr>
          <w:spacing w:val="3"/>
          <w:sz w:val="28"/>
          <w:szCs w:val="28"/>
        </w:rPr>
      </w:pPr>
    </w:p>
    <w:p w:rsidR="00C43FB0" w:rsidRPr="00C43FB0" w:rsidRDefault="00C43FB0" w:rsidP="00C43FB0">
      <w:pPr>
        <w:rPr>
          <w:spacing w:val="3"/>
          <w:sz w:val="28"/>
          <w:szCs w:val="28"/>
        </w:rPr>
      </w:pPr>
    </w:p>
    <w:p w:rsidR="009A15B8" w:rsidRPr="00C43FB0" w:rsidRDefault="009A15B8" w:rsidP="009A15B8">
      <w:pPr>
        <w:jc w:val="center"/>
        <w:rPr>
          <w:spacing w:val="3"/>
          <w:sz w:val="28"/>
          <w:szCs w:val="28"/>
        </w:rPr>
      </w:pPr>
    </w:p>
    <w:p w:rsidR="00F72B23" w:rsidRDefault="00F72B23" w:rsidP="00C43FB0">
      <w:pPr>
        <w:rPr>
          <w:spacing w:val="3"/>
          <w:sz w:val="28"/>
          <w:szCs w:val="28"/>
        </w:rPr>
      </w:pPr>
    </w:p>
    <w:p w:rsidR="00F72B23" w:rsidRDefault="00F72B23" w:rsidP="00C43FB0">
      <w:pPr>
        <w:rPr>
          <w:spacing w:val="3"/>
          <w:sz w:val="28"/>
          <w:szCs w:val="28"/>
        </w:rPr>
      </w:pPr>
    </w:p>
    <w:p w:rsidR="00F72B23" w:rsidRDefault="00F72B23" w:rsidP="00C43FB0">
      <w:pPr>
        <w:rPr>
          <w:spacing w:val="3"/>
          <w:sz w:val="28"/>
          <w:szCs w:val="28"/>
        </w:rPr>
      </w:pPr>
    </w:p>
    <w:p w:rsidR="00F72B23" w:rsidRDefault="00F72B23" w:rsidP="00C43FB0">
      <w:pPr>
        <w:rPr>
          <w:spacing w:val="3"/>
          <w:sz w:val="28"/>
          <w:szCs w:val="28"/>
        </w:rPr>
      </w:pPr>
    </w:p>
    <w:p w:rsidR="00F72B23" w:rsidRPr="00C43FB0" w:rsidRDefault="00F72B23" w:rsidP="00F72B23">
      <w:pPr>
        <w:jc w:val="center"/>
        <w:rPr>
          <w:spacing w:val="3"/>
          <w:sz w:val="28"/>
          <w:szCs w:val="28"/>
        </w:rPr>
      </w:pPr>
    </w:p>
    <w:p w:rsidR="00F72B23" w:rsidRDefault="00F72B23" w:rsidP="00C43FB0">
      <w:pPr>
        <w:rPr>
          <w:noProof/>
          <w:lang w:eastAsia="ru-RU"/>
        </w:rPr>
      </w:pPr>
    </w:p>
    <w:p w:rsidR="00F72B23" w:rsidRPr="00C43FB0" w:rsidRDefault="00F72B23" w:rsidP="00F72B23">
      <w:pPr>
        <w:jc w:val="center"/>
        <w:rPr>
          <w:spacing w:val="3"/>
          <w:sz w:val="28"/>
          <w:szCs w:val="28"/>
        </w:rPr>
      </w:pPr>
    </w:p>
    <w:p w:rsidR="00C43FB0" w:rsidRDefault="00C43FB0" w:rsidP="00C43FB0">
      <w:pPr>
        <w:rPr>
          <w:spacing w:val="3"/>
          <w:sz w:val="28"/>
          <w:szCs w:val="28"/>
        </w:rPr>
      </w:pPr>
    </w:p>
    <w:p w:rsidR="00C43FB0" w:rsidRDefault="00C43FB0" w:rsidP="00C43FB0">
      <w:pPr>
        <w:rPr>
          <w:spacing w:val="3"/>
          <w:sz w:val="28"/>
          <w:szCs w:val="28"/>
        </w:rPr>
      </w:pPr>
    </w:p>
    <w:p w:rsidR="00F72B23" w:rsidRDefault="00F72B23" w:rsidP="00F72B23">
      <w:pPr>
        <w:jc w:val="center"/>
        <w:rPr>
          <w:spacing w:val="3"/>
          <w:sz w:val="28"/>
          <w:szCs w:val="28"/>
        </w:rPr>
      </w:pPr>
    </w:p>
    <w:p w:rsidR="00F72B23" w:rsidRDefault="00F72B23" w:rsidP="00C43FB0">
      <w:pPr>
        <w:rPr>
          <w:spacing w:val="3"/>
          <w:sz w:val="28"/>
          <w:szCs w:val="28"/>
        </w:rPr>
      </w:pPr>
    </w:p>
    <w:p w:rsidR="00F72B23" w:rsidRPr="00C43FB0" w:rsidRDefault="00F72B23" w:rsidP="00F72B23">
      <w:pPr>
        <w:jc w:val="center"/>
        <w:rPr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86E281C" wp14:editId="050566AF">
                <wp:extent cx="304800" cy="304800"/>
                <wp:effectExtent l="0" t="0" r="0" b="0"/>
                <wp:docPr id="17" name="AutoShape 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44FD72" id="AutoShape 7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DnxAIAANM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D&#10;xmDnxAIAANM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A6AB51" id="Прямоугольник 1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UE7QIAAOU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GlgFQTtAgAA5Q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F72B23" w:rsidRDefault="00F72B23" w:rsidP="00C43FB0">
      <w:pPr>
        <w:rPr>
          <w:spacing w:val="3"/>
          <w:sz w:val="28"/>
          <w:szCs w:val="28"/>
        </w:rPr>
      </w:pPr>
    </w:p>
    <w:p w:rsidR="005A518B" w:rsidRDefault="005A518B" w:rsidP="005A518B">
      <w:pPr>
        <w:jc w:val="center"/>
        <w:rPr>
          <w:noProof/>
          <w:lang w:eastAsia="ru-RU"/>
        </w:rPr>
      </w:pPr>
    </w:p>
    <w:p w:rsidR="00734245" w:rsidRPr="00312BFF" w:rsidRDefault="00734245" w:rsidP="00734245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spacing w:val="3"/>
          <w:sz w:val="28"/>
          <w:szCs w:val="28"/>
        </w:rPr>
      </w:pPr>
    </w:p>
    <w:p w:rsidR="00734245" w:rsidRDefault="00734245" w:rsidP="00AE36C3">
      <w:pPr>
        <w:rPr>
          <w:noProof/>
          <w:lang w:eastAsia="ru-RU"/>
        </w:rPr>
      </w:pPr>
    </w:p>
    <w:p w:rsidR="00734245" w:rsidRDefault="00734245" w:rsidP="007342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245" w:rsidRPr="00D31590" w:rsidRDefault="00734245" w:rsidP="00734245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sz w:val="28"/>
          <w:szCs w:val="28"/>
        </w:rPr>
      </w:pPr>
    </w:p>
    <w:p w:rsidR="00734245" w:rsidRPr="00000D5C" w:rsidRDefault="00C43FB0" w:rsidP="00D31590">
      <w:pPr>
        <w:pStyle w:val="a3"/>
        <w:shd w:val="clear" w:color="auto" w:fill="FFFFFF"/>
        <w:spacing w:before="120" w:beforeAutospacing="0" w:after="120" w:afterAutospacing="0" w:line="420" w:lineRule="atLeast"/>
        <w:rPr>
          <w:sz w:val="28"/>
          <w:szCs w:val="28"/>
        </w:rPr>
      </w:pPr>
      <w:r w:rsidRPr="00D31590">
        <w:rPr>
          <w:sz w:val="28"/>
          <w:szCs w:val="28"/>
        </w:rPr>
        <w:t xml:space="preserve"> </w:t>
      </w:r>
    </w:p>
    <w:p w:rsidR="00734245" w:rsidRDefault="00734245" w:rsidP="00734245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sz w:val="28"/>
          <w:szCs w:val="28"/>
        </w:rPr>
      </w:pPr>
    </w:p>
    <w:p w:rsidR="00AE36C3" w:rsidRDefault="00AE36C3" w:rsidP="00AE36C3"/>
    <w:p w:rsidR="00734245" w:rsidRDefault="00734245" w:rsidP="006A7F7E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rPr>
          <w:sz w:val="28"/>
          <w:szCs w:val="28"/>
        </w:rPr>
      </w:pPr>
    </w:p>
    <w:p w:rsidR="00734245" w:rsidRDefault="00734245" w:rsidP="00734245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jc w:val="center"/>
        <w:rPr>
          <w:sz w:val="28"/>
          <w:szCs w:val="28"/>
        </w:rPr>
      </w:pPr>
    </w:p>
    <w:p w:rsidR="00D31590" w:rsidRDefault="00D31590" w:rsidP="00C43FB0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rPr>
          <w:rStyle w:val="markdown-word"/>
          <w:rFonts w:ascii="Arial" w:hAnsi="Arial" w:cs="Arial"/>
        </w:rPr>
      </w:pPr>
      <w:r w:rsidRPr="006A7F7E">
        <w:rPr>
          <w:rStyle w:val="markdown-word"/>
          <w:sz w:val="28"/>
          <w:szCs w:val="28"/>
        </w:rPr>
        <w:t> </w:t>
      </w:r>
    </w:p>
    <w:p w:rsidR="00734245" w:rsidRDefault="00734245" w:rsidP="006A7F7E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rPr>
          <w:rStyle w:val="markdown-word"/>
          <w:rFonts w:ascii="Arial" w:hAnsi="Arial" w:cs="Arial"/>
        </w:rPr>
      </w:pPr>
    </w:p>
    <w:p w:rsidR="00734245" w:rsidRDefault="00734245" w:rsidP="006A7F7E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rPr>
          <w:rStyle w:val="markdown-word"/>
          <w:rFonts w:ascii="Arial" w:hAnsi="Arial" w:cs="Arial"/>
        </w:rPr>
      </w:pPr>
    </w:p>
    <w:p w:rsidR="00734245" w:rsidRDefault="00734245" w:rsidP="006A7F7E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rPr>
          <w:rStyle w:val="markdown-word"/>
          <w:rFonts w:ascii="Arial" w:hAnsi="Arial" w:cs="Arial"/>
        </w:rPr>
      </w:pPr>
    </w:p>
    <w:p w:rsidR="00734245" w:rsidRDefault="00734245" w:rsidP="006A7F7E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rPr>
          <w:rStyle w:val="markdown-word"/>
          <w:rFonts w:ascii="Arial" w:hAnsi="Arial" w:cs="Arial"/>
        </w:rPr>
      </w:pPr>
    </w:p>
    <w:p w:rsidR="00734245" w:rsidRDefault="00734245" w:rsidP="006A7F7E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rPr>
          <w:rStyle w:val="markdown-word"/>
          <w:rFonts w:ascii="Arial" w:hAnsi="Arial" w:cs="Arial"/>
        </w:rPr>
      </w:pPr>
    </w:p>
    <w:p w:rsidR="00734245" w:rsidRDefault="00734245" w:rsidP="00734245">
      <w:pPr>
        <w:pStyle w:val="a3"/>
        <w:shd w:val="clear" w:color="auto" w:fill="FFFFFF"/>
        <w:spacing w:before="120" w:beforeAutospacing="0" w:after="120" w:afterAutospacing="0" w:line="420" w:lineRule="atLeast"/>
        <w:ind w:right="-284"/>
        <w:jc w:val="center"/>
        <w:rPr>
          <w:rFonts w:ascii="Arial" w:hAnsi="Arial" w:cs="Arial"/>
        </w:rPr>
      </w:pPr>
    </w:p>
    <w:p w:rsidR="00AE36C3" w:rsidRDefault="000C2D55" w:rsidP="00C43FB0">
      <w:pPr>
        <w:pStyle w:val="a3"/>
        <w:shd w:val="clear" w:color="auto" w:fill="FFFFFF"/>
        <w:spacing w:before="120" w:beforeAutospacing="0" w:after="120" w:afterAutospacing="0" w:line="420" w:lineRule="atLeast"/>
      </w:pPr>
      <w:r>
        <w:rPr>
          <w:b/>
          <w:sz w:val="28"/>
          <w:szCs w:val="28"/>
        </w:rPr>
        <w:t xml:space="preserve">               </w:t>
      </w:r>
    </w:p>
    <w:p w:rsidR="00734245" w:rsidRDefault="00734245" w:rsidP="00734245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sz w:val="28"/>
          <w:szCs w:val="28"/>
        </w:rPr>
      </w:pPr>
    </w:p>
    <w:p w:rsidR="00843601" w:rsidRDefault="00843601" w:rsidP="00B56C74">
      <w:pPr>
        <w:rPr>
          <w:rFonts w:ascii="Times New Roman" w:hAnsi="Times New Roman" w:cs="Times New Roman"/>
          <w:sz w:val="28"/>
          <w:szCs w:val="28"/>
        </w:rPr>
      </w:pPr>
    </w:p>
    <w:p w:rsidR="00843601" w:rsidRDefault="00843601" w:rsidP="00B56C74">
      <w:pPr>
        <w:rPr>
          <w:rFonts w:ascii="Times New Roman" w:hAnsi="Times New Roman" w:cs="Times New Roman"/>
          <w:sz w:val="28"/>
          <w:szCs w:val="28"/>
        </w:rPr>
      </w:pPr>
    </w:p>
    <w:p w:rsidR="009E28EA" w:rsidRPr="00CA00AB" w:rsidRDefault="009E28EA" w:rsidP="009E28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6C74" w:rsidRDefault="00B56C74" w:rsidP="00B56C74"/>
    <w:p w:rsidR="007F24A4" w:rsidRDefault="007F24A4" w:rsidP="007F24A4">
      <w:pPr>
        <w:rPr>
          <w:rFonts w:ascii="Times New Roman" w:hAnsi="Times New Roman" w:cs="Times New Roman"/>
          <w:sz w:val="28"/>
          <w:szCs w:val="28"/>
        </w:rPr>
      </w:pPr>
    </w:p>
    <w:p w:rsidR="00843601" w:rsidRDefault="00843601" w:rsidP="007F24A4">
      <w:pPr>
        <w:rPr>
          <w:rFonts w:ascii="Times New Roman" w:hAnsi="Times New Roman" w:cs="Times New Roman"/>
          <w:sz w:val="28"/>
          <w:szCs w:val="28"/>
        </w:rPr>
      </w:pPr>
    </w:p>
    <w:sectPr w:rsidR="00843601" w:rsidSect="00845363">
      <w:pgSz w:w="11906" w:h="16838"/>
      <w:pgMar w:top="993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B98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72579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843F3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A7213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D15B3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2104A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33024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648C1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443AC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4A6279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D6AF1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55AA7"/>
    <w:multiLevelType w:val="multilevel"/>
    <w:tmpl w:val="EF1C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FD5D99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7B1447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3F3EF0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D51945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1831A9"/>
    <w:multiLevelType w:val="multilevel"/>
    <w:tmpl w:val="EF0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8D74A1"/>
    <w:multiLevelType w:val="multilevel"/>
    <w:tmpl w:val="3B9E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5308B8"/>
    <w:multiLevelType w:val="multilevel"/>
    <w:tmpl w:val="79BC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A7305"/>
    <w:multiLevelType w:val="multilevel"/>
    <w:tmpl w:val="9738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11"/>
  </w:num>
  <w:num w:numId="5">
    <w:abstractNumId w:val="10"/>
  </w:num>
  <w:num w:numId="6">
    <w:abstractNumId w:val="6"/>
  </w:num>
  <w:num w:numId="7">
    <w:abstractNumId w:val="8"/>
  </w:num>
  <w:num w:numId="8">
    <w:abstractNumId w:val="15"/>
  </w:num>
  <w:num w:numId="9">
    <w:abstractNumId w:val="7"/>
  </w:num>
  <w:num w:numId="10">
    <w:abstractNumId w:val="14"/>
  </w:num>
  <w:num w:numId="11">
    <w:abstractNumId w:val="5"/>
  </w:num>
  <w:num w:numId="12">
    <w:abstractNumId w:val="3"/>
  </w:num>
  <w:num w:numId="13">
    <w:abstractNumId w:val="1"/>
  </w:num>
  <w:num w:numId="14">
    <w:abstractNumId w:val="12"/>
  </w:num>
  <w:num w:numId="15">
    <w:abstractNumId w:val="0"/>
  </w:num>
  <w:num w:numId="16">
    <w:abstractNumId w:val="16"/>
  </w:num>
  <w:num w:numId="17">
    <w:abstractNumId w:val="13"/>
  </w:num>
  <w:num w:numId="18">
    <w:abstractNumId w:val="4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C3"/>
    <w:rsid w:val="00000D5C"/>
    <w:rsid w:val="000C2D55"/>
    <w:rsid w:val="000D7A9D"/>
    <w:rsid w:val="00174FBC"/>
    <w:rsid w:val="001B1E50"/>
    <w:rsid w:val="001E5814"/>
    <w:rsid w:val="00312BFF"/>
    <w:rsid w:val="003142AA"/>
    <w:rsid w:val="00363169"/>
    <w:rsid w:val="003738D3"/>
    <w:rsid w:val="003C60F0"/>
    <w:rsid w:val="003D215A"/>
    <w:rsid w:val="00475428"/>
    <w:rsid w:val="004F0654"/>
    <w:rsid w:val="00555498"/>
    <w:rsid w:val="005A518B"/>
    <w:rsid w:val="005C56D7"/>
    <w:rsid w:val="006A7F7E"/>
    <w:rsid w:val="00734245"/>
    <w:rsid w:val="007C67AD"/>
    <w:rsid w:val="007D4FC7"/>
    <w:rsid w:val="007D71FE"/>
    <w:rsid w:val="007F24A4"/>
    <w:rsid w:val="0080334C"/>
    <w:rsid w:val="008407D1"/>
    <w:rsid w:val="00843601"/>
    <w:rsid w:val="00845363"/>
    <w:rsid w:val="008A042C"/>
    <w:rsid w:val="00947F3F"/>
    <w:rsid w:val="009A15B8"/>
    <w:rsid w:val="009C0F4D"/>
    <w:rsid w:val="009E28EA"/>
    <w:rsid w:val="00A91933"/>
    <w:rsid w:val="00AD3F60"/>
    <w:rsid w:val="00AE36C3"/>
    <w:rsid w:val="00B260A8"/>
    <w:rsid w:val="00B56C74"/>
    <w:rsid w:val="00C43FB0"/>
    <w:rsid w:val="00CA00AB"/>
    <w:rsid w:val="00CB43C7"/>
    <w:rsid w:val="00D31590"/>
    <w:rsid w:val="00E257C5"/>
    <w:rsid w:val="00E44945"/>
    <w:rsid w:val="00F72B23"/>
    <w:rsid w:val="00F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0C2E"/>
  <w15:chartTrackingRefBased/>
  <w15:docId w15:val="{355433BD-BA8A-4287-90DC-A29CABF2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49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449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498"/>
    <w:rPr>
      <w:b/>
      <w:bCs/>
    </w:rPr>
  </w:style>
  <w:style w:type="character" w:customStyle="1" w:styleId="futurisfootnotegroup">
    <w:name w:val="futurisfootnotegroup"/>
    <w:basedOn w:val="a0"/>
    <w:rsid w:val="00555498"/>
  </w:style>
  <w:style w:type="character" w:customStyle="1" w:styleId="markdown-word">
    <w:name w:val="markdown-word"/>
    <w:basedOn w:val="a0"/>
    <w:rsid w:val="00000D5C"/>
  </w:style>
  <w:style w:type="character" w:customStyle="1" w:styleId="20">
    <w:name w:val="Заголовок 2 Знак"/>
    <w:basedOn w:val="a0"/>
    <w:link w:val="2"/>
    <w:uiPriority w:val="9"/>
    <w:rsid w:val="00E449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49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44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2026-07-02T11:31:00Z</dcterms:created>
  <dcterms:modified xsi:type="dcterms:W3CDTF">2026-07-03T13:36:00Z</dcterms:modified>
</cp:coreProperties>
</file>