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6B39F9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«Пусть ярость благородная»</w:t>
      </w:r>
    </w:p>
    <w:p w:rsidR="006B39F9" w:rsidRPr="006B39F9" w:rsidRDefault="006B39F9" w:rsidP="001169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9F9">
        <w:rPr>
          <w:rFonts w:ascii="Times New Roman" w:hAnsi="Times New Roman" w:cs="Times New Roman"/>
          <w:b/>
          <w:i/>
          <w:sz w:val="28"/>
          <w:szCs w:val="28"/>
        </w:rPr>
        <w:t xml:space="preserve">о подвигах </w:t>
      </w:r>
      <w:proofErr w:type="spellStart"/>
      <w:r w:rsidRPr="006B39F9">
        <w:rPr>
          <w:rFonts w:ascii="Times New Roman" w:hAnsi="Times New Roman" w:cs="Times New Roman"/>
          <w:b/>
          <w:i/>
          <w:sz w:val="28"/>
          <w:szCs w:val="28"/>
        </w:rPr>
        <w:t>латоновцев</w:t>
      </w:r>
      <w:proofErr w:type="spellEnd"/>
      <w:r w:rsidRPr="006B39F9">
        <w:rPr>
          <w:rFonts w:ascii="Times New Roman" w:hAnsi="Times New Roman" w:cs="Times New Roman"/>
          <w:b/>
          <w:i/>
          <w:sz w:val="28"/>
          <w:szCs w:val="28"/>
        </w:rPr>
        <w:t xml:space="preserve"> на фронте и в тылу</w:t>
      </w:r>
    </w:p>
    <w:p w:rsidR="00116931" w:rsidRDefault="00C95F36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39F9">
        <w:rPr>
          <w:rFonts w:ascii="Times New Roman" w:hAnsi="Times New Roman" w:cs="Times New Roman"/>
          <w:sz w:val="28"/>
          <w:szCs w:val="28"/>
        </w:rPr>
        <w:tab/>
        <w:t xml:space="preserve">В первые месяцы Великой Отечественной войны из </w:t>
      </w:r>
      <w:proofErr w:type="spellStart"/>
      <w:r w:rsidR="006B39F9">
        <w:rPr>
          <w:rFonts w:ascii="Times New Roman" w:hAnsi="Times New Roman" w:cs="Times New Roman"/>
          <w:sz w:val="28"/>
          <w:szCs w:val="28"/>
        </w:rPr>
        <w:t>Латоновского</w:t>
      </w:r>
      <w:proofErr w:type="spellEnd"/>
      <w:r w:rsidR="006B39F9">
        <w:rPr>
          <w:rFonts w:ascii="Times New Roman" w:hAnsi="Times New Roman" w:cs="Times New Roman"/>
          <w:sz w:val="28"/>
          <w:szCs w:val="28"/>
        </w:rPr>
        <w:t xml:space="preserve"> сельсовета ушло на фронт 800 человек. К концу августа 1941 года все коммунисты, активисты сельсовета были уже на фронте. А всего из нашего сельского Совета участвовало в боях с гитлеровскими захватчиками более 900 человек.</w:t>
      </w:r>
    </w:p>
    <w:p w:rsidR="003B7B5A" w:rsidRDefault="003B7B5A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Каждый взрослый житель села и хуторов, каждый юноша, каждая девушка горели желанием идти на фронт, чтобы с оружием в руках защищать завоевания Великого Октября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еста ушедших на тракторах, комбайнах, в поле и на лугу заменили женщины, старики и подростки. Работали все, не считаясь со временем и усталостью. Мне, участнику Великой Отечественной войны, часто вспоминаются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известной песни: «Пусть ярость благородная вскипает, ка волна…».</w:t>
      </w:r>
    </w:p>
    <w:p w:rsidR="003B7B5A" w:rsidRDefault="003B7B5A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и все советские люди, самоотверженно сражались на фронтах,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ударному трудились в тылу.</w:t>
      </w:r>
    </w:p>
    <w:p w:rsidR="003B7B5A" w:rsidRDefault="003B7B5A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первый же месяц войны стали приходить треугольники со скорбными извещениями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F9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ервую похоронку получили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учителе-комсомольце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которого оплакивало все село. А вскоре горькая весть пришла в дом Александры Гаркуша. Ее муж, бывший председатель колхоза, коммунист, Тимофей Ильич Гаркуша пал смертью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храбрых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69C8">
        <w:rPr>
          <w:rFonts w:ascii="Times New Roman" w:hAnsi="Times New Roman" w:cs="Times New Roman"/>
          <w:sz w:val="28"/>
          <w:szCs w:val="28"/>
        </w:rPr>
        <w:t xml:space="preserve"> Всего не вернулось с фронта 354 жителя Совета. Они отдали жизнь, защищая Родину.</w:t>
      </w:r>
    </w:p>
    <w:p w:rsidR="00FE69C8" w:rsidRDefault="00FE69C8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Трудные испытания достались на долю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когда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земли пришли захватчики.</w:t>
      </w:r>
      <w:r w:rsidR="00616E67">
        <w:rPr>
          <w:rFonts w:ascii="Times New Roman" w:hAnsi="Times New Roman" w:cs="Times New Roman"/>
          <w:sz w:val="28"/>
          <w:szCs w:val="28"/>
        </w:rPr>
        <w:t xml:space="preserve"> На хуторе </w:t>
      </w:r>
      <w:proofErr w:type="spellStart"/>
      <w:r w:rsidR="00616E67">
        <w:rPr>
          <w:rFonts w:ascii="Times New Roman" w:hAnsi="Times New Roman" w:cs="Times New Roman"/>
          <w:sz w:val="28"/>
          <w:szCs w:val="28"/>
        </w:rPr>
        <w:t>Уразовском</w:t>
      </w:r>
      <w:proofErr w:type="spellEnd"/>
      <w:r w:rsidR="00616E67">
        <w:rPr>
          <w:rFonts w:ascii="Times New Roman" w:hAnsi="Times New Roman" w:cs="Times New Roman"/>
          <w:sz w:val="28"/>
          <w:szCs w:val="28"/>
        </w:rPr>
        <w:t xml:space="preserve"> во дворе колхозника </w:t>
      </w:r>
      <w:proofErr w:type="spellStart"/>
      <w:r w:rsidR="00616E67">
        <w:rPr>
          <w:rFonts w:ascii="Times New Roman" w:hAnsi="Times New Roman" w:cs="Times New Roman"/>
          <w:sz w:val="28"/>
          <w:szCs w:val="28"/>
        </w:rPr>
        <w:t>Сухомлинова</w:t>
      </w:r>
      <w:proofErr w:type="spellEnd"/>
      <w:r w:rsidR="00616E67">
        <w:rPr>
          <w:rFonts w:ascii="Times New Roman" w:hAnsi="Times New Roman" w:cs="Times New Roman"/>
          <w:sz w:val="28"/>
          <w:szCs w:val="28"/>
        </w:rPr>
        <w:t xml:space="preserve"> фашисты расстреляли трех красноармейцев, в том числе коммуниста А.А. Нагибина. 12 </w:t>
      </w:r>
      <w:proofErr w:type="spellStart"/>
      <w:r w:rsidR="00616E67">
        <w:rPr>
          <w:rFonts w:ascii="Times New Roman" w:hAnsi="Times New Roman" w:cs="Times New Roman"/>
          <w:sz w:val="28"/>
          <w:szCs w:val="28"/>
        </w:rPr>
        <w:t>латоновцев</w:t>
      </w:r>
      <w:proofErr w:type="spellEnd"/>
      <w:r w:rsidR="00616E67">
        <w:rPr>
          <w:rFonts w:ascii="Times New Roman" w:hAnsi="Times New Roman" w:cs="Times New Roman"/>
          <w:sz w:val="28"/>
          <w:szCs w:val="28"/>
        </w:rPr>
        <w:t>, в том числе 2 женщины – коммунист А.П. Семенова и Г.П. Егорова</w:t>
      </w:r>
      <w:r w:rsidR="000C3A8E">
        <w:rPr>
          <w:rFonts w:ascii="Times New Roman" w:hAnsi="Times New Roman" w:cs="Times New Roman"/>
          <w:sz w:val="28"/>
          <w:szCs w:val="28"/>
        </w:rPr>
        <w:t>, стали жертвами гитлеровских палачей.</w:t>
      </w:r>
    </w:p>
    <w:p w:rsidR="000C3A8E" w:rsidRDefault="000C3A8E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 строгий режим и произвол не смогли сломить веру у советских людей в нашу победу. Три вражеских чиновника  были уничтожены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Долгое время из немецкой почты исчезали важные письма, которые доставлялись потом партизанам. Это опасное задание бесстрашно выполняла учительница села Г.П. Егорова.</w:t>
      </w:r>
    </w:p>
    <w:p w:rsidR="000C3A8E" w:rsidRDefault="000C3A8E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Бывшая  секретарь сельсовета, комсомолка  Н.В. Мартынова и активистка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будучи арестованными гестапо, сбежали из фашистского лагеря. Они скрытно  перешли линию фронта и через фронтовую печать рассказали о зверствах</w:t>
      </w:r>
      <w:r w:rsidR="00CE794D">
        <w:rPr>
          <w:rFonts w:ascii="Times New Roman" w:hAnsi="Times New Roman" w:cs="Times New Roman"/>
          <w:sz w:val="28"/>
          <w:szCs w:val="28"/>
        </w:rPr>
        <w:t xml:space="preserve"> гитлеровских оккупантов на захваченных землях.</w:t>
      </w:r>
    </w:p>
    <w:p w:rsidR="00CE794D" w:rsidRDefault="00CE794D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Колхозница Марфа Дмитриевна Шиленко полтора года бережно хранила красное знамя, переданное ей   воинами части, попавшей в окружение. Семья Афанасия Кондратовича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Сухомлинова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 хутора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подвергаясь опасностям, </w:t>
      </w:r>
      <w:r>
        <w:rPr>
          <w:rFonts w:ascii="Times New Roman" w:hAnsi="Times New Roman" w:cs="Times New Roman"/>
          <w:sz w:val="28"/>
          <w:szCs w:val="28"/>
        </w:rPr>
        <w:lastRenderedPageBreak/>
        <w:t>три месяца скрывала и лечила тяжело раненного советского политработника, затем помогла ему перейти линию фронта, вернуться в боевой строй.</w:t>
      </w:r>
    </w:p>
    <w:p w:rsidR="00CE794D" w:rsidRDefault="00CE794D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конце августа 1943 года с большой радостью встретили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своих воинов-освободителей, бойцов и командиров 347-й стрелковой дивизии. Ее  наступательные  действия успешно поддерживал дивизион «катюш» под командованием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капитана Ф.Е. Епифанова.</w:t>
      </w:r>
    </w:p>
    <w:p w:rsidR="00CE794D" w:rsidRDefault="00CE794D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F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го-восточнее хуторов Красная колония, Духов и Лесной находились</w:t>
      </w:r>
      <w:r w:rsidR="00E22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вражеские гарнизоны, которые прикрывались самоходными орудиями и пулеметными установками. Здесь с врагом встретились воины 152-го противотанкового истребительного полка четвертого кубанского корпуса под командованием гвардии майора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27B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олк с рейдового марша вступил в бой</w:t>
      </w:r>
      <w:r w:rsidR="00E227B5">
        <w:rPr>
          <w:rFonts w:ascii="Times New Roman" w:hAnsi="Times New Roman" w:cs="Times New Roman"/>
          <w:sz w:val="28"/>
          <w:szCs w:val="28"/>
        </w:rPr>
        <w:t xml:space="preserve">. В полку служило немало </w:t>
      </w:r>
      <w:proofErr w:type="spellStart"/>
      <w:r w:rsidR="00E227B5">
        <w:rPr>
          <w:rFonts w:ascii="Times New Roman" w:hAnsi="Times New Roman" w:cs="Times New Roman"/>
          <w:sz w:val="28"/>
          <w:szCs w:val="28"/>
        </w:rPr>
        <w:t>латоновцев</w:t>
      </w:r>
      <w:proofErr w:type="spellEnd"/>
      <w:r w:rsidR="00E227B5">
        <w:rPr>
          <w:rFonts w:ascii="Times New Roman" w:hAnsi="Times New Roman" w:cs="Times New Roman"/>
          <w:sz w:val="28"/>
          <w:szCs w:val="28"/>
        </w:rPr>
        <w:t xml:space="preserve">. Отважно сражался с врагом бывший председатель колхоза коммунист Иван Андреевич </w:t>
      </w:r>
      <w:proofErr w:type="spellStart"/>
      <w:r w:rsidR="00E227B5"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 w:rsidR="00E227B5">
        <w:rPr>
          <w:rFonts w:ascii="Times New Roman" w:hAnsi="Times New Roman" w:cs="Times New Roman"/>
          <w:sz w:val="28"/>
          <w:szCs w:val="28"/>
        </w:rPr>
        <w:t>. Командуя орудийным расчетом, вместе с другими артиллеристами</w:t>
      </w:r>
      <w:r w:rsidR="00722F99">
        <w:rPr>
          <w:rFonts w:ascii="Times New Roman" w:hAnsi="Times New Roman" w:cs="Times New Roman"/>
          <w:sz w:val="28"/>
          <w:szCs w:val="28"/>
        </w:rPr>
        <w:t xml:space="preserve"> </w:t>
      </w:r>
      <w:r w:rsidR="00E227B5">
        <w:rPr>
          <w:rFonts w:ascii="Times New Roman" w:hAnsi="Times New Roman" w:cs="Times New Roman"/>
          <w:sz w:val="28"/>
          <w:szCs w:val="28"/>
        </w:rPr>
        <w:t xml:space="preserve"> И.А. </w:t>
      </w:r>
      <w:proofErr w:type="spellStart"/>
      <w:r w:rsidR="00E227B5"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 w:rsidR="00E227B5">
        <w:rPr>
          <w:rFonts w:ascii="Times New Roman" w:hAnsi="Times New Roman" w:cs="Times New Roman"/>
          <w:sz w:val="28"/>
          <w:szCs w:val="28"/>
        </w:rPr>
        <w:t xml:space="preserve"> </w:t>
      </w:r>
      <w:r w:rsidR="00722F99">
        <w:rPr>
          <w:rFonts w:ascii="Times New Roman" w:hAnsi="Times New Roman" w:cs="Times New Roman"/>
          <w:sz w:val="28"/>
          <w:szCs w:val="28"/>
        </w:rPr>
        <w:t xml:space="preserve"> </w:t>
      </w:r>
      <w:r w:rsidR="00E227B5">
        <w:rPr>
          <w:rFonts w:ascii="Times New Roman" w:hAnsi="Times New Roman" w:cs="Times New Roman"/>
          <w:sz w:val="28"/>
          <w:szCs w:val="28"/>
        </w:rPr>
        <w:t xml:space="preserve">без потерь овладел хутором Духов, уничтожил до взвода  вражеской пехоты. </w:t>
      </w:r>
      <w:r w:rsidR="00DE2A0C">
        <w:rPr>
          <w:rFonts w:ascii="Times New Roman" w:hAnsi="Times New Roman" w:cs="Times New Roman"/>
          <w:sz w:val="28"/>
          <w:szCs w:val="28"/>
        </w:rPr>
        <w:t xml:space="preserve"> За этот подвиг И.А. </w:t>
      </w:r>
      <w:proofErr w:type="spellStart"/>
      <w:r w:rsidR="00DE2A0C"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 w:rsidR="00DE2A0C">
        <w:rPr>
          <w:rFonts w:ascii="Times New Roman" w:hAnsi="Times New Roman" w:cs="Times New Roman"/>
          <w:sz w:val="28"/>
          <w:szCs w:val="28"/>
        </w:rPr>
        <w:t xml:space="preserve">  был награжден орденом Красной Звезды. </w:t>
      </w:r>
      <w:r w:rsidR="00722F99">
        <w:rPr>
          <w:rFonts w:ascii="Times New Roman" w:hAnsi="Times New Roman" w:cs="Times New Roman"/>
          <w:sz w:val="28"/>
          <w:szCs w:val="28"/>
        </w:rPr>
        <w:t xml:space="preserve"> </w:t>
      </w:r>
      <w:r w:rsidR="00DE2A0C">
        <w:rPr>
          <w:rFonts w:ascii="Times New Roman" w:hAnsi="Times New Roman" w:cs="Times New Roman"/>
          <w:sz w:val="28"/>
          <w:szCs w:val="28"/>
        </w:rPr>
        <w:t xml:space="preserve">Свой боевой путь Иван Андреевич закончил в Праге. Ему за большие заслуги в строительстве колхозной жизни и ратные подвиги присвоено звание почетного жителя села </w:t>
      </w:r>
      <w:proofErr w:type="spellStart"/>
      <w:r w:rsidR="00DE2A0C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="00DE2A0C">
        <w:rPr>
          <w:rFonts w:ascii="Times New Roman" w:hAnsi="Times New Roman" w:cs="Times New Roman"/>
          <w:sz w:val="28"/>
          <w:szCs w:val="28"/>
        </w:rPr>
        <w:t>.</w:t>
      </w:r>
    </w:p>
    <w:p w:rsidR="00DE2A0C" w:rsidRDefault="00DE2A0C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Большой ущерб нанесли народному хозяйству сельсовета гитлеровские захватчики. Были уничтожены все общественные и производственные здания, разграблено колхозное имущество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F99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 было ни скота, ни птицы. все приходилось начинать сначала. Большую помощь в восстановлении колхозов оказало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государство. После освобождения люди работали на полях с утроенной энергией, чтобы оказать большую помощь фронту. После победы над гитлеровской Германией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вернулись фронтовики. Снова началась мирная, созидательная работа.</w:t>
      </w:r>
    </w:p>
    <w:p w:rsidR="00DE2A0C" w:rsidRDefault="00DE2A0C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Сейчас, спустя  35 лет не узнать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населенные пункты сельсовета.  Год от года  богаче и краше живут колхозники. Богатеет экономика колхоза. Более 9 000 тонн хлеба продали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государству в этом году. Это их подарок  к 35 годовщине освобождения района от фашистских захватчиков.</w:t>
      </w:r>
    </w:p>
    <w:p w:rsidR="00DE2A0C" w:rsidRDefault="00121AD4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снова соберут</w:t>
      </w:r>
      <w:r w:rsidR="00DE2A0C">
        <w:rPr>
          <w:rFonts w:ascii="Times New Roman" w:hAnsi="Times New Roman" w:cs="Times New Roman"/>
          <w:sz w:val="28"/>
          <w:szCs w:val="28"/>
        </w:rPr>
        <w:t>ся около мемориала, что в центре села</w:t>
      </w:r>
      <w:r>
        <w:rPr>
          <w:rFonts w:ascii="Times New Roman" w:hAnsi="Times New Roman" w:cs="Times New Roman"/>
          <w:sz w:val="28"/>
          <w:szCs w:val="28"/>
        </w:rPr>
        <w:t xml:space="preserve"> у Дворца культуры, фронтовики и герои тыла, чтобы почтить память погибших воинов и рассказать молодежи о войне, друзьях-товарищах.</w:t>
      </w:r>
    </w:p>
    <w:p w:rsidR="00121AD4" w:rsidRPr="00121AD4" w:rsidRDefault="00121AD4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21AD4">
        <w:rPr>
          <w:rFonts w:ascii="Times New Roman" w:hAnsi="Times New Roman" w:cs="Times New Roman"/>
          <w:sz w:val="28"/>
          <w:szCs w:val="28"/>
        </w:rPr>
        <w:t xml:space="preserve">Ф. Зайченко, бывший председатель колхоза «Знамя Ленина», майор в отставке    </w:t>
      </w:r>
    </w:p>
    <w:p w:rsidR="00121AD4" w:rsidRPr="00121AD4" w:rsidRDefault="00121AD4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Звезда. – 1978. - 29 авг. – С.2. </w:t>
      </w:r>
    </w:p>
    <w:sectPr w:rsidR="00121AD4" w:rsidRPr="00121AD4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C3A8E"/>
    <w:rsid w:val="00116931"/>
    <w:rsid w:val="00121AD4"/>
    <w:rsid w:val="00383C34"/>
    <w:rsid w:val="003B7B5A"/>
    <w:rsid w:val="003F1AFC"/>
    <w:rsid w:val="00616E67"/>
    <w:rsid w:val="006B39F9"/>
    <w:rsid w:val="00722F99"/>
    <w:rsid w:val="00C95F36"/>
    <w:rsid w:val="00CE794D"/>
    <w:rsid w:val="00D003B1"/>
    <w:rsid w:val="00D734B8"/>
    <w:rsid w:val="00DE2A0C"/>
    <w:rsid w:val="00E227B5"/>
    <w:rsid w:val="00E60FB3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2017-07-17T07:59:00Z</dcterms:created>
  <dcterms:modified xsi:type="dcterms:W3CDTF">2017-07-17T07:59:00Z</dcterms:modified>
</cp:coreProperties>
</file>