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D14" w:rsidRDefault="00A54D14" w:rsidP="00A54D14">
      <w:pPr>
        <w:pStyle w:val="a3"/>
        <w:widowControl w:val="0"/>
        <w:tabs>
          <w:tab w:val="clear" w:pos="4677"/>
          <w:tab w:val="clear" w:pos="9355"/>
        </w:tabs>
        <w:ind w:hanging="1276"/>
        <w:rPr>
          <w:b/>
        </w:rPr>
      </w:pPr>
      <w:bookmarkStart w:id="0" w:name="_GoBack"/>
      <w:r w:rsidRPr="00A54D14">
        <w:rPr>
          <w:b/>
          <w:noProof/>
        </w:rPr>
        <w:drawing>
          <wp:inline distT="0" distB="0" distL="0" distR="0">
            <wp:extent cx="7153275" cy="10353675"/>
            <wp:effectExtent l="0" t="0" r="9525" b="9525"/>
            <wp:docPr id="2" name="Рисунок 2" descr="C:\Users\User\Downloads\2026-03-31_14-1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26-03-31_14-11-3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581" cy="10449647"/>
                    </a:xfrm>
                    <a:prstGeom prst="rect">
                      <a:avLst/>
                    </a:prstGeom>
                    <a:noFill/>
                    <a:ln>
                      <a:noFill/>
                    </a:ln>
                  </pic:spPr>
                </pic:pic>
              </a:graphicData>
            </a:graphic>
          </wp:inline>
        </w:drawing>
      </w:r>
      <w:bookmarkEnd w:id="0"/>
    </w:p>
    <w:p w:rsidR="00EC6CE6" w:rsidRDefault="00EC6CE6"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A54D14" w:rsidRDefault="00A54D14" w:rsidP="00A5711E">
      <w:pPr>
        <w:pStyle w:val="a3"/>
        <w:widowControl w:val="0"/>
        <w:tabs>
          <w:tab w:val="clear" w:pos="4677"/>
          <w:tab w:val="clear" w:pos="9355"/>
        </w:tabs>
        <w:jc w:val="both"/>
      </w:pPr>
    </w:p>
    <w:p w:rsidR="00F26566" w:rsidRPr="00F26566" w:rsidRDefault="00F26566" w:rsidP="00A5711E">
      <w:pPr>
        <w:pStyle w:val="a3"/>
        <w:widowControl w:val="0"/>
        <w:tabs>
          <w:tab w:val="clear" w:pos="4677"/>
          <w:tab w:val="clear" w:pos="9355"/>
        </w:tabs>
        <w:jc w:val="both"/>
      </w:pPr>
      <w:r w:rsidRPr="00F26566">
        <w:t>ОГЛАВЛЕНИЕ</w:t>
      </w:r>
    </w:p>
    <w:p w:rsidR="00F26566" w:rsidRDefault="00F26566" w:rsidP="00A5711E">
      <w:pPr>
        <w:pStyle w:val="a3"/>
        <w:widowControl w:val="0"/>
        <w:numPr>
          <w:ilvl w:val="0"/>
          <w:numId w:val="5"/>
        </w:numPr>
        <w:tabs>
          <w:tab w:val="clear" w:pos="4677"/>
          <w:tab w:val="clear" w:pos="9355"/>
        </w:tabs>
        <w:ind w:left="0" w:firstLine="0"/>
        <w:jc w:val="both"/>
      </w:pPr>
      <w:r>
        <w:t>События года</w:t>
      </w:r>
      <w:r w:rsidR="00F11474">
        <w:t>__________________________ стр. 3</w:t>
      </w:r>
    </w:p>
    <w:p w:rsidR="00F26566" w:rsidRPr="00F26566" w:rsidRDefault="00F26566" w:rsidP="00A5711E">
      <w:pPr>
        <w:pStyle w:val="a3"/>
        <w:widowControl w:val="0"/>
        <w:numPr>
          <w:ilvl w:val="0"/>
          <w:numId w:val="5"/>
        </w:numPr>
        <w:tabs>
          <w:tab w:val="clear" w:pos="4677"/>
          <w:tab w:val="clear" w:pos="9355"/>
        </w:tabs>
        <w:ind w:left="0" w:firstLine="0"/>
        <w:jc w:val="both"/>
      </w:pPr>
      <w:r>
        <w:t>Библиотечная сеть</w:t>
      </w:r>
      <w:r w:rsidR="00BC2257">
        <w:t>______________________ стр.</w:t>
      </w:r>
      <w:r w:rsidR="00E43748">
        <w:t>5</w:t>
      </w:r>
    </w:p>
    <w:p w:rsidR="00F26566" w:rsidRPr="00F26566" w:rsidRDefault="00F26566" w:rsidP="00A5711E">
      <w:pPr>
        <w:pStyle w:val="a3"/>
        <w:widowControl w:val="0"/>
        <w:tabs>
          <w:tab w:val="clear" w:pos="4677"/>
          <w:tab w:val="clear" w:pos="9355"/>
        </w:tabs>
        <w:jc w:val="both"/>
      </w:pPr>
      <w:r w:rsidRPr="00F26566">
        <w:t>3.</w:t>
      </w:r>
      <w:r>
        <w:t xml:space="preserve">  Основные статистические показатели</w:t>
      </w:r>
      <w:r w:rsidR="00303C6B">
        <w:t>_______ стр. 6</w:t>
      </w:r>
    </w:p>
    <w:p w:rsidR="00F26566" w:rsidRPr="00F26566" w:rsidRDefault="00F26566" w:rsidP="00A5711E">
      <w:pPr>
        <w:pStyle w:val="a3"/>
        <w:widowControl w:val="0"/>
        <w:tabs>
          <w:tab w:val="clear" w:pos="4677"/>
          <w:tab w:val="clear" w:pos="9355"/>
        </w:tabs>
        <w:jc w:val="both"/>
      </w:pPr>
      <w:r w:rsidRPr="00F26566">
        <w:t>4.</w:t>
      </w:r>
      <w:r w:rsidR="009E384B">
        <w:t xml:space="preserve"> </w:t>
      </w:r>
      <w:r w:rsidR="00AF78D2">
        <w:t xml:space="preserve"> </w:t>
      </w:r>
      <w:r w:rsidR="009E384B">
        <w:t>Библиотечные фонды (формирование, использование, сохранность)</w:t>
      </w:r>
      <w:r w:rsidR="00F11474">
        <w:t>_____ стр.</w:t>
      </w:r>
      <w:r w:rsidR="000E1021">
        <w:t xml:space="preserve"> 7</w:t>
      </w:r>
    </w:p>
    <w:p w:rsidR="00F26566" w:rsidRPr="00F26566" w:rsidRDefault="00F26566" w:rsidP="00A5711E">
      <w:pPr>
        <w:pStyle w:val="a3"/>
        <w:widowControl w:val="0"/>
        <w:tabs>
          <w:tab w:val="clear" w:pos="4677"/>
          <w:tab w:val="clear" w:pos="9355"/>
        </w:tabs>
        <w:jc w:val="both"/>
      </w:pPr>
      <w:r w:rsidRPr="00F26566">
        <w:t>5.</w:t>
      </w:r>
      <w:r w:rsidR="009E384B">
        <w:t xml:space="preserve"> </w:t>
      </w:r>
      <w:r w:rsidR="00AF78D2">
        <w:t xml:space="preserve"> </w:t>
      </w:r>
      <w:r w:rsidR="009E384B">
        <w:t>Электронные и сетевые ресурсы</w:t>
      </w:r>
      <w:r w:rsidR="00BC2257">
        <w:t>____________ стр. 11</w:t>
      </w:r>
    </w:p>
    <w:p w:rsidR="00F26566" w:rsidRPr="00F26566" w:rsidRDefault="00F26566" w:rsidP="00A5711E">
      <w:pPr>
        <w:pStyle w:val="a3"/>
        <w:widowControl w:val="0"/>
        <w:tabs>
          <w:tab w:val="clear" w:pos="4677"/>
          <w:tab w:val="clear" w:pos="9355"/>
        </w:tabs>
        <w:jc w:val="both"/>
      </w:pPr>
      <w:r w:rsidRPr="00F26566">
        <w:t>6.</w:t>
      </w:r>
      <w:r w:rsidR="009E384B">
        <w:t xml:space="preserve"> </w:t>
      </w:r>
      <w:r w:rsidR="00AF78D2">
        <w:t xml:space="preserve"> Организация и содержание библиотечного обслуживания пользователей</w:t>
      </w:r>
      <w:r w:rsidR="00A5711E">
        <w:t xml:space="preserve">_____ </w:t>
      </w:r>
      <w:r w:rsidR="00BC2257">
        <w:t xml:space="preserve"> стр.1</w:t>
      </w:r>
      <w:r w:rsidR="00E43748">
        <w:t>4</w:t>
      </w:r>
    </w:p>
    <w:p w:rsidR="00F26566" w:rsidRPr="00F26566" w:rsidRDefault="00F26566" w:rsidP="00A5711E">
      <w:pPr>
        <w:pStyle w:val="a3"/>
        <w:widowControl w:val="0"/>
        <w:tabs>
          <w:tab w:val="clear" w:pos="4677"/>
          <w:tab w:val="clear" w:pos="9355"/>
          <w:tab w:val="left" w:pos="993"/>
        </w:tabs>
        <w:jc w:val="both"/>
      </w:pPr>
      <w:r w:rsidRPr="00F26566">
        <w:t>7.</w:t>
      </w:r>
      <w:r w:rsidR="00AF78D2">
        <w:t>Справочно-библиографическое, информационное и социально-правовое обслуживание пользователей</w:t>
      </w:r>
      <w:r w:rsidR="00A5711E">
        <w:t xml:space="preserve"> _________________</w:t>
      </w:r>
      <w:r w:rsidR="00303C6B">
        <w:t>_____</w:t>
      </w:r>
      <w:r w:rsidR="00BC2257">
        <w:t xml:space="preserve">_________ стр. </w:t>
      </w:r>
      <w:r w:rsidR="00E43748">
        <w:t>61</w:t>
      </w:r>
    </w:p>
    <w:p w:rsidR="00F26566" w:rsidRPr="00F26566" w:rsidRDefault="00AF78D2" w:rsidP="00A5711E">
      <w:pPr>
        <w:pStyle w:val="a3"/>
        <w:widowControl w:val="0"/>
        <w:tabs>
          <w:tab w:val="clear" w:pos="4677"/>
          <w:tab w:val="clear" w:pos="9355"/>
          <w:tab w:val="left" w:pos="993"/>
        </w:tabs>
        <w:jc w:val="both"/>
      </w:pPr>
      <w:r>
        <w:t xml:space="preserve"> </w:t>
      </w:r>
      <w:r w:rsidR="00F26566" w:rsidRPr="00F26566">
        <w:t>8.</w:t>
      </w:r>
      <w:r w:rsidR="009E384B">
        <w:t xml:space="preserve"> </w:t>
      </w:r>
      <w:r>
        <w:t xml:space="preserve"> </w:t>
      </w:r>
      <w:r w:rsidR="009E384B">
        <w:t>Краеведческая деятельность библиотек</w:t>
      </w:r>
      <w:r w:rsidR="00303C6B">
        <w:t xml:space="preserve"> __________ стр. </w:t>
      </w:r>
      <w:r w:rsidR="00BC2257">
        <w:t>6</w:t>
      </w:r>
      <w:r w:rsidR="00E43748">
        <w:t>8</w:t>
      </w:r>
    </w:p>
    <w:p w:rsidR="00F26566" w:rsidRPr="00F26566" w:rsidRDefault="00AF78D2" w:rsidP="00A5711E">
      <w:pPr>
        <w:pStyle w:val="a3"/>
        <w:widowControl w:val="0"/>
        <w:tabs>
          <w:tab w:val="clear" w:pos="4677"/>
          <w:tab w:val="clear" w:pos="9355"/>
        </w:tabs>
        <w:jc w:val="both"/>
      </w:pPr>
      <w:r>
        <w:t xml:space="preserve"> </w:t>
      </w:r>
      <w:r w:rsidR="00F26566" w:rsidRPr="00F26566">
        <w:t>9.</w:t>
      </w:r>
      <w:r w:rsidR="009E384B">
        <w:t xml:space="preserve"> </w:t>
      </w:r>
      <w:r>
        <w:t xml:space="preserve"> </w:t>
      </w:r>
      <w:r w:rsidR="00303C6B">
        <w:t>Цифровая и</w:t>
      </w:r>
      <w:r w:rsidR="000E1021">
        <w:t>нфраструктура   _________ стр.</w:t>
      </w:r>
      <w:r w:rsidR="00E43748">
        <w:t xml:space="preserve"> 82</w:t>
      </w:r>
    </w:p>
    <w:p w:rsidR="00F26566" w:rsidRPr="00F26566" w:rsidRDefault="00F26566" w:rsidP="00A5711E">
      <w:pPr>
        <w:pStyle w:val="a3"/>
        <w:widowControl w:val="0"/>
        <w:tabs>
          <w:tab w:val="clear" w:pos="4677"/>
          <w:tab w:val="clear" w:pos="9355"/>
        </w:tabs>
        <w:jc w:val="both"/>
      </w:pPr>
      <w:r w:rsidRPr="00F26566">
        <w:t>10.</w:t>
      </w:r>
      <w:r w:rsidR="00AF78D2">
        <w:t xml:space="preserve"> </w:t>
      </w:r>
      <w:r w:rsidR="00A736C1">
        <w:t>Организационно-</w:t>
      </w:r>
      <w:r w:rsidR="009E384B">
        <w:t>методическая деятельность</w:t>
      </w:r>
      <w:r w:rsidR="00303C6B">
        <w:t xml:space="preserve"> ________стр. </w:t>
      </w:r>
      <w:r w:rsidR="00E43748">
        <w:t>83</w:t>
      </w:r>
    </w:p>
    <w:p w:rsidR="00F26566" w:rsidRPr="00F26566" w:rsidRDefault="00F26566" w:rsidP="00A5711E">
      <w:pPr>
        <w:pStyle w:val="a3"/>
        <w:widowControl w:val="0"/>
        <w:tabs>
          <w:tab w:val="clear" w:pos="4677"/>
          <w:tab w:val="clear" w:pos="9355"/>
        </w:tabs>
        <w:jc w:val="both"/>
      </w:pPr>
      <w:r w:rsidRPr="00F26566">
        <w:t>11.</w:t>
      </w:r>
      <w:r w:rsidR="009E384B">
        <w:t xml:space="preserve"> Библиотечные кадры</w:t>
      </w:r>
      <w:r w:rsidR="00A5711E">
        <w:t xml:space="preserve"> ____________________________с</w:t>
      </w:r>
      <w:r w:rsidR="000E1021">
        <w:t xml:space="preserve">тр. </w:t>
      </w:r>
      <w:r w:rsidR="00E43748">
        <w:t>90</w:t>
      </w:r>
    </w:p>
    <w:p w:rsidR="00F26566" w:rsidRDefault="00F26566" w:rsidP="00A5711E">
      <w:pPr>
        <w:pStyle w:val="a3"/>
        <w:widowControl w:val="0"/>
        <w:tabs>
          <w:tab w:val="clear" w:pos="4677"/>
          <w:tab w:val="clear" w:pos="9355"/>
        </w:tabs>
        <w:jc w:val="both"/>
      </w:pPr>
      <w:r w:rsidRPr="00F26566">
        <w:t>12.</w:t>
      </w:r>
      <w:r>
        <w:t xml:space="preserve"> Материально-технические ресурсы библиотек</w:t>
      </w:r>
      <w:r w:rsidR="00303C6B">
        <w:t xml:space="preserve"> _______стр. </w:t>
      </w:r>
      <w:r w:rsidR="00E43748">
        <w:t>92</w:t>
      </w:r>
    </w:p>
    <w:p w:rsidR="00A5711E" w:rsidRPr="00F26566" w:rsidRDefault="009E384B" w:rsidP="00A5711E">
      <w:pPr>
        <w:pStyle w:val="a3"/>
        <w:widowControl w:val="0"/>
        <w:tabs>
          <w:tab w:val="clear" w:pos="4677"/>
          <w:tab w:val="clear" w:pos="9355"/>
        </w:tabs>
        <w:jc w:val="both"/>
      </w:pPr>
      <w:r>
        <w:t>13. Управление</w:t>
      </w:r>
      <w:r w:rsidR="00A5711E">
        <w:t>_____________</w:t>
      </w:r>
      <w:r w:rsidR="00303C6B">
        <w:t xml:space="preserve">________________________ стр. </w:t>
      </w:r>
      <w:r w:rsidR="00E43748">
        <w:t>94</w:t>
      </w:r>
    </w:p>
    <w:p w:rsidR="00F26566" w:rsidRDefault="009E384B" w:rsidP="00A5711E">
      <w:pPr>
        <w:pStyle w:val="a3"/>
        <w:widowControl w:val="0"/>
        <w:tabs>
          <w:tab w:val="clear" w:pos="4677"/>
          <w:tab w:val="clear" w:pos="9355"/>
        </w:tabs>
        <w:jc w:val="both"/>
      </w:pPr>
      <w:r>
        <w:t>14</w:t>
      </w:r>
      <w:r w:rsidR="00F26566" w:rsidRPr="00F26566">
        <w:t>.</w:t>
      </w:r>
      <w:r>
        <w:t xml:space="preserve"> Основные итоги года</w:t>
      </w:r>
      <w:r w:rsidR="00A5711E">
        <w:t>___</w:t>
      </w:r>
      <w:r w:rsidR="00303C6B">
        <w:t>_________________________ стр.</w:t>
      </w:r>
      <w:r w:rsidR="00E43748">
        <w:t>96</w:t>
      </w:r>
    </w:p>
    <w:p w:rsidR="00AF78D2" w:rsidRPr="00F26566" w:rsidRDefault="00AF78D2" w:rsidP="00A5711E">
      <w:pPr>
        <w:pStyle w:val="a3"/>
        <w:widowControl w:val="0"/>
        <w:tabs>
          <w:tab w:val="clear" w:pos="4677"/>
          <w:tab w:val="clear" w:pos="9355"/>
        </w:tabs>
        <w:jc w:val="both"/>
      </w:pPr>
    </w:p>
    <w:p w:rsidR="00F26566" w:rsidRDefault="00F26566" w:rsidP="00F26566">
      <w:pPr>
        <w:pStyle w:val="a3"/>
        <w:widowControl w:val="0"/>
        <w:tabs>
          <w:tab w:val="clear" w:pos="4677"/>
          <w:tab w:val="clear" w:pos="9355"/>
        </w:tabs>
        <w:ind w:firstLine="708"/>
        <w:jc w:val="both"/>
      </w:pPr>
      <w:r w:rsidRPr="00F26566">
        <w:t>ПРИЛОЖЕНИЯ</w:t>
      </w:r>
    </w:p>
    <w:p w:rsidR="00AF78D2" w:rsidRPr="00AF78D2" w:rsidRDefault="00AF78D2" w:rsidP="00AF78D2">
      <w:pPr>
        <w:jc w:val="both"/>
      </w:pPr>
      <w:r>
        <w:t>Таблица</w:t>
      </w:r>
      <w:r w:rsidRPr="00AF78D2">
        <w:t xml:space="preserve"> №1. Характеристика помещений.</w:t>
      </w:r>
    </w:p>
    <w:p w:rsidR="00AF78D2" w:rsidRPr="00AF78D2" w:rsidRDefault="00AF78D2" w:rsidP="00AF78D2">
      <w:r>
        <w:t>Таблица</w:t>
      </w:r>
      <w:r w:rsidRPr="00AF78D2">
        <w:t xml:space="preserve"> № 2 Кадровое обеспечение методической деятельности.</w:t>
      </w:r>
    </w:p>
    <w:p w:rsidR="00AF78D2" w:rsidRPr="00AF78D2" w:rsidRDefault="00AF78D2" w:rsidP="00AF78D2">
      <w:pPr>
        <w:widowControl w:val="0"/>
        <w:jc w:val="both"/>
      </w:pPr>
      <w:r>
        <w:t>Таблица</w:t>
      </w:r>
      <w:r w:rsidRPr="00AF78D2">
        <w:t xml:space="preserve"> № 4 «Современное состояние компьютерного парка и телекоммуникационной инфраструктуры муниц</w:t>
      </w:r>
      <w:r w:rsidR="00303C6B">
        <w:t>ипальных библиотек на 01.01.2023</w:t>
      </w:r>
      <w:r w:rsidRPr="00AF78D2">
        <w:t xml:space="preserve"> г.»</w:t>
      </w:r>
    </w:p>
    <w:p w:rsidR="00AF78D2" w:rsidRPr="00AF78D2" w:rsidRDefault="00AF78D2" w:rsidP="00AF78D2">
      <w:pPr>
        <w:widowControl w:val="0"/>
        <w:tabs>
          <w:tab w:val="left" w:pos="993"/>
        </w:tabs>
        <w:jc w:val="both"/>
      </w:pPr>
      <w:r>
        <w:t>Таблица</w:t>
      </w:r>
      <w:r w:rsidRPr="00AF78D2">
        <w:t xml:space="preserve"> № 5 «Информационное и справочно-библиографическое обслуживание» </w:t>
      </w:r>
    </w:p>
    <w:p w:rsidR="00F26566" w:rsidRPr="007105AB" w:rsidRDefault="00F26566" w:rsidP="009B61A7">
      <w:pPr>
        <w:pStyle w:val="a3"/>
        <w:widowControl w:val="0"/>
        <w:tabs>
          <w:tab w:val="clear" w:pos="4677"/>
          <w:tab w:val="clear" w:pos="9355"/>
        </w:tabs>
        <w:ind w:firstLine="708"/>
        <w:jc w:val="center"/>
        <w:rPr>
          <w:b/>
        </w:rPr>
      </w:pPr>
    </w:p>
    <w:p w:rsidR="009B61A7" w:rsidRDefault="009B61A7"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A54D14" w:rsidRDefault="00A54D14" w:rsidP="009B61A7">
      <w:pPr>
        <w:pStyle w:val="a3"/>
        <w:widowControl w:val="0"/>
        <w:tabs>
          <w:tab w:val="clear" w:pos="4677"/>
          <w:tab w:val="clear" w:pos="9355"/>
        </w:tabs>
        <w:ind w:firstLine="708"/>
        <w:jc w:val="both"/>
      </w:pPr>
    </w:p>
    <w:p w:rsidR="00A54D14" w:rsidRDefault="00A54D14"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Pr="007105AB" w:rsidRDefault="003E6565" w:rsidP="009B61A7">
      <w:pPr>
        <w:pStyle w:val="a3"/>
        <w:widowControl w:val="0"/>
        <w:tabs>
          <w:tab w:val="clear" w:pos="4677"/>
          <w:tab w:val="clear" w:pos="9355"/>
        </w:tabs>
        <w:ind w:firstLine="708"/>
        <w:jc w:val="both"/>
      </w:pPr>
    </w:p>
    <w:p w:rsidR="00F87364" w:rsidRDefault="00F87364" w:rsidP="00F87364">
      <w:pPr>
        <w:pStyle w:val="a3"/>
        <w:widowControl w:val="0"/>
        <w:numPr>
          <w:ilvl w:val="0"/>
          <w:numId w:val="6"/>
        </w:numPr>
        <w:tabs>
          <w:tab w:val="clear" w:pos="4677"/>
          <w:tab w:val="clear" w:pos="9355"/>
        </w:tabs>
        <w:jc w:val="center"/>
        <w:rPr>
          <w:b/>
        </w:rPr>
      </w:pPr>
      <w:r w:rsidRPr="00452F01">
        <w:rPr>
          <w:b/>
        </w:rPr>
        <w:t>СОБЫТИЯ ГОДА</w:t>
      </w:r>
    </w:p>
    <w:p w:rsidR="00F87364" w:rsidRPr="00452F01" w:rsidRDefault="00F87364" w:rsidP="00F87364">
      <w:pPr>
        <w:pStyle w:val="a3"/>
        <w:widowControl w:val="0"/>
        <w:tabs>
          <w:tab w:val="clear" w:pos="4677"/>
          <w:tab w:val="clear" w:pos="9355"/>
        </w:tabs>
        <w:ind w:left="708"/>
        <w:rPr>
          <w:b/>
        </w:rPr>
      </w:pPr>
    </w:p>
    <w:p w:rsidR="00F87364" w:rsidRPr="00E518CA" w:rsidRDefault="00F87364" w:rsidP="00F87364">
      <w:pPr>
        <w:pStyle w:val="a3"/>
        <w:widowControl w:val="0"/>
        <w:tabs>
          <w:tab w:val="clear" w:pos="4677"/>
          <w:tab w:val="clear" w:pos="9355"/>
        </w:tabs>
        <w:ind w:firstLine="708"/>
        <w:jc w:val="both"/>
        <w:rPr>
          <w:b/>
        </w:rPr>
      </w:pPr>
      <w:r w:rsidRPr="00E518CA">
        <w:rPr>
          <w:b/>
        </w:rPr>
        <w:t>1.1.Главные события библиотечной жизни города/района.</w:t>
      </w:r>
    </w:p>
    <w:p w:rsidR="00F87364" w:rsidRPr="003B1503" w:rsidRDefault="00F87364" w:rsidP="00F87364">
      <w:pPr>
        <w:pStyle w:val="a3"/>
        <w:widowControl w:val="0"/>
        <w:tabs>
          <w:tab w:val="clear" w:pos="4677"/>
          <w:tab w:val="clear" w:pos="9355"/>
        </w:tabs>
        <w:ind w:firstLine="708"/>
        <w:jc w:val="both"/>
        <w:rPr>
          <w:color w:val="00B0F0"/>
        </w:rPr>
      </w:pPr>
      <w:r>
        <w:rPr>
          <w:color w:val="00B0F0"/>
        </w:rPr>
        <w:t xml:space="preserve"> </w:t>
      </w:r>
    </w:p>
    <w:p w:rsidR="00F87364" w:rsidRDefault="00F87364" w:rsidP="00F87364">
      <w:pPr>
        <w:pStyle w:val="a3"/>
        <w:widowControl w:val="0"/>
        <w:ind w:firstLine="851"/>
        <w:jc w:val="both"/>
      </w:pPr>
      <w:r w:rsidRPr="00FF4314">
        <w:t>Год был отмечен рядом знаковых событий, которые стали приоритетными в работе библиотек нашего района</w:t>
      </w:r>
      <w:r>
        <w:t xml:space="preserve">. Прежде всего, это объявленный Указом Президента Российской Федерации Год </w:t>
      </w:r>
      <w:r w:rsidR="00EA6D8B">
        <w:t>Защитника Отечества</w:t>
      </w:r>
      <w:r>
        <w:t>.</w:t>
      </w:r>
    </w:p>
    <w:p w:rsidR="00F87364" w:rsidRDefault="00F87364" w:rsidP="00F87364">
      <w:pPr>
        <w:pStyle w:val="a3"/>
        <w:widowControl w:val="0"/>
        <w:ind w:firstLine="851"/>
        <w:jc w:val="both"/>
      </w:pPr>
      <w:r w:rsidRPr="00B929F1">
        <w:t xml:space="preserve">Читатели </w:t>
      </w:r>
      <w:r>
        <w:t xml:space="preserve">и сотрудники </w:t>
      </w:r>
      <w:r w:rsidRPr="00B929F1">
        <w:t xml:space="preserve">библиотек </w:t>
      </w:r>
      <w:r>
        <w:t xml:space="preserve">района </w:t>
      </w:r>
      <w:r w:rsidRPr="00B929F1">
        <w:t xml:space="preserve">активно участвовали </w:t>
      </w:r>
      <w:r>
        <w:t xml:space="preserve">в </w:t>
      </w:r>
      <w:r w:rsidRPr="00B929F1">
        <w:t>конкурсах, занимали призовые места:</w:t>
      </w:r>
    </w:p>
    <w:p w:rsidR="00EA6D8B" w:rsidRDefault="00EA6D8B" w:rsidP="00EA6D8B">
      <w:pPr>
        <w:pStyle w:val="a3"/>
        <w:widowControl w:val="0"/>
        <w:ind w:firstLine="708"/>
        <w:jc w:val="both"/>
      </w:pPr>
      <w:r>
        <w:t>Детский отдел МУК Матвеево-Курганского района «Межпоселенческая Центральная библиотека» занял 3 место в областном конкурсе публичных отчётов библиотек Ростовской области, обслуживающих детей, объявленном Ростовской областной детской библиотекой имени В.М. Величкиной;</w:t>
      </w:r>
    </w:p>
    <w:p w:rsidR="00EA6D8B" w:rsidRDefault="00EA6D8B" w:rsidP="00EA6D8B">
      <w:pPr>
        <w:pStyle w:val="a3"/>
        <w:widowControl w:val="0"/>
        <w:ind w:firstLine="708"/>
        <w:jc w:val="both"/>
      </w:pPr>
      <w:r>
        <w:t xml:space="preserve"> В областном литературно-творческий конкурс в рамках Недели детской книги «И снова май,салют, ПОБЕДА!» творческая студия «Библиоблогер» (детский отдел межпоселенческой центральной библиотеки) и участники театральной студии «Образ» под руководством Ю.В. Тищенко были награждены дипломом в специальной номинации «Лучшая коллективная работа» за видеофильм «Блокада Ленинграда».</w:t>
      </w:r>
    </w:p>
    <w:p w:rsidR="00EA6D8B" w:rsidRDefault="00EA6D8B" w:rsidP="00EA6D8B">
      <w:pPr>
        <w:pStyle w:val="a3"/>
        <w:widowControl w:val="0"/>
        <w:ind w:firstLine="708"/>
        <w:jc w:val="both"/>
      </w:pPr>
      <w:r>
        <w:t xml:space="preserve"> Гончаренко Матвей(Марфинская библиотека-отдел), получил диплом за самую оригинальную технику исполнения творческой работы: письмо ровеснику и картину 3D ручкой.</w:t>
      </w:r>
    </w:p>
    <w:p w:rsidR="00EA6D8B" w:rsidRDefault="00EA6D8B" w:rsidP="00EA6D8B">
      <w:pPr>
        <w:pStyle w:val="a3"/>
        <w:widowControl w:val="0"/>
        <w:ind w:firstLine="708"/>
        <w:jc w:val="both"/>
      </w:pPr>
      <w:r>
        <w:t xml:space="preserve"> МУК Матвеево-Курганского района «Межпоселенческая центральная библиотека» получила Диплом победителя за активное участие в областной сетевой акции «Великая Отечественная Михаила Шолохова» и Диплом победителя за создание интерактивных форм в рамках областной сетевой акции;</w:t>
      </w:r>
    </w:p>
    <w:p w:rsidR="00572888" w:rsidRDefault="00572888" w:rsidP="00EA6D8B">
      <w:pPr>
        <w:pStyle w:val="a3"/>
        <w:widowControl w:val="0"/>
        <w:ind w:firstLine="708"/>
        <w:jc w:val="both"/>
      </w:pPr>
      <w:r w:rsidRPr="00572888">
        <w:t>Читатель Латоновской библиотеки-отдела Табалин Роман стал победителем Всероссийского конкурса «Символы России. Великая Отечественная война: Путь к Победе».</w:t>
      </w:r>
    </w:p>
    <w:p w:rsidR="00EA6D8B" w:rsidRDefault="00EA6D8B" w:rsidP="00EA6D8B">
      <w:pPr>
        <w:pStyle w:val="a3"/>
        <w:widowControl w:val="0"/>
        <w:ind w:firstLine="708"/>
        <w:jc w:val="both"/>
      </w:pPr>
      <w:r>
        <w:t>В конкурсе на получение денежного поощрения лучшими сельскими учреждениями культуры и их работниками приняли участие и стали победителями 3 специалиста МУК МК «МЦБ» - Кузьмич Н.А.(главный библиотекарь детского отдела МЦБ); Молчанова Т.Н. (ведущий библиотекарь ОМО МЦБ) и Гончаренко Н.Ю. (ведущий библиотекарь Марфинской библиотеки-отдела)</w:t>
      </w:r>
    </w:p>
    <w:p w:rsidR="00EA6D8B" w:rsidRDefault="00EA6D8B" w:rsidP="00EA6D8B">
      <w:pPr>
        <w:pStyle w:val="a3"/>
        <w:widowControl w:val="0"/>
        <w:tabs>
          <w:tab w:val="clear" w:pos="4677"/>
          <w:tab w:val="clear" w:pos="9355"/>
        </w:tabs>
        <w:ind w:firstLine="708"/>
        <w:jc w:val="both"/>
      </w:pPr>
      <w:r>
        <w:t>Межпоселенческая центральная библиотека получила Диплом победителя конкурса организаторов добровольческой (волонтёрской) деятельности Ростовской области в муниципальном этапе.</w:t>
      </w:r>
    </w:p>
    <w:p w:rsidR="00F00505" w:rsidRDefault="00F00505" w:rsidP="00EA6D8B">
      <w:pPr>
        <w:pStyle w:val="a3"/>
        <w:widowControl w:val="0"/>
        <w:tabs>
          <w:tab w:val="clear" w:pos="4677"/>
          <w:tab w:val="clear" w:pos="9355"/>
        </w:tabs>
        <w:ind w:firstLine="708"/>
        <w:jc w:val="both"/>
      </w:pPr>
      <w:r>
        <w:t xml:space="preserve">Ведущий библиотекарь Латоновской библиотеки-отдела Табалина Л.И. получила Благодарственное письмо Губернатора Ростовской области. Эта почётная награда заслуженное признание многолетнего эффективного служения библиотечному делу. </w:t>
      </w:r>
    </w:p>
    <w:p w:rsidR="00F87364" w:rsidRDefault="00F87364" w:rsidP="00EA6D8B">
      <w:pPr>
        <w:pStyle w:val="a3"/>
        <w:widowControl w:val="0"/>
        <w:tabs>
          <w:tab w:val="clear" w:pos="4677"/>
          <w:tab w:val="clear" w:pos="9355"/>
        </w:tabs>
        <w:ind w:firstLine="708"/>
        <w:jc w:val="both"/>
      </w:pPr>
      <w:r w:rsidRPr="00B4286A">
        <w:rPr>
          <w:b/>
          <w:i/>
        </w:rPr>
        <w:t>1.2. Федеральные, региональные и муниципальные нормативно-правовые акты, оказавшие влияние на деятельность муниципальных библиотек в отчетном году</w:t>
      </w:r>
      <w:r w:rsidRPr="007105AB">
        <w:t>.</w:t>
      </w:r>
    </w:p>
    <w:p w:rsidR="00F87364" w:rsidRDefault="00F87364" w:rsidP="00F87364">
      <w:pPr>
        <w:pStyle w:val="a3"/>
        <w:widowControl w:val="0"/>
        <w:ind w:firstLine="708"/>
        <w:jc w:val="both"/>
      </w:pPr>
      <w:r>
        <w:t>В отчетном году деятельность МУК Матвеево-Курганского р-на «МЦБ» осуществлялась в соответствии со следующими нормативно-правовыми документами:</w:t>
      </w:r>
    </w:p>
    <w:p w:rsidR="00F87364" w:rsidRDefault="00F87364" w:rsidP="00F87364">
      <w:pPr>
        <w:pStyle w:val="a3"/>
        <w:widowControl w:val="0"/>
        <w:ind w:firstLine="708"/>
        <w:jc w:val="both"/>
      </w:pPr>
      <w:r>
        <w:t>•</w:t>
      </w:r>
      <w:r>
        <w:tab/>
        <w:t>Федеральный закон «О библиотечном деле» от 29 декабря 1994 г. № 78-ФЗ (с изменениями от 7 июля 2013 г.);</w:t>
      </w:r>
    </w:p>
    <w:p w:rsidR="00F87364" w:rsidRDefault="00F87364" w:rsidP="00F87364">
      <w:pPr>
        <w:pStyle w:val="a3"/>
        <w:widowControl w:val="0"/>
        <w:ind w:firstLine="708"/>
        <w:jc w:val="both"/>
      </w:pPr>
      <w:r w:rsidRPr="005F5EB9">
        <w:t>•</w:t>
      </w:r>
      <w:r>
        <w:t xml:space="preserve">Стратегия развития библиотечного дела в Российской Федерации на период до 2030 </w:t>
      </w:r>
      <w:r>
        <w:lastRenderedPageBreak/>
        <w:t>года утверждённая распоряжением Правительства Российской Федерации от 13 марта 2021 г. № 608-р</w:t>
      </w:r>
    </w:p>
    <w:p w:rsidR="00F87364" w:rsidRDefault="00F87364" w:rsidP="00F87364">
      <w:pPr>
        <w:pStyle w:val="a3"/>
        <w:widowControl w:val="0"/>
        <w:ind w:firstLine="708"/>
        <w:jc w:val="both"/>
      </w:pPr>
      <w:r w:rsidRPr="002C2106">
        <w:t>•</w:t>
      </w:r>
      <w:r w:rsidRPr="002C2106">
        <w:tab/>
      </w:r>
      <w:r>
        <w:t>Федеральный закон Российской Федерации от 29 декабря 2010 г. N 436-ФЗ "О защите детей от информации, причиняющей вред их здоровью и развитию"(со всем изменениями и дополнениями)</w:t>
      </w:r>
    </w:p>
    <w:p w:rsidR="00F87364" w:rsidRDefault="00F87364" w:rsidP="00F87364">
      <w:pPr>
        <w:pStyle w:val="a3"/>
        <w:widowControl w:val="0"/>
        <w:ind w:firstLine="708"/>
        <w:jc w:val="both"/>
      </w:pPr>
      <w:r>
        <w:t>•</w:t>
      </w:r>
      <w:r>
        <w:tab/>
        <w:t>«Основы законодательства Российской Федерации о культуре» (утв. ВС РФ 09.10.1992 N 3612-1) (ред. от 28.11.2015) (с изм. и доп., вступ. в силу с 01.01.2016)</w:t>
      </w:r>
    </w:p>
    <w:p w:rsidR="00F87364" w:rsidRDefault="00F87364" w:rsidP="00F87364">
      <w:pPr>
        <w:pStyle w:val="a3"/>
        <w:widowControl w:val="0"/>
        <w:ind w:firstLine="708"/>
        <w:jc w:val="both"/>
      </w:pPr>
      <w:r>
        <w:t>•</w:t>
      </w:r>
      <w:r>
        <w:tab/>
        <w:t>Федеральный закон «Об обязательном экземпляре документов» от 29.12.1994 N 77-ФЗ (действующая редакция, 2016)</w:t>
      </w:r>
    </w:p>
    <w:p w:rsidR="00F87364" w:rsidRDefault="00F87364" w:rsidP="00F87364">
      <w:pPr>
        <w:pStyle w:val="a3"/>
        <w:widowControl w:val="0"/>
        <w:ind w:firstLine="708"/>
        <w:jc w:val="both"/>
      </w:pPr>
      <w:r>
        <w:t>•</w:t>
      </w:r>
      <w:r>
        <w:tab/>
        <w:t>Приказ Министерства культуры РФ от 30. 30.12.2014 г. №2477 «Об утверждении типовых отраслевых норм труда на работы, выполняемые в библиотеках»;</w:t>
      </w:r>
    </w:p>
    <w:p w:rsidR="00F87364" w:rsidRDefault="00F87364" w:rsidP="00F87364">
      <w:pPr>
        <w:pStyle w:val="a3"/>
        <w:widowControl w:val="0"/>
        <w:ind w:firstLine="708"/>
        <w:jc w:val="both"/>
      </w:pPr>
      <w:r>
        <w:t>•</w:t>
      </w:r>
      <w:r>
        <w:tab/>
        <w:t>ГОСТ Р 52113-2003 «Услуги населению. Номенклатура показателей качества».</w:t>
      </w:r>
    </w:p>
    <w:p w:rsidR="00F87364" w:rsidRDefault="00F87364" w:rsidP="00F87364">
      <w:pPr>
        <w:pStyle w:val="a3"/>
        <w:widowControl w:val="0"/>
        <w:ind w:firstLine="708"/>
        <w:jc w:val="both"/>
      </w:pPr>
      <w:r>
        <w:t>•</w:t>
      </w:r>
      <w:r>
        <w:tab/>
        <w:t>ГОСТ Р 7.0.20-2014 СИБИД «Библиотечная статистика: показатели и единицы исчисления»</w:t>
      </w:r>
    </w:p>
    <w:p w:rsidR="00F87364" w:rsidRDefault="00F87364" w:rsidP="00F87364">
      <w:pPr>
        <w:pStyle w:val="a3"/>
        <w:widowControl w:val="0"/>
        <w:ind w:firstLine="708"/>
        <w:jc w:val="both"/>
      </w:pPr>
      <w:r>
        <w:t>•</w:t>
      </w:r>
      <w:r>
        <w:tab/>
        <w:t>Базовый (отраслевой) перечень государственных (муниципальных) услуг, утв. МК России 24.07.2015</w:t>
      </w:r>
    </w:p>
    <w:p w:rsidR="00F87364" w:rsidRDefault="00F87364" w:rsidP="00F87364">
      <w:pPr>
        <w:pStyle w:val="a3"/>
        <w:widowControl w:val="0"/>
        <w:ind w:firstLine="708"/>
        <w:jc w:val="both"/>
      </w:pPr>
      <w:r>
        <w:t>•</w:t>
      </w:r>
      <w:r>
        <w:tab/>
        <w:t>Модельный стандарт деятельности общедоступной библиотеки: Рекомендации органам государственной власти субъектов Российской Федерации и органам муниципальной власти;</w:t>
      </w:r>
    </w:p>
    <w:p w:rsidR="00F87364" w:rsidRDefault="00F87364" w:rsidP="00F87364">
      <w:pPr>
        <w:pStyle w:val="a3"/>
        <w:widowControl w:val="0"/>
        <w:ind w:firstLine="708"/>
        <w:jc w:val="both"/>
      </w:pPr>
      <w:r>
        <w:t>•</w:t>
      </w:r>
      <w:r>
        <w:tab/>
        <w:t>Распоряжение Министерства культуры РФ от 02.08.2017 г.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F87364" w:rsidRDefault="00F87364" w:rsidP="00F87364">
      <w:pPr>
        <w:pStyle w:val="a3"/>
        <w:widowControl w:val="0"/>
        <w:ind w:firstLine="708"/>
        <w:jc w:val="both"/>
      </w:pPr>
      <w:r>
        <w:t>•</w:t>
      </w:r>
      <w:r>
        <w:tab/>
        <w:t>Областной закон Ростовской области  «О культуре» от 22.10.2004 № 177-ЗС (с изм. от 16 декабря 2015 г.)</w:t>
      </w:r>
    </w:p>
    <w:p w:rsidR="00F87364" w:rsidRDefault="00F87364" w:rsidP="00F87364">
      <w:pPr>
        <w:pStyle w:val="a3"/>
        <w:widowControl w:val="0"/>
        <w:ind w:firstLine="708"/>
        <w:jc w:val="both"/>
      </w:pPr>
      <w:r>
        <w:t>•</w:t>
      </w:r>
      <w:r>
        <w:tab/>
        <w:t>Областной закон Ростовской области от 06.05.2016 N 528-ЗС "О патриотическом воспитании граждан в Ростовской области" (принят ЗС РО 26.04.2016)</w:t>
      </w:r>
    </w:p>
    <w:p w:rsidR="00F87364" w:rsidRDefault="00F87364" w:rsidP="00F87364">
      <w:pPr>
        <w:pStyle w:val="a3"/>
        <w:widowControl w:val="0"/>
        <w:ind w:firstLine="708"/>
        <w:jc w:val="both"/>
      </w:pPr>
      <w:r>
        <w:t>•</w:t>
      </w:r>
      <w:r>
        <w:tab/>
        <w:t>Областной закон о развитии библиотечного дела в Ростовской области от 19.10.2017</w:t>
      </w:r>
    </w:p>
    <w:p w:rsidR="00F87364" w:rsidRDefault="00F87364" w:rsidP="00F87364">
      <w:pPr>
        <w:pStyle w:val="a3"/>
        <w:widowControl w:val="0"/>
        <w:ind w:firstLine="708"/>
        <w:jc w:val="both"/>
      </w:pPr>
      <w:r w:rsidRPr="002C2106">
        <w:t>•</w:t>
      </w:r>
      <w:r w:rsidRPr="002C2106">
        <w:tab/>
        <w:t>Модельный стандарт деятельности общедоступных муниципальных библиотек Ростовской области</w:t>
      </w:r>
      <w:r>
        <w:t xml:space="preserve"> утверждённый приказом министерства культуры Ростовской области от 03.02.2021 № 23/01-01/31</w:t>
      </w:r>
    </w:p>
    <w:p w:rsidR="00F87364" w:rsidRDefault="00F87364" w:rsidP="00F87364">
      <w:pPr>
        <w:pStyle w:val="a3"/>
        <w:widowControl w:val="0"/>
        <w:ind w:firstLine="708"/>
        <w:jc w:val="both"/>
      </w:pPr>
      <w:r w:rsidRPr="006B4ECC">
        <w:t>•</w:t>
      </w:r>
      <w:r w:rsidRPr="006B4ECC">
        <w:tab/>
      </w:r>
      <w:r>
        <w:t>Модельный стандарт деятельности муниципального учреждения культуры Матвеево-Курганского района «Межпоселенческая Центральная библиотека» утверждённый  постановлением Администрации Матвеево-Курганского района от 12.02.2021 №200</w:t>
      </w:r>
    </w:p>
    <w:p w:rsidR="00F87364" w:rsidRDefault="00F87364" w:rsidP="00F87364">
      <w:pPr>
        <w:pStyle w:val="a3"/>
        <w:widowControl w:val="0"/>
        <w:ind w:firstLine="708"/>
        <w:jc w:val="both"/>
      </w:pPr>
      <w:r w:rsidRPr="00E02DAB">
        <w:t>•</w:t>
      </w:r>
      <w:r>
        <w:t>Муниципальная программы «Модернизация муниципального учреждения культуры Матвеево-Курганского района «Межпоселенческая Центральная библиотека»</w:t>
      </w:r>
      <w:r w:rsidRPr="00E02DAB">
        <w:t xml:space="preserve"> утверждённый  постановлением Администрации Матвеево-Курганского района от</w:t>
      </w:r>
      <w:r>
        <w:t xml:space="preserve"> 07.04.2022 №3</w:t>
      </w:r>
    </w:p>
    <w:p w:rsidR="00F87364" w:rsidRPr="007105AB" w:rsidRDefault="00F87364" w:rsidP="00F87364">
      <w:pPr>
        <w:pStyle w:val="a3"/>
        <w:widowControl w:val="0"/>
        <w:ind w:firstLine="708"/>
        <w:jc w:val="both"/>
      </w:pPr>
      <w:r>
        <w:t>•</w:t>
      </w:r>
      <w:r>
        <w:tab/>
        <w:t>Устав МУК Матвеево-Курганского района «Межпоселенческая Центральная Библиотека» (с изменениями 2019 года)</w:t>
      </w:r>
    </w:p>
    <w:p w:rsidR="00F87364" w:rsidRPr="006B4ECC" w:rsidRDefault="00F87364" w:rsidP="00F87364">
      <w:pPr>
        <w:pStyle w:val="a3"/>
        <w:widowControl w:val="0"/>
        <w:tabs>
          <w:tab w:val="clear" w:pos="4677"/>
          <w:tab w:val="clear" w:pos="9355"/>
        </w:tabs>
        <w:ind w:firstLine="708"/>
        <w:jc w:val="both"/>
        <w:rPr>
          <w:b/>
          <w:i/>
        </w:rPr>
      </w:pPr>
      <w:r w:rsidRPr="006B4ECC">
        <w:rPr>
          <w:b/>
          <w:i/>
        </w:rPr>
        <w:t>1.3. Федеральные и региональные целевые программы, проекты и иные мероприятия, определявшие работу библиотек города/района в отчетном году.</w:t>
      </w:r>
    </w:p>
    <w:p w:rsidR="00F87364" w:rsidRPr="006B4ECC" w:rsidRDefault="00F87364" w:rsidP="00F87364">
      <w:r w:rsidRPr="006B4ECC">
        <w:t>При  планировании и организации работы библиотеки ориентировались  на программы:</w:t>
      </w:r>
    </w:p>
    <w:p w:rsidR="00F87364" w:rsidRDefault="00F87364" w:rsidP="00F87364">
      <w:pPr>
        <w:spacing w:line="276" w:lineRule="auto"/>
      </w:pPr>
      <w:r w:rsidRPr="006B4ECC">
        <w:rPr>
          <w:b/>
        </w:rPr>
        <w:t>Национальный проект «</w:t>
      </w:r>
      <w:r w:rsidR="00EA6D8B">
        <w:rPr>
          <w:b/>
        </w:rPr>
        <w:t>Семья</w:t>
      </w:r>
      <w:r w:rsidRPr="006B4ECC">
        <w:rPr>
          <w:b/>
        </w:rPr>
        <w:t>»</w:t>
      </w:r>
      <w:r>
        <w:t xml:space="preserve"> 20</w:t>
      </w:r>
      <w:r w:rsidR="00956F91">
        <w:t>25</w:t>
      </w:r>
      <w:r>
        <w:t xml:space="preserve"> – 20</w:t>
      </w:r>
      <w:r w:rsidR="00956F91">
        <w:t>30</w:t>
      </w:r>
      <w:r>
        <w:t xml:space="preserve"> г.г.</w:t>
      </w:r>
    </w:p>
    <w:p w:rsidR="00F87364" w:rsidRPr="00EC26D5" w:rsidRDefault="00F87364" w:rsidP="00F87364">
      <w:pPr>
        <w:spacing w:line="276" w:lineRule="auto"/>
      </w:pPr>
      <w:r w:rsidRPr="006B4ECC">
        <w:rPr>
          <w:b/>
        </w:rPr>
        <w:t>Федеральные целевые  программы:</w:t>
      </w:r>
    </w:p>
    <w:p w:rsidR="00F87364" w:rsidRPr="006B4ECC" w:rsidRDefault="00F87364" w:rsidP="00F87364">
      <w:pPr>
        <w:jc w:val="both"/>
      </w:pPr>
      <w:r w:rsidRPr="006B4ECC">
        <w:t>Государственная программа Российской Федерации "Доступная среда"</w:t>
      </w:r>
      <w:r>
        <w:t xml:space="preserve">  на 2011 -2025 г.</w:t>
      </w:r>
    </w:p>
    <w:p w:rsidR="00F87364" w:rsidRDefault="00F87364" w:rsidP="00F87364">
      <w:pPr>
        <w:spacing w:line="276" w:lineRule="auto"/>
        <w:jc w:val="both"/>
      </w:pPr>
      <w:r w:rsidRPr="00323B31">
        <w:t>Государственная программа «Десятилетие детства в России» в 2018 -2027 годах</w:t>
      </w:r>
      <w:r>
        <w:t>.</w:t>
      </w:r>
    </w:p>
    <w:p w:rsidR="00F87364" w:rsidRDefault="00F87364" w:rsidP="00F87364">
      <w:pPr>
        <w:spacing w:line="276" w:lineRule="auto"/>
        <w:jc w:val="both"/>
      </w:pPr>
      <w:r>
        <w:t>Всероссийский межведомственный культурно-просветительский проект «Культура для школьников».</w:t>
      </w:r>
    </w:p>
    <w:p w:rsidR="00F87364" w:rsidRDefault="00F87364" w:rsidP="00F87364">
      <w:pPr>
        <w:spacing w:line="276" w:lineRule="auto"/>
        <w:jc w:val="both"/>
      </w:pPr>
      <w:r>
        <w:t>Совместный проект Минкультуры, Министерства цифрового развития РФ «Пушкинская карта».</w:t>
      </w:r>
    </w:p>
    <w:p w:rsidR="00F87364" w:rsidRPr="006B4ECC" w:rsidRDefault="00F87364" w:rsidP="00F87364">
      <w:pPr>
        <w:spacing w:line="276" w:lineRule="auto"/>
        <w:jc w:val="both"/>
      </w:pPr>
      <w:r w:rsidRPr="006B4ECC">
        <w:rPr>
          <w:b/>
        </w:rPr>
        <w:t>Региональные долгосрочные целевые программы</w:t>
      </w:r>
      <w:r w:rsidRPr="006B4ECC">
        <w:t>:</w:t>
      </w:r>
    </w:p>
    <w:p w:rsidR="00F87364" w:rsidRDefault="00F87364" w:rsidP="00F87364">
      <w:pPr>
        <w:jc w:val="both"/>
      </w:pPr>
      <w:r w:rsidRPr="006B4ECC">
        <w:lastRenderedPageBreak/>
        <w:t xml:space="preserve">Государственная программа Ростовской области «Развитие культуры и туризма» </w:t>
      </w:r>
      <w:r>
        <w:t xml:space="preserve"> на 2019</w:t>
      </w:r>
      <w:r w:rsidRPr="006B4ECC">
        <w:t xml:space="preserve">- </w:t>
      </w:r>
      <w:r>
        <w:t xml:space="preserve">2030 годы, </w:t>
      </w:r>
      <w:r w:rsidRPr="006B4ECC">
        <w:t>утверждена</w:t>
      </w:r>
      <w:r>
        <w:t xml:space="preserve"> </w:t>
      </w:r>
      <w:r w:rsidRPr="006B4ECC">
        <w:t xml:space="preserve">Постановлением Правительства РО от </w:t>
      </w:r>
      <w:r w:rsidRPr="007922F4">
        <w:t xml:space="preserve"> 17.10.2018 № 653</w:t>
      </w:r>
    </w:p>
    <w:p w:rsidR="00F87364" w:rsidRDefault="00F87364" w:rsidP="00F87364">
      <w:pPr>
        <w:jc w:val="both"/>
      </w:pPr>
      <w:r w:rsidRPr="00323B31">
        <w:t>Государственная программа Ростовской области «Информационное общество»</w:t>
      </w:r>
      <w:r>
        <w:t xml:space="preserve"> на </w:t>
      </w:r>
      <w:r w:rsidRPr="00323B31">
        <w:t>2019-2030 годы</w:t>
      </w:r>
      <w:r>
        <w:t xml:space="preserve">, </w:t>
      </w:r>
      <w:r w:rsidRPr="00323B31">
        <w:t>Утверждена постановлением Правительства Ростовской области от 15.10.2018 № 640</w:t>
      </w:r>
    </w:p>
    <w:p w:rsidR="00F87364" w:rsidRPr="006B4ECC" w:rsidRDefault="00F87364" w:rsidP="00F87364">
      <w:pPr>
        <w:jc w:val="both"/>
      </w:pPr>
      <w:r w:rsidRPr="00323B31">
        <w:t>Государственная программа Ростовской области «Доступная среда»</w:t>
      </w:r>
      <w:r>
        <w:t xml:space="preserve"> на </w:t>
      </w:r>
      <w:r w:rsidRPr="00323B31">
        <w:t>2019-2030 годы</w:t>
      </w:r>
      <w:r>
        <w:t xml:space="preserve">, </w:t>
      </w:r>
      <w:r w:rsidRPr="00323B31">
        <w:t>Утверждена постановлением Правительства Ростовской области от 15.10.2018 № 639</w:t>
      </w:r>
    </w:p>
    <w:p w:rsidR="00F87364" w:rsidRPr="006B4ECC" w:rsidRDefault="00F87364" w:rsidP="00F87364">
      <w:pPr>
        <w:spacing w:line="276" w:lineRule="auto"/>
        <w:rPr>
          <w:b/>
        </w:rPr>
      </w:pPr>
      <w:r w:rsidRPr="006B4ECC">
        <w:rPr>
          <w:b/>
        </w:rPr>
        <w:t>Муниципальные программы:</w:t>
      </w:r>
    </w:p>
    <w:p w:rsidR="00F87364" w:rsidRDefault="00F87364" w:rsidP="00F87364">
      <w:pPr>
        <w:widowControl w:val="0"/>
      </w:pPr>
      <w:r w:rsidRPr="006B4ECC">
        <w:t>Муниципальная программа Матвеево-Курганского района «Развитие культуры и туризма»</w:t>
      </w:r>
    </w:p>
    <w:p w:rsidR="00F87364" w:rsidRPr="006B4ECC" w:rsidRDefault="00F87364" w:rsidP="00F87364">
      <w:pPr>
        <w:widowControl w:val="0"/>
      </w:pPr>
      <w:r>
        <w:t>Муниципальная  программа</w:t>
      </w:r>
      <w:r w:rsidRPr="00F050C8">
        <w:t xml:space="preserve"> Матвеево–Курганского района «Доступная среда»</w:t>
      </w:r>
    </w:p>
    <w:p w:rsidR="00F87364" w:rsidRPr="00F050C8" w:rsidRDefault="00F87364" w:rsidP="00F87364">
      <w:pPr>
        <w:pStyle w:val="a3"/>
        <w:widowControl w:val="0"/>
        <w:tabs>
          <w:tab w:val="clear" w:pos="4677"/>
          <w:tab w:val="clear" w:pos="9355"/>
        </w:tabs>
        <w:jc w:val="both"/>
      </w:pPr>
      <w:r>
        <w:t>.</w:t>
      </w:r>
    </w:p>
    <w:p w:rsidR="00F87364" w:rsidRPr="007105AB" w:rsidRDefault="00F87364" w:rsidP="00F87364">
      <w:pPr>
        <w:widowControl w:val="0"/>
        <w:jc w:val="center"/>
        <w:rPr>
          <w:b/>
        </w:rPr>
      </w:pPr>
      <w:r>
        <w:rPr>
          <w:b/>
        </w:rPr>
        <w:t>2. БИБЛИОТЕЧНАЯ СЕТЬ</w:t>
      </w:r>
    </w:p>
    <w:p w:rsidR="00F87364" w:rsidRDefault="00F87364" w:rsidP="00F87364">
      <w:pPr>
        <w:widowControl w:val="0"/>
        <w:tabs>
          <w:tab w:val="left" w:pos="851"/>
        </w:tabs>
        <w:rPr>
          <w:b/>
        </w:rPr>
      </w:pPr>
    </w:p>
    <w:p w:rsidR="00F87364" w:rsidRPr="00AC67D6" w:rsidRDefault="00F87364" w:rsidP="00F87364">
      <w:pPr>
        <w:widowControl w:val="0"/>
        <w:tabs>
          <w:tab w:val="left" w:pos="851"/>
        </w:tabs>
        <w:ind w:firstLine="425"/>
        <w:jc w:val="both"/>
        <w:rPr>
          <w:b/>
        </w:rPr>
      </w:pPr>
      <w:r w:rsidRPr="00AC67D6">
        <w:rPr>
          <w:b/>
        </w:rPr>
        <w:t xml:space="preserve">2.1. Характеристика библиотечной сети на основе формы федерального статистического наблюдения 6-НК,  Свода. </w:t>
      </w:r>
    </w:p>
    <w:p w:rsidR="00F87364" w:rsidRDefault="00F87364" w:rsidP="00F87364">
      <w:pPr>
        <w:widowControl w:val="0"/>
        <w:tabs>
          <w:tab w:val="left" w:pos="851"/>
        </w:tabs>
        <w:ind w:firstLine="425"/>
        <w:jc w:val="both"/>
        <w:rPr>
          <w:b/>
        </w:rPr>
      </w:pPr>
      <w:r w:rsidRPr="00AC67D6">
        <w:rPr>
          <w:b/>
        </w:rPr>
        <w:t>Динамика библиотечной сети за три года:</w:t>
      </w:r>
    </w:p>
    <w:p w:rsidR="00F87364" w:rsidRPr="002D031B" w:rsidRDefault="00F87364" w:rsidP="00F87364">
      <w:pPr>
        <w:widowControl w:val="0"/>
        <w:tabs>
          <w:tab w:val="left" w:pos="851"/>
        </w:tabs>
        <w:ind w:firstLine="425"/>
        <w:jc w:val="both"/>
        <w:rPr>
          <w:b/>
        </w:rPr>
      </w:pPr>
    </w:p>
    <w:p w:rsidR="00F87364" w:rsidRDefault="00F87364" w:rsidP="00F87364">
      <w:pPr>
        <w:pStyle w:val="a6"/>
        <w:widowControl w:val="0"/>
        <w:tabs>
          <w:tab w:val="left" w:pos="851"/>
        </w:tabs>
        <w:ind w:left="360"/>
        <w:jc w:val="both"/>
      </w:pPr>
    </w:p>
    <w:tbl>
      <w:tblPr>
        <w:tblStyle w:val="a5"/>
        <w:tblW w:w="0" w:type="auto"/>
        <w:tblLook w:val="04A0" w:firstRow="1" w:lastRow="0" w:firstColumn="1" w:lastColumn="0" w:noHBand="0" w:noVBand="1"/>
      </w:tblPr>
      <w:tblGrid>
        <w:gridCol w:w="4485"/>
        <w:gridCol w:w="1699"/>
        <w:gridCol w:w="1689"/>
        <w:gridCol w:w="1689"/>
      </w:tblGrid>
      <w:tr w:rsidR="00956F91" w:rsidTr="00633F45">
        <w:tc>
          <w:tcPr>
            <w:tcW w:w="4485" w:type="dxa"/>
          </w:tcPr>
          <w:p w:rsidR="00956F91" w:rsidRDefault="00956F91" w:rsidP="00F87364">
            <w:pPr>
              <w:widowControl w:val="0"/>
              <w:tabs>
                <w:tab w:val="left" w:pos="851"/>
              </w:tabs>
              <w:jc w:val="both"/>
            </w:pPr>
          </w:p>
        </w:tc>
        <w:tc>
          <w:tcPr>
            <w:tcW w:w="1699" w:type="dxa"/>
          </w:tcPr>
          <w:p w:rsidR="00956F91" w:rsidRDefault="00956F91" w:rsidP="00F87364">
            <w:pPr>
              <w:widowControl w:val="0"/>
              <w:tabs>
                <w:tab w:val="left" w:pos="851"/>
              </w:tabs>
              <w:jc w:val="both"/>
            </w:pPr>
            <w:r>
              <w:t>2023</w:t>
            </w:r>
          </w:p>
        </w:tc>
        <w:tc>
          <w:tcPr>
            <w:tcW w:w="1689" w:type="dxa"/>
          </w:tcPr>
          <w:p w:rsidR="00956F91" w:rsidRDefault="00956F91" w:rsidP="00F87364">
            <w:pPr>
              <w:widowControl w:val="0"/>
              <w:tabs>
                <w:tab w:val="left" w:pos="851"/>
              </w:tabs>
              <w:jc w:val="both"/>
            </w:pPr>
            <w:r>
              <w:t>2024</w:t>
            </w:r>
          </w:p>
        </w:tc>
        <w:tc>
          <w:tcPr>
            <w:tcW w:w="1689" w:type="dxa"/>
          </w:tcPr>
          <w:p w:rsidR="00956F91" w:rsidRDefault="00956F91" w:rsidP="00F87364">
            <w:pPr>
              <w:widowControl w:val="0"/>
              <w:tabs>
                <w:tab w:val="left" w:pos="851"/>
              </w:tabs>
              <w:jc w:val="both"/>
            </w:pPr>
            <w:r>
              <w:t>2025</w:t>
            </w:r>
          </w:p>
        </w:tc>
      </w:tr>
      <w:tr w:rsidR="00956F91" w:rsidTr="00633F45">
        <w:tc>
          <w:tcPr>
            <w:tcW w:w="4485" w:type="dxa"/>
          </w:tcPr>
          <w:p w:rsidR="00956F91" w:rsidRDefault="00956F91" w:rsidP="00F87364">
            <w:pPr>
              <w:widowControl w:val="0"/>
              <w:tabs>
                <w:tab w:val="left" w:pos="851"/>
              </w:tabs>
              <w:jc w:val="both"/>
            </w:pPr>
            <w:r w:rsidRPr="00F41EEE">
              <w:t>Количество юридических лиц</w:t>
            </w:r>
          </w:p>
        </w:tc>
        <w:tc>
          <w:tcPr>
            <w:tcW w:w="1699" w:type="dxa"/>
          </w:tcPr>
          <w:p w:rsidR="00956F91" w:rsidRDefault="00956F91" w:rsidP="00F87364">
            <w:pPr>
              <w:widowControl w:val="0"/>
              <w:tabs>
                <w:tab w:val="left" w:pos="851"/>
              </w:tabs>
              <w:jc w:val="both"/>
            </w:pPr>
            <w:r>
              <w:t>1</w:t>
            </w:r>
          </w:p>
        </w:tc>
        <w:tc>
          <w:tcPr>
            <w:tcW w:w="1689" w:type="dxa"/>
          </w:tcPr>
          <w:p w:rsidR="00956F91" w:rsidRDefault="00956F91" w:rsidP="00F87364">
            <w:pPr>
              <w:widowControl w:val="0"/>
              <w:tabs>
                <w:tab w:val="left" w:pos="851"/>
              </w:tabs>
              <w:jc w:val="both"/>
            </w:pPr>
            <w:r>
              <w:t>1</w:t>
            </w:r>
          </w:p>
        </w:tc>
        <w:tc>
          <w:tcPr>
            <w:tcW w:w="1689" w:type="dxa"/>
          </w:tcPr>
          <w:p w:rsidR="00956F91" w:rsidRDefault="00956F91" w:rsidP="00F87364">
            <w:pPr>
              <w:widowControl w:val="0"/>
              <w:tabs>
                <w:tab w:val="left" w:pos="851"/>
              </w:tabs>
              <w:jc w:val="both"/>
            </w:pPr>
            <w:r>
              <w:t>1</w:t>
            </w:r>
          </w:p>
        </w:tc>
      </w:tr>
      <w:tr w:rsidR="00956F91" w:rsidTr="00633F45">
        <w:tc>
          <w:tcPr>
            <w:tcW w:w="4485" w:type="dxa"/>
          </w:tcPr>
          <w:p w:rsidR="00956F91" w:rsidRPr="00F41EEE" w:rsidRDefault="00956F91" w:rsidP="00F87364">
            <w:pPr>
              <w:widowControl w:val="0"/>
              <w:tabs>
                <w:tab w:val="left" w:pos="851"/>
              </w:tabs>
              <w:jc w:val="both"/>
            </w:pPr>
            <w:r w:rsidRPr="00F41EEE">
              <w:t>число муниципальных библиотек</w:t>
            </w:r>
          </w:p>
        </w:tc>
        <w:tc>
          <w:tcPr>
            <w:tcW w:w="1699" w:type="dxa"/>
          </w:tcPr>
          <w:p w:rsidR="00956F91" w:rsidRDefault="00956F91" w:rsidP="00F87364">
            <w:pPr>
              <w:widowControl w:val="0"/>
              <w:tabs>
                <w:tab w:val="left" w:pos="851"/>
              </w:tabs>
              <w:jc w:val="both"/>
            </w:pPr>
            <w:r>
              <w:t>25</w:t>
            </w:r>
          </w:p>
        </w:tc>
        <w:tc>
          <w:tcPr>
            <w:tcW w:w="1689" w:type="dxa"/>
          </w:tcPr>
          <w:p w:rsidR="00956F91" w:rsidRDefault="00956F91" w:rsidP="00F87364">
            <w:pPr>
              <w:widowControl w:val="0"/>
              <w:tabs>
                <w:tab w:val="left" w:pos="851"/>
              </w:tabs>
              <w:jc w:val="both"/>
            </w:pPr>
            <w:r>
              <w:t>25</w:t>
            </w:r>
          </w:p>
        </w:tc>
        <w:tc>
          <w:tcPr>
            <w:tcW w:w="1689" w:type="dxa"/>
          </w:tcPr>
          <w:p w:rsidR="00956F91" w:rsidRDefault="00956F91" w:rsidP="00F87364">
            <w:pPr>
              <w:widowControl w:val="0"/>
              <w:tabs>
                <w:tab w:val="left" w:pos="851"/>
              </w:tabs>
              <w:jc w:val="both"/>
            </w:pPr>
            <w:r>
              <w:t>25</w:t>
            </w:r>
          </w:p>
        </w:tc>
      </w:tr>
      <w:tr w:rsidR="00956F91" w:rsidTr="00633F45">
        <w:tc>
          <w:tcPr>
            <w:tcW w:w="4485" w:type="dxa"/>
          </w:tcPr>
          <w:p w:rsidR="00956F91" w:rsidRPr="00F41EEE" w:rsidRDefault="00956F91" w:rsidP="00F87364">
            <w:pPr>
              <w:widowControl w:val="0"/>
              <w:tabs>
                <w:tab w:val="left" w:pos="851"/>
              </w:tabs>
              <w:jc w:val="both"/>
            </w:pPr>
            <w:r w:rsidRPr="00F41EEE">
              <w:t>число центральных библиотек</w:t>
            </w:r>
          </w:p>
        </w:tc>
        <w:tc>
          <w:tcPr>
            <w:tcW w:w="1699" w:type="dxa"/>
          </w:tcPr>
          <w:p w:rsidR="00956F91" w:rsidRDefault="00956F91" w:rsidP="00F87364">
            <w:pPr>
              <w:widowControl w:val="0"/>
              <w:tabs>
                <w:tab w:val="left" w:pos="851"/>
              </w:tabs>
              <w:jc w:val="both"/>
            </w:pPr>
            <w:r>
              <w:t>1</w:t>
            </w:r>
          </w:p>
        </w:tc>
        <w:tc>
          <w:tcPr>
            <w:tcW w:w="1689" w:type="dxa"/>
          </w:tcPr>
          <w:p w:rsidR="00956F91" w:rsidRDefault="00956F91" w:rsidP="00F87364">
            <w:pPr>
              <w:widowControl w:val="0"/>
              <w:tabs>
                <w:tab w:val="left" w:pos="851"/>
              </w:tabs>
              <w:jc w:val="both"/>
            </w:pPr>
            <w:r>
              <w:t>1</w:t>
            </w:r>
          </w:p>
        </w:tc>
        <w:tc>
          <w:tcPr>
            <w:tcW w:w="1689" w:type="dxa"/>
          </w:tcPr>
          <w:p w:rsidR="00956F91" w:rsidRDefault="00956F91" w:rsidP="00F87364">
            <w:pPr>
              <w:widowControl w:val="0"/>
              <w:tabs>
                <w:tab w:val="left" w:pos="851"/>
              </w:tabs>
              <w:jc w:val="both"/>
            </w:pPr>
            <w:r>
              <w:t>1</w:t>
            </w:r>
          </w:p>
        </w:tc>
      </w:tr>
      <w:tr w:rsidR="00956F91" w:rsidTr="00633F45">
        <w:tc>
          <w:tcPr>
            <w:tcW w:w="4485" w:type="dxa"/>
          </w:tcPr>
          <w:p w:rsidR="00956F91" w:rsidRDefault="00956F91" w:rsidP="00F87364">
            <w:pPr>
              <w:widowControl w:val="0"/>
              <w:tabs>
                <w:tab w:val="left" w:pos="851"/>
              </w:tabs>
              <w:jc w:val="both"/>
            </w:pPr>
            <w:r>
              <w:t>число библиотек – структурных подразделений организаций культурно-</w:t>
            </w:r>
          </w:p>
          <w:p w:rsidR="00956F91" w:rsidRPr="00F41EEE" w:rsidRDefault="00956F91" w:rsidP="00F87364">
            <w:pPr>
              <w:widowControl w:val="0"/>
              <w:tabs>
                <w:tab w:val="left" w:pos="851"/>
              </w:tabs>
              <w:jc w:val="both"/>
            </w:pPr>
            <w:r>
              <w:t>досугового типа (КДЦ)</w:t>
            </w:r>
          </w:p>
        </w:tc>
        <w:tc>
          <w:tcPr>
            <w:tcW w:w="1699" w:type="dxa"/>
          </w:tcPr>
          <w:p w:rsidR="00956F91" w:rsidRDefault="00956F91" w:rsidP="00F87364">
            <w:pPr>
              <w:widowControl w:val="0"/>
              <w:tabs>
                <w:tab w:val="left" w:pos="851"/>
              </w:tabs>
              <w:jc w:val="both"/>
            </w:pPr>
            <w:r>
              <w:t>0</w:t>
            </w:r>
          </w:p>
        </w:tc>
        <w:tc>
          <w:tcPr>
            <w:tcW w:w="1689" w:type="dxa"/>
          </w:tcPr>
          <w:p w:rsidR="00956F91" w:rsidRDefault="00956F91" w:rsidP="00F87364">
            <w:pPr>
              <w:widowControl w:val="0"/>
              <w:tabs>
                <w:tab w:val="left" w:pos="851"/>
              </w:tabs>
              <w:jc w:val="both"/>
            </w:pPr>
            <w:r>
              <w:t>0</w:t>
            </w:r>
          </w:p>
        </w:tc>
        <w:tc>
          <w:tcPr>
            <w:tcW w:w="1689" w:type="dxa"/>
          </w:tcPr>
          <w:p w:rsidR="00956F91" w:rsidRDefault="00956F91" w:rsidP="00F87364">
            <w:pPr>
              <w:widowControl w:val="0"/>
              <w:tabs>
                <w:tab w:val="left" w:pos="851"/>
              </w:tabs>
              <w:jc w:val="both"/>
            </w:pPr>
            <w:r>
              <w:t>0</w:t>
            </w:r>
          </w:p>
        </w:tc>
      </w:tr>
      <w:tr w:rsidR="00956F91" w:rsidTr="00633F45">
        <w:tc>
          <w:tcPr>
            <w:tcW w:w="4485" w:type="dxa"/>
          </w:tcPr>
          <w:p w:rsidR="00956F91" w:rsidRDefault="00956F91" w:rsidP="00F87364">
            <w:pPr>
              <w:widowControl w:val="0"/>
              <w:tabs>
                <w:tab w:val="left" w:pos="851"/>
              </w:tabs>
              <w:jc w:val="both"/>
            </w:pPr>
            <w:r>
              <w:t>общее число муниципальных библиотек, расположенных в сельской</w:t>
            </w:r>
          </w:p>
          <w:p w:rsidR="00956F91" w:rsidRDefault="00956F91" w:rsidP="00F87364">
            <w:pPr>
              <w:widowControl w:val="0"/>
              <w:tabs>
                <w:tab w:val="left" w:pos="851"/>
              </w:tabs>
              <w:jc w:val="both"/>
            </w:pPr>
            <w:r>
              <w:t>местности</w:t>
            </w:r>
          </w:p>
        </w:tc>
        <w:tc>
          <w:tcPr>
            <w:tcW w:w="1699" w:type="dxa"/>
          </w:tcPr>
          <w:p w:rsidR="00956F91" w:rsidRDefault="00956F91" w:rsidP="00F87364">
            <w:pPr>
              <w:widowControl w:val="0"/>
              <w:tabs>
                <w:tab w:val="left" w:pos="851"/>
              </w:tabs>
              <w:jc w:val="both"/>
            </w:pPr>
            <w:r>
              <w:t>25</w:t>
            </w:r>
          </w:p>
        </w:tc>
        <w:tc>
          <w:tcPr>
            <w:tcW w:w="1689" w:type="dxa"/>
          </w:tcPr>
          <w:p w:rsidR="00956F91" w:rsidRDefault="00956F91" w:rsidP="00F87364">
            <w:pPr>
              <w:widowControl w:val="0"/>
              <w:tabs>
                <w:tab w:val="left" w:pos="851"/>
              </w:tabs>
              <w:jc w:val="both"/>
            </w:pPr>
            <w:r>
              <w:t>25</w:t>
            </w:r>
          </w:p>
        </w:tc>
        <w:tc>
          <w:tcPr>
            <w:tcW w:w="1689" w:type="dxa"/>
          </w:tcPr>
          <w:p w:rsidR="00956F91" w:rsidRDefault="00956F91" w:rsidP="00F87364">
            <w:pPr>
              <w:widowControl w:val="0"/>
              <w:tabs>
                <w:tab w:val="left" w:pos="851"/>
              </w:tabs>
              <w:jc w:val="both"/>
            </w:pPr>
            <w:r>
              <w:t>25</w:t>
            </w:r>
          </w:p>
        </w:tc>
      </w:tr>
      <w:tr w:rsidR="00956F91" w:rsidTr="00633F45">
        <w:tc>
          <w:tcPr>
            <w:tcW w:w="4485" w:type="dxa"/>
          </w:tcPr>
          <w:p w:rsidR="00956F91" w:rsidRDefault="00956F91" w:rsidP="00F87364">
            <w:pPr>
              <w:widowControl w:val="0"/>
              <w:tabs>
                <w:tab w:val="left" w:pos="851"/>
              </w:tabs>
              <w:jc w:val="both"/>
            </w:pPr>
            <w:r w:rsidRPr="00F41EEE">
              <w:t>общее число библиотек, расположенных в городских поселениях</w:t>
            </w:r>
          </w:p>
        </w:tc>
        <w:tc>
          <w:tcPr>
            <w:tcW w:w="1699" w:type="dxa"/>
          </w:tcPr>
          <w:p w:rsidR="00956F91" w:rsidRDefault="00956F91" w:rsidP="00F87364">
            <w:pPr>
              <w:widowControl w:val="0"/>
              <w:tabs>
                <w:tab w:val="left" w:pos="851"/>
              </w:tabs>
              <w:jc w:val="both"/>
            </w:pPr>
            <w:r>
              <w:t>0</w:t>
            </w:r>
          </w:p>
        </w:tc>
        <w:tc>
          <w:tcPr>
            <w:tcW w:w="1689" w:type="dxa"/>
          </w:tcPr>
          <w:p w:rsidR="00956F91" w:rsidRDefault="00956F91" w:rsidP="00F87364">
            <w:pPr>
              <w:widowControl w:val="0"/>
              <w:tabs>
                <w:tab w:val="left" w:pos="851"/>
              </w:tabs>
              <w:jc w:val="both"/>
            </w:pPr>
            <w:r>
              <w:t>0</w:t>
            </w:r>
          </w:p>
        </w:tc>
        <w:tc>
          <w:tcPr>
            <w:tcW w:w="1689" w:type="dxa"/>
          </w:tcPr>
          <w:p w:rsidR="00956F91" w:rsidRDefault="00956F91" w:rsidP="00F87364">
            <w:pPr>
              <w:widowControl w:val="0"/>
              <w:tabs>
                <w:tab w:val="left" w:pos="851"/>
              </w:tabs>
              <w:jc w:val="both"/>
            </w:pPr>
            <w:r>
              <w:t>0</w:t>
            </w:r>
          </w:p>
        </w:tc>
      </w:tr>
      <w:tr w:rsidR="00956F91" w:rsidTr="00633F45">
        <w:tc>
          <w:tcPr>
            <w:tcW w:w="4485" w:type="dxa"/>
          </w:tcPr>
          <w:p w:rsidR="00956F91" w:rsidRPr="00F41EEE" w:rsidRDefault="00956F91" w:rsidP="00F87364">
            <w:pPr>
              <w:widowControl w:val="0"/>
              <w:tabs>
                <w:tab w:val="left" w:pos="851"/>
              </w:tabs>
              <w:jc w:val="both"/>
            </w:pPr>
            <w:r w:rsidRPr="00F41EEE">
              <w:t>число детских библиотек</w:t>
            </w:r>
          </w:p>
        </w:tc>
        <w:tc>
          <w:tcPr>
            <w:tcW w:w="1699" w:type="dxa"/>
          </w:tcPr>
          <w:p w:rsidR="00956F91" w:rsidRDefault="00956F91" w:rsidP="00F87364">
            <w:pPr>
              <w:widowControl w:val="0"/>
              <w:tabs>
                <w:tab w:val="left" w:pos="851"/>
              </w:tabs>
              <w:jc w:val="both"/>
            </w:pPr>
            <w:r>
              <w:t>0</w:t>
            </w:r>
          </w:p>
        </w:tc>
        <w:tc>
          <w:tcPr>
            <w:tcW w:w="1689" w:type="dxa"/>
          </w:tcPr>
          <w:p w:rsidR="00956F91" w:rsidRDefault="00956F91" w:rsidP="00F87364">
            <w:pPr>
              <w:widowControl w:val="0"/>
              <w:tabs>
                <w:tab w:val="left" w:pos="851"/>
              </w:tabs>
              <w:jc w:val="both"/>
            </w:pPr>
            <w:r>
              <w:t>0</w:t>
            </w:r>
          </w:p>
        </w:tc>
        <w:tc>
          <w:tcPr>
            <w:tcW w:w="1689" w:type="dxa"/>
          </w:tcPr>
          <w:p w:rsidR="00956F91" w:rsidRDefault="00956F91" w:rsidP="00F87364">
            <w:pPr>
              <w:widowControl w:val="0"/>
              <w:tabs>
                <w:tab w:val="left" w:pos="851"/>
              </w:tabs>
              <w:jc w:val="both"/>
            </w:pPr>
            <w:r>
              <w:t>0</w:t>
            </w:r>
          </w:p>
        </w:tc>
      </w:tr>
      <w:tr w:rsidR="00956F91" w:rsidTr="00633F45">
        <w:tc>
          <w:tcPr>
            <w:tcW w:w="4485" w:type="dxa"/>
          </w:tcPr>
          <w:p w:rsidR="00956F91" w:rsidRPr="00F41EEE" w:rsidRDefault="00956F91" w:rsidP="00956F91">
            <w:pPr>
              <w:widowControl w:val="0"/>
              <w:tabs>
                <w:tab w:val="left" w:pos="851"/>
              </w:tabs>
              <w:jc w:val="both"/>
            </w:pPr>
            <w:r w:rsidRPr="00F41EEE">
              <w:t>число пунктов внестационарного обслуживания</w:t>
            </w:r>
          </w:p>
        </w:tc>
        <w:tc>
          <w:tcPr>
            <w:tcW w:w="1699" w:type="dxa"/>
          </w:tcPr>
          <w:p w:rsidR="00956F91" w:rsidRDefault="00956F91" w:rsidP="00956F91">
            <w:pPr>
              <w:widowControl w:val="0"/>
              <w:tabs>
                <w:tab w:val="left" w:pos="851"/>
              </w:tabs>
              <w:jc w:val="both"/>
            </w:pPr>
            <w:r>
              <w:t xml:space="preserve">4 библиотеки </w:t>
            </w:r>
          </w:p>
          <w:p w:rsidR="00956F91" w:rsidRDefault="00956F91" w:rsidP="00956F91">
            <w:pPr>
              <w:widowControl w:val="0"/>
              <w:tabs>
                <w:tab w:val="left" w:pos="851"/>
              </w:tabs>
              <w:jc w:val="both"/>
            </w:pPr>
            <w:r>
              <w:t xml:space="preserve">35 пунктов </w:t>
            </w:r>
          </w:p>
        </w:tc>
        <w:tc>
          <w:tcPr>
            <w:tcW w:w="1689" w:type="dxa"/>
          </w:tcPr>
          <w:p w:rsidR="00956F91" w:rsidRDefault="00956F91" w:rsidP="00956F91">
            <w:pPr>
              <w:widowControl w:val="0"/>
              <w:tabs>
                <w:tab w:val="left" w:pos="851"/>
              </w:tabs>
              <w:jc w:val="both"/>
            </w:pPr>
            <w:r>
              <w:t xml:space="preserve">4 библиотеки </w:t>
            </w:r>
          </w:p>
          <w:p w:rsidR="00956F91" w:rsidRDefault="00956F91" w:rsidP="00956F91">
            <w:pPr>
              <w:widowControl w:val="0"/>
              <w:tabs>
                <w:tab w:val="left" w:pos="851"/>
              </w:tabs>
              <w:jc w:val="both"/>
            </w:pPr>
            <w:r>
              <w:t>35 пунктов</w:t>
            </w:r>
          </w:p>
        </w:tc>
        <w:tc>
          <w:tcPr>
            <w:tcW w:w="1689" w:type="dxa"/>
          </w:tcPr>
          <w:p w:rsidR="00956F91" w:rsidRDefault="00956F91" w:rsidP="00956F91">
            <w:pPr>
              <w:widowControl w:val="0"/>
              <w:tabs>
                <w:tab w:val="left" w:pos="851"/>
              </w:tabs>
              <w:jc w:val="both"/>
            </w:pPr>
            <w:r>
              <w:t xml:space="preserve">4 библиотеки </w:t>
            </w:r>
          </w:p>
          <w:p w:rsidR="00956F91" w:rsidRDefault="00956F91" w:rsidP="00956F91">
            <w:pPr>
              <w:widowControl w:val="0"/>
              <w:tabs>
                <w:tab w:val="left" w:pos="851"/>
              </w:tabs>
              <w:jc w:val="both"/>
            </w:pPr>
            <w:r>
              <w:t>35 пунктов</w:t>
            </w:r>
          </w:p>
        </w:tc>
      </w:tr>
      <w:tr w:rsidR="00956F91" w:rsidTr="00633F45">
        <w:tc>
          <w:tcPr>
            <w:tcW w:w="4485" w:type="dxa"/>
          </w:tcPr>
          <w:p w:rsidR="00956F91" w:rsidRPr="00F41EEE" w:rsidRDefault="00956F91" w:rsidP="00956F91">
            <w:pPr>
              <w:widowControl w:val="0"/>
              <w:tabs>
                <w:tab w:val="left" w:pos="851"/>
              </w:tabs>
              <w:jc w:val="both"/>
            </w:pPr>
            <w:r w:rsidRPr="00AC67D6">
              <w:t>число специализированных транспортных средств, из них КИБО.</w:t>
            </w:r>
          </w:p>
        </w:tc>
        <w:tc>
          <w:tcPr>
            <w:tcW w:w="1699" w:type="dxa"/>
          </w:tcPr>
          <w:p w:rsidR="00956F91" w:rsidRDefault="00956F91" w:rsidP="00956F91">
            <w:pPr>
              <w:widowControl w:val="0"/>
              <w:tabs>
                <w:tab w:val="left" w:pos="851"/>
              </w:tabs>
              <w:jc w:val="both"/>
            </w:pPr>
            <w:r>
              <w:t>1</w:t>
            </w:r>
          </w:p>
        </w:tc>
        <w:tc>
          <w:tcPr>
            <w:tcW w:w="1689" w:type="dxa"/>
          </w:tcPr>
          <w:p w:rsidR="00956F91" w:rsidRDefault="00956F91" w:rsidP="00956F91">
            <w:pPr>
              <w:widowControl w:val="0"/>
              <w:tabs>
                <w:tab w:val="left" w:pos="851"/>
              </w:tabs>
              <w:jc w:val="both"/>
            </w:pPr>
            <w:r>
              <w:t>1</w:t>
            </w:r>
          </w:p>
        </w:tc>
        <w:tc>
          <w:tcPr>
            <w:tcW w:w="1689" w:type="dxa"/>
          </w:tcPr>
          <w:p w:rsidR="00956F91" w:rsidRDefault="00956F91" w:rsidP="00956F91">
            <w:pPr>
              <w:widowControl w:val="0"/>
              <w:tabs>
                <w:tab w:val="left" w:pos="851"/>
              </w:tabs>
              <w:jc w:val="both"/>
            </w:pPr>
            <w:r>
              <w:t>1</w:t>
            </w:r>
          </w:p>
        </w:tc>
      </w:tr>
    </w:tbl>
    <w:p w:rsidR="00F87364" w:rsidRDefault="00F87364" w:rsidP="00F87364">
      <w:pPr>
        <w:widowControl w:val="0"/>
        <w:tabs>
          <w:tab w:val="left" w:pos="851"/>
        </w:tabs>
        <w:rPr>
          <w:b/>
        </w:rPr>
      </w:pPr>
    </w:p>
    <w:p w:rsidR="00F87364" w:rsidRDefault="00F87364" w:rsidP="00F87364">
      <w:pPr>
        <w:widowControl w:val="0"/>
        <w:tabs>
          <w:tab w:val="left" w:pos="851"/>
        </w:tabs>
        <w:ind w:firstLine="425"/>
        <w:jc w:val="center"/>
        <w:rPr>
          <w:b/>
        </w:rPr>
      </w:pPr>
      <w:r w:rsidRPr="0096797E">
        <w:rPr>
          <w:b/>
        </w:rPr>
        <w:t>2.2.</w:t>
      </w:r>
      <w:r w:rsidRPr="0096797E">
        <w:rPr>
          <w:b/>
        </w:rPr>
        <w:tab/>
        <w:t xml:space="preserve">Количество модельных библиотек, </w:t>
      </w:r>
    </w:p>
    <w:p w:rsidR="00F87364" w:rsidRPr="0096797E" w:rsidRDefault="00F87364" w:rsidP="00F87364">
      <w:pPr>
        <w:widowControl w:val="0"/>
        <w:tabs>
          <w:tab w:val="left" w:pos="851"/>
        </w:tabs>
        <w:ind w:firstLine="425"/>
        <w:jc w:val="center"/>
        <w:rPr>
          <w:b/>
        </w:rPr>
      </w:pPr>
      <w:r w:rsidRPr="0096797E">
        <w:rPr>
          <w:b/>
        </w:rPr>
        <w:t xml:space="preserve">открытых на базе муниципальных библиотек в  </w:t>
      </w:r>
      <w:r>
        <w:rPr>
          <w:b/>
        </w:rPr>
        <w:t xml:space="preserve">текущем </w:t>
      </w:r>
      <w:r w:rsidRPr="0096797E">
        <w:rPr>
          <w:b/>
        </w:rPr>
        <w:t>год</w:t>
      </w:r>
      <w:r>
        <w:rPr>
          <w:b/>
        </w:rPr>
        <w:t>у</w:t>
      </w:r>
    </w:p>
    <w:p w:rsidR="00F87364" w:rsidRPr="007105AB" w:rsidRDefault="00F87364" w:rsidP="00F87364">
      <w:pPr>
        <w:widowControl w:val="0"/>
        <w:tabs>
          <w:tab w:val="left" w:pos="851"/>
        </w:tabs>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1558"/>
        <w:gridCol w:w="3176"/>
      </w:tblGrid>
      <w:tr w:rsidR="00F87364" w:rsidRPr="00287EF4" w:rsidTr="00F87364">
        <w:tc>
          <w:tcPr>
            <w:tcW w:w="5495" w:type="dxa"/>
            <w:shd w:val="clear" w:color="auto" w:fill="auto"/>
          </w:tcPr>
          <w:p w:rsidR="00F87364" w:rsidRPr="00287EF4" w:rsidRDefault="00F87364" w:rsidP="00F87364">
            <w:pPr>
              <w:widowControl w:val="0"/>
              <w:tabs>
                <w:tab w:val="left" w:pos="851"/>
              </w:tabs>
              <w:jc w:val="center"/>
              <w:rPr>
                <w:sz w:val="22"/>
                <w:szCs w:val="22"/>
              </w:rPr>
            </w:pPr>
            <w:r w:rsidRPr="00287EF4">
              <w:rPr>
                <w:sz w:val="22"/>
                <w:szCs w:val="22"/>
              </w:rPr>
              <w:t>Полное наименование библиотеки</w:t>
            </w:r>
          </w:p>
          <w:p w:rsidR="00F87364" w:rsidRPr="00287EF4" w:rsidRDefault="00F87364" w:rsidP="00F87364">
            <w:pPr>
              <w:widowControl w:val="0"/>
              <w:tabs>
                <w:tab w:val="left" w:pos="851"/>
              </w:tabs>
              <w:jc w:val="center"/>
              <w:rPr>
                <w:sz w:val="22"/>
                <w:szCs w:val="22"/>
              </w:rPr>
            </w:pPr>
            <w:r w:rsidRPr="00287EF4">
              <w:rPr>
                <w:sz w:val="22"/>
                <w:szCs w:val="22"/>
              </w:rPr>
              <w:t>( указывается по Уставу МЦБ/ЦБС)</w:t>
            </w:r>
          </w:p>
        </w:tc>
        <w:tc>
          <w:tcPr>
            <w:tcW w:w="1453" w:type="dxa"/>
            <w:shd w:val="clear" w:color="auto" w:fill="auto"/>
          </w:tcPr>
          <w:p w:rsidR="00F87364" w:rsidRPr="00287EF4" w:rsidRDefault="00F87364" w:rsidP="00F87364">
            <w:pPr>
              <w:widowControl w:val="0"/>
              <w:tabs>
                <w:tab w:val="left" w:pos="851"/>
              </w:tabs>
              <w:jc w:val="center"/>
              <w:rPr>
                <w:sz w:val="22"/>
                <w:szCs w:val="22"/>
              </w:rPr>
            </w:pPr>
            <w:r w:rsidRPr="00287EF4">
              <w:rPr>
                <w:sz w:val="22"/>
                <w:szCs w:val="22"/>
              </w:rPr>
              <w:t>Дата открытия</w:t>
            </w:r>
          </w:p>
          <w:p w:rsidR="00F87364" w:rsidRPr="00287EF4" w:rsidRDefault="00F87364" w:rsidP="00F87364">
            <w:pPr>
              <w:widowControl w:val="0"/>
              <w:tabs>
                <w:tab w:val="left" w:pos="851"/>
              </w:tabs>
              <w:jc w:val="center"/>
              <w:rPr>
                <w:sz w:val="22"/>
                <w:szCs w:val="22"/>
              </w:rPr>
            </w:pPr>
            <w:r w:rsidRPr="00287EF4">
              <w:rPr>
                <w:sz w:val="22"/>
                <w:szCs w:val="22"/>
              </w:rPr>
              <w:t>(день, месяц официального открытия)</w:t>
            </w:r>
          </w:p>
        </w:tc>
        <w:tc>
          <w:tcPr>
            <w:tcW w:w="3474" w:type="dxa"/>
            <w:shd w:val="clear" w:color="auto" w:fill="auto"/>
          </w:tcPr>
          <w:p w:rsidR="00F87364" w:rsidRPr="00287EF4" w:rsidRDefault="00F87364" w:rsidP="00F87364">
            <w:pPr>
              <w:widowControl w:val="0"/>
              <w:tabs>
                <w:tab w:val="left" w:pos="851"/>
              </w:tabs>
              <w:jc w:val="center"/>
              <w:rPr>
                <w:sz w:val="22"/>
                <w:szCs w:val="22"/>
              </w:rPr>
            </w:pPr>
            <w:r w:rsidRPr="00287EF4">
              <w:rPr>
                <w:sz w:val="22"/>
                <w:szCs w:val="22"/>
              </w:rPr>
              <w:t>Адрес</w:t>
            </w:r>
          </w:p>
          <w:p w:rsidR="00F87364" w:rsidRPr="00287EF4" w:rsidRDefault="00F87364" w:rsidP="00F87364">
            <w:pPr>
              <w:widowControl w:val="0"/>
              <w:tabs>
                <w:tab w:val="left" w:pos="851"/>
              </w:tabs>
              <w:jc w:val="center"/>
              <w:rPr>
                <w:sz w:val="22"/>
                <w:szCs w:val="22"/>
              </w:rPr>
            </w:pPr>
            <w:r w:rsidRPr="00287EF4">
              <w:rPr>
                <w:sz w:val="22"/>
                <w:szCs w:val="22"/>
              </w:rPr>
              <w:t xml:space="preserve">(полный адрес с указанием индекса) </w:t>
            </w:r>
          </w:p>
        </w:tc>
      </w:tr>
      <w:tr w:rsidR="00F87364" w:rsidRPr="00287EF4" w:rsidTr="00F87364">
        <w:tc>
          <w:tcPr>
            <w:tcW w:w="5495" w:type="dxa"/>
            <w:shd w:val="clear" w:color="auto" w:fill="auto"/>
          </w:tcPr>
          <w:p w:rsidR="00F87364" w:rsidRPr="00287EF4" w:rsidRDefault="00F87364" w:rsidP="00F87364">
            <w:pPr>
              <w:widowControl w:val="0"/>
              <w:tabs>
                <w:tab w:val="left" w:pos="851"/>
              </w:tabs>
              <w:jc w:val="both"/>
            </w:pPr>
          </w:p>
        </w:tc>
        <w:tc>
          <w:tcPr>
            <w:tcW w:w="1453" w:type="dxa"/>
            <w:shd w:val="clear" w:color="auto" w:fill="auto"/>
          </w:tcPr>
          <w:p w:rsidR="00F87364" w:rsidRPr="00287EF4" w:rsidRDefault="00F87364" w:rsidP="00F87364">
            <w:pPr>
              <w:widowControl w:val="0"/>
              <w:tabs>
                <w:tab w:val="left" w:pos="851"/>
              </w:tabs>
              <w:jc w:val="both"/>
            </w:pPr>
          </w:p>
        </w:tc>
        <w:tc>
          <w:tcPr>
            <w:tcW w:w="3474" w:type="dxa"/>
            <w:shd w:val="clear" w:color="auto" w:fill="auto"/>
          </w:tcPr>
          <w:p w:rsidR="00F87364" w:rsidRPr="00287EF4" w:rsidRDefault="00F87364" w:rsidP="00F87364">
            <w:pPr>
              <w:widowControl w:val="0"/>
              <w:tabs>
                <w:tab w:val="left" w:pos="851"/>
              </w:tabs>
              <w:jc w:val="both"/>
            </w:pPr>
          </w:p>
        </w:tc>
      </w:tr>
      <w:tr w:rsidR="00F87364" w:rsidRPr="00287EF4" w:rsidTr="00F87364">
        <w:tc>
          <w:tcPr>
            <w:tcW w:w="5495" w:type="dxa"/>
            <w:shd w:val="clear" w:color="auto" w:fill="auto"/>
          </w:tcPr>
          <w:p w:rsidR="00F87364" w:rsidRPr="00287EF4" w:rsidRDefault="00F87364" w:rsidP="00F87364">
            <w:pPr>
              <w:widowControl w:val="0"/>
              <w:tabs>
                <w:tab w:val="left" w:pos="851"/>
              </w:tabs>
              <w:jc w:val="both"/>
            </w:pPr>
          </w:p>
        </w:tc>
        <w:tc>
          <w:tcPr>
            <w:tcW w:w="1453" w:type="dxa"/>
            <w:shd w:val="clear" w:color="auto" w:fill="auto"/>
          </w:tcPr>
          <w:p w:rsidR="00F87364" w:rsidRPr="00287EF4" w:rsidRDefault="00F87364" w:rsidP="00F87364">
            <w:pPr>
              <w:widowControl w:val="0"/>
              <w:tabs>
                <w:tab w:val="left" w:pos="851"/>
              </w:tabs>
              <w:jc w:val="both"/>
            </w:pPr>
          </w:p>
        </w:tc>
        <w:tc>
          <w:tcPr>
            <w:tcW w:w="3474" w:type="dxa"/>
            <w:shd w:val="clear" w:color="auto" w:fill="auto"/>
          </w:tcPr>
          <w:p w:rsidR="00F87364" w:rsidRPr="00287EF4" w:rsidRDefault="00F87364" w:rsidP="00F87364">
            <w:pPr>
              <w:widowControl w:val="0"/>
              <w:tabs>
                <w:tab w:val="left" w:pos="851"/>
              </w:tabs>
              <w:jc w:val="both"/>
            </w:pPr>
          </w:p>
        </w:tc>
      </w:tr>
    </w:tbl>
    <w:p w:rsidR="00F87364" w:rsidRPr="00271F30" w:rsidRDefault="00F87364" w:rsidP="00F87364">
      <w:pPr>
        <w:widowControl w:val="0"/>
        <w:tabs>
          <w:tab w:val="left" w:pos="851"/>
        </w:tabs>
        <w:ind w:firstLine="425"/>
        <w:jc w:val="both"/>
      </w:pPr>
      <w:r w:rsidRPr="00271F30">
        <w:t>В 202</w:t>
      </w:r>
      <w:r w:rsidR="00956F91">
        <w:t>5</w:t>
      </w:r>
      <w:r w:rsidRPr="00271F30">
        <w:t xml:space="preserve"> году модельные библиотеки в районе не открывались.</w:t>
      </w:r>
    </w:p>
    <w:p w:rsidR="00F87364" w:rsidRPr="00B55D9C" w:rsidRDefault="00F87364" w:rsidP="00F87364">
      <w:pPr>
        <w:widowControl w:val="0"/>
        <w:tabs>
          <w:tab w:val="left" w:pos="851"/>
        </w:tabs>
        <w:ind w:firstLine="425"/>
        <w:jc w:val="both"/>
        <w:rPr>
          <w:i/>
        </w:rPr>
      </w:pPr>
    </w:p>
    <w:p w:rsidR="00F87364" w:rsidRPr="00BA1EB1" w:rsidRDefault="00F87364" w:rsidP="00F87364">
      <w:pPr>
        <w:widowControl w:val="0"/>
        <w:tabs>
          <w:tab w:val="left" w:pos="851"/>
        </w:tabs>
        <w:ind w:firstLine="425"/>
        <w:jc w:val="both"/>
      </w:pPr>
      <w:r w:rsidRPr="00BA1EB1">
        <w:rPr>
          <w:b/>
        </w:rPr>
        <w:t>2.4.</w:t>
      </w:r>
      <w:r w:rsidRPr="00BA1EB1">
        <w:rPr>
          <w:b/>
        </w:rPr>
        <w:tab/>
        <w:t>Открытие в течение года на территории города/района муниципальных библиотек</w:t>
      </w:r>
      <w:r w:rsidRPr="00BA1EB1">
        <w:t xml:space="preserve"> </w:t>
      </w:r>
    </w:p>
    <w:p w:rsidR="00F87364" w:rsidRPr="00BA1EB1" w:rsidRDefault="00F87364" w:rsidP="00F87364">
      <w:pPr>
        <w:widowControl w:val="0"/>
        <w:tabs>
          <w:tab w:val="left" w:pos="851"/>
        </w:tabs>
        <w:ind w:firstLine="425"/>
        <w:jc w:val="both"/>
      </w:pPr>
      <w:r w:rsidRPr="00BA1EB1">
        <w:rPr>
          <w:b/>
        </w:rPr>
        <w:t>2.4.1.</w:t>
      </w:r>
      <w:r w:rsidRPr="00BA1EB1">
        <w:t xml:space="preserve"> Количество единиц, всего ___</w:t>
      </w:r>
      <w:r>
        <w:t>0</w:t>
      </w:r>
      <w:r w:rsidRPr="00BA1EB1">
        <w:t>______</w:t>
      </w:r>
    </w:p>
    <w:p w:rsidR="00F87364" w:rsidRPr="00BA1EB1" w:rsidRDefault="00F87364" w:rsidP="00F87364">
      <w:pPr>
        <w:widowControl w:val="0"/>
        <w:tabs>
          <w:tab w:val="left" w:pos="851"/>
        </w:tabs>
        <w:ind w:firstLine="425"/>
        <w:jc w:val="both"/>
      </w:pPr>
      <w:r w:rsidRPr="00BA1EB1">
        <w:t>2.4.2. Количество населения</w:t>
      </w:r>
      <w:r w:rsidRPr="00BA1EB1">
        <w:rPr>
          <w:b/>
        </w:rPr>
        <w:t xml:space="preserve"> </w:t>
      </w:r>
      <w:r w:rsidRPr="008C6483">
        <w:t>в зоне библиотечного обслуживания</w:t>
      </w:r>
      <w:r w:rsidRPr="008C6483">
        <w:rPr>
          <w:b/>
        </w:rPr>
        <w:t xml:space="preserve">, </w:t>
      </w:r>
      <w:r w:rsidRPr="008C6483">
        <w:t>всего __________</w:t>
      </w:r>
    </w:p>
    <w:p w:rsidR="00F87364" w:rsidRPr="00BA1EB1" w:rsidRDefault="00F87364" w:rsidP="00F87364">
      <w:pPr>
        <w:widowControl w:val="0"/>
        <w:tabs>
          <w:tab w:val="left" w:pos="851"/>
        </w:tabs>
        <w:ind w:firstLine="425"/>
        <w:jc w:val="both"/>
      </w:pPr>
      <w:r w:rsidRPr="00BA1EB1">
        <w:rPr>
          <w:b/>
        </w:rPr>
        <w:t>2.4.3.</w:t>
      </w:r>
      <w:r w:rsidRPr="00BA1EB1">
        <w:t xml:space="preserve"> _______________________________  (указать населенный пункт, № Постановления Главы администрации муниципального образования, дата принятия). </w:t>
      </w:r>
    </w:p>
    <w:p w:rsidR="00F87364" w:rsidRPr="00BA1EB1" w:rsidRDefault="00F87364" w:rsidP="00F87364">
      <w:pPr>
        <w:widowControl w:val="0"/>
        <w:tabs>
          <w:tab w:val="left" w:pos="851"/>
        </w:tabs>
        <w:ind w:firstLine="425"/>
        <w:jc w:val="both"/>
        <w:rPr>
          <w:b/>
        </w:rPr>
      </w:pPr>
      <w:r w:rsidRPr="00BA1EB1">
        <w:rPr>
          <w:b/>
        </w:rPr>
        <w:t xml:space="preserve">Приложить копию Постановления Главы Администрации </w:t>
      </w:r>
      <w:r w:rsidRPr="00BA1EB1">
        <w:t xml:space="preserve">муниципального </w:t>
      </w:r>
      <w:r w:rsidRPr="00BA1EB1">
        <w:lastRenderedPageBreak/>
        <w:t>образования</w:t>
      </w:r>
    </w:p>
    <w:p w:rsidR="00F87364" w:rsidRPr="00BA1EB1" w:rsidRDefault="00F87364" w:rsidP="00F87364">
      <w:pPr>
        <w:widowControl w:val="0"/>
        <w:tabs>
          <w:tab w:val="left" w:pos="851"/>
        </w:tabs>
        <w:ind w:firstLine="425"/>
        <w:jc w:val="both"/>
      </w:pPr>
      <w:r w:rsidRPr="00BA1EB1">
        <w:t>____________________________  (Почтовый адрес и телефон новой библиотеки)</w:t>
      </w:r>
    </w:p>
    <w:p w:rsidR="00F87364" w:rsidRPr="00BA1EB1" w:rsidRDefault="00F87364" w:rsidP="00F87364">
      <w:pPr>
        <w:widowControl w:val="0"/>
        <w:tabs>
          <w:tab w:val="left" w:pos="851"/>
        </w:tabs>
        <w:ind w:firstLine="425"/>
        <w:jc w:val="both"/>
      </w:pPr>
      <w:r w:rsidRPr="00BA1EB1">
        <w:t>_____________________________________________________________________</w:t>
      </w:r>
    </w:p>
    <w:p w:rsidR="00F87364" w:rsidRPr="00BA1EB1" w:rsidRDefault="00F87364" w:rsidP="00F87364">
      <w:pPr>
        <w:widowControl w:val="0"/>
        <w:tabs>
          <w:tab w:val="left" w:pos="851"/>
        </w:tabs>
        <w:ind w:firstLine="425"/>
        <w:jc w:val="both"/>
      </w:pPr>
      <w:r w:rsidRPr="00BA1EB1">
        <w:rPr>
          <w:b/>
        </w:rPr>
        <w:t xml:space="preserve">2.5 Реорганизация и ликвидация муниципальных библиотек в течение года на территории города/района </w:t>
      </w:r>
    </w:p>
    <w:p w:rsidR="00F87364" w:rsidRPr="00BA1EB1" w:rsidRDefault="00F87364" w:rsidP="00F87364">
      <w:pPr>
        <w:widowControl w:val="0"/>
        <w:tabs>
          <w:tab w:val="left" w:pos="900"/>
        </w:tabs>
        <w:ind w:left="425"/>
        <w:jc w:val="both"/>
      </w:pPr>
      <w:r w:rsidRPr="00BA1EB1">
        <w:rPr>
          <w:b/>
        </w:rPr>
        <w:t>2.5.1.</w:t>
      </w:r>
      <w:r w:rsidRPr="00BA1EB1">
        <w:t xml:space="preserve"> Количество единиц, всего ___</w:t>
      </w:r>
      <w:r>
        <w:t>0</w:t>
      </w:r>
      <w:r w:rsidRPr="00BA1EB1">
        <w:t>_____, из них детских__________</w:t>
      </w:r>
    </w:p>
    <w:p w:rsidR="00F87364" w:rsidRPr="00BA1EB1" w:rsidRDefault="00F87364" w:rsidP="00F87364">
      <w:pPr>
        <w:widowControl w:val="0"/>
        <w:tabs>
          <w:tab w:val="left" w:pos="851"/>
        </w:tabs>
        <w:ind w:firstLine="425"/>
        <w:jc w:val="both"/>
      </w:pPr>
      <w:r w:rsidRPr="00BA1EB1">
        <w:rPr>
          <w:b/>
        </w:rPr>
        <w:t>в том числе</w:t>
      </w:r>
      <w:r w:rsidRPr="00BA1EB1">
        <w:t>:</w:t>
      </w:r>
    </w:p>
    <w:p w:rsidR="00F87364" w:rsidRPr="00BA1EB1" w:rsidRDefault="00F87364" w:rsidP="00F87364">
      <w:pPr>
        <w:widowControl w:val="0"/>
        <w:tabs>
          <w:tab w:val="left" w:pos="851"/>
        </w:tabs>
        <w:ind w:firstLine="425"/>
        <w:jc w:val="both"/>
      </w:pPr>
      <w:r w:rsidRPr="00BA1EB1">
        <w:rPr>
          <w:b/>
        </w:rPr>
        <w:t xml:space="preserve">2.5.2. </w:t>
      </w:r>
      <w:r w:rsidRPr="00BA1EB1">
        <w:t>Слияние, всего ед.________________________(указать населенный пункт, № Постановления Главы администрации муниципального образования, дата принятия),  из них детских________</w:t>
      </w:r>
    </w:p>
    <w:p w:rsidR="00F87364" w:rsidRPr="00BA1EB1" w:rsidRDefault="00F87364" w:rsidP="00F87364">
      <w:pPr>
        <w:widowControl w:val="0"/>
        <w:tabs>
          <w:tab w:val="left" w:pos="851"/>
        </w:tabs>
        <w:ind w:firstLine="425"/>
        <w:jc w:val="both"/>
        <w:rPr>
          <w:b/>
        </w:rPr>
      </w:pPr>
      <w:r w:rsidRPr="00BA1EB1">
        <w:rPr>
          <w:b/>
        </w:rPr>
        <w:t xml:space="preserve">Приложить копию Постановления Главы Администрации </w:t>
      </w:r>
      <w:r w:rsidRPr="00BA1EB1">
        <w:t>муниципального образования</w:t>
      </w:r>
    </w:p>
    <w:p w:rsidR="00F87364" w:rsidRPr="00BA1EB1" w:rsidRDefault="00F87364" w:rsidP="00F87364">
      <w:pPr>
        <w:widowControl w:val="0"/>
        <w:tabs>
          <w:tab w:val="left" w:pos="851"/>
        </w:tabs>
        <w:ind w:firstLine="425"/>
        <w:jc w:val="both"/>
      </w:pPr>
      <w:r w:rsidRPr="00BA1EB1">
        <w:rPr>
          <w:b/>
        </w:rPr>
        <w:t>2.5.3.</w:t>
      </w:r>
      <w:r w:rsidRPr="00BA1EB1">
        <w:t xml:space="preserve"> Закрытие ______</w:t>
      </w:r>
      <w:r>
        <w:t>0</w:t>
      </w:r>
      <w:r w:rsidRPr="00BA1EB1">
        <w:t>_______(населенный пункт, № Постановления Главы администрации муниципального образования, дата принятия),  из них детских_____</w:t>
      </w:r>
    </w:p>
    <w:p w:rsidR="00F87364" w:rsidRPr="00BA1EB1" w:rsidRDefault="00F87364" w:rsidP="00F87364">
      <w:pPr>
        <w:widowControl w:val="0"/>
        <w:tabs>
          <w:tab w:val="left" w:pos="851"/>
        </w:tabs>
        <w:ind w:firstLine="425"/>
        <w:jc w:val="both"/>
      </w:pPr>
      <w:r w:rsidRPr="00BA1EB1">
        <w:rPr>
          <w:b/>
        </w:rPr>
        <w:t xml:space="preserve">Приложить копию Постановления Главы Администрации </w:t>
      </w:r>
      <w:r w:rsidRPr="00BA1EB1">
        <w:t>муниципального образования</w:t>
      </w:r>
    </w:p>
    <w:p w:rsidR="00F87364" w:rsidRPr="00BA1EB1" w:rsidRDefault="00F87364" w:rsidP="00F87364">
      <w:pPr>
        <w:widowControl w:val="0"/>
        <w:tabs>
          <w:tab w:val="left" w:pos="851"/>
        </w:tabs>
        <w:ind w:firstLine="425"/>
        <w:jc w:val="both"/>
        <w:rPr>
          <w:b/>
        </w:rPr>
      </w:pPr>
      <w:r w:rsidRPr="00BA1EB1">
        <w:t>Указать проводился ли опрос населения о ликвидации библиотеки (дата, количество жителей, принявших участие в опросе, результаты опроса)</w:t>
      </w:r>
    </w:p>
    <w:p w:rsidR="00F87364" w:rsidRPr="009D6741" w:rsidRDefault="00F87364" w:rsidP="00F87364">
      <w:pPr>
        <w:widowControl w:val="0"/>
        <w:tabs>
          <w:tab w:val="left" w:pos="851"/>
        </w:tabs>
        <w:ind w:firstLine="425"/>
        <w:jc w:val="both"/>
        <w:rPr>
          <w:color w:val="C00000"/>
        </w:rPr>
      </w:pPr>
      <w:r w:rsidRPr="00BA1EB1">
        <w:rPr>
          <w:b/>
        </w:rPr>
        <w:t xml:space="preserve">2.5.4. </w:t>
      </w:r>
      <w:r w:rsidRPr="009D6741">
        <w:t>Количество населения</w:t>
      </w:r>
      <w:r w:rsidRPr="009D6741">
        <w:rPr>
          <w:b/>
        </w:rPr>
        <w:t xml:space="preserve"> </w:t>
      </w:r>
      <w:r w:rsidRPr="009D6741">
        <w:t>в зоне библиотечного обслуживания</w:t>
      </w:r>
      <w:r w:rsidRPr="009D6741">
        <w:rPr>
          <w:b/>
        </w:rPr>
        <w:t xml:space="preserve">, </w:t>
      </w:r>
      <w:r w:rsidRPr="009D6741">
        <w:t>всего __________</w:t>
      </w:r>
    </w:p>
    <w:p w:rsidR="00F87364" w:rsidRPr="009D6741" w:rsidRDefault="00F87364" w:rsidP="00F87364">
      <w:pPr>
        <w:widowControl w:val="0"/>
        <w:tabs>
          <w:tab w:val="left" w:pos="851"/>
        </w:tabs>
        <w:ind w:firstLine="425"/>
        <w:jc w:val="both"/>
        <w:rPr>
          <w:b/>
        </w:rPr>
      </w:pPr>
    </w:p>
    <w:p w:rsidR="00F87364" w:rsidRPr="000D2E38" w:rsidRDefault="00F87364" w:rsidP="00F87364">
      <w:pPr>
        <w:widowControl w:val="0"/>
        <w:numPr>
          <w:ilvl w:val="1"/>
          <w:numId w:val="1"/>
        </w:numPr>
        <w:tabs>
          <w:tab w:val="left" w:pos="851"/>
        </w:tabs>
        <w:jc w:val="both"/>
        <w:rPr>
          <w:b/>
          <w:highlight w:val="yellow"/>
        </w:rPr>
      </w:pPr>
      <w:r w:rsidRPr="007105AB">
        <w:rPr>
          <w:b/>
        </w:rPr>
        <w:t xml:space="preserve"> </w:t>
      </w:r>
      <w:r w:rsidRPr="00A64D2C">
        <w:rPr>
          <w:b/>
        </w:rPr>
        <w:t>Доступность</w:t>
      </w:r>
      <w:r w:rsidRPr="004711E3">
        <w:rPr>
          <w:b/>
        </w:rPr>
        <w:t xml:space="preserve"> библиотечных услуг</w:t>
      </w:r>
    </w:p>
    <w:p w:rsidR="00F87364" w:rsidRPr="00665EDA" w:rsidRDefault="00F87364" w:rsidP="00F87364">
      <w:pPr>
        <w:widowControl w:val="0"/>
        <w:tabs>
          <w:tab w:val="left" w:pos="851"/>
        </w:tabs>
        <w:ind w:left="425"/>
        <w:jc w:val="both"/>
      </w:pPr>
    </w:p>
    <w:tbl>
      <w:tblPr>
        <w:tblW w:w="7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418"/>
        <w:gridCol w:w="1417"/>
        <w:gridCol w:w="1418"/>
        <w:gridCol w:w="1559"/>
      </w:tblGrid>
      <w:tr w:rsidR="00F87364" w:rsidRPr="009E2E58" w:rsidTr="00F87364">
        <w:trPr>
          <w:trHeight w:val="2405"/>
          <w:jc w:val="center"/>
        </w:trPr>
        <w:tc>
          <w:tcPr>
            <w:tcW w:w="1810" w:type="dxa"/>
            <w:shd w:val="clear" w:color="auto" w:fill="auto"/>
          </w:tcPr>
          <w:p w:rsidR="00F87364" w:rsidRPr="008B2A86" w:rsidRDefault="00F87364" w:rsidP="00F87364">
            <w:pPr>
              <w:widowControl w:val="0"/>
              <w:tabs>
                <w:tab w:val="left" w:pos="851"/>
              </w:tabs>
              <w:jc w:val="center"/>
              <w:rPr>
                <w:sz w:val="22"/>
                <w:szCs w:val="22"/>
              </w:rPr>
            </w:pPr>
            <w:r w:rsidRPr="008B2A86">
              <w:rPr>
                <w:sz w:val="22"/>
                <w:szCs w:val="22"/>
              </w:rPr>
              <w:t xml:space="preserve">соблюдение норматива обеспеченности населения библиотеками </w:t>
            </w:r>
          </w:p>
          <w:p w:rsidR="00F87364" w:rsidRPr="006919C1" w:rsidRDefault="00F87364" w:rsidP="00F87364">
            <w:pPr>
              <w:widowControl w:val="0"/>
              <w:tabs>
                <w:tab w:val="left" w:pos="851"/>
              </w:tabs>
              <w:jc w:val="center"/>
              <w:rPr>
                <w:sz w:val="22"/>
                <w:szCs w:val="22"/>
              </w:rPr>
            </w:pPr>
            <w:r w:rsidRPr="008B2A86">
              <w:rPr>
                <w:sz w:val="22"/>
                <w:szCs w:val="22"/>
              </w:rPr>
              <w:t xml:space="preserve">в целом по </w:t>
            </w:r>
            <w:r w:rsidRPr="006919C1">
              <w:rPr>
                <w:sz w:val="22"/>
                <w:szCs w:val="22"/>
              </w:rPr>
              <w:t>городу/району</w:t>
            </w:r>
          </w:p>
          <w:p w:rsidR="00F87364" w:rsidRPr="003149C3" w:rsidRDefault="00F87364" w:rsidP="00F87364">
            <w:pPr>
              <w:widowControl w:val="0"/>
              <w:tabs>
                <w:tab w:val="left" w:pos="851"/>
              </w:tabs>
              <w:jc w:val="center"/>
            </w:pPr>
          </w:p>
        </w:tc>
        <w:tc>
          <w:tcPr>
            <w:tcW w:w="1418" w:type="dxa"/>
            <w:shd w:val="clear" w:color="auto" w:fill="auto"/>
          </w:tcPr>
          <w:p w:rsidR="00F87364" w:rsidRPr="006919C1" w:rsidRDefault="00F87364" w:rsidP="00F87364">
            <w:pPr>
              <w:widowControl w:val="0"/>
              <w:tabs>
                <w:tab w:val="left" w:pos="851"/>
              </w:tabs>
              <w:jc w:val="center"/>
              <w:rPr>
                <w:sz w:val="22"/>
                <w:szCs w:val="22"/>
              </w:rPr>
            </w:pPr>
            <w:r w:rsidRPr="006919C1">
              <w:rPr>
                <w:sz w:val="22"/>
                <w:szCs w:val="22"/>
              </w:rPr>
              <w:t>среднее</w:t>
            </w:r>
          </w:p>
          <w:p w:rsidR="00F87364" w:rsidRPr="006919C1" w:rsidRDefault="00F87364" w:rsidP="00F87364">
            <w:pPr>
              <w:widowControl w:val="0"/>
              <w:tabs>
                <w:tab w:val="left" w:pos="851"/>
              </w:tabs>
              <w:jc w:val="center"/>
              <w:rPr>
                <w:sz w:val="22"/>
                <w:szCs w:val="22"/>
              </w:rPr>
            </w:pPr>
            <w:r w:rsidRPr="006919C1">
              <w:rPr>
                <w:sz w:val="22"/>
                <w:szCs w:val="22"/>
              </w:rPr>
              <w:t>число жителей</w:t>
            </w:r>
          </w:p>
          <w:p w:rsidR="00F87364" w:rsidRPr="006919C1" w:rsidRDefault="00F87364" w:rsidP="00F87364">
            <w:pPr>
              <w:widowControl w:val="0"/>
              <w:tabs>
                <w:tab w:val="left" w:pos="851"/>
              </w:tabs>
              <w:jc w:val="center"/>
              <w:rPr>
                <w:sz w:val="22"/>
                <w:szCs w:val="22"/>
              </w:rPr>
            </w:pPr>
            <w:r w:rsidRPr="006919C1">
              <w:rPr>
                <w:sz w:val="22"/>
                <w:szCs w:val="22"/>
              </w:rPr>
              <w:t>на 1</w:t>
            </w:r>
          </w:p>
          <w:p w:rsidR="00F87364" w:rsidRPr="003149C3" w:rsidRDefault="00F87364" w:rsidP="00F87364">
            <w:pPr>
              <w:widowControl w:val="0"/>
              <w:tabs>
                <w:tab w:val="left" w:pos="851"/>
              </w:tabs>
              <w:jc w:val="center"/>
            </w:pPr>
            <w:r w:rsidRPr="006919C1">
              <w:rPr>
                <w:sz w:val="22"/>
                <w:szCs w:val="22"/>
              </w:rPr>
              <w:t>библиотеку</w:t>
            </w:r>
          </w:p>
        </w:tc>
        <w:tc>
          <w:tcPr>
            <w:tcW w:w="2835" w:type="dxa"/>
            <w:gridSpan w:val="2"/>
            <w:shd w:val="clear" w:color="auto" w:fill="auto"/>
          </w:tcPr>
          <w:p w:rsidR="00F87364" w:rsidRPr="008B2A86" w:rsidRDefault="00F87364" w:rsidP="00F87364">
            <w:pPr>
              <w:widowControl w:val="0"/>
              <w:tabs>
                <w:tab w:val="left" w:pos="851"/>
              </w:tabs>
              <w:ind w:left="33"/>
              <w:jc w:val="center"/>
              <w:rPr>
                <w:sz w:val="22"/>
                <w:szCs w:val="22"/>
              </w:rPr>
            </w:pPr>
            <w:r w:rsidRPr="008B2A86">
              <w:rPr>
                <w:sz w:val="22"/>
                <w:szCs w:val="22"/>
              </w:rPr>
              <w:t>количество населенных пунктов и  жителей, не имеющих доступа к библиотечным услугам</w:t>
            </w:r>
          </w:p>
          <w:p w:rsidR="00F87364" w:rsidRPr="003149C3" w:rsidRDefault="00F87364" w:rsidP="00F87364">
            <w:pPr>
              <w:widowControl w:val="0"/>
              <w:tabs>
                <w:tab w:val="left" w:pos="851"/>
              </w:tabs>
              <w:jc w:val="center"/>
            </w:pPr>
            <w:r w:rsidRPr="008B2A86">
              <w:t>на территории города/района</w:t>
            </w:r>
          </w:p>
        </w:tc>
        <w:tc>
          <w:tcPr>
            <w:tcW w:w="1559" w:type="dxa"/>
            <w:shd w:val="clear" w:color="auto" w:fill="auto"/>
          </w:tcPr>
          <w:p w:rsidR="00F87364" w:rsidRPr="003149C3" w:rsidRDefault="00F87364" w:rsidP="00F87364">
            <w:pPr>
              <w:widowControl w:val="0"/>
              <w:tabs>
                <w:tab w:val="left" w:pos="851"/>
              </w:tabs>
              <w:ind w:right="283"/>
              <w:jc w:val="center"/>
            </w:pPr>
            <w:r w:rsidRPr="006919C1">
              <w:rPr>
                <w:sz w:val="22"/>
                <w:szCs w:val="22"/>
              </w:rPr>
              <w:t>число библиотек, работающих по сокращенному графику</w:t>
            </w:r>
          </w:p>
        </w:tc>
      </w:tr>
      <w:tr w:rsidR="00F87364" w:rsidRPr="006919C1" w:rsidTr="00F87364">
        <w:trPr>
          <w:jc w:val="center"/>
        </w:trPr>
        <w:tc>
          <w:tcPr>
            <w:tcW w:w="1810" w:type="dxa"/>
            <w:shd w:val="clear" w:color="auto" w:fill="auto"/>
          </w:tcPr>
          <w:p w:rsidR="00F87364" w:rsidRPr="006919C1" w:rsidRDefault="00F87364" w:rsidP="00F87364">
            <w:pPr>
              <w:widowControl w:val="0"/>
              <w:tabs>
                <w:tab w:val="left" w:pos="851"/>
              </w:tabs>
              <w:jc w:val="center"/>
              <w:rPr>
                <w:sz w:val="22"/>
                <w:szCs w:val="22"/>
              </w:rPr>
            </w:pPr>
          </w:p>
          <w:p w:rsidR="00F87364" w:rsidRPr="00C819D7" w:rsidRDefault="00F87364" w:rsidP="00F87364">
            <w:pPr>
              <w:widowControl w:val="0"/>
              <w:tabs>
                <w:tab w:val="left" w:pos="851"/>
              </w:tabs>
              <w:jc w:val="center"/>
            </w:pPr>
            <w:r w:rsidRPr="006919C1">
              <w:rPr>
                <w:sz w:val="22"/>
                <w:szCs w:val="22"/>
              </w:rPr>
              <w:t>%</w:t>
            </w:r>
          </w:p>
        </w:tc>
        <w:tc>
          <w:tcPr>
            <w:tcW w:w="1418" w:type="dxa"/>
            <w:shd w:val="clear" w:color="auto" w:fill="auto"/>
          </w:tcPr>
          <w:p w:rsidR="00F87364" w:rsidRPr="006919C1" w:rsidRDefault="00F87364" w:rsidP="00F87364">
            <w:pPr>
              <w:widowControl w:val="0"/>
              <w:tabs>
                <w:tab w:val="left" w:pos="851"/>
              </w:tabs>
              <w:jc w:val="both"/>
              <w:rPr>
                <w:highlight w:val="yellow"/>
              </w:rPr>
            </w:pPr>
          </w:p>
        </w:tc>
        <w:tc>
          <w:tcPr>
            <w:tcW w:w="1417" w:type="dxa"/>
            <w:shd w:val="clear" w:color="auto" w:fill="auto"/>
          </w:tcPr>
          <w:p w:rsidR="00F87364" w:rsidRPr="006919C1" w:rsidRDefault="00F87364" w:rsidP="00F87364">
            <w:pPr>
              <w:widowControl w:val="0"/>
              <w:tabs>
                <w:tab w:val="left" w:pos="851"/>
              </w:tabs>
              <w:ind w:left="33"/>
              <w:jc w:val="center"/>
              <w:rPr>
                <w:sz w:val="22"/>
                <w:szCs w:val="22"/>
              </w:rPr>
            </w:pPr>
            <w:r w:rsidRPr="006919C1">
              <w:rPr>
                <w:sz w:val="22"/>
                <w:szCs w:val="22"/>
              </w:rPr>
              <w:t>Число населенных пунктов</w:t>
            </w:r>
          </w:p>
        </w:tc>
        <w:tc>
          <w:tcPr>
            <w:tcW w:w="1418" w:type="dxa"/>
            <w:shd w:val="clear" w:color="auto" w:fill="auto"/>
          </w:tcPr>
          <w:p w:rsidR="00F87364" w:rsidRPr="006919C1" w:rsidRDefault="00F87364" w:rsidP="00F87364">
            <w:pPr>
              <w:widowControl w:val="0"/>
              <w:tabs>
                <w:tab w:val="left" w:pos="851"/>
              </w:tabs>
              <w:ind w:left="33"/>
              <w:jc w:val="center"/>
              <w:rPr>
                <w:sz w:val="22"/>
                <w:szCs w:val="22"/>
              </w:rPr>
            </w:pPr>
            <w:r w:rsidRPr="006919C1">
              <w:rPr>
                <w:sz w:val="22"/>
                <w:szCs w:val="22"/>
              </w:rPr>
              <w:t>Число жителей</w:t>
            </w:r>
          </w:p>
        </w:tc>
        <w:tc>
          <w:tcPr>
            <w:tcW w:w="1559" w:type="dxa"/>
            <w:shd w:val="clear" w:color="auto" w:fill="auto"/>
          </w:tcPr>
          <w:p w:rsidR="00F87364" w:rsidRPr="006919C1" w:rsidRDefault="00F87364" w:rsidP="00F87364">
            <w:pPr>
              <w:widowControl w:val="0"/>
              <w:tabs>
                <w:tab w:val="left" w:pos="851"/>
              </w:tabs>
              <w:jc w:val="both"/>
              <w:rPr>
                <w:highlight w:val="yellow"/>
              </w:rPr>
            </w:pPr>
          </w:p>
        </w:tc>
      </w:tr>
      <w:tr w:rsidR="00F87364" w:rsidRPr="006919C1" w:rsidTr="00F87364">
        <w:trPr>
          <w:jc w:val="center"/>
        </w:trPr>
        <w:tc>
          <w:tcPr>
            <w:tcW w:w="1810" w:type="dxa"/>
            <w:shd w:val="clear" w:color="auto" w:fill="auto"/>
          </w:tcPr>
          <w:p w:rsidR="00F87364" w:rsidRPr="006919C1" w:rsidRDefault="00F87364" w:rsidP="00F87364">
            <w:pPr>
              <w:widowControl w:val="0"/>
              <w:tabs>
                <w:tab w:val="left" w:pos="851"/>
              </w:tabs>
              <w:jc w:val="both"/>
              <w:rPr>
                <w:highlight w:val="yellow"/>
              </w:rPr>
            </w:pPr>
            <w:r w:rsidRPr="00B53232">
              <w:t>96,15</w:t>
            </w:r>
          </w:p>
        </w:tc>
        <w:tc>
          <w:tcPr>
            <w:tcW w:w="1418" w:type="dxa"/>
            <w:shd w:val="clear" w:color="auto" w:fill="auto"/>
          </w:tcPr>
          <w:p w:rsidR="00F87364" w:rsidRPr="006919C1" w:rsidRDefault="00F87364" w:rsidP="00F87364">
            <w:pPr>
              <w:widowControl w:val="0"/>
              <w:tabs>
                <w:tab w:val="left" w:pos="851"/>
              </w:tabs>
              <w:jc w:val="both"/>
              <w:rPr>
                <w:highlight w:val="yellow"/>
              </w:rPr>
            </w:pPr>
            <w:r w:rsidRPr="0076177D">
              <w:t>1</w:t>
            </w:r>
            <w:r>
              <w:t>848</w:t>
            </w:r>
          </w:p>
        </w:tc>
        <w:tc>
          <w:tcPr>
            <w:tcW w:w="1417" w:type="dxa"/>
            <w:shd w:val="clear" w:color="auto" w:fill="auto"/>
          </w:tcPr>
          <w:p w:rsidR="00F87364" w:rsidRPr="00947DAD" w:rsidRDefault="00F87364" w:rsidP="00F87364">
            <w:pPr>
              <w:widowControl w:val="0"/>
              <w:tabs>
                <w:tab w:val="left" w:pos="851"/>
              </w:tabs>
              <w:jc w:val="both"/>
              <w:rPr>
                <w:highlight w:val="yellow"/>
              </w:rPr>
            </w:pPr>
            <w:r w:rsidRPr="0022195F">
              <w:t>30</w:t>
            </w:r>
          </w:p>
        </w:tc>
        <w:tc>
          <w:tcPr>
            <w:tcW w:w="1418" w:type="dxa"/>
            <w:shd w:val="clear" w:color="auto" w:fill="auto"/>
          </w:tcPr>
          <w:p w:rsidR="00F87364" w:rsidRPr="00947DAD" w:rsidRDefault="00B53232" w:rsidP="00F87364">
            <w:pPr>
              <w:widowControl w:val="0"/>
              <w:tabs>
                <w:tab w:val="left" w:pos="851"/>
              </w:tabs>
              <w:jc w:val="both"/>
              <w:rPr>
                <w:highlight w:val="yellow"/>
              </w:rPr>
            </w:pPr>
            <w:r w:rsidRPr="00B53232">
              <w:t>1672</w:t>
            </w:r>
          </w:p>
        </w:tc>
        <w:tc>
          <w:tcPr>
            <w:tcW w:w="1559" w:type="dxa"/>
            <w:shd w:val="clear" w:color="auto" w:fill="auto"/>
          </w:tcPr>
          <w:p w:rsidR="00F87364" w:rsidRPr="006919C1" w:rsidRDefault="00F87364" w:rsidP="00956F91">
            <w:pPr>
              <w:widowControl w:val="0"/>
              <w:tabs>
                <w:tab w:val="left" w:pos="851"/>
              </w:tabs>
              <w:jc w:val="both"/>
              <w:rPr>
                <w:highlight w:val="yellow"/>
              </w:rPr>
            </w:pPr>
            <w:r w:rsidRPr="0076177D">
              <w:t>2</w:t>
            </w:r>
            <w:r w:rsidR="00956F91">
              <w:t>3</w:t>
            </w:r>
          </w:p>
        </w:tc>
      </w:tr>
    </w:tbl>
    <w:p w:rsidR="00F87364" w:rsidRDefault="00F87364" w:rsidP="00F87364">
      <w:pPr>
        <w:widowControl w:val="0"/>
        <w:tabs>
          <w:tab w:val="left" w:pos="851"/>
        </w:tabs>
        <w:ind w:left="425"/>
        <w:jc w:val="both"/>
        <w:rPr>
          <w:highlight w:val="yellow"/>
        </w:rPr>
      </w:pPr>
    </w:p>
    <w:p w:rsidR="00F87364" w:rsidRDefault="00F87364" w:rsidP="00F87364">
      <w:pPr>
        <w:pStyle w:val="a6"/>
        <w:widowControl w:val="0"/>
        <w:numPr>
          <w:ilvl w:val="1"/>
          <w:numId w:val="1"/>
        </w:numPr>
        <w:tabs>
          <w:tab w:val="left" w:pos="0"/>
        </w:tabs>
        <w:jc w:val="both"/>
      </w:pPr>
      <w:r>
        <w:rPr>
          <w:b/>
        </w:rPr>
        <w:t xml:space="preserve"> </w:t>
      </w:r>
      <w:r w:rsidRPr="00235941">
        <w:rPr>
          <w:b/>
        </w:rPr>
        <w:t>Краткие выводы по разделу</w:t>
      </w:r>
      <w:r w:rsidRPr="007105AB">
        <w:t xml:space="preserve">. </w:t>
      </w:r>
    </w:p>
    <w:p w:rsidR="00F87364" w:rsidRPr="0032498E" w:rsidRDefault="00F87364" w:rsidP="00F87364">
      <w:pPr>
        <w:widowControl w:val="0"/>
        <w:tabs>
          <w:tab w:val="left" w:pos="851"/>
        </w:tabs>
        <w:ind w:firstLine="851"/>
        <w:jc w:val="both"/>
        <w:rPr>
          <w:i/>
        </w:rPr>
      </w:pPr>
      <w:r w:rsidRPr="0032498E">
        <w:rPr>
          <w:i/>
        </w:rPr>
        <w:t xml:space="preserve">Основные направления реорганизации библиотечной сети и меры, принимаемые для преодоления деструктивных процессов, если таковые были выявлены. </w:t>
      </w:r>
    </w:p>
    <w:p w:rsidR="00F87364" w:rsidRDefault="00F87364" w:rsidP="00F87364">
      <w:pPr>
        <w:widowControl w:val="0"/>
        <w:tabs>
          <w:tab w:val="left" w:pos="851"/>
        </w:tabs>
        <w:ind w:firstLine="851"/>
        <w:jc w:val="both"/>
      </w:pPr>
      <w:r>
        <w:t>В 202</w:t>
      </w:r>
      <w:r w:rsidR="00956F91">
        <w:t>5</w:t>
      </w:r>
      <w:r>
        <w:t xml:space="preserve"> году библиотечная сеть Матвеево-Курганского района не изменилась. По-прежнему библиотечным обслуживанием населения занимались 25 библиотек. </w:t>
      </w:r>
    </w:p>
    <w:p w:rsidR="00F87364" w:rsidRDefault="00F87364" w:rsidP="00F87364">
      <w:pPr>
        <w:widowControl w:val="0"/>
        <w:tabs>
          <w:tab w:val="left" w:pos="851"/>
        </w:tabs>
        <w:jc w:val="both"/>
      </w:pPr>
      <w:r>
        <w:t xml:space="preserve"> На сегодняшний день показатели обеспеченности муниципальными библиотеками в</w:t>
      </w:r>
    </w:p>
    <w:p w:rsidR="00F87364" w:rsidRDefault="00F87364" w:rsidP="00F87364">
      <w:pPr>
        <w:widowControl w:val="0"/>
        <w:tabs>
          <w:tab w:val="left" w:pos="851"/>
        </w:tabs>
        <w:jc w:val="both"/>
      </w:pPr>
      <w:r>
        <w:t>Матвеево-Курганском районе ниже предусмотренных социальными нормативами. К сожалению из-за не закрытой вакансии водителя КИБО обслуживание жителей удалённых сёл и хуторов не производилось. На конец года вакансия по-прежнему остаётся открытой.</w:t>
      </w:r>
    </w:p>
    <w:p w:rsidR="00F87364" w:rsidRDefault="00F87364" w:rsidP="00F87364">
      <w:pPr>
        <w:widowControl w:val="0"/>
        <w:tabs>
          <w:tab w:val="left" w:pos="851"/>
        </w:tabs>
        <w:jc w:val="both"/>
      </w:pPr>
      <w:r>
        <w:t>Так же на конец 202</w:t>
      </w:r>
      <w:r w:rsidR="00956F91">
        <w:t>5</w:t>
      </w:r>
      <w:r>
        <w:t xml:space="preserve"> года остаются открытыми вакансии в трёх сельских библиотеках-отделах МЦБ.</w:t>
      </w:r>
    </w:p>
    <w:p w:rsidR="00F87364" w:rsidRPr="004D5B2F" w:rsidRDefault="00F87364" w:rsidP="00F87364">
      <w:pPr>
        <w:widowControl w:val="0"/>
        <w:tabs>
          <w:tab w:val="left" w:pos="851"/>
        </w:tabs>
        <w:ind w:firstLine="851"/>
        <w:jc w:val="both"/>
      </w:pPr>
      <w:r>
        <w:t xml:space="preserve"> В связи с сокращением количества штатных единиц </w:t>
      </w:r>
      <w:r w:rsidR="00956F91">
        <w:t>23</w:t>
      </w:r>
      <w:r>
        <w:t xml:space="preserve"> библиотеки-отдел</w:t>
      </w:r>
      <w:r w:rsidR="00956F91">
        <w:t>а</w:t>
      </w:r>
      <w:r>
        <w:t xml:space="preserve"> МУК Матвеево-Курганского района «МЦБ» продолжили работу по сокращённому графику, что не лучшим образом сказывается на качестве обслуживания населения.</w:t>
      </w:r>
    </w:p>
    <w:p w:rsidR="000709E0" w:rsidRDefault="000709E0" w:rsidP="009B61A7">
      <w:pPr>
        <w:suppressAutoHyphens/>
        <w:ind w:left="426" w:firstLine="141"/>
        <w:jc w:val="both"/>
        <w:rPr>
          <w:i/>
        </w:rPr>
      </w:pPr>
    </w:p>
    <w:p w:rsidR="00F87364" w:rsidRPr="00B55D9C" w:rsidRDefault="00F87364" w:rsidP="00F87364">
      <w:pPr>
        <w:pStyle w:val="a6"/>
        <w:numPr>
          <w:ilvl w:val="0"/>
          <w:numId w:val="1"/>
        </w:numPr>
        <w:suppressAutoHyphens/>
        <w:jc w:val="both"/>
        <w:rPr>
          <w:b/>
        </w:rPr>
      </w:pPr>
      <w:r w:rsidRPr="000709E0">
        <w:rPr>
          <w:b/>
        </w:rPr>
        <w:t>О</w:t>
      </w:r>
      <w:r>
        <w:rPr>
          <w:b/>
        </w:rPr>
        <w:t>СНОВНЫЕ СТАТИСТИЧЕСКИЕ ПОКАЗАТЕЛИ</w:t>
      </w:r>
    </w:p>
    <w:p w:rsidR="00F87364" w:rsidRPr="009719F0" w:rsidRDefault="00F87364" w:rsidP="00F87364">
      <w:pPr>
        <w:pStyle w:val="a6"/>
        <w:widowControl w:val="0"/>
        <w:numPr>
          <w:ilvl w:val="1"/>
          <w:numId w:val="7"/>
        </w:numPr>
        <w:tabs>
          <w:tab w:val="left" w:pos="1383"/>
        </w:tabs>
        <w:autoSpaceDE w:val="0"/>
        <w:autoSpaceDN w:val="0"/>
        <w:ind w:right="112"/>
        <w:jc w:val="both"/>
      </w:pPr>
      <w:r w:rsidRPr="00EB44F6">
        <w:t xml:space="preserve"> </w:t>
      </w:r>
      <w:r w:rsidRPr="009719F0">
        <w:t>Динамика</w:t>
      </w:r>
      <w:r w:rsidRPr="009719F0">
        <w:rPr>
          <w:spacing w:val="1"/>
        </w:rPr>
        <w:t xml:space="preserve"> </w:t>
      </w:r>
      <w:r w:rsidRPr="009719F0">
        <w:t>основных</w:t>
      </w:r>
      <w:r w:rsidRPr="009719F0">
        <w:rPr>
          <w:spacing w:val="1"/>
        </w:rPr>
        <w:t xml:space="preserve"> </w:t>
      </w:r>
      <w:r w:rsidRPr="009719F0">
        <w:t>показателей</w:t>
      </w:r>
      <w:r w:rsidRPr="009719F0">
        <w:rPr>
          <w:spacing w:val="1"/>
        </w:rPr>
        <w:t xml:space="preserve"> </w:t>
      </w:r>
      <w:r w:rsidRPr="009719F0">
        <w:t>деятельности</w:t>
      </w:r>
      <w:r w:rsidRPr="009719F0">
        <w:rPr>
          <w:spacing w:val="1"/>
        </w:rPr>
        <w:t xml:space="preserve"> </w:t>
      </w:r>
      <w:r w:rsidRPr="009719F0">
        <w:t>муниципальных</w:t>
      </w:r>
      <w:r w:rsidRPr="009719F0">
        <w:rPr>
          <w:spacing w:val="1"/>
        </w:rPr>
        <w:t xml:space="preserve"> </w:t>
      </w:r>
      <w:r w:rsidRPr="009719F0">
        <w:t>библиотек</w:t>
      </w:r>
      <w:r w:rsidRPr="009719F0">
        <w:rPr>
          <w:spacing w:val="1"/>
        </w:rPr>
        <w:t xml:space="preserve"> города/района за</w:t>
      </w:r>
      <w:r w:rsidRPr="009719F0">
        <w:t xml:space="preserve"> три года</w:t>
      </w:r>
    </w:p>
    <w:p w:rsidR="00F87364" w:rsidRPr="00B55D9C" w:rsidRDefault="00F87364" w:rsidP="00F87364">
      <w:pPr>
        <w:pStyle w:val="a6"/>
        <w:widowControl w:val="0"/>
        <w:tabs>
          <w:tab w:val="left" w:pos="1383"/>
        </w:tabs>
        <w:autoSpaceDE w:val="0"/>
        <w:autoSpaceDN w:val="0"/>
        <w:ind w:left="426" w:right="112"/>
        <w:contextualSpacing w:val="0"/>
        <w:rPr>
          <w:b/>
          <w:spacing w:val="1"/>
        </w:rPr>
      </w:pPr>
      <w:r w:rsidRPr="009C286F">
        <w:rPr>
          <w:b/>
        </w:rPr>
        <w:t>Абсолютные</w:t>
      </w:r>
      <w:r w:rsidRPr="009C286F">
        <w:rPr>
          <w:b/>
          <w:spacing w:val="1"/>
        </w:rPr>
        <w:t xml:space="preserve"> </w:t>
      </w:r>
      <w:r w:rsidRPr="009C286F">
        <w:rPr>
          <w:b/>
        </w:rPr>
        <w:t>показатели</w:t>
      </w:r>
      <w:r w:rsidRPr="009C286F">
        <w:rPr>
          <w:b/>
          <w:spacing w:val="1"/>
        </w:rPr>
        <w:t xml:space="preserve"> </w:t>
      </w:r>
      <w:r w:rsidRPr="009C286F">
        <w:rPr>
          <w:b/>
        </w:rPr>
        <w:t>деятельности</w:t>
      </w:r>
      <w:r w:rsidRPr="009C286F">
        <w:rPr>
          <w:b/>
          <w:spacing w:val="1"/>
        </w:rPr>
        <w:t xml:space="preserve"> </w:t>
      </w:r>
      <w:r w:rsidRPr="009C286F">
        <w:rPr>
          <w:b/>
        </w:rPr>
        <w:t>муниципальных</w:t>
      </w:r>
      <w:r w:rsidRPr="009C286F">
        <w:rPr>
          <w:b/>
          <w:spacing w:val="1"/>
        </w:rPr>
        <w:t xml:space="preserve"> </w:t>
      </w:r>
      <w:r w:rsidRPr="009C286F">
        <w:rPr>
          <w:b/>
        </w:rPr>
        <w:t>библиотек:</w:t>
      </w:r>
      <w:r>
        <w:rPr>
          <w:b/>
          <w:spacing w:val="1"/>
        </w:rPr>
        <w:t xml:space="preserve"> </w:t>
      </w:r>
    </w:p>
    <w:tbl>
      <w:tblPr>
        <w:tblStyle w:val="a5"/>
        <w:tblW w:w="0" w:type="auto"/>
        <w:tblInd w:w="426" w:type="dxa"/>
        <w:tblLook w:val="04A0" w:firstRow="1" w:lastRow="0" w:firstColumn="1" w:lastColumn="0" w:noHBand="0" w:noVBand="1"/>
      </w:tblPr>
      <w:tblGrid>
        <w:gridCol w:w="4927"/>
        <w:gridCol w:w="1242"/>
        <w:gridCol w:w="1242"/>
        <w:gridCol w:w="1242"/>
      </w:tblGrid>
      <w:tr w:rsidR="00956F91" w:rsidTr="00633F45">
        <w:tc>
          <w:tcPr>
            <w:tcW w:w="4927" w:type="dxa"/>
          </w:tcPr>
          <w:p w:rsidR="00956F91" w:rsidRPr="009719F0" w:rsidRDefault="00956F91" w:rsidP="00956F91">
            <w:pPr>
              <w:pStyle w:val="a6"/>
              <w:widowControl w:val="0"/>
              <w:tabs>
                <w:tab w:val="left" w:pos="1383"/>
              </w:tabs>
              <w:autoSpaceDE w:val="0"/>
              <w:autoSpaceDN w:val="0"/>
              <w:ind w:left="0" w:right="112"/>
              <w:contextualSpacing w:val="0"/>
              <w:rPr>
                <w:color w:val="FF0000"/>
              </w:rPr>
            </w:pPr>
            <w:r w:rsidRPr="009C286F">
              <w:rPr>
                <w:b/>
              </w:rPr>
              <w:t>Абсолютные</w:t>
            </w:r>
            <w:r w:rsidRPr="009C286F">
              <w:rPr>
                <w:b/>
                <w:spacing w:val="1"/>
              </w:rPr>
              <w:t xml:space="preserve"> </w:t>
            </w:r>
            <w:r w:rsidRPr="009C286F">
              <w:rPr>
                <w:b/>
              </w:rPr>
              <w:t>показатели</w:t>
            </w:r>
          </w:p>
        </w:tc>
        <w:tc>
          <w:tcPr>
            <w:tcW w:w="1242" w:type="dxa"/>
          </w:tcPr>
          <w:p w:rsidR="00956F91" w:rsidRPr="009719F0" w:rsidRDefault="00956F91" w:rsidP="00956F91">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42" w:type="dxa"/>
          </w:tcPr>
          <w:p w:rsidR="00956F91" w:rsidRDefault="00956F91" w:rsidP="00956F91">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42" w:type="dxa"/>
          </w:tcPr>
          <w:p w:rsidR="00956F91" w:rsidRPr="009719F0" w:rsidRDefault="00956F91" w:rsidP="00956F91">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956F91" w:rsidTr="00633F45">
        <w:tc>
          <w:tcPr>
            <w:tcW w:w="4927" w:type="dxa"/>
          </w:tcPr>
          <w:p w:rsidR="00956F91" w:rsidRPr="009C286F" w:rsidRDefault="00956F91" w:rsidP="00956F91">
            <w:pPr>
              <w:pStyle w:val="a6"/>
              <w:widowControl w:val="0"/>
              <w:tabs>
                <w:tab w:val="left" w:pos="1383"/>
              </w:tabs>
              <w:autoSpaceDE w:val="0"/>
              <w:autoSpaceDN w:val="0"/>
              <w:ind w:left="0" w:right="112"/>
              <w:contextualSpacing w:val="0"/>
              <w:rPr>
                <w:rFonts w:ascii="Symbol" w:hAnsi="Symbol"/>
              </w:rPr>
            </w:pPr>
            <w:r w:rsidRPr="009C286F">
              <w:lastRenderedPageBreak/>
              <w:t>Число</w:t>
            </w:r>
            <w:r w:rsidRPr="009C286F">
              <w:rPr>
                <w:spacing w:val="-4"/>
              </w:rPr>
              <w:t xml:space="preserve"> </w:t>
            </w:r>
            <w:r w:rsidRPr="009C286F">
              <w:t>зарегистрированных</w:t>
            </w:r>
            <w:r w:rsidRPr="009C286F">
              <w:rPr>
                <w:spacing w:val="-3"/>
              </w:rPr>
              <w:t xml:space="preserve"> </w:t>
            </w:r>
            <w:r w:rsidRPr="009C286F">
              <w:t>пользователей (всего),</w:t>
            </w:r>
          </w:p>
        </w:tc>
        <w:tc>
          <w:tcPr>
            <w:tcW w:w="1242" w:type="dxa"/>
          </w:tcPr>
          <w:p w:rsidR="00956F91" w:rsidRPr="000E1CEA" w:rsidRDefault="00956F91" w:rsidP="00956F91">
            <w:pPr>
              <w:pStyle w:val="a6"/>
              <w:widowControl w:val="0"/>
              <w:tabs>
                <w:tab w:val="left" w:pos="1383"/>
              </w:tabs>
              <w:autoSpaceDE w:val="0"/>
              <w:autoSpaceDN w:val="0"/>
              <w:ind w:left="0" w:right="112"/>
              <w:contextualSpacing w:val="0"/>
            </w:pPr>
            <w:r w:rsidRPr="008159C2">
              <w:t>23930</w:t>
            </w:r>
          </w:p>
        </w:tc>
        <w:tc>
          <w:tcPr>
            <w:tcW w:w="1242" w:type="dxa"/>
          </w:tcPr>
          <w:p w:rsidR="00956F91" w:rsidRPr="000E1CEA" w:rsidRDefault="00956F91" w:rsidP="00956F91">
            <w:pPr>
              <w:pStyle w:val="a6"/>
              <w:widowControl w:val="0"/>
              <w:tabs>
                <w:tab w:val="left" w:pos="1383"/>
              </w:tabs>
              <w:autoSpaceDE w:val="0"/>
              <w:autoSpaceDN w:val="0"/>
              <w:ind w:left="0" w:right="112"/>
              <w:contextualSpacing w:val="0"/>
            </w:pPr>
            <w:r w:rsidRPr="00093785">
              <w:t>25619</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rsidRPr="00956F91">
              <w:t>30389</w:t>
            </w:r>
          </w:p>
        </w:tc>
      </w:tr>
      <w:tr w:rsidR="00956F91" w:rsidTr="00633F45">
        <w:tc>
          <w:tcPr>
            <w:tcW w:w="4927" w:type="dxa"/>
          </w:tcPr>
          <w:p w:rsidR="00956F91" w:rsidRPr="009C286F" w:rsidRDefault="00956F91" w:rsidP="00956F91">
            <w:pPr>
              <w:pStyle w:val="a6"/>
              <w:widowControl w:val="0"/>
              <w:tabs>
                <w:tab w:val="left" w:pos="1383"/>
              </w:tabs>
              <w:autoSpaceDE w:val="0"/>
              <w:autoSpaceDN w:val="0"/>
              <w:ind w:left="0" w:right="112"/>
              <w:contextualSpacing w:val="0"/>
              <w:rPr>
                <w:rFonts w:ascii="Symbol" w:hAnsi="Symbol"/>
                <w:i/>
              </w:rPr>
            </w:pPr>
            <w:r w:rsidRPr="009C286F">
              <w:rPr>
                <w:i/>
              </w:rPr>
              <w:t>в</w:t>
            </w:r>
            <w:r w:rsidRPr="009C286F">
              <w:rPr>
                <w:i/>
                <w:spacing w:val="54"/>
              </w:rPr>
              <w:t xml:space="preserve"> </w:t>
            </w:r>
            <w:r w:rsidRPr="009C286F">
              <w:rPr>
                <w:i/>
              </w:rPr>
              <w:t>т.</w:t>
            </w:r>
            <w:r w:rsidRPr="009C286F">
              <w:rPr>
                <w:i/>
                <w:spacing w:val="-2"/>
              </w:rPr>
              <w:t xml:space="preserve"> </w:t>
            </w:r>
            <w:r w:rsidRPr="009C286F">
              <w:rPr>
                <w:i/>
              </w:rPr>
              <w:t>ч.</w:t>
            </w:r>
            <w:r w:rsidRPr="009C286F">
              <w:rPr>
                <w:i/>
                <w:spacing w:val="1"/>
              </w:rPr>
              <w:t xml:space="preserve"> </w:t>
            </w:r>
            <w:r w:rsidRPr="009C286F">
              <w:rPr>
                <w:i/>
              </w:rPr>
              <w:t>удаленных</w:t>
            </w:r>
          </w:p>
        </w:tc>
        <w:tc>
          <w:tcPr>
            <w:tcW w:w="1242" w:type="dxa"/>
          </w:tcPr>
          <w:p w:rsidR="00956F91" w:rsidRPr="000E1CEA" w:rsidRDefault="00956F91" w:rsidP="00956F91">
            <w:pPr>
              <w:pStyle w:val="a6"/>
              <w:widowControl w:val="0"/>
              <w:tabs>
                <w:tab w:val="left" w:pos="1383"/>
              </w:tabs>
              <w:autoSpaceDE w:val="0"/>
              <w:autoSpaceDN w:val="0"/>
              <w:ind w:left="0" w:right="112"/>
              <w:contextualSpacing w:val="0"/>
            </w:pPr>
            <w:r w:rsidRPr="008159C2">
              <w:t>2346</w:t>
            </w:r>
          </w:p>
        </w:tc>
        <w:tc>
          <w:tcPr>
            <w:tcW w:w="1242" w:type="dxa"/>
          </w:tcPr>
          <w:p w:rsidR="00956F91" w:rsidRPr="000E1CEA" w:rsidRDefault="00956F91" w:rsidP="00956F91">
            <w:pPr>
              <w:pStyle w:val="a6"/>
              <w:widowControl w:val="0"/>
              <w:tabs>
                <w:tab w:val="left" w:pos="1383"/>
              </w:tabs>
              <w:autoSpaceDE w:val="0"/>
              <w:autoSpaceDN w:val="0"/>
              <w:ind w:left="0" w:right="112"/>
              <w:contextualSpacing w:val="0"/>
            </w:pPr>
            <w:r w:rsidRPr="00093785">
              <w:t>4852</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rsidRPr="00956F91">
              <w:t>9717</w:t>
            </w:r>
          </w:p>
        </w:tc>
      </w:tr>
      <w:tr w:rsidR="00956F91" w:rsidTr="00633F45">
        <w:tc>
          <w:tcPr>
            <w:tcW w:w="4927" w:type="dxa"/>
          </w:tcPr>
          <w:p w:rsidR="00956F91" w:rsidRPr="009C286F" w:rsidRDefault="00956F91" w:rsidP="00956F91">
            <w:pPr>
              <w:pStyle w:val="a6"/>
              <w:widowControl w:val="0"/>
              <w:tabs>
                <w:tab w:val="left" w:pos="1383"/>
              </w:tabs>
              <w:autoSpaceDE w:val="0"/>
              <w:autoSpaceDN w:val="0"/>
              <w:ind w:left="0" w:right="112"/>
              <w:contextualSpacing w:val="0"/>
              <w:rPr>
                <w:rFonts w:ascii="Symbol" w:hAnsi="Symbol"/>
              </w:rPr>
            </w:pPr>
            <w:r w:rsidRPr="009C286F">
              <w:t>Число</w:t>
            </w:r>
            <w:r w:rsidRPr="009C286F">
              <w:rPr>
                <w:spacing w:val="1"/>
              </w:rPr>
              <w:t xml:space="preserve"> </w:t>
            </w:r>
            <w:r w:rsidRPr="009C286F">
              <w:t>посещений</w:t>
            </w:r>
            <w:r w:rsidRPr="009C286F">
              <w:rPr>
                <w:spacing w:val="1"/>
              </w:rPr>
              <w:t xml:space="preserve"> </w:t>
            </w:r>
            <w:r w:rsidRPr="009C286F">
              <w:t>библиотек</w:t>
            </w:r>
            <w:r w:rsidRPr="009C286F">
              <w:rPr>
                <w:spacing w:val="1"/>
              </w:rPr>
              <w:t xml:space="preserve"> </w:t>
            </w:r>
            <w:r w:rsidRPr="009C286F">
              <w:t>(всего),</w:t>
            </w:r>
          </w:p>
        </w:tc>
        <w:tc>
          <w:tcPr>
            <w:tcW w:w="1242" w:type="dxa"/>
          </w:tcPr>
          <w:p w:rsidR="00956F91" w:rsidRPr="000E1CEA" w:rsidRDefault="00956F91" w:rsidP="00956F91">
            <w:pPr>
              <w:pStyle w:val="a6"/>
              <w:widowControl w:val="0"/>
              <w:tabs>
                <w:tab w:val="left" w:pos="1383"/>
              </w:tabs>
              <w:autoSpaceDE w:val="0"/>
              <w:autoSpaceDN w:val="0"/>
              <w:ind w:left="0" w:right="112"/>
              <w:contextualSpacing w:val="0"/>
            </w:pPr>
            <w:r w:rsidRPr="008159C2">
              <w:t>299511</w:t>
            </w:r>
          </w:p>
        </w:tc>
        <w:tc>
          <w:tcPr>
            <w:tcW w:w="1242" w:type="dxa"/>
          </w:tcPr>
          <w:p w:rsidR="00956F91" w:rsidRPr="000E1CEA" w:rsidRDefault="00956F91" w:rsidP="00956F91">
            <w:pPr>
              <w:pStyle w:val="a6"/>
              <w:widowControl w:val="0"/>
              <w:tabs>
                <w:tab w:val="left" w:pos="1383"/>
              </w:tabs>
              <w:autoSpaceDE w:val="0"/>
              <w:autoSpaceDN w:val="0"/>
              <w:ind w:left="0" w:right="112"/>
              <w:contextualSpacing w:val="0"/>
            </w:pPr>
            <w:r w:rsidRPr="00093785">
              <w:t>349964</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rsidRPr="00956F91">
              <w:t>400042</w:t>
            </w:r>
          </w:p>
        </w:tc>
      </w:tr>
      <w:tr w:rsidR="00956F91" w:rsidTr="00633F45">
        <w:tc>
          <w:tcPr>
            <w:tcW w:w="4927" w:type="dxa"/>
          </w:tcPr>
          <w:p w:rsidR="00956F91" w:rsidRPr="009C286F" w:rsidRDefault="00956F91" w:rsidP="00956F91">
            <w:pPr>
              <w:pStyle w:val="a6"/>
              <w:widowControl w:val="0"/>
              <w:tabs>
                <w:tab w:val="left" w:pos="1383"/>
              </w:tabs>
              <w:autoSpaceDE w:val="0"/>
              <w:autoSpaceDN w:val="0"/>
              <w:ind w:left="0" w:right="112"/>
              <w:contextualSpacing w:val="0"/>
              <w:rPr>
                <w:rFonts w:ascii="Symbol" w:hAnsi="Symbol"/>
                <w:i/>
              </w:rPr>
            </w:pPr>
            <w:r w:rsidRPr="009C286F">
              <w:rPr>
                <w:i/>
              </w:rPr>
              <w:t>из</w:t>
            </w:r>
            <w:r w:rsidRPr="009C286F">
              <w:rPr>
                <w:i/>
                <w:spacing w:val="1"/>
              </w:rPr>
              <w:t xml:space="preserve"> </w:t>
            </w:r>
            <w:r w:rsidRPr="009C286F">
              <w:rPr>
                <w:i/>
              </w:rPr>
              <w:t>них</w:t>
            </w:r>
            <w:r w:rsidRPr="009C286F">
              <w:rPr>
                <w:i/>
                <w:spacing w:val="1"/>
              </w:rPr>
              <w:t xml:space="preserve"> </w:t>
            </w:r>
            <w:r w:rsidRPr="009C286F">
              <w:rPr>
                <w:i/>
              </w:rPr>
              <w:t>посещений</w:t>
            </w:r>
            <w:r w:rsidRPr="009C286F">
              <w:rPr>
                <w:i/>
                <w:spacing w:val="1"/>
              </w:rPr>
              <w:t xml:space="preserve"> </w:t>
            </w:r>
            <w:r w:rsidRPr="009C286F">
              <w:rPr>
                <w:i/>
              </w:rPr>
              <w:t>культурно-</w:t>
            </w:r>
            <w:r w:rsidRPr="009C286F">
              <w:rPr>
                <w:i/>
                <w:spacing w:val="1"/>
              </w:rPr>
              <w:t xml:space="preserve"> </w:t>
            </w:r>
            <w:r w:rsidRPr="009C286F">
              <w:rPr>
                <w:i/>
              </w:rPr>
              <w:t>просветительных</w:t>
            </w:r>
            <w:r w:rsidRPr="009C286F">
              <w:rPr>
                <w:i/>
                <w:spacing w:val="1"/>
              </w:rPr>
              <w:t xml:space="preserve"> </w:t>
            </w:r>
            <w:r w:rsidRPr="009C286F">
              <w:rPr>
                <w:i/>
              </w:rPr>
              <w:t>мероприятий</w:t>
            </w:r>
          </w:p>
        </w:tc>
        <w:tc>
          <w:tcPr>
            <w:tcW w:w="1242" w:type="dxa"/>
          </w:tcPr>
          <w:p w:rsidR="00956F91" w:rsidRPr="000E1CEA" w:rsidRDefault="00956F91" w:rsidP="00956F91">
            <w:pPr>
              <w:pStyle w:val="a6"/>
              <w:widowControl w:val="0"/>
              <w:tabs>
                <w:tab w:val="left" w:pos="1383"/>
              </w:tabs>
              <w:autoSpaceDE w:val="0"/>
              <w:autoSpaceDN w:val="0"/>
              <w:ind w:left="0" w:right="112"/>
              <w:contextualSpacing w:val="0"/>
            </w:pPr>
            <w:r w:rsidRPr="008159C2">
              <w:t>40476</w:t>
            </w:r>
          </w:p>
        </w:tc>
        <w:tc>
          <w:tcPr>
            <w:tcW w:w="1242" w:type="dxa"/>
          </w:tcPr>
          <w:p w:rsidR="00956F91" w:rsidRPr="000E1CEA" w:rsidRDefault="00956F91" w:rsidP="00956F91">
            <w:pPr>
              <w:pStyle w:val="a6"/>
              <w:widowControl w:val="0"/>
              <w:tabs>
                <w:tab w:val="left" w:pos="1383"/>
              </w:tabs>
              <w:autoSpaceDE w:val="0"/>
              <w:autoSpaceDN w:val="0"/>
              <w:ind w:left="0" w:right="112"/>
              <w:contextualSpacing w:val="0"/>
            </w:pPr>
            <w:r w:rsidRPr="00093785">
              <w:t>45438</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rsidRPr="00956F91">
              <w:t>57398</w:t>
            </w:r>
          </w:p>
        </w:tc>
      </w:tr>
      <w:tr w:rsidR="00956F91" w:rsidTr="00633F45">
        <w:tc>
          <w:tcPr>
            <w:tcW w:w="4927" w:type="dxa"/>
          </w:tcPr>
          <w:p w:rsidR="00956F91" w:rsidRPr="009C286F" w:rsidRDefault="00956F91" w:rsidP="00956F91">
            <w:pPr>
              <w:pStyle w:val="a6"/>
              <w:widowControl w:val="0"/>
              <w:tabs>
                <w:tab w:val="left" w:pos="1383"/>
              </w:tabs>
              <w:autoSpaceDE w:val="0"/>
              <w:autoSpaceDN w:val="0"/>
              <w:ind w:left="0" w:right="112"/>
              <w:contextualSpacing w:val="0"/>
              <w:rPr>
                <w:rFonts w:ascii="Symbol" w:hAnsi="Symbol"/>
              </w:rPr>
            </w:pPr>
            <w:r w:rsidRPr="009C286F">
              <w:t>Число</w:t>
            </w:r>
            <w:r w:rsidRPr="009C286F">
              <w:rPr>
                <w:spacing w:val="11"/>
              </w:rPr>
              <w:t xml:space="preserve"> </w:t>
            </w:r>
            <w:r w:rsidRPr="009C286F">
              <w:t>обращений</w:t>
            </w:r>
            <w:r w:rsidRPr="009C286F">
              <w:rPr>
                <w:spacing w:val="12"/>
              </w:rPr>
              <w:t xml:space="preserve"> </w:t>
            </w:r>
            <w:r w:rsidRPr="009C286F">
              <w:t>к</w:t>
            </w:r>
            <w:r w:rsidRPr="009C286F">
              <w:rPr>
                <w:spacing w:val="11"/>
              </w:rPr>
              <w:t xml:space="preserve"> </w:t>
            </w:r>
            <w:r w:rsidRPr="009C286F">
              <w:t>библиотекам</w:t>
            </w:r>
            <w:r w:rsidRPr="009C286F">
              <w:rPr>
                <w:spacing w:val="12"/>
              </w:rPr>
              <w:t xml:space="preserve"> </w:t>
            </w:r>
            <w:r w:rsidRPr="009C286F">
              <w:t>удаленных</w:t>
            </w:r>
            <w:r w:rsidRPr="009C286F">
              <w:rPr>
                <w:spacing w:val="10"/>
              </w:rPr>
              <w:t xml:space="preserve"> </w:t>
            </w:r>
            <w:r w:rsidRPr="009C286F">
              <w:t>пользователей</w:t>
            </w:r>
            <w:r w:rsidRPr="009C286F">
              <w:rPr>
                <w:spacing w:val="12"/>
              </w:rPr>
              <w:t xml:space="preserve"> </w:t>
            </w:r>
            <w:r w:rsidRPr="009C286F">
              <w:t>(всего),</w:t>
            </w:r>
          </w:p>
        </w:tc>
        <w:tc>
          <w:tcPr>
            <w:tcW w:w="1242" w:type="dxa"/>
          </w:tcPr>
          <w:p w:rsidR="00956F91" w:rsidRPr="000B1686" w:rsidRDefault="00956F91" w:rsidP="00956F91">
            <w:pPr>
              <w:pStyle w:val="a6"/>
              <w:widowControl w:val="0"/>
              <w:tabs>
                <w:tab w:val="left" w:pos="1383"/>
              </w:tabs>
              <w:autoSpaceDE w:val="0"/>
              <w:autoSpaceDN w:val="0"/>
              <w:ind w:left="0" w:right="112"/>
              <w:contextualSpacing w:val="0"/>
            </w:pPr>
            <w:r w:rsidRPr="008159C2">
              <w:t>8734</w:t>
            </w:r>
          </w:p>
        </w:tc>
        <w:tc>
          <w:tcPr>
            <w:tcW w:w="1242" w:type="dxa"/>
          </w:tcPr>
          <w:p w:rsidR="00956F91" w:rsidRPr="000B1686" w:rsidRDefault="00956F91" w:rsidP="00956F91">
            <w:pPr>
              <w:pStyle w:val="a6"/>
              <w:widowControl w:val="0"/>
              <w:tabs>
                <w:tab w:val="left" w:pos="1383"/>
              </w:tabs>
              <w:autoSpaceDE w:val="0"/>
              <w:autoSpaceDN w:val="0"/>
              <w:ind w:left="0" w:right="112"/>
              <w:contextualSpacing w:val="0"/>
            </w:pPr>
            <w:r w:rsidRPr="00093785">
              <w:t>12805</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rsidRPr="00956F91">
              <w:t>17574</w:t>
            </w:r>
          </w:p>
        </w:tc>
      </w:tr>
      <w:tr w:rsidR="00956F91" w:rsidTr="00633F45">
        <w:tc>
          <w:tcPr>
            <w:tcW w:w="4927" w:type="dxa"/>
          </w:tcPr>
          <w:p w:rsidR="00956F91" w:rsidRPr="009C286F" w:rsidRDefault="00956F91" w:rsidP="00956F91">
            <w:pPr>
              <w:pStyle w:val="a6"/>
              <w:widowControl w:val="0"/>
              <w:tabs>
                <w:tab w:val="left" w:pos="0"/>
              </w:tabs>
              <w:autoSpaceDE w:val="0"/>
              <w:autoSpaceDN w:val="0"/>
              <w:spacing w:before="4" w:line="237" w:lineRule="auto"/>
              <w:ind w:left="0" w:right="121"/>
              <w:contextualSpacing w:val="0"/>
              <w:rPr>
                <w:rFonts w:ascii="Symbol" w:hAnsi="Symbol"/>
              </w:rPr>
            </w:pPr>
            <w:r w:rsidRPr="009C286F">
              <w:rPr>
                <w:i/>
              </w:rPr>
              <w:t>из</w:t>
            </w:r>
            <w:r w:rsidRPr="009C286F">
              <w:rPr>
                <w:i/>
                <w:spacing w:val="12"/>
              </w:rPr>
              <w:t xml:space="preserve"> </w:t>
            </w:r>
            <w:r w:rsidRPr="009C286F">
              <w:rPr>
                <w:i/>
              </w:rPr>
              <w:t>них</w:t>
            </w:r>
            <w:r w:rsidRPr="009C286F">
              <w:rPr>
                <w:i/>
                <w:spacing w:val="-57"/>
              </w:rPr>
              <w:t xml:space="preserve"> </w:t>
            </w:r>
            <w:r>
              <w:rPr>
                <w:i/>
                <w:spacing w:val="-57"/>
              </w:rPr>
              <w:t xml:space="preserve"> </w:t>
            </w:r>
            <w:r w:rsidRPr="009C286F">
              <w:rPr>
                <w:i/>
              </w:rPr>
              <w:t>обращений веб-сайтам</w:t>
            </w:r>
            <w:r w:rsidRPr="009C286F">
              <w:rPr>
                <w:i/>
                <w:spacing w:val="1"/>
              </w:rPr>
              <w:t xml:space="preserve"> </w:t>
            </w:r>
            <w:r w:rsidRPr="009C286F">
              <w:rPr>
                <w:i/>
              </w:rPr>
              <w:t>библиотек</w:t>
            </w:r>
          </w:p>
        </w:tc>
        <w:tc>
          <w:tcPr>
            <w:tcW w:w="1242" w:type="dxa"/>
          </w:tcPr>
          <w:p w:rsidR="00956F91" w:rsidRPr="0014598E" w:rsidRDefault="00956F91" w:rsidP="00956F91">
            <w:pPr>
              <w:pStyle w:val="a6"/>
              <w:widowControl w:val="0"/>
              <w:tabs>
                <w:tab w:val="left" w:pos="1383"/>
              </w:tabs>
              <w:autoSpaceDE w:val="0"/>
              <w:autoSpaceDN w:val="0"/>
              <w:ind w:left="0" w:right="112"/>
              <w:contextualSpacing w:val="0"/>
            </w:pPr>
            <w:r w:rsidRPr="008159C2">
              <w:t>4526</w:t>
            </w:r>
          </w:p>
        </w:tc>
        <w:tc>
          <w:tcPr>
            <w:tcW w:w="1242" w:type="dxa"/>
          </w:tcPr>
          <w:p w:rsidR="00956F91" w:rsidRPr="0014598E" w:rsidRDefault="00956F91" w:rsidP="00956F91">
            <w:pPr>
              <w:pStyle w:val="a6"/>
              <w:widowControl w:val="0"/>
              <w:tabs>
                <w:tab w:val="left" w:pos="1383"/>
              </w:tabs>
              <w:autoSpaceDE w:val="0"/>
              <w:autoSpaceDN w:val="0"/>
              <w:ind w:left="0" w:right="112"/>
              <w:contextualSpacing w:val="0"/>
            </w:pPr>
            <w:r w:rsidRPr="00093785">
              <w:t>8918</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rsidRPr="00956F91">
              <w:t>15421</w:t>
            </w:r>
          </w:p>
        </w:tc>
      </w:tr>
      <w:tr w:rsidR="00956F91" w:rsidTr="00633F45">
        <w:tc>
          <w:tcPr>
            <w:tcW w:w="4927" w:type="dxa"/>
          </w:tcPr>
          <w:p w:rsidR="00956F91" w:rsidRPr="009C286F" w:rsidRDefault="00956F91" w:rsidP="00956F91">
            <w:pPr>
              <w:pStyle w:val="a6"/>
              <w:widowControl w:val="0"/>
              <w:tabs>
                <w:tab w:val="left" w:pos="1383"/>
              </w:tabs>
              <w:autoSpaceDE w:val="0"/>
              <w:autoSpaceDN w:val="0"/>
              <w:ind w:left="0" w:right="112"/>
              <w:contextualSpacing w:val="0"/>
              <w:rPr>
                <w:rFonts w:ascii="Symbol" w:hAnsi="Symbol"/>
              </w:rPr>
            </w:pPr>
            <w:r w:rsidRPr="009C286F">
              <w:t>Количество</w:t>
            </w:r>
            <w:r w:rsidRPr="009C286F">
              <w:rPr>
                <w:spacing w:val="56"/>
              </w:rPr>
              <w:t xml:space="preserve"> </w:t>
            </w:r>
            <w:r w:rsidRPr="009C286F">
              <w:t>выездов</w:t>
            </w:r>
            <w:r w:rsidRPr="009C286F">
              <w:rPr>
                <w:spacing w:val="-2"/>
              </w:rPr>
              <w:t xml:space="preserve"> </w:t>
            </w:r>
            <w:r w:rsidRPr="009C286F">
              <w:t>КИБО</w:t>
            </w:r>
          </w:p>
        </w:tc>
        <w:tc>
          <w:tcPr>
            <w:tcW w:w="1242" w:type="dxa"/>
          </w:tcPr>
          <w:p w:rsidR="00956F91" w:rsidRDefault="00956F91" w:rsidP="00956F91">
            <w:pPr>
              <w:pStyle w:val="a6"/>
              <w:widowControl w:val="0"/>
              <w:tabs>
                <w:tab w:val="left" w:pos="1383"/>
              </w:tabs>
              <w:autoSpaceDE w:val="0"/>
              <w:autoSpaceDN w:val="0"/>
              <w:ind w:left="0" w:right="112"/>
              <w:contextualSpacing w:val="0"/>
            </w:pPr>
            <w:r>
              <w:t>0</w:t>
            </w:r>
          </w:p>
        </w:tc>
        <w:tc>
          <w:tcPr>
            <w:tcW w:w="1242" w:type="dxa"/>
          </w:tcPr>
          <w:p w:rsidR="00956F91" w:rsidRDefault="00956F91" w:rsidP="00956F91">
            <w:pPr>
              <w:pStyle w:val="a6"/>
              <w:widowControl w:val="0"/>
              <w:tabs>
                <w:tab w:val="left" w:pos="1383"/>
              </w:tabs>
              <w:autoSpaceDE w:val="0"/>
              <w:autoSpaceDN w:val="0"/>
              <w:ind w:left="0" w:right="112"/>
              <w:contextualSpacing w:val="0"/>
            </w:pPr>
            <w:r>
              <w:t>0</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t>0</w:t>
            </w:r>
          </w:p>
        </w:tc>
      </w:tr>
      <w:tr w:rsidR="00956F91" w:rsidTr="00633F45">
        <w:tc>
          <w:tcPr>
            <w:tcW w:w="4927" w:type="dxa"/>
          </w:tcPr>
          <w:p w:rsidR="00956F91" w:rsidRPr="009C286F" w:rsidRDefault="00956F91" w:rsidP="00956F91">
            <w:pPr>
              <w:pStyle w:val="a6"/>
              <w:widowControl w:val="0"/>
              <w:tabs>
                <w:tab w:val="left" w:pos="1383"/>
              </w:tabs>
              <w:autoSpaceDE w:val="0"/>
              <w:autoSpaceDN w:val="0"/>
              <w:ind w:left="0" w:right="112"/>
              <w:contextualSpacing w:val="0"/>
            </w:pPr>
            <w:r w:rsidRPr="009C286F">
              <w:t>Количество</w:t>
            </w:r>
            <w:r w:rsidRPr="009C286F">
              <w:rPr>
                <w:spacing w:val="-2"/>
              </w:rPr>
              <w:t xml:space="preserve"> </w:t>
            </w:r>
            <w:r w:rsidRPr="009C286F">
              <w:t>стоянок КИБО</w:t>
            </w:r>
          </w:p>
        </w:tc>
        <w:tc>
          <w:tcPr>
            <w:tcW w:w="1242" w:type="dxa"/>
          </w:tcPr>
          <w:p w:rsidR="00956F91" w:rsidRDefault="00956F91" w:rsidP="00956F91">
            <w:pPr>
              <w:pStyle w:val="a6"/>
              <w:widowControl w:val="0"/>
              <w:tabs>
                <w:tab w:val="left" w:pos="1383"/>
              </w:tabs>
              <w:autoSpaceDE w:val="0"/>
              <w:autoSpaceDN w:val="0"/>
              <w:ind w:left="0" w:right="112"/>
              <w:contextualSpacing w:val="0"/>
            </w:pPr>
            <w:r>
              <w:t>26</w:t>
            </w:r>
          </w:p>
        </w:tc>
        <w:tc>
          <w:tcPr>
            <w:tcW w:w="1242" w:type="dxa"/>
          </w:tcPr>
          <w:p w:rsidR="00956F91" w:rsidRDefault="00956F91" w:rsidP="00956F91">
            <w:pPr>
              <w:pStyle w:val="a6"/>
              <w:widowControl w:val="0"/>
              <w:tabs>
                <w:tab w:val="left" w:pos="1383"/>
              </w:tabs>
              <w:autoSpaceDE w:val="0"/>
              <w:autoSpaceDN w:val="0"/>
              <w:ind w:left="0" w:right="112"/>
              <w:contextualSpacing w:val="0"/>
            </w:pPr>
            <w:r>
              <w:t>26</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t>26</w:t>
            </w:r>
          </w:p>
        </w:tc>
      </w:tr>
      <w:tr w:rsidR="00956F91" w:rsidTr="00633F45">
        <w:tc>
          <w:tcPr>
            <w:tcW w:w="4927" w:type="dxa"/>
          </w:tcPr>
          <w:p w:rsidR="00956F91" w:rsidRPr="009C286F" w:rsidRDefault="00956F91" w:rsidP="00956F91">
            <w:pPr>
              <w:pStyle w:val="a6"/>
              <w:widowControl w:val="0"/>
              <w:tabs>
                <w:tab w:val="left" w:pos="1383"/>
              </w:tabs>
              <w:autoSpaceDE w:val="0"/>
              <w:autoSpaceDN w:val="0"/>
              <w:ind w:left="0" w:right="112"/>
              <w:contextualSpacing w:val="0"/>
            </w:pPr>
            <w:r w:rsidRPr="009C286F">
              <w:t>Выдано</w:t>
            </w:r>
            <w:r w:rsidRPr="009C286F">
              <w:rPr>
                <w:spacing w:val="-3"/>
              </w:rPr>
              <w:t xml:space="preserve"> </w:t>
            </w:r>
            <w:r w:rsidRPr="009C286F">
              <w:t>(просмотрено)</w:t>
            </w:r>
            <w:r w:rsidRPr="009C286F">
              <w:rPr>
                <w:spacing w:val="-2"/>
              </w:rPr>
              <w:t xml:space="preserve"> </w:t>
            </w:r>
            <w:r w:rsidRPr="009C286F">
              <w:t>документов</w:t>
            </w:r>
            <w:r w:rsidRPr="009C286F">
              <w:rPr>
                <w:spacing w:val="-3"/>
              </w:rPr>
              <w:t xml:space="preserve"> </w:t>
            </w:r>
            <w:r w:rsidRPr="009C286F">
              <w:t>(всего)</w:t>
            </w:r>
          </w:p>
        </w:tc>
        <w:tc>
          <w:tcPr>
            <w:tcW w:w="1242" w:type="dxa"/>
          </w:tcPr>
          <w:p w:rsidR="00956F91" w:rsidRPr="008F4F16" w:rsidRDefault="00956F91" w:rsidP="00956F91">
            <w:pPr>
              <w:pStyle w:val="a6"/>
              <w:widowControl w:val="0"/>
              <w:tabs>
                <w:tab w:val="left" w:pos="1383"/>
              </w:tabs>
              <w:autoSpaceDE w:val="0"/>
              <w:autoSpaceDN w:val="0"/>
              <w:ind w:left="0" w:right="112"/>
              <w:contextualSpacing w:val="0"/>
            </w:pPr>
            <w:r w:rsidRPr="00B27B2E">
              <w:t>521304</w:t>
            </w:r>
          </w:p>
        </w:tc>
        <w:tc>
          <w:tcPr>
            <w:tcW w:w="1242" w:type="dxa"/>
          </w:tcPr>
          <w:p w:rsidR="00956F91" w:rsidRPr="008F4F16" w:rsidRDefault="00956F91" w:rsidP="00956F91">
            <w:pPr>
              <w:pStyle w:val="a6"/>
              <w:widowControl w:val="0"/>
              <w:tabs>
                <w:tab w:val="left" w:pos="1383"/>
              </w:tabs>
              <w:autoSpaceDE w:val="0"/>
              <w:autoSpaceDN w:val="0"/>
              <w:ind w:left="0" w:right="112"/>
              <w:contextualSpacing w:val="0"/>
            </w:pPr>
            <w:r w:rsidRPr="00093785">
              <w:t>525720</w:t>
            </w:r>
          </w:p>
        </w:tc>
        <w:tc>
          <w:tcPr>
            <w:tcW w:w="1242" w:type="dxa"/>
          </w:tcPr>
          <w:p w:rsidR="00956F91" w:rsidRPr="00945381" w:rsidRDefault="00956F91" w:rsidP="00956F91">
            <w:pPr>
              <w:pStyle w:val="a6"/>
              <w:widowControl w:val="0"/>
              <w:tabs>
                <w:tab w:val="left" w:pos="1383"/>
              </w:tabs>
              <w:autoSpaceDE w:val="0"/>
              <w:autoSpaceDN w:val="0"/>
              <w:ind w:left="0" w:right="112"/>
              <w:contextualSpacing w:val="0"/>
            </w:pPr>
            <w:r w:rsidRPr="00956F91">
              <w:t>547212</w:t>
            </w:r>
          </w:p>
        </w:tc>
      </w:tr>
      <w:tr w:rsidR="00956F91" w:rsidTr="00633F45">
        <w:tc>
          <w:tcPr>
            <w:tcW w:w="4927" w:type="dxa"/>
          </w:tcPr>
          <w:p w:rsidR="00956F91" w:rsidRPr="009C286F" w:rsidRDefault="00956F91" w:rsidP="00956F91">
            <w:pPr>
              <w:pStyle w:val="a6"/>
              <w:widowControl w:val="0"/>
              <w:autoSpaceDE w:val="0"/>
              <w:autoSpaceDN w:val="0"/>
              <w:spacing w:line="293" w:lineRule="exact"/>
              <w:ind w:left="0"/>
              <w:contextualSpacing w:val="0"/>
            </w:pPr>
            <w:r w:rsidRPr="009C286F">
              <w:t>Выполнено</w:t>
            </w:r>
            <w:r w:rsidRPr="009C286F">
              <w:rPr>
                <w:spacing w:val="-4"/>
              </w:rPr>
              <w:t xml:space="preserve"> </w:t>
            </w:r>
            <w:r w:rsidRPr="009C286F">
              <w:t>справок</w:t>
            </w:r>
            <w:r w:rsidRPr="009C286F">
              <w:rPr>
                <w:spacing w:val="-5"/>
              </w:rPr>
              <w:t xml:space="preserve"> </w:t>
            </w:r>
            <w:r w:rsidRPr="009C286F">
              <w:t>и</w:t>
            </w:r>
            <w:r w:rsidRPr="009C286F">
              <w:rPr>
                <w:spacing w:val="-3"/>
              </w:rPr>
              <w:t xml:space="preserve"> </w:t>
            </w:r>
            <w:r w:rsidRPr="009C286F">
              <w:t>консультаций</w:t>
            </w:r>
            <w:r w:rsidRPr="009C286F">
              <w:rPr>
                <w:spacing w:val="-1"/>
              </w:rPr>
              <w:t xml:space="preserve"> </w:t>
            </w:r>
            <w:r w:rsidRPr="009C286F">
              <w:t>(всего)</w:t>
            </w:r>
          </w:p>
        </w:tc>
        <w:tc>
          <w:tcPr>
            <w:tcW w:w="1242" w:type="dxa"/>
          </w:tcPr>
          <w:p w:rsidR="00956F91" w:rsidRPr="008F4F16" w:rsidRDefault="00956F91" w:rsidP="00956F91">
            <w:pPr>
              <w:pStyle w:val="a6"/>
              <w:widowControl w:val="0"/>
              <w:tabs>
                <w:tab w:val="left" w:pos="1383"/>
              </w:tabs>
              <w:autoSpaceDE w:val="0"/>
              <w:autoSpaceDN w:val="0"/>
              <w:ind w:left="0" w:right="112"/>
              <w:contextualSpacing w:val="0"/>
            </w:pPr>
            <w:r w:rsidRPr="00E62D3A">
              <w:t>28777</w:t>
            </w:r>
          </w:p>
        </w:tc>
        <w:tc>
          <w:tcPr>
            <w:tcW w:w="1242" w:type="dxa"/>
          </w:tcPr>
          <w:p w:rsidR="00956F91" w:rsidRPr="008F4F16" w:rsidRDefault="00956F91" w:rsidP="00956F91">
            <w:pPr>
              <w:pStyle w:val="a6"/>
              <w:widowControl w:val="0"/>
              <w:tabs>
                <w:tab w:val="left" w:pos="1383"/>
              </w:tabs>
              <w:autoSpaceDE w:val="0"/>
              <w:autoSpaceDN w:val="0"/>
              <w:ind w:left="0" w:right="112"/>
              <w:contextualSpacing w:val="0"/>
            </w:pPr>
            <w:r w:rsidRPr="00093785">
              <w:t>16641</w:t>
            </w:r>
          </w:p>
        </w:tc>
        <w:tc>
          <w:tcPr>
            <w:tcW w:w="1242" w:type="dxa"/>
          </w:tcPr>
          <w:p w:rsidR="00956F91" w:rsidRPr="00945381" w:rsidRDefault="00386940" w:rsidP="00956F91">
            <w:pPr>
              <w:pStyle w:val="a6"/>
              <w:widowControl w:val="0"/>
              <w:tabs>
                <w:tab w:val="left" w:pos="1383"/>
              </w:tabs>
              <w:autoSpaceDE w:val="0"/>
              <w:autoSpaceDN w:val="0"/>
              <w:ind w:left="0" w:right="112"/>
              <w:contextualSpacing w:val="0"/>
            </w:pPr>
            <w:r w:rsidRPr="00386940">
              <w:t>30677</w:t>
            </w:r>
          </w:p>
        </w:tc>
      </w:tr>
      <w:tr w:rsidR="00956F91" w:rsidTr="00633F45">
        <w:tc>
          <w:tcPr>
            <w:tcW w:w="4927" w:type="dxa"/>
          </w:tcPr>
          <w:p w:rsidR="00956F91" w:rsidRPr="009C286F" w:rsidRDefault="00956F91" w:rsidP="00956F91">
            <w:pPr>
              <w:pStyle w:val="a6"/>
              <w:widowControl w:val="0"/>
              <w:autoSpaceDE w:val="0"/>
              <w:autoSpaceDN w:val="0"/>
              <w:spacing w:line="293" w:lineRule="exact"/>
              <w:ind w:left="0"/>
              <w:contextualSpacing w:val="0"/>
            </w:pPr>
            <w:r w:rsidRPr="009C286F">
              <w:t>Количество</w:t>
            </w:r>
            <w:r w:rsidRPr="009C286F">
              <w:rPr>
                <w:spacing w:val="-5"/>
              </w:rPr>
              <w:t xml:space="preserve"> </w:t>
            </w:r>
            <w:r w:rsidRPr="009C286F">
              <w:t>культурно-просветительных</w:t>
            </w:r>
            <w:r w:rsidRPr="009C286F">
              <w:rPr>
                <w:spacing w:val="-2"/>
              </w:rPr>
              <w:t xml:space="preserve"> </w:t>
            </w:r>
            <w:r w:rsidRPr="009C286F">
              <w:t>мероприятий.</w:t>
            </w:r>
          </w:p>
        </w:tc>
        <w:tc>
          <w:tcPr>
            <w:tcW w:w="1242" w:type="dxa"/>
          </w:tcPr>
          <w:p w:rsidR="00956F91" w:rsidRPr="008F4F16" w:rsidRDefault="00956F91" w:rsidP="00956F91">
            <w:pPr>
              <w:pStyle w:val="a6"/>
              <w:widowControl w:val="0"/>
              <w:tabs>
                <w:tab w:val="left" w:pos="1383"/>
              </w:tabs>
              <w:autoSpaceDE w:val="0"/>
              <w:autoSpaceDN w:val="0"/>
              <w:ind w:left="0" w:right="112"/>
              <w:contextualSpacing w:val="0"/>
            </w:pPr>
            <w:r w:rsidRPr="00B27B2E">
              <w:t>2078</w:t>
            </w:r>
          </w:p>
        </w:tc>
        <w:tc>
          <w:tcPr>
            <w:tcW w:w="1242" w:type="dxa"/>
          </w:tcPr>
          <w:p w:rsidR="00956F91" w:rsidRPr="008F4F16" w:rsidRDefault="00956F91" w:rsidP="00956F91">
            <w:pPr>
              <w:pStyle w:val="a6"/>
              <w:widowControl w:val="0"/>
              <w:tabs>
                <w:tab w:val="left" w:pos="1383"/>
              </w:tabs>
              <w:autoSpaceDE w:val="0"/>
              <w:autoSpaceDN w:val="0"/>
              <w:ind w:left="0" w:right="112"/>
              <w:contextualSpacing w:val="0"/>
            </w:pPr>
            <w:r w:rsidRPr="00093785">
              <w:t>2111</w:t>
            </w:r>
          </w:p>
        </w:tc>
        <w:tc>
          <w:tcPr>
            <w:tcW w:w="1242" w:type="dxa"/>
          </w:tcPr>
          <w:p w:rsidR="00956F91" w:rsidRPr="00945381" w:rsidRDefault="00386940" w:rsidP="00956F91">
            <w:pPr>
              <w:pStyle w:val="a6"/>
              <w:widowControl w:val="0"/>
              <w:tabs>
                <w:tab w:val="left" w:pos="1383"/>
              </w:tabs>
              <w:autoSpaceDE w:val="0"/>
              <w:autoSpaceDN w:val="0"/>
              <w:ind w:left="0" w:right="112"/>
              <w:contextualSpacing w:val="0"/>
            </w:pPr>
            <w:r w:rsidRPr="00386940">
              <w:t>2417</w:t>
            </w:r>
          </w:p>
        </w:tc>
      </w:tr>
    </w:tbl>
    <w:p w:rsidR="00F87364" w:rsidRPr="00512A6F" w:rsidRDefault="00F87364" w:rsidP="00F87364">
      <w:pPr>
        <w:widowControl w:val="0"/>
        <w:tabs>
          <w:tab w:val="left" w:pos="1383"/>
        </w:tabs>
        <w:autoSpaceDE w:val="0"/>
        <w:autoSpaceDN w:val="0"/>
        <w:ind w:right="112"/>
        <w:rPr>
          <w:b/>
        </w:rPr>
      </w:pPr>
    </w:p>
    <w:p w:rsidR="00F87364" w:rsidRPr="00B55D9C" w:rsidRDefault="00F87364" w:rsidP="00F87364">
      <w:pPr>
        <w:pStyle w:val="a6"/>
        <w:widowControl w:val="0"/>
        <w:tabs>
          <w:tab w:val="left" w:pos="1383"/>
        </w:tabs>
        <w:autoSpaceDE w:val="0"/>
        <w:autoSpaceDN w:val="0"/>
        <w:ind w:left="426" w:right="112"/>
        <w:contextualSpacing w:val="0"/>
        <w:rPr>
          <w:rFonts w:ascii="Symbol" w:hAnsi="Symbol"/>
          <w:b/>
        </w:rPr>
      </w:pPr>
      <w:r w:rsidRPr="009C286F">
        <w:rPr>
          <w:b/>
        </w:rPr>
        <w:t>Относительные</w:t>
      </w:r>
      <w:r w:rsidRPr="009C286F">
        <w:rPr>
          <w:b/>
          <w:spacing w:val="1"/>
        </w:rPr>
        <w:t xml:space="preserve"> </w:t>
      </w:r>
      <w:r w:rsidRPr="009C286F">
        <w:rPr>
          <w:b/>
        </w:rPr>
        <w:t>показатели</w:t>
      </w:r>
      <w:r w:rsidRPr="009C286F">
        <w:rPr>
          <w:b/>
          <w:spacing w:val="1"/>
        </w:rPr>
        <w:t xml:space="preserve"> </w:t>
      </w:r>
      <w:r w:rsidRPr="009C286F">
        <w:rPr>
          <w:b/>
        </w:rPr>
        <w:t>деятельности</w:t>
      </w:r>
      <w:r w:rsidRPr="009C286F">
        <w:rPr>
          <w:b/>
          <w:spacing w:val="1"/>
        </w:rPr>
        <w:t xml:space="preserve"> </w:t>
      </w:r>
      <w:r w:rsidRPr="009C286F">
        <w:rPr>
          <w:b/>
        </w:rPr>
        <w:t>муниципальных</w:t>
      </w:r>
      <w:r w:rsidRPr="009C286F">
        <w:rPr>
          <w:b/>
          <w:spacing w:val="1"/>
        </w:rPr>
        <w:t xml:space="preserve"> </w:t>
      </w:r>
      <w:r w:rsidRPr="009C286F">
        <w:rPr>
          <w:b/>
        </w:rPr>
        <w:t>библиотек:</w:t>
      </w:r>
    </w:p>
    <w:tbl>
      <w:tblPr>
        <w:tblStyle w:val="a5"/>
        <w:tblW w:w="0" w:type="auto"/>
        <w:tblLook w:val="04A0" w:firstRow="1" w:lastRow="0" w:firstColumn="1" w:lastColumn="0" w:noHBand="0" w:noVBand="1"/>
      </w:tblPr>
      <w:tblGrid>
        <w:gridCol w:w="5637"/>
        <w:gridCol w:w="1276"/>
        <w:gridCol w:w="1276"/>
        <w:gridCol w:w="1276"/>
      </w:tblGrid>
      <w:tr w:rsidR="00386940" w:rsidTr="00633F45">
        <w:tc>
          <w:tcPr>
            <w:tcW w:w="5637" w:type="dxa"/>
          </w:tcPr>
          <w:p w:rsidR="00386940" w:rsidRPr="009C286F" w:rsidRDefault="00386940" w:rsidP="00386940">
            <w:pPr>
              <w:pStyle w:val="a6"/>
              <w:widowControl w:val="0"/>
              <w:autoSpaceDE w:val="0"/>
              <w:autoSpaceDN w:val="0"/>
              <w:spacing w:line="293" w:lineRule="exact"/>
              <w:ind w:left="0"/>
              <w:contextualSpacing w:val="0"/>
              <w:rPr>
                <w:b/>
                <w:color w:val="FF0000"/>
              </w:rPr>
            </w:pPr>
            <w:r w:rsidRPr="009C286F">
              <w:rPr>
                <w:b/>
              </w:rPr>
              <w:t>Относительные показатели</w:t>
            </w:r>
          </w:p>
        </w:tc>
        <w:tc>
          <w:tcPr>
            <w:tcW w:w="1276" w:type="dxa"/>
          </w:tcPr>
          <w:p w:rsidR="00386940" w:rsidRPr="009719F0" w:rsidRDefault="00386940" w:rsidP="00386940">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76" w:type="dxa"/>
          </w:tcPr>
          <w:p w:rsidR="00386940" w:rsidRPr="009719F0" w:rsidRDefault="00386940" w:rsidP="00386940">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76" w:type="dxa"/>
          </w:tcPr>
          <w:p w:rsidR="00386940" w:rsidRPr="009719F0" w:rsidRDefault="00386940" w:rsidP="00386940">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386940" w:rsidTr="00633F45">
        <w:tc>
          <w:tcPr>
            <w:tcW w:w="5637" w:type="dxa"/>
          </w:tcPr>
          <w:p w:rsidR="00386940" w:rsidRPr="009C286F" w:rsidRDefault="00386940" w:rsidP="00386940">
            <w:pPr>
              <w:pStyle w:val="a6"/>
              <w:widowControl w:val="0"/>
              <w:autoSpaceDE w:val="0"/>
              <w:autoSpaceDN w:val="0"/>
              <w:spacing w:line="293" w:lineRule="exact"/>
              <w:ind w:left="0"/>
              <w:contextualSpacing w:val="0"/>
            </w:pPr>
            <w:r w:rsidRPr="009C286F">
              <w:t>Читаемость</w:t>
            </w:r>
          </w:p>
        </w:tc>
        <w:tc>
          <w:tcPr>
            <w:tcW w:w="1276" w:type="dxa"/>
          </w:tcPr>
          <w:p w:rsidR="00386940" w:rsidRPr="004630B7" w:rsidRDefault="00386940" w:rsidP="00386940">
            <w:pPr>
              <w:pStyle w:val="a8"/>
              <w:ind w:right="117"/>
              <w:jc w:val="both"/>
              <w:rPr>
                <w:color w:val="auto"/>
              </w:rPr>
            </w:pPr>
            <w:r>
              <w:rPr>
                <w:color w:val="auto"/>
              </w:rPr>
              <w:t>21,8</w:t>
            </w:r>
          </w:p>
        </w:tc>
        <w:tc>
          <w:tcPr>
            <w:tcW w:w="1276" w:type="dxa"/>
          </w:tcPr>
          <w:p w:rsidR="00386940" w:rsidRPr="004630B7" w:rsidRDefault="00386940" w:rsidP="00386940">
            <w:pPr>
              <w:pStyle w:val="a8"/>
              <w:ind w:right="117"/>
              <w:jc w:val="both"/>
              <w:rPr>
                <w:color w:val="auto"/>
              </w:rPr>
            </w:pPr>
            <w:r>
              <w:rPr>
                <w:color w:val="auto"/>
              </w:rPr>
              <w:t>20,5</w:t>
            </w:r>
          </w:p>
        </w:tc>
        <w:tc>
          <w:tcPr>
            <w:tcW w:w="1276" w:type="dxa"/>
          </w:tcPr>
          <w:p w:rsidR="00386940" w:rsidRPr="004630B7" w:rsidRDefault="00C02BA9" w:rsidP="00386940">
            <w:pPr>
              <w:pStyle w:val="a8"/>
              <w:ind w:right="117"/>
              <w:jc w:val="both"/>
              <w:rPr>
                <w:color w:val="auto"/>
              </w:rPr>
            </w:pPr>
            <w:r>
              <w:rPr>
                <w:color w:val="auto"/>
              </w:rPr>
              <w:t>18,0</w:t>
            </w:r>
          </w:p>
        </w:tc>
      </w:tr>
      <w:tr w:rsidR="00386940" w:rsidTr="00633F45">
        <w:tc>
          <w:tcPr>
            <w:tcW w:w="5637" w:type="dxa"/>
          </w:tcPr>
          <w:p w:rsidR="00386940" w:rsidRPr="009C286F" w:rsidRDefault="00386940" w:rsidP="00386940">
            <w:pPr>
              <w:pStyle w:val="a6"/>
              <w:widowControl w:val="0"/>
              <w:autoSpaceDE w:val="0"/>
              <w:autoSpaceDN w:val="0"/>
              <w:spacing w:line="293" w:lineRule="exact"/>
              <w:ind w:left="0"/>
              <w:contextualSpacing w:val="0"/>
            </w:pPr>
            <w:r w:rsidRPr="009C286F">
              <w:t>Посещаемость</w:t>
            </w:r>
          </w:p>
        </w:tc>
        <w:tc>
          <w:tcPr>
            <w:tcW w:w="1276" w:type="dxa"/>
          </w:tcPr>
          <w:p w:rsidR="00386940" w:rsidRPr="004630B7" w:rsidRDefault="00386940" w:rsidP="00386940">
            <w:pPr>
              <w:pStyle w:val="a8"/>
              <w:ind w:right="117"/>
              <w:jc w:val="both"/>
              <w:rPr>
                <w:color w:val="auto"/>
              </w:rPr>
            </w:pPr>
            <w:r>
              <w:rPr>
                <w:color w:val="auto"/>
              </w:rPr>
              <w:t>12,5</w:t>
            </w:r>
          </w:p>
        </w:tc>
        <w:tc>
          <w:tcPr>
            <w:tcW w:w="1276" w:type="dxa"/>
          </w:tcPr>
          <w:p w:rsidR="00386940" w:rsidRPr="004630B7" w:rsidRDefault="00386940" w:rsidP="00386940">
            <w:pPr>
              <w:pStyle w:val="a8"/>
              <w:ind w:right="117"/>
              <w:jc w:val="both"/>
              <w:rPr>
                <w:color w:val="auto"/>
              </w:rPr>
            </w:pPr>
            <w:r>
              <w:rPr>
                <w:color w:val="auto"/>
              </w:rPr>
              <w:t>13,7</w:t>
            </w:r>
          </w:p>
        </w:tc>
        <w:tc>
          <w:tcPr>
            <w:tcW w:w="1276" w:type="dxa"/>
          </w:tcPr>
          <w:p w:rsidR="00386940" w:rsidRPr="004630B7" w:rsidRDefault="00C02BA9" w:rsidP="00386940">
            <w:pPr>
              <w:pStyle w:val="a8"/>
              <w:ind w:right="117"/>
              <w:jc w:val="both"/>
              <w:rPr>
                <w:color w:val="auto"/>
              </w:rPr>
            </w:pPr>
            <w:r>
              <w:rPr>
                <w:color w:val="auto"/>
              </w:rPr>
              <w:t>13,2</w:t>
            </w:r>
          </w:p>
        </w:tc>
      </w:tr>
      <w:tr w:rsidR="00386940" w:rsidTr="00633F45">
        <w:tc>
          <w:tcPr>
            <w:tcW w:w="5637" w:type="dxa"/>
          </w:tcPr>
          <w:p w:rsidR="00386940" w:rsidRPr="00293A85" w:rsidRDefault="00386940" w:rsidP="00386940">
            <w:pPr>
              <w:pStyle w:val="a6"/>
              <w:widowControl w:val="0"/>
              <w:autoSpaceDE w:val="0"/>
              <w:autoSpaceDN w:val="0"/>
              <w:spacing w:line="293" w:lineRule="exact"/>
              <w:ind w:left="0"/>
              <w:contextualSpacing w:val="0"/>
            </w:pPr>
            <w:r w:rsidRPr="00293A85">
              <w:t>Обращаемость</w:t>
            </w:r>
          </w:p>
        </w:tc>
        <w:tc>
          <w:tcPr>
            <w:tcW w:w="1276" w:type="dxa"/>
          </w:tcPr>
          <w:p w:rsidR="00386940" w:rsidRPr="00A8017F" w:rsidRDefault="00386940" w:rsidP="00386940">
            <w:pPr>
              <w:pStyle w:val="a8"/>
              <w:ind w:right="117"/>
              <w:jc w:val="both"/>
              <w:rPr>
                <w:color w:val="auto"/>
              </w:rPr>
            </w:pPr>
            <w:r w:rsidRPr="00A8017F">
              <w:rPr>
                <w:color w:val="auto"/>
              </w:rPr>
              <w:t>2,1</w:t>
            </w:r>
          </w:p>
        </w:tc>
        <w:tc>
          <w:tcPr>
            <w:tcW w:w="1276" w:type="dxa"/>
          </w:tcPr>
          <w:p w:rsidR="00386940" w:rsidRPr="00A8017F" w:rsidRDefault="00386940" w:rsidP="00386940">
            <w:pPr>
              <w:pStyle w:val="a8"/>
              <w:ind w:right="117"/>
              <w:jc w:val="both"/>
              <w:rPr>
                <w:color w:val="auto"/>
              </w:rPr>
            </w:pPr>
            <w:r>
              <w:rPr>
                <w:color w:val="auto"/>
              </w:rPr>
              <w:t>2,2</w:t>
            </w:r>
          </w:p>
        </w:tc>
        <w:tc>
          <w:tcPr>
            <w:tcW w:w="1276" w:type="dxa"/>
          </w:tcPr>
          <w:p w:rsidR="00386940" w:rsidRPr="004630B7" w:rsidRDefault="00C02BA9" w:rsidP="00386940">
            <w:pPr>
              <w:pStyle w:val="a8"/>
              <w:ind w:right="117"/>
              <w:jc w:val="both"/>
              <w:rPr>
                <w:color w:val="auto"/>
              </w:rPr>
            </w:pPr>
            <w:r>
              <w:rPr>
                <w:color w:val="auto"/>
              </w:rPr>
              <w:t>2,4</w:t>
            </w:r>
          </w:p>
        </w:tc>
      </w:tr>
      <w:tr w:rsidR="00386940" w:rsidTr="00633F45">
        <w:tc>
          <w:tcPr>
            <w:tcW w:w="5637" w:type="dxa"/>
          </w:tcPr>
          <w:p w:rsidR="00386940" w:rsidRPr="00293A85" w:rsidRDefault="00386940" w:rsidP="00386940">
            <w:pPr>
              <w:pStyle w:val="a6"/>
              <w:widowControl w:val="0"/>
              <w:autoSpaceDE w:val="0"/>
              <w:autoSpaceDN w:val="0"/>
              <w:spacing w:line="293" w:lineRule="exact"/>
              <w:ind w:left="0"/>
              <w:contextualSpacing w:val="0"/>
            </w:pPr>
            <w:r w:rsidRPr="00293A85">
              <w:t>Документообеспеченность на 1 жителя</w:t>
            </w:r>
          </w:p>
        </w:tc>
        <w:tc>
          <w:tcPr>
            <w:tcW w:w="1276" w:type="dxa"/>
          </w:tcPr>
          <w:p w:rsidR="00386940" w:rsidRPr="00A8017F" w:rsidRDefault="00386940" w:rsidP="00386940">
            <w:pPr>
              <w:pStyle w:val="a8"/>
              <w:ind w:right="117"/>
              <w:jc w:val="both"/>
              <w:rPr>
                <w:color w:val="auto"/>
              </w:rPr>
            </w:pPr>
            <w:r w:rsidRPr="00A8017F">
              <w:rPr>
                <w:color w:val="auto"/>
              </w:rPr>
              <w:t>10,5</w:t>
            </w:r>
          </w:p>
        </w:tc>
        <w:tc>
          <w:tcPr>
            <w:tcW w:w="1276" w:type="dxa"/>
          </w:tcPr>
          <w:p w:rsidR="00386940" w:rsidRPr="00A8017F" w:rsidRDefault="00386940" w:rsidP="00386940">
            <w:pPr>
              <w:pStyle w:val="a8"/>
              <w:ind w:right="117"/>
              <w:jc w:val="both"/>
              <w:rPr>
                <w:color w:val="auto"/>
              </w:rPr>
            </w:pPr>
            <w:r>
              <w:rPr>
                <w:color w:val="auto"/>
              </w:rPr>
              <w:t>5,2</w:t>
            </w:r>
          </w:p>
        </w:tc>
        <w:tc>
          <w:tcPr>
            <w:tcW w:w="1276" w:type="dxa"/>
          </w:tcPr>
          <w:p w:rsidR="00386940" w:rsidRPr="004630B7" w:rsidRDefault="00C02BA9" w:rsidP="00386940">
            <w:pPr>
              <w:pStyle w:val="a8"/>
              <w:ind w:right="117"/>
              <w:jc w:val="both"/>
              <w:rPr>
                <w:color w:val="auto"/>
              </w:rPr>
            </w:pPr>
            <w:r>
              <w:rPr>
                <w:color w:val="auto"/>
              </w:rPr>
              <w:t>5</w:t>
            </w:r>
          </w:p>
        </w:tc>
      </w:tr>
    </w:tbl>
    <w:p w:rsidR="00F87364" w:rsidRPr="009C286F" w:rsidRDefault="00F87364" w:rsidP="00F87364">
      <w:pPr>
        <w:pStyle w:val="a6"/>
        <w:widowControl w:val="0"/>
        <w:autoSpaceDE w:val="0"/>
        <w:autoSpaceDN w:val="0"/>
        <w:spacing w:line="293" w:lineRule="exact"/>
        <w:ind w:left="0"/>
        <w:contextualSpacing w:val="0"/>
      </w:pPr>
    </w:p>
    <w:p w:rsidR="00F87364" w:rsidRPr="009C286F" w:rsidRDefault="00F87364" w:rsidP="00F87364">
      <w:pPr>
        <w:pStyle w:val="a6"/>
        <w:widowControl w:val="0"/>
        <w:numPr>
          <w:ilvl w:val="1"/>
          <w:numId w:val="7"/>
        </w:numPr>
        <w:autoSpaceDE w:val="0"/>
        <w:autoSpaceDN w:val="0"/>
        <w:spacing w:line="293" w:lineRule="exact"/>
        <w:contextualSpacing w:val="0"/>
      </w:pPr>
      <w:r w:rsidRPr="009C286F">
        <w:t>Характеристика выполнения показателей, включенных в муниципальные «дорожные карты» по развитию общедоступных библиотек в динамике за анализируемый период.</w:t>
      </w:r>
    </w:p>
    <w:p w:rsidR="00F87364" w:rsidRPr="00B55D9C" w:rsidRDefault="00F87364" w:rsidP="00F87364">
      <w:pPr>
        <w:pStyle w:val="a8"/>
        <w:spacing w:line="275" w:lineRule="exact"/>
        <w:rPr>
          <w:rFonts w:ascii="Times New Roman" w:hAnsi="Times New Roman" w:cs="Times New Roman"/>
          <w:color w:val="FF0000"/>
          <w:sz w:val="24"/>
          <w:szCs w:val="24"/>
        </w:rPr>
      </w:pPr>
      <w:r w:rsidRPr="00A608BA">
        <w:rPr>
          <w:rFonts w:ascii="Times New Roman" w:hAnsi="Times New Roman" w:cs="Times New Roman"/>
          <w:color w:val="FF0000"/>
          <w:sz w:val="24"/>
          <w:szCs w:val="24"/>
        </w:rPr>
        <w:t>.</w:t>
      </w:r>
      <w:r w:rsidRPr="00A608BA">
        <w:rPr>
          <w:rFonts w:ascii="Times New Roman" w:hAnsi="Times New Roman" w:cs="Times New Roman"/>
          <w:b/>
          <w:sz w:val="24"/>
          <w:szCs w:val="24"/>
        </w:rPr>
        <w:t>Экономические</w:t>
      </w:r>
      <w:r w:rsidRPr="002B1E45">
        <w:rPr>
          <w:rFonts w:ascii="Times New Roman" w:hAnsi="Times New Roman" w:cs="Times New Roman"/>
          <w:b/>
          <w:spacing w:val="10"/>
          <w:sz w:val="24"/>
          <w:szCs w:val="24"/>
        </w:rPr>
        <w:t xml:space="preserve"> </w:t>
      </w:r>
      <w:r w:rsidRPr="002B1E45">
        <w:rPr>
          <w:rFonts w:ascii="Times New Roman" w:hAnsi="Times New Roman" w:cs="Times New Roman"/>
          <w:b/>
          <w:sz w:val="24"/>
          <w:szCs w:val="24"/>
        </w:rPr>
        <w:t>показатели:</w:t>
      </w:r>
      <w:r w:rsidRPr="00B55D9C">
        <w:rPr>
          <w:rFonts w:ascii="Times New Roman" w:hAnsi="Times New Roman" w:cs="Times New Roman"/>
          <w:b/>
          <w:spacing w:val="69"/>
          <w:sz w:val="24"/>
          <w:szCs w:val="24"/>
        </w:rPr>
        <w:t xml:space="preserve"> </w:t>
      </w:r>
    </w:p>
    <w:tbl>
      <w:tblPr>
        <w:tblStyle w:val="a5"/>
        <w:tblW w:w="0" w:type="auto"/>
        <w:tblLook w:val="04A0" w:firstRow="1" w:lastRow="0" w:firstColumn="1" w:lastColumn="0" w:noHBand="0" w:noVBand="1"/>
      </w:tblPr>
      <w:tblGrid>
        <w:gridCol w:w="4816"/>
        <w:gridCol w:w="1276"/>
        <w:gridCol w:w="1276"/>
        <w:gridCol w:w="1276"/>
      </w:tblGrid>
      <w:tr w:rsidR="00C02BA9" w:rsidTr="00633F45">
        <w:tc>
          <w:tcPr>
            <w:tcW w:w="4816" w:type="dxa"/>
          </w:tcPr>
          <w:p w:rsidR="00C02BA9" w:rsidRPr="009C286F" w:rsidRDefault="00C02BA9" w:rsidP="00C02BA9">
            <w:pPr>
              <w:pStyle w:val="a6"/>
              <w:widowControl w:val="0"/>
              <w:autoSpaceDE w:val="0"/>
              <w:autoSpaceDN w:val="0"/>
              <w:spacing w:line="293" w:lineRule="exact"/>
              <w:ind w:left="0"/>
              <w:contextualSpacing w:val="0"/>
              <w:rPr>
                <w:b/>
                <w:i/>
                <w:color w:val="FF0000"/>
                <w:spacing w:val="69"/>
              </w:rPr>
            </w:pPr>
            <w:r w:rsidRPr="009C286F">
              <w:rPr>
                <w:b/>
              </w:rPr>
              <w:t>Расходы на обслуживание:</w:t>
            </w:r>
          </w:p>
        </w:tc>
        <w:tc>
          <w:tcPr>
            <w:tcW w:w="1276" w:type="dxa"/>
          </w:tcPr>
          <w:p w:rsidR="00C02BA9" w:rsidRPr="009719F0" w:rsidRDefault="00C02BA9" w:rsidP="00C02BA9">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76" w:type="dxa"/>
          </w:tcPr>
          <w:p w:rsidR="00C02BA9" w:rsidRPr="009719F0" w:rsidRDefault="00C02BA9" w:rsidP="00C02BA9">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76" w:type="dxa"/>
          </w:tcPr>
          <w:p w:rsidR="00C02BA9" w:rsidRPr="009719F0" w:rsidRDefault="00C02BA9" w:rsidP="00C02BA9">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C02BA9" w:rsidTr="00633F45">
        <w:tc>
          <w:tcPr>
            <w:tcW w:w="4816" w:type="dxa"/>
          </w:tcPr>
          <w:p w:rsidR="00C02BA9" w:rsidRPr="009C286F" w:rsidRDefault="00C02BA9" w:rsidP="00C02BA9">
            <w:pPr>
              <w:pStyle w:val="a6"/>
              <w:widowControl w:val="0"/>
              <w:autoSpaceDE w:val="0"/>
              <w:autoSpaceDN w:val="0"/>
              <w:spacing w:line="293" w:lineRule="exact"/>
              <w:ind w:left="0"/>
              <w:contextualSpacing w:val="0"/>
            </w:pPr>
            <w:r w:rsidRPr="009C286F">
              <w:t>Одного пользователя</w:t>
            </w:r>
          </w:p>
        </w:tc>
        <w:tc>
          <w:tcPr>
            <w:tcW w:w="1276" w:type="dxa"/>
          </w:tcPr>
          <w:p w:rsidR="00C02BA9" w:rsidRPr="000077C7" w:rsidRDefault="00C02BA9" w:rsidP="00C02BA9">
            <w:r w:rsidRPr="000077C7">
              <w:t>1363,5</w:t>
            </w:r>
          </w:p>
        </w:tc>
        <w:tc>
          <w:tcPr>
            <w:tcW w:w="1276" w:type="dxa"/>
          </w:tcPr>
          <w:p w:rsidR="00C02BA9" w:rsidRPr="000077C7" w:rsidRDefault="00C02BA9" w:rsidP="00C02BA9">
            <w:r>
              <w:t>970,5</w:t>
            </w:r>
          </w:p>
        </w:tc>
        <w:tc>
          <w:tcPr>
            <w:tcW w:w="1276" w:type="dxa"/>
          </w:tcPr>
          <w:p w:rsidR="00C02BA9" w:rsidRPr="00A56160" w:rsidRDefault="00A608BA" w:rsidP="00C02BA9">
            <w:pPr>
              <w:spacing w:before="240"/>
              <w:outlineLvl w:val="6"/>
            </w:pPr>
            <w:r>
              <w:t>813,8</w:t>
            </w:r>
          </w:p>
        </w:tc>
      </w:tr>
      <w:tr w:rsidR="00C02BA9" w:rsidTr="00633F45">
        <w:tc>
          <w:tcPr>
            <w:tcW w:w="4816" w:type="dxa"/>
          </w:tcPr>
          <w:p w:rsidR="00C02BA9" w:rsidRPr="009C286F" w:rsidRDefault="00C02BA9" w:rsidP="00C02BA9">
            <w:pPr>
              <w:pStyle w:val="a6"/>
              <w:widowControl w:val="0"/>
              <w:autoSpaceDE w:val="0"/>
              <w:autoSpaceDN w:val="0"/>
              <w:spacing w:line="293" w:lineRule="exact"/>
              <w:ind w:left="0"/>
              <w:contextualSpacing w:val="0"/>
            </w:pPr>
            <w:r w:rsidRPr="009C286F">
              <w:t>Одно посещение</w:t>
            </w:r>
          </w:p>
        </w:tc>
        <w:tc>
          <w:tcPr>
            <w:tcW w:w="1276" w:type="dxa"/>
          </w:tcPr>
          <w:p w:rsidR="00C02BA9" w:rsidRPr="000077C7" w:rsidRDefault="00C02BA9" w:rsidP="00C02BA9">
            <w:r w:rsidRPr="000077C7">
              <w:t>108,9</w:t>
            </w:r>
          </w:p>
        </w:tc>
        <w:tc>
          <w:tcPr>
            <w:tcW w:w="1276" w:type="dxa"/>
          </w:tcPr>
          <w:p w:rsidR="00C02BA9" w:rsidRPr="000077C7" w:rsidRDefault="00C02BA9" w:rsidP="00C02BA9">
            <w:r>
              <w:t>71,04</w:t>
            </w:r>
          </w:p>
        </w:tc>
        <w:tc>
          <w:tcPr>
            <w:tcW w:w="1276" w:type="dxa"/>
          </w:tcPr>
          <w:p w:rsidR="00C02BA9" w:rsidRPr="00A56160" w:rsidRDefault="00A608BA" w:rsidP="00C02BA9">
            <w:r>
              <w:t>61,8</w:t>
            </w:r>
          </w:p>
        </w:tc>
      </w:tr>
      <w:tr w:rsidR="00C02BA9" w:rsidTr="00633F45">
        <w:tc>
          <w:tcPr>
            <w:tcW w:w="4816" w:type="dxa"/>
          </w:tcPr>
          <w:p w:rsidR="00C02BA9" w:rsidRPr="009C286F" w:rsidRDefault="00C02BA9" w:rsidP="00C02BA9">
            <w:pPr>
              <w:pStyle w:val="a6"/>
              <w:widowControl w:val="0"/>
              <w:autoSpaceDE w:val="0"/>
              <w:autoSpaceDN w:val="0"/>
              <w:spacing w:line="293" w:lineRule="exact"/>
              <w:ind w:left="0"/>
              <w:contextualSpacing w:val="0"/>
            </w:pPr>
            <w:r w:rsidRPr="009C286F">
              <w:t>Одну документовыдачу</w:t>
            </w:r>
          </w:p>
        </w:tc>
        <w:tc>
          <w:tcPr>
            <w:tcW w:w="1276" w:type="dxa"/>
          </w:tcPr>
          <w:p w:rsidR="00C02BA9" w:rsidRPr="000077C7" w:rsidRDefault="00C02BA9" w:rsidP="00C02BA9">
            <w:r w:rsidRPr="000077C7">
              <w:t>62,6</w:t>
            </w:r>
          </w:p>
        </w:tc>
        <w:tc>
          <w:tcPr>
            <w:tcW w:w="1276" w:type="dxa"/>
          </w:tcPr>
          <w:p w:rsidR="00C02BA9" w:rsidRPr="000077C7" w:rsidRDefault="00C02BA9" w:rsidP="00C02BA9">
            <w:r>
              <w:t>47,3</w:t>
            </w:r>
          </w:p>
        </w:tc>
        <w:tc>
          <w:tcPr>
            <w:tcW w:w="1276" w:type="dxa"/>
          </w:tcPr>
          <w:p w:rsidR="00C02BA9" w:rsidRPr="00A56160" w:rsidRDefault="00A608BA" w:rsidP="00C02BA9">
            <w:r>
              <w:t>45,2</w:t>
            </w:r>
          </w:p>
        </w:tc>
      </w:tr>
    </w:tbl>
    <w:p w:rsidR="00F87364" w:rsidRDefault="00F87364" w:rsidP="00F87364">
      <w:pPr>
        <w:widowControl w:val="0"/>
        <w:autoSpaceDE w:val="0"/>
        <w:autoSpaceDN w:val="0"/>
        <w:spacing w:line="293" w:lineRule="exact"/>
        <w:jc w:val="both"/>
      </w:pPr>
      <w:r w:rsidRPr="00665EDA">
        <w:rPr>
          <w:b/>
        </w:rPr>
        <w:t>Краткие выводы по разделу.</w:t>
      </w:r>
      <w:r w:rsidRPr="009C286F">
        <w:t xml:space="preserve"> </w:t>
      </w:r>
    </w:p>
    <w:p w:rsidR="00F87364" w:rsidRPr="002B1E45" w:rsidRDefault="00F87364" w:rsidP="00F87364">
      <w:pPr>
        <w:pStyle w:val="a6"/>
        <w:widowControl w:val="0"/>
        <w:autoSpaceDE w:val="0"/>
        <w:autoSpaceDN w:val="0"/>
        <w:spacing w:line="293" w:lineRule="exact"/>
        <w:ind w:left="0" w:firstLine="851"/>
        <w:contextualSpacing w:val="0"/>
        <w:jc w:val="both"/>
      </w:pPr>
      <w:r w:rsidRPr="002B1E45">
        <w:t xml:space="preserve">Увеличилось по сравнению с прошлым годом   количество удалённых пользователей и количество обращений, в том числе и к веб-сайту библиотеки. </w:t>
      </w:r>
      <w:r w:rsidR="002B1E45">
        <w:t xml:space="preserve">Это связанно с наполнением сайта новыми востребованными материалами. </w:t>
      </w:r>
      <w:r w:rsidRPr="002B1E45">
        <w:t>К сожалению, в текущем году</w:t>
      </w:r>
      <w:r w:rsidR="00C02BA9">
        <w:t>, как и в прошлом</w:t>
      </w:r>
      <w:r w:rsidRPr="002B1E45">
        <w:t xml:space="preserve"> </w:t>
      </w:r>
      <w:r w:rsidR="00C02BA9">
        <w:t>не было</w:t>
      </w:r>
      <w:r w:rsidR="002B1E45">
        <w:t xml:space="preserve"> </w:t>
      </w:r>
      <w:r w:rsidRPr="002B1E45">
        <w:t xml:space="preserve"> финансировани</w:t>
      </w:r>
      <w:r w:rsidR="00C02BA9">
        <w:t>я</w:t>
      </w:r>
      <w:r w:rsidRPr="002B1E45">
        <w:t xml:space="preserve"> на приобретение книг в электронной библиотеке ЛитРес, что не способствовало активному росту числа обращений удалённых пользователей.</w:t>
      </w:r>
    </w:p>
    <w:p w:rsidR="00F87364" w:rsidRDefault="00F87364" w:rsidP="00F87364">
      <w:pPr>
        <w:pStyle w:val="a6"/>
        <w:widowControl w:val="0"/>
        <w:autoSpaceDE w:val="0"/>
        <w:autoSpaceDN w:val="0"/>
        <w:spacing w:line="293" w:lineRule="exact"/>
        <w:ind w:left="0" w:firstLine="851"/>
        <w:contextualSpacing w:val="0"/>
        <w:jc w:val="both"/>
      </w:pPr>
      <w:r w:rsidRPr="002B1E45">
        <w:t>Чтобы деятельность библиотек района соответствовала целям «дорожной карты» и качественно предоставлялись услуги населению, она должна подкрепляться финансами. Бюджет должен быть рассчитан не только на поддержания жизнедеятельности библиотек , но на её развитие, пополнение книжного фонда. К сожалению, в настоящее время наша МЦБ такими средствами не располагает.</w:t>
      </w:r>
    </w:p>
    <w:p w:rsidR="00F87364" w:rsidRPr="009C286F" w:rsidRDefault="00F87364" w:rsidP="00F87364">
      <w:pPr>
        <w:pStyle w:val="a6"/>
        <w:widowControl w:val="0"/>
        <w:autoSpaceDE w:val="0"/>
        <w:autoSpaceDN w:val="0"/>
        <w:spacing w:line="293" w:lineRule="exact"/>
        <w:ind w:left="0"/>
        <w:contextualSpacing w:val="0"/>
      </w:pPr>
    </w:p>
    <w:p w:rsidR="00F87364" w:rsidRPr="0096365F" w:rsidRDefault="00F87364" w:rsidP="00F87364">
      <w:pPr>
        <w:jc w:val="center"/>
        <w:rPr>
          <w:rFonts w:eastAsia="Calibri"/>
          <w:b/>
          <w:sz w:val="26"/>
          <w:szCs w:val="26"/>
        </w:rPr>
      </w:pPr>
      <w:r w:rsidRPr="0096365F">
        <w:rPr>
          <w:rFonts w:eastAsia="Calibri"/>
          <w:b/>
          <w:sz w:val="26"/>
          <w:szCs w:val="26"/>
        </w:rPr>
        <w:t>4. ДОКУМЕНТНЫЕ ФОНДЫ:</w:t>
      </w:r>
    </w:p>
    <w:p w:rsidR="0096365F" w:rsidRPr="0096365F" w:rsidRDefault="00F87364" w:rsidP="0096365F">
      <w:pPr>
        <w:jc w:val="center"/>
        <w:rPr>
          <w:b/>
          <w:sz w:val="26"/>
          <w:szCs w:val="26"/>
        </w:rPr>
      </w:pPr>
      <w:r w:rsidRPr="0096365F">
        <w:rPr>
          <w:rFonts w:eastAsia="Calibri"/>
          <w:b/>
          <w:sz w:val="26"/>
          <w:szCs w:val="26"/>
        </w:rPr>
        <w:t>КОМПЛЕКТОВАНИЕ</w:t>
      </w:r>
      <w:r w:rsidRPr="00F87364">
        <w:rPr>
          <w:rFonts w:eastAsia="Calibri"/>
          <w:b/>
          <w:sz w:val="26"/>
          <w:szCs w:val="26"/>
        </w:rPr>
        <w:t>, ОРГАНИЗАЦИЯ, СОХРАННОСТЬ</w:t>
      </w:r>
    </w:p>
    <w:p w:rsidR="0096365F" w:rsidRPr="0096365F" w:rsidRDefault="0096365F" w:rsidP="0096365F">
      <w:pPr>
        <w:jc w:val="center"/>
        <w:rPr>
          <w:b/>
        </w:rPr>
      </w:pPr>
      <w:r w:rsidRPr="0096365F">
        <w:rPr>
          <w:b/>
        </w:rPr>
        <w:t>4.1.</w:t>
      </w:r>
      <w:r w:rsidRPr="0096365F">
        <w:rPr>
          <w:b/>
        </w:rPr>
        <w:tab/>
        <w:t xml:space="preserve">Формирование библиотечного фонда </w:t>
      </w:r>
    </w:p>
    <w:p w:rsidR="0096365F" w:rsidRPr="0096365F" w:rsidRDefault="0096365F" w:rsidP="0096365F">
      <w:pPr>
        <w:jc w:val="center"/>
        <w:rPr>
          <w:b/>
        </w:rPr>
      </w:pPr>
      <w:r w:rsidRPr="0096365F">
        <w:rPr>
          <w:b/>
        </w:rPr>
        <w:t>на физических (материальных) носителях информации</w:t>
      </w:r>
    </w:p>
    <w:p w:rsidR="0096365F" w:rsidRPr="0096365F" w:rsidRDefault="0096365F" w:rsidP="0096365F">
      <w:pPr>
        <w:jc w:val="both"/>
        <w:rPr>
          <w:sz w:val="28"/>
          <w:szCs w:val="28"/>
        </w:rPr>
      </w:pPr>
      <w:r w:rsidRPr="0096365F">
        <w:tab/>
        <w:t>Проблема</w:t>
      </w:r>
      <w:r w:rsidRPr="0096365F">
        <w:rPr>
          <w:spacing w:val="1"/>
        </w:rPr>
        <w:t xml:space="preserve"> </w:t>
      </w:r>
      <w:r w:rsidRPr="0096365F">
        <w:t>качественного</w:t>
      </w:r>
      <w:r w:rsidRPr="0096365F">
        <w:rPr>
          <w:spacing w:val="1"/>
        </w:rPr>
        <w:t xml:space="preserve"> и количественного </w:t>
      </w:r>
      <w:r w:rsidRPr="0096365F">
        <w:t>формирования фондов сегодня остро</w:t>
      </w:r>
      <w:r w:rsidRPr="0096365F">
        <w:rPr>
          <w:spacing w:val="1"/>
        </w:rPr>
        <w:t xml:space="preserve"> </w:t>
      </w:r>
      <w:r w:rsidRPr="0096365F">
        <w:t>стоит перед муниципальными библиотеками</w:t>
      </w:r>
      <w:r w:rsidRPr="0096365F">
        <w:rPr>
          <w:spacing w:val="1"/>
        </w:rPr>
        <w:t xml:space="preserve"> </w:t>
      </w:r>
      <w:r w:rsidRPr="0096365F">
        <w:t>и</w:t>
      </w:r>
      <w:r w:rsidRPr="0096365F">
        <w:rPr>
          <w:spacing w:val="1"/>
        </w:rPr>
        <w:t xml:space="preserve"> </w:t>
      </w:r>
      <w:r w:rsidRPr="0096365F">
        <w:t>другими</w:t>
      </w:r>
      <w:r w:rsidRPr="0096365F">
        <w:rPr>
          <w:spacing w:val="1"/>
        </w:rPr>
        <w:t xml:space="preserve"> </w:t>
      </w:r>
      <w:r w:rsidRPr="0096365F">
        <w:t>библиотеками</w:t>
      </w:r>
      <w:r w:rsidRPr="0096365F">
        <w:rPr>
          <w:spacing w:val="1"/>
        </w:rPr>
        <w:t xml:space="preserve"> </w:t>
      </w:r>
      <w:r w:rsidRPr="0096365F">
        <w:t>РФ. За последние три года общий объем поступлений в</w:t>
      </w:r>
      <w:r w:rsidRPr="0096365F">
        <w:rPr>
          <w:spacing w:val="1"/>
        </w:rPr>
        <w:t xml:space="preserve"> </w:t>
      </w:r>
      <w:r w:rsidRPr="0096365F">
        <w:t>фонды</w:t>
      </w:r>
      <w:r w:rsidRPr="0096365F">
        <w:rPr>
          <w:spacing w:val="1"/>
        </w:rPr>
        <w:t xml:space="preserve"> в </w:t>
      </w:r>
      <w:r w:rsidRPr="0096365F">
        <w:t>результате</w:t>
      </w:r>
      <w:r w:rsidRPr="0096365F">
        <w:rPr>
          <w:spacing w:val="1"/>
        </w:rPr>
        <w:t xml:space="preserve"> </w:t>
      </w:r>
      <w:r w:rsidRPr="0096365F">
        <w:t xml:space="preserve">хронического </w:t>
      </w:r>
      <w:r w:rsidRPr="0096365F">
        <w:lastRenderedPageBreak/>
        <w:t>недофинансирования снижается. Немаловажный фактор, влияющий на уменьшение количества закупаемых книг, является  увеличение цены на издательскую продукцию.</w:t>
      </w:r>
    </w:p>
    <w:p w:rsidR="0096365F" w:rsidRPr="0096365F" w:rsidRDefault="0096365F" w:rsidP="0096365F">
      <w:pPr>
        <w:ind w:firstLine="709"/>
        <w:jc w:val="both"/>
      </w:pPr>
      <w:r w:rsidRPr="0096365F">
        <w:t>Для библиотек Матвеево-Курганского района в 2025 году было приобретено 1866 экземпляра книг, а в 2024 году 2491 экземпляра, что на 625 экземпляров меньше чем в 2024 году.</w:t>
      </w:r>
    </w:p>
    <w:p w:rsidR="0096365F" w:rsidRPr="0096365F" w:rsidRDefault="0096365F" w:rsidP="0096365F">
      <w:pPr>
        <w:ind w:firstLine="709"/>
        <w:jc w:val="both"/>
      </w:pPr>
      <w:r w:rsidRPr="0096365F">
        <w:t>В 2025 году было включено в библиотечный фонд 1866 экземпляров книг, в 2024 - 2491 экземпляров книг. Большое внимание было уделено включению в фонд новых изданий для детей и подростков – 746 экз. документов, что составило 40%. Увеличился фонд краеведческой литературы - 141 экземпляров. Так же в фонд 2 годовые подписки местных газет (обязательный экземпляр).</w:t>
      </w:r>
    </w:p>
    <w:p w:rsidR="0096365F" w:rsidRPr="0096365F" w:rsidRDefault="0096365F" w:rsidP="0096365F">
      <w:pPr>
        <w:ind w:firstLine="709"/>
        <w:jc w:val="both"/>
      </w:pPr>
      <w:r w:rsidRPr="0096365F">
        <w:t>В 2025 году произошло уменьшение включенных в библиотечный фонд документов на 623 единиц, по сравнению с 2024 годом. В 2025 году подписки периодических изданий не было. Все книги были распределены и переданы в библиотеки-отделы района.</w:t>
      </w:r>
    </w:p>
    <w:p w:rsidR="0096365F" w:rsidRPr="0096365F" w:rsidRDefault="0096365F" w:rsidP="0096365F">
      <w:pPr>
        <w:ind w:left="420"/>
        <w:jc w:val="center"/>
        <w:rPr>
          <w:b/>
        </w:rPr>
      </w:pPr>
      <w:r w:rsidRPr="0096365F">
        <w:rPr>
          <w:b/>
        </w:rPr>
        <w:t>4.1.1. Источники комплектования</w:t>
      </w:r>
    </w:p>
    <w:p w:rsidR="0096365F" w:rsidRPr="0096365F" w:rsidRDefault="0096365F" w:rsidP="0096365F">
      <w:pPr>
        <w:ind w:firstLine="709"/>
        <w:jc w:val="both"/>
      </w:pPr>
      <w:r w:rsidRPr="0096365F">
        <w:t>В 2025 году за счет субсидии из федерального бюджета, а так же финансирования из областного бюджета были приобретены книги у  ООО "Мастерпром",  ИП Белая Ю.В., с указанными предпринимателями были заключены договора на поставку книг. На подписку периодических изданий средства не выделялись.</w:t>
      </w:r>
    </w:p>
    <w:tbl>
      <w:tblPr>
        <w:tblW w:w="99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36"/>
        <w:gridCol w:w="1779"/>
        <w:gridCol w:w="1198"/>
        <w:gridCol w:w="1134"/>
        <w:gridCol w:w="1275"/>
      </w:tblGrid>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after="200" w:line="276" w:lineRule="auto"/>
              <w:rPr>
                <w:rFonts w:eastAsia="Calibri"/>
                <w:b/>
                <w:lang w:eastAsia="en-US"/>
              </w:rPr>
            </w:pPr>
            <w:r w:rsidRPr="0096365F">
              <w:rPr>
                <w:rFonts w:eastAsia="Calibri"/>
                <w:b/>
                <w:iCs/>
                <w:lang w:eastAsia="en-US"/>
              </w:rPr>
              <w:t>Источники документоснабжения</w:t>
            </w:r>
          </w:p>
        </w:tc>
        <w:tc>
          <w:tcPr>
            <w:tcW w:w="1779" w:type="dxa"/>
          </w:tcPr>
          <w:p w:rsidR="0096365F" w:rsidRPr="0096365F" w:rsidRDefault="0096365F" w:rsidP="0096365F">
            <w:pPr>
              <w:suppressAutoHyphens/>
              <w:autoSpaceDE w:val="0"/>
              <w:autoSpaceDN w:val="0"/>
              <w:adjustRightInd w:val="0"/>
              <w:spacing w:after="200" w:line="276" w:lineRule="auto"/>
              <w:jc w:val="center"/>
              <w:rPr>
                <w:rFonts w:eastAsia="Calibri"/>
                <w:b/>
                <w:lang w:eastAsia="en-US"/>
              </w:rPr>
            </w:pPr>
            <w:r w:rsidRPr="0096365F">
              <w:rPr>
                <w:rFonts w:eastAsia="Calibri"/>
                <w:b/>
                <w:lang w:eastAsia="en-US"/>
              </w:rPr>
              <w:t>% в общем  объеме новых поступлений 2025 г.</w:t>
            </w:r>
          </w:p>
        </w:tc>
        <w:tc>
          <w:tcPr>
            <w:tcW w:w="1198" w:type="dxa"/>
          </w:tcPr>
          <w:p w:rsidR="0096365F" w:rsidRPr="0096365F" w:rsidRDefault="0096365F" w:rsidP="0096365F">
            <w:pPr>
              <w:suppressAutoHyphens/>
              <w:autoSpaceDE w:val="0"/>
              <w:autoSpaceDN w:val="0"/>
              <w:adjustRightInd w:val="0"/>
              <w:spacing w:line="276" w:lineRule="auto"/>
              <w:jc w:val="center"/>
              <w:rPr>
                <w:rFonts w:eastAsia="Calibri"/>
                <w:b/>
                <w:lang w:eastAsia="en-US"/>
              </w:rPr>
            </w:pPr>
            <w:r w:rsidRPr="0096365F">
              <w:rPr>
                <w:rFonts w:eastAsia="Calibri"/>
                <w:b/>
                <w:lang w:eastAsia="en-US"/>
              </w:rPr>
              <w:t xml:space="preserve">Объем новых поступлений </w:t>
            </w:r>
          </w:p>
          <w:p w:rsidR="0096365F" w:rsidRPr="0096365F" w:rsidRDefault="0096365F" w:rsidP="0096365F">
            <w:pPr>
              <w:suppressAutoHyphens/>
              <w:autoSpaceDE w:val="0"/>
              <w:autoSpaceDN w:val="0"/>
              <w:adjustRightInd w:val="0"/>
              <w:spacing w:line="276" w:lineRule="auto"/>
              <w:jc w:val="center"/>
              <w:rPr>
                <w:rFonts w:eastAsia="Calibri"/>
                <w:b/>
                <w:lang w:eastAsia="en-US"/>
              </w:rPr>
            </w:pPr>
            <w:r w:rsidRPr="0096365F">
              <w:rPr>
                <w:rFonts w:eastAsia="Calibri"/>
                <w:b/>
                <w:lang w:eastAsia="en-US"/>
              </w:rPr>
              <w:t>2025 г.  (экз.)</w:t>
            </w:r>
          </w:p>
        </w:tc>
        <w:tc>
          <w:tcPr>
            <w:tcW w:w="1134" w:type="dxa"/>
          </w:tcPr>
          <w:p w:rsidR="0096365F" w:rsidRPr="0096365F" w:rsidRDefault="0096365F" w:rsidP="0096365F">
            <w:pPr>
              <w:suppressAutoHyphens/>
              <w:autoSpaceDE w:val="0"/>
              <w:autoSpaceDN w:val="0"/>
              <w:adjustRightInd w:val="0"/>
              <w:spacing w:line="276" w:lineRule="auto"/>
              <w:jc w:val="center"/>
              <w:rPr>
                <w:rFonts w:eastAsia="Calibri"/>
                <w:b/>
                <w:lang w:eastAsia="en-US"/>
              </w:rPr>
            </w:pPr>
            <w:r w:rsidRPr="0096365F">
              <w:rPr>
                <w:rFonts w:eastAsia="Calibri"/>
                <w:b/>
                <w:lang w:eastAsia="en-US"/>
              </w:rPr>
              <w:t xml:space="preserve">Объем новых поступлений </w:t>
            </w:r>
          </w:p>
          <w:p w:rsidR="0096365F" w:rsidRPr="0096365F" w:rsidRDefault="0096365F" w:rsidP="0096365F">
            <w:pPr>
              <w:suppressAutoHyphens/>
              <w:autoSpaceDE w:val="0"/>
              <w:autoSpaceDN w:val="0"/>
              <w:adjustRightInd w:val="0"/>
              <w:spacing w:line="276" w:lineRule="auto"/>
              <w:jc w:val="center"/>
              <w:rPr>
                <w:rFonts w:eastAsia="Calibri"/>
                <w:b/>
                <w:lang w:eastAsia="en-US"/>
              </w:rPr>
            </w:pPr>
            <w:r w:rsidRPr="0096365F">
              <w:rPr>
                <w:rFonts w:eastAsia="Calibri"/>
                <w:b/>
                <w:lang w:eastAsia="en-US"/>
              </w:rPr>
              <w:t>2024 г. (экз.)</w:t>
            </w:r>
          </w:p>
        </w:tc>
        <w:tc>
          <w:tcPr>
            <w:tcW w:w="1275" w:type="dxa"/>
          </w:tcPr>
          <w:p w:rsidR="0096365F" w:rsidRPr="0096365F" w:rsidRDefault="0096365F" w:rsidP="0096365F">
            <w:pPr>
              <w:suppressAutoHyphens/>
              <w:autoSpaceDE w:val="0"/>
              <w:autoSpaceDN w:val="0"/>
              <w:adjustRightInd w:val="0"/>
              <w:spacing w:after="200" w:line="276" w:lineRule="auto"/>
              <w:jc w:val="center"/>
              <w:rPr>
                <w:rFonts w:eastAsia="Calibri"/>
                <w:b/>
                <w:lang w:eastAsia="en-US"/>
              </w:rPr>
            </w:pPr>
            <w:r w:rsidRPr="0096365F">
              <w:rPr>
                <w:rFonts w:eastAsia="Calibri"/>
                <w:b/>
                <w:lang w:eastAsia="en-US"/>
              </w:rPr>
              <w:t>Динамика (+/-)</w:t>
            </w:r>
          </w:p>
        </w:tc>
      </w:tr>
      <w:tr w:rsidR="0096365F" w:rsidRPr="0096365F" w:rsidTr="0096365F">
        <w:trPr>
          <w:cantSplit/>
          <w:trHeight w:val="313"/>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Текущее книжное комплектование  (субсидии из федерального бюджета)</w:t>
            </w:r>
          </w:p>
        </w:tc>
        <w:tc>
          <w:tcPr>
            <w:tcW w:w="1779" w:type="dxa"/>
            <w:shd w:val="clear" w:color="auto" w:fill="FFFFFF"/>
            <w:vAlign w:val="center"/>
          </w:tcPr>
          <w:p w:rsidR="0096365F" w:rsidRPr="0096365F" w:rsidRDefault="0096365F" w:rsidP="0096365F">
            <w:pPr>
              <w:suppressAutoHyphens/>
              <w:autoSpaceDE w:val="0"/>
              <w:autoSpaceDN w:val="0"/>
              <w:adjustRightInd w:val="0"/>
              <w:spacing w:after="200" w:line="276" w:lineRule="auto"/>
              <w:ind w:left="220"/>
              <w:jc w:val="center"/>
              <w:rPr>
                <w:rFonts w:eastAsia="Calibri"/>
                <w:sz w:val="22"/>
                <w:szCs w:val="22"/>
                <w:lang w:eastAsia="en-US"/>
              </w:rPr>
            </w:pPr>
            <w:r w:rsidRPr="0096365F">
              <w:rPr>
                <w:rFonts w:eastAsia="Calibri"/>
                <w:sz w:val="22"/>
                <w:szCs w:val="22"/>
                <w:lang w:eastAsia="en-US"/>
              </w:rPr>
              <w:t>23,5</w:t>
            </w:r>
          </w:p>
        </w:tc>
        <w:tc>
          <w:tcPr>
            <w:tcW w:w="1198"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439</w:t>
            </w:r>
          </w:p>
        </w:tc>
        <w:tc>
          <w:tcPr>
            <w:tcW w:w="1134"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536</w:t>
            </w:r>
          </w:p>
        </w:tc>
        <w:tc>
          <w:tcPr>
            <w:tcW w:w="1275" w:type="dxa"/>
            <w:vAlign w:val="center"/>
          </w:tcPr>
          <w:p w:rsidR="0096365F" w:rsidRPr="0096365F" w:rsidRDefault="0096365F" w:rsidP="0096365F">
            <w:pPr>
              <w:suppressAutoHyphens/>
              <w:autoSpaceDE w:val="0"/>
              <w:autoSpaceDN w:val="0"/>
              <w:adjustRightInd w:val="0"/>
              <w:spacing w:after="200" w:line="276" w:lineRule="auto"/>
              <w:ind w:left="220"/>
              <w:jc w:val="center"/>
              <w:rPr>
                <w:rFonts w:eastAsia="Calibri"/>
                <w:sz w:val="22"/>
                <w:szCs w:val="22"/>
                <w:lang w:eastAsia="en-US"/>
              </w:rPr>
            </w:pPr>
            <w:r w:rsidRPr="0096365F">
              <w:rPr>
                <w:rFonts w:eastAsia="Calibri"/>
                <w:sz w:val="22"/>
                <w:szCs w:val="22"/>
                <w:lang w:eastAsia="en-US"/>
              </w:rPr>
              <w:t>-97</w:t>
            </w:r>
          </w:p>
        </w:tc>
      </w:tr>
      <w:tr w:rsidR="0096365F" w:rsidRPr="0096365F" w:rsidTr="0096365F">
        <w:trPr>
          <w:cantSplit/>
          <w:trHeight w:val="313"/>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Текущее комплектование за счет средств федерального бюджета (</w:t>
            </w:r>
            <w:r w:rsidRPr="0096365F">
              <w:rPr>
                <w:rFonts w:eastAsia="Calibri"/>
                <w:b/>
                <w:sz w:val="22"/>
                <w:szCs w:val="22"/>
                <w:lang w:eastAsia="en-US"/>
              </w:rPr>
              <w:t>для модельных библиотек</w:t>
            </w:r>
            <w:r w:rsidRPr="0096365F">
              <w:rPr>
                <w:rFonts w:eastAsia="Calibri"/>
                <w:sz w:val="22"/>
                <w:szCs w:val="22"/>
                <w:lang w:eastAsia="en-US"/>
              </w:rPr>
              <w:t>)</w:t>
            </w:r>
          </w:p>
        </w:tc>
        <w:tc>
          <w:tcPr>
            <w:tcW w:w="1779" w:type="dxa"/>
            <w:shd w:val="clear" w:color="auto" w:fill="FFFFFF"/>
            <w:vAlign w:val="center"/>
          </w:tcPr>
          <w:p w:rsidR="0096365F" w:rsidRPr="0096365F" w:rsidRDefault="0096365F" w:rsidP="0096365F">
            <w:pPr>
              <w:suppressAutoHyphens/>
              <w:autoSpaceDE w:val="0"/>
              <w:autoSpaceDN w:val="0"/>
              <w:adjustRightInd w:val="0"/>
              <w:spacing w:after="200" w:line="276" w:lineRule="auto"/>
              <w:ind w:left="220"/>
              <w:jc w:val="center"/>
              <w:rPr>
                <w:rFonts w:eastAsia="Calibri"/>
                <w:sz w:val="22"/>
                <w:szCs w:val="22"/>
                <w:lang w:eastAsia="en-US"/>
              </w:rPr>
            </w:pPr>
            <w:r w:rsidRPr="0096365F">
              <w:rPr>
                <w:rFonts w:eastAsia="Calibri"/>
                <w:sz w:val="22"/>
                <w:szCs w:val="22"/>
                <w:lang w:eastAsia="en-US"/>
              </w:rPr>
              <w:t>0</w:t>
            </w:r>
          </w:p>
        </w:tc>
        <w:tc>
          <w:tcPr>
            <w:tcW w:w="1198"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0</w:t>
            </w:r>
          </w:p>
        </w:tc>
        <w:tc>
          <w:tcPr>
            <w:tcW w:w="1134"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0</w:t>
            </w:r>
          </w:p>
        </w:tc>
        <w:tc>
          <w:tcPr>
            <w:tcW w:w="1275" w:type="dxa"/>
            <w:vAlign w:val="center"/>
          </w:tcPr>
          <w:p w:rsidR="0096365F" w:rsidRPr="0096365F" w:rsidRDefault="0096365F" w:rsidP="0096365F">
            <w:pPr>
              <w:suppressAutoHyphens/>
              <w:autoSpaceDE w:val="0"/>
              <w:autoSpaceDN w:val="0"/>
              <w:adjustRightInd w:val="0"/>
              <w:spacing w:after="200" w:line="276" w:lineRule="auto"/>
              <w:ind w:left="220"/>
              <w:jc w:val="center"/>
              <w:rPr>
                <w:rFonts w:eastAsia="Calibri"/>
                <w:sz w:val="22"/>
                <w:szCs w:val="22"/>
                <w:lang w:eastAsia="en-US"/>
              </w:rPr>
            </w:pPr>
          </w:p>
        </w:tc>
      </w:tr>
      <w:tr w:rsidR="0096365F" w:rsidRPr="0096365F" w:rsidTr="0096365F">
        <w:trPr>
          <w:cantSplit/>
          <w:trHeight w:val="313"/>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Текущее книжное комплектование  (субсидии из областного бюджета)</w:t>
            </w:r>
          </w:p>
        </w:tc>
        <w:tc>
          <w:tcPr>
            <w:tcW w:w="1779" w:type="dxa"/>
            <w:shd w:val="clear" w:color="auto" w:fill="FFFFFF"/>
            <w:vAlign w:val="center"/>
          </w:tcPr>
          <w:p w:rsidR="0096365F" w:rsidRPr="0096365F" w:rsidRDefault="0096365F" w:rsidP="0096365F">
            <w:pPr>
              <w:suppressAutoHyphens/>
              <w:autoSpaceDE w:val="0"/>
              <w:autoSpaceDN w:val="0"/>
              <w:adjustRightInd w:val="0"/>
              <w:spacing w:after="200" w:line="276" w:lineRule="auto"/>
              <w:ind w:left="220"/>
              <w:jc w:val="center"/>
              <w:rPr>
                <w:rFonts w:eastAsia="Calibri"/>
                <w:sz w:val="22"/>
                <w:szCs w:val="22"/>
                <w:lang w:eastAsia="en-US"/>
              </w:rPr>
            </w:pPr>
            <w:r w:rsidRPr="0096365F">
              <w:rPr>
                <w:rFonts w:eastAsia="Calibri"/>
                <w:sz w:val="22"/>
                <w:szCs w:val="22"/>
                <w:lang w:eastAsia="en-US"/>
              </w:rPr>
              <w:t>41,1</w:t>
            </w:r>
          </w:p>
        </w:tc>
        <w:tc>
          <w:tcPr>
            <w:tcW w:w="1198"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768</w:t>
            </w:r>
          </w:p>
        </w:tc>
        <w:tc>
          <w:tcPr>
            <w:tcW w:w="1134"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1282</w:t>
            </w:r>
          </w:p>
        </w:tc>
        <w:tc>
          <w:tcPr>
            <w:tcW w:w="1275" w:type="dxa"/>
            <w:vAlign w:val="center"/>
          </w:tcPr>
          <w:p w:rsidR="0096365F" w:rsidRPr="0096365F" w:rsidRDefault="0096365F" w:rsidP="0096365F">
            <w:pPr>
              <w:suppressAutoHyphens/>
              <w:autoSpaceDE w:val="0"/>
              <w:autoSpaceDN w:val="0"/>
              <w:adjustRightInd w:val="0"/>
              <w:spacing w:after="200" w:line="276" w:lineRule="auto"/>
              <w:ind w:left="220"/>
              <w:jc w:val="center"/>
              <w:rPr>
                <w:rFonts w:eastAsia="Calibri"/>
                <w:sz w:val="22"/>
                <w:szCs w:val="22"/>
                <w:lang w:eastAsia="en-US"/>
              </w:rPr>
            </w:pPr>
            <w:r w:rsidRPr="0096365F">
              <w:rPr>
                <w:rFonts w:eastAsia="Calibri"/>
                <w:sz w:val="22"/>
                <w:szCs w:val="22"/>
                <w:lang w:eastAsia="en-US"/>
              </w:rPr>
              <w:t>-514</w:t>
            </w:r>
          </w:p>
        </w:tc>
      </w:tr>
      <w:tr w:rsidR="0096365F" w:rsidRPr="0096365F" w:rsidTr="0096365F">
        <w:trPr>
          <w:cantSplit/>
          <w:trHeight w:val="515"/>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Текущее книжное комплектование  (субсидии на выполнение муниципального задания)</w:t>
            </w:r>
          </w:p>
        </w:tc>
        <w:tc>
          <w:tcPr>
            <w:tcW w:w="1779" w:type="dxa"/>
            <w:shd w:val="clear" w:color="auto" w:fill="FFFFFF"/>
            <w:vAlign w:val="center"/>
          </w:tcPr>
          <w:p w:rsidR="0096365F" w:rsidRPr="0096365F" w:rsidRDefault="0096365F" w:rsidP="0096365F">
            <w:pPr>
              <w:tabs>
                <w:tab w:val="left" w:pos="1230"/>
                <w:tab w:val="center" w:pos="1345"/>
              </w:tabs>
              <w:suppressAutoHyphens/>
              <w:autoSpaceDE w:val="0"/>
              <w:autoSpaceDN w:val="0"/>
              <w:adjustRightInd w:val="0"/>
              <w:spacing w:after="200" w:line="276" w:lineRule="auto"/>
              <w:ind w:left="220"/>
              <w:jc w:val="center"/>
              <w:rPr>
                <w:rFonts w:eastAsia="Calibri"/>
                <w:sz w:val="22"/>
                <w:szCs w:val="22"/>
                <w:lang w:eastAsia="en-US"/>
              </w:rPr>
            </w:pPr>
            <w:r w:rsidRPr="0096365F">
              <w:rPr>
                <w:rFonts w:eastAsia="Calibri"/>
                <w:sz w:val="22"/>
                <w:szCs w:val="22"/>
                <w:lang w:eastAsia="en-US"/>
              </w:rPr>
              <w:t>0</w:t>
            </w:r>
          </w:p>
        </w:tc>
        <w:tc>
          <w:tcPr>
            <w:tcW w:w="1198"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0</w:t>
            </w:r>
          </w:p>
        </w:tc>
        <w:tc>
          <w:tcPr>
            <w:tcW w:w="1134"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0</w:t>
            </w:r>
          </w:p>
        </w:tc>
        <w:tc>
          <w:tcPr>
            <w:tcW w:w="1275" w:type="dxa"/>
            <w:vAlign w:val="center"/>
          </w:tcPr>
          <w:p w:rsidR="0096365F" w:rsidRPr="0096365F" w:rsidRDefault="0096365F" w:rsidP="0096365F">
            <w:pPr>
              <w:suppressAutoHyphens/>
              <w:autoSpaceDE w:val="0"/>
              <w:autoSpaceDN w:val="0"/>
              <w:adjustRightInd w:val="0"/>
              <w:spacing w:after="200" w:line="276" w:lineRule="auto"/>
              <w:ind w:left="220"/>
              <w:jc w:val="center"/>
              <w:rPr>
                <w:rFonts w:eastAsia="Calibri"/>
                <w:sz w:val="22"/>
                <w:szCs w:val="22"/>
                <w:lang w:eastAsia="en-US"/>
              </w:rPr>
            </w:pP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Подписка периодических печатных изданий (субсидии на выполнение муниципального задания)</w:t>
            </w:r>
          </w:p>
        </w:tc>
        <w:tc>
          <w:tcPr>
            <w:tcW w:w="1779" w:type="dxa"/>
            <w:shd w:val="clear" w:color="auto" w:fill="FFFFFF"/>
            <w:vAlign w:val="center"/>
          </w:tcPr>
          <w:p w:rsidR="0096365F" w:rsidRPr="0096365F" w:rsidRDefault="0096365F" w:rsidP="0096365F">
            <w:pPr>
              <w:suppressAutoHyphens/>
              <w:autoSpaceDE w:val="0"/>
              <w:autoSpaceDN w:val="0"/>
              <w:adjustRightInd w:val="0"/>
              <w:spacing w:after="200" w:line="276" w:lineRule="auto"/>
              <w:ind w:left="330"/>
              <w:jc w:val="center"/>
              <w:rPr>
                <w:rFonts w:eastAsia="Calibri"/>
                <w:sz w:val="22"/>
                <w:szCs w:val="22"/>
                <w:lang w:eastAsia="en-US"/>
              </w:rPr>
            </w:pPr>
            <w:r w:rsidRPr="0096365F">
              <w:rPr>
                <w:rFonts w:eastAsia="Calibri"/>
                <w:sz w:val="22"/>
                <w:szCs w:val="22"/>
                <w:lang w:eastAsia="en-US"/>
              </w:rPr>
              <w:t>0</w:t>
            </w:r>
          </w:p>
        </w:tc>
        <w:tc>
          <w:tcPr>
            <w:tcW w:w="1198"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0</w:t>
            </w:r>
          </w:p>
        </w:tc>
        <w:tc>
          <w:tcPr>
            <w:tcW w:w="1134"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0</w:t>
            </w:r>
          </w:p>
        </w:tc>
        <w:tc>
          <w:tcPr>
            <w:tcW w:w="1275" w:type="dxa"/>
            <w:vAlign w:val="center"/>
          </w:tcPr>
          <w:p w:rsidR="0096365F" w:rsidRPr="0096365F" w:rsidRDefault="0096365F" w:rsidP="0096365F">
            <w:pPr>
              <w:suppressAutoHyphens/>
              <w:autoSpaceDE w:val="0"/>
              <w:autoSpaceDN w:val="0"/>
              <w:adjustRightInd w:val="0"/>
              <w:spacing w:after="200" w:line="276" w:lineRule="auto"/>
              <w:ind w:left="330"/>
              <w:jc w:val="center"/>
              <w:rPr>
                <w:rFonts w:eastAsia="Calibri"/>
                <w:sz w:val="22"/>
                <w:szCs w:val="22"/>
                <w:lang w:eastAsia="en-US"/>
              </w:rPr>
            </w:pP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Безвозмездные поступления (пожертвования, взамен утерянных)</w:t>
            </w:r>
          </w:p>
        </w:tc>
        <w:tc>
          <w:tcPr>
            <w:tcW w:w="1779" w:type="dxa"/>
            <w:shd w:val="clear" w:color="auto" w:fill="FFFFFF"/>
            <w:vAlign w:val="center"/>
          </w:tcPr>
          <w:p w:rsidR="0096365F" w:rsidRPr="0096365F" w:rsidRDefault="0096365F" w:rsidP="0096365F">
            <w:pPr>
              <w:suppressAutoHyphens/>
              <w:autoSpaceDE w:val="0"/>
              <w:autoSpaceDN w:val="0"/>
              <w:adjustRightInd w:val="0"/>
              <w:spacing w:after="200" w:line="276" w:lineRule="auto"/>
              <w:ind w:left="330"/>
              <w:jc w:val="center"/>
              <w:rPr>
                <w:rFonts w:eastAsia="Calibri"/>
                <w:sz w:val="22"/>
                <w:szCs w:val="22"/>
                <w:lang w:eastAsia="en-US"/>
              </w:rPr>
            </w:pPr>
            <w:r w:rsidRPr="0096365F">
              <w:rPr>
                <w:rFonts w:eastAsia="Calibri"/>
                <w:sz w:val="22"/>
                <w:szCs w:val="22"/>
                <w:lang w:eastAsia="en-US"/>
              </w:rPr>
              <w:t>35,3</w:t>
            </w:r>
          </w:p>
        </w:tc>
        <w:tc>
          <w:tcPr>
            <w:tcW w:w="1198"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659</w:t>
            </w:r>
          </w:p>
        </w:tc>
        <w:tc>
          <w:tcPr>
            <w:tcW w:w="1134"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673</w:t>
            </w:r>
          </w:p>
        </w:tc>
        <w:tc>
          <w:tcPr>
            <w:tcW w:w="1275" w:type="dxa"/>
            <w:vAlign w:val="center"/>
          </w:tcPr>
          <w:p w:rsidR="0096365F" w:rsidRPr="0096365F" w:rsidRDefault="0096365F" w:rsidP="0096365F">
            <w:pPr>
              <w:suppressAutoHyphens/>
              <w:autoSpaceDE w:val="0"/>
              <w:autoSpaceDN w:val="0"/>
              <w:adjustRightInd w:val="0"/>
              <w:spacing w:after="200" w:line="276" w:lineRule="auto"/>
              <w:ind w:left="330"/>
              <w:jc w:val="center"/>
              <w:rPr>
                <w:rFonts w:eastAsia="Calibri"/>
                <w:sz w:val="22"/>
                <w:szCs w:val="22"/>
                <w:lang w:eastAsia="en-US"/>
              </w:rPr>
            </w:pPr>
            <w:r w:rsidRPr="0096365F">
              <w:rPr>
                <w:rFonts w:eastAsia="Calibri"/>
                <w:sz w:val="22"/>
                <w:szCs w:val="22"/>
                <w:lang w:eastAsia="en-US"/>
              </w:rPr>
              <w:t>-14</w:t>
            </w: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jc w:val="both"/>
              <w:rPr>
                <w:rFonts w:eastAsia="Calibri"/>
                <w:sz w:val="22"/>
                <w:szCs w:val="22"/>
                <w:lang w:eastAsia="en-US"/>
              </w:rPr>
            </w:pPr>
            <w:r w:rsidRPr="0096365F">
              <w:rPr>
                <w:rFonts w:eastAsia="Calibri"/>
                <w:sz w:val="22"/>
                <w:szCs w:val="22"/>
                <w:lang w:eastAsia="en-US"/>
              </w:rPr>
              <w:t>Обязательный экземпляр</w:t>
            </w:r>
          </w:p>
        </w:tc>
        <w:tc>
          <w:tcPr>
            <w:tcW w:w="1779" w:type="dxa"/>
            <w:shd w:val="clear" w:color="auto" w:fill="FFFFFF"/>
            <w:vAlign w:val="center"/>
          </w:tcPr>
          <w:p w:rsidR="0096365F" w:rsidRPr="0096365F" w:rsidRDefault="0096365F" w:rsidP="0096365F">
            <w:pPr>
              <w:suppressAutoHyphens/>
              <w:autoSpaceDE w:val="0"/>
              <w:autoSpaceDN w:val="0"/>
              <w:adjustRightInd w:val="0"/>
              <w:spacing w:line="276" w:lineRule="auto"/>
              <w:ind w:left="330"/>
              <w:jc w:val="center"/>
              <w:rPr>
                <w:rFonts w:eastAsia="Calibri"/>
                <w:sz w:val="22"/>
                <w:szCs w:val="22"/>
                <w:highlight w:val="yellow"/>
                <w:lang w:eastAsia="en-US"/>
              </w:rPr>
            </w:pPr>
            <w:r w:rsidRPr="0096365F">
              <w:rPr>
                <w:rFonts w:eastAsia="Calibri"/>
                <w:sz w:val="22"/>
                <w:szCs w:val="22"/>
                <w:lang w:eastAsia="en-US"/>
              </w:rPr>
              <w:t>0,1</w:t>
            </w:r>
          </w:p>
        </w:tc>
        <w:tc>
          <w:tcPr>
            <w:tcW w:w="1198"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2</w:t>
            </w:r>
          </w:p>
        </w:tc>
        <w:tc>
          <w:tcPr>
            <w:tcW w:w="1134"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r w:rsidRPr="0096365F">
              <w:rPr>
                <w:rFonts w:eastAsia="Calibri"/>
                <w:sz w:val="22"/>
                <w:szCs w:val="22"/>
                <w:lang w:eastAsia="en-US"/>
              </w:rPr>
              <w:t>0</w:t>
            </w:r>
          </w:p>
        </w:tc>
        <w:tc>
          <w:tcPr>
            <w:tcW w:w="1275" w:type="dxa"/>
            <w:vAlign w:val="center"/>
          </w:tcPr>
          <w:p w:rsidR="0096365F" w:rsidRPr="0096365F" w:rsidRDefault="0096365F" w:rsidP="0096365F">
            <w:pPr>
              <w:suppressAutoHyphens/>
              <w:autoSpaceDE w:val="0"/>
              <w:autoSpaceDN w:val="0"/>
              <w:adjustRightInd w:val="0"/>
              <w:spacing w:line="276" w:lineRule="auto"/>
              <w:ind w:left="330"/>
              <w:jc w:val="center"/>
              <w:rPr>
                <w:rFonts w:eastAsia="Calibri"/>
                <w:sz w:val="22"/>
                <w:szCs w:val="22"/>
                <w:lang w:eastAsia="en-US"/>
              </w:rPr>
            </w:pPr>
            <w:r w:rsidRPr="0096365F">
              <w:rPr>
                <w:rFonts w:eastAsia="Calibri"/>
                <w:sz w:val="22"/>
                <w:szCs w:val="22"/>
                <w:lang w:eastAsia="en-US"/>
              </w:rPr>
              <w:t>+2</w:t>
            </w:r>
          </w:p>
        </w:tc>
      </w:tr>
    </w:tbl>
    <w:p w:rsidR="0096365F" w:rsidRPr="0096365F" w:rsidRDefault="0096365F" w:rsidP="0096365F">
      <w:pPr>
        <w:outlineLvl w:val="4"/>
        <w:rPr>
          <w:b/>
        </w:rPr>
      </w:pPr>
    </w:p>
    <w:p w:rsidR="0096365F" w:rsidRPr="0096365F" w:rsidRDefault="0096365F" w:rsidP="0096365F">
      <w:pPr>
        <w:jc w:val="center"/>
        <w:outlineLvl w:val="4"/>
        <w:rPr>
          <w:b/>
          <w:bCs/>
          <w:iCs/>
        </w:rPr>
      </w:pPr>
      <w:r w:rsidRPr="0096365F">
        <w:rPr>
          <w:b/>
        </w:rPr>
        <w:t>4</w:t>
      </w:r>
      <w:r w:rsidRPr="0096365F">
        <w:rPr>
          <w:b/>
          <w:bCs/>
          <w:iCs/>
        </w:rPr>
        <w:t>.1.2. Отраслевой  поток  новых документов.</w:t>
      </w:r>
    </w:p>
    <w:p w:rsidR="0096365F" w:rsidRPr="0096365F" w:rsidRDefault="0096365F" w:rsidP="0096365F">
      <w:pPr>
        <w:jc w:val="center"/>
        <w:outlineLvl w:val="4"/>
        <w:rPr>
          <w:b/>
          <w:bCs/>
          <w:iCs/>
          <w:sz w:val="26"/>
          <w:szCs w:val="26"/>
        </w:rPr>
      </w:pPr>
    </w:p>
    <w:p w:rsidR="0096365F" w:rsidRPr="0096365F" w:rsidRDefault="0096365F" w:rsidP="0096365F">
      <w:pPr>
        <w:ind w:firstLine="709"/>
        <w:jc w:val="both"/>
      </w:pPr>
      <w:r w:rsidRPr="0096365F">
        <w:t xml:space="preserve">При формировании заявок на комплектование библиотечного фонда новинками книжных издательств в 2025 году большое внимание было уделено приобретению книг патриотического направления, художественной литературы для детей и взрослых, обновлению фонда классической литературы, литературных новинок. Приобретение большого количества художественной литературы вполне оправдано в связи с тем, что пользователями библиотек является большое количество детей, школьников и пенсионеров. Изданий по различным отраслям знаний в 2025 году было включено в фонд 1868 экз. </w:t>
      </w:r>
    </w:p>
    <w:p w:rsidR="0096365F" w:rsidRPr="0096365F" w:rsidRDefault="0096365F" w:rsidP="0096365F">
      <w:pPr>
        <w:ind w:firstLine="709"/>
        <w:jc w:val="both"/>
      </w:pPr>
      <w:r w:rsidRPr="0096365F">
        <w:t>В 2025 году большую роль пополнения библиотечного фонда сельских библиотек-отделов внесли пожертвования литературы от физических лиц. Собственность библиотек Матвеево-Курганского района пополнилась 36 экземплярами Православной энциклопедии.</w:t>
      </w:r>
    </w:p>
    <w:p w:rsidR="0096365F" w:rsidRPr="0096365F" w:rsidRDefault="0096365F" w:rsidP="0096365F">
      <w:pPr>
        <w:ind w:firstLine="709"/>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586"/>
        <w:gridCol w:w="1842"/>
        <w:gridCol w:w="1560"/>
        <w:gridCol w:w="1390"/>
      </w:tblGrid>
      <w:tr w:rsidR="0096365F" w:rsidRPr="0096365F" w:rsidTr="0096365F">
        <w:trPr>
          <w:trHeight w:val="370"/>
        </w:trPr>
        <w:tc>
          <w:tcPr>
            <w:tcW w:w="3403" w:type="dxa"/>
            <w:vMerge w:val="restart"/>
            <w:tcBorders>
              <w:top w:val="single" w:sz="4" w:space="0" w:color="auto"/>
              <w:left w:val="single" w:sz="4" w:space="0" w:color="auto"/>
              <w:right w:val="single" w:sz="4" w:space="0" w:color="auto"/>
            </w:tcBorders>
            <w:shd w:val="clear" w:color="auto" w:fill="auto"/>
            <w:vAlign w:val="center"/>
          </w:tcPr>
          <w:p w:rsidR="0096365F" w:rsidRPr="0096365F" w:rsidRDefault="0096365F" w:rsidP="0096365F">
            <w:pPr>
              <w:jc w:val="center"/>
              <w:rPr>
                <w:b/>
                <w:bCs/>
              </w:rPr>
            </w:pPr>
            <w:r w:rsidRPr="0096365F">
              <w:rPr>
                <w:b/>
                <w:bCs/>
              </w:rPr>
              <w:lastRenderedPageBreak/>
              <w:t>Отраслевой поток</w:t>
            </w:r>
          </w:p>
        </w:tc>
        <w:tc>
          <w:tcPr>
            <w:tcW w:w="3428" w:type="dxa"/>
            <w:gridSpan w:val="2"/>
            <w:tcBorders>
              <w:top w:val="single" w:sz="4" w:space="0" w:color="auto"/>
              <w:left w:val="single" w:sz="4" w:space="0" w:color="auto"/>
              <w:right w:val="single" w:sz="4" w:space="0" w:color="auto"/>
            </w:tcBorders>
            <w:shd w:val="clear" w:color="auto" w:fill="auto"/>
            <w:vAlign w:val="center"/>
          </w:tcPr>
          <w:p w:rsidR="0096365F" w:rsidRPr="0096365F" w:rsidRDefault="0096365F" w:rsidP="0096365F">
            <w:pPr>
              <w:jc w:val="center"/>
              <w:rPr>
                <w:b/>
                <w:bCs/>
              </w:rPr>
            </w:pPr>
            <w:r w:rsidRPr="0096365F">
              <w:rPr>
                <w:b/>
                <w:bCs/>
              </w:rPr>
              <w:t>Объем новых поступлений, ВСЕГО</w:t>
            </w:r>
          </w:p>
        </w:tc>
        <w:tc>
          <w:tcPr>
            <w:tcW w:w="2950" w:type="dxa"/>
            <w:gridSpan w:val="2"/>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rPr>
                <w:b/>
                <w:bCs/>
              </w:rPr>
            </w:pPr>
            <w:r w:rsidRPr="0096365F">
              <w:rPr>
                <w:b/>
                <w:bCs/>
              </w:rPr>
              <w:t>Объем новых поступлений литературы для детей</w:t>
            </w:r>
          </w:p>
        </w:tc>
      </w:tr>
      <w:tr w:rsidR="0096365F" w:rsidRPr="0096365F" w:rsidTr="0096365F">
        <w:trPr>
          <w:trHeight w:val="730"/>
        </w:trPr>
        <w:tc>
          <w:tcPr>
            <w:tcW w:w="3403" w:type="dxa"/>
            <w:vMerge/>
            <w:tcBorders>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rPr>
                <w:b/>
                <w:bCs/>
              </w:rPr>
            </w:pPr>
          </w:p>
        </w:tc>
        <w:tc>
          <w:tcPr>
            <w:tcW w:w="1586" w:type="dxa"/>
            <w:tcBorders>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rPr>
                <w:b/>
                <w:bCs/>
              </w:rPr>
            </w:pPr>
            <w:r w:rsidRPr="0096365F">
              <w:rPr>
                <w:b/>
                <w:bCs/>
              </w:rPr>
              <w:t>Кол-во экз., всего</w:t>
            </w:r>
          </w:p>
        </w:tc>
        <w:tc>
          <w:tcPr>
            <w:tcW w:w="1842" w:type="dxa"/>
            <w:tcBorders>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rPr>
                <w:b/>
                <w:bCs/>
              </w:rPr>
            </w:pPr>
            <w:r w:rsidRPr="0096365F">
              <w:rPr>
                <w:b/>
                <w:bCs/>
              </w:rPr>
              <w:t>% от общего количества</w:t>
            </w:r>
          </w:p>
          <w:p w:rsidR="0096365F" w:rsidRPr="0096365F" w:rsidRDefault="0096365F" w:rsidP="0096365F">
            <w:pPr>
              <w:jc w:val="center"/>
              <w:rPr>
                <w:b/>
                <w:bCs/>
              </w:rPr>
            </w:pPr>
            <w:r w:rsidRPr="0096365F">
              <w:rPr>
                <w:b/>
                <w:bCs/>
              </w:rPr>
              <w:t>поступлений</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rPr>
                <w:b/>
                <w:bCs/>
              </w:rPr>
            </w:pPr>
            <w:r w:rsidRPr="0096365F">
              <w:rPr>
                <w:b/>
                <w:bCs/>
              </w:rPr>
              <w:t>Кол-во экз. всего</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rPr>
                <w:b/>
                <w:bCs/>
              </w:rPr>
            </w:pPr>
            <w:r w:rsidRPr="0096365F">
              <w:rPr>
                <w:b/>
                <w:bCs/>
              </w:rPr>
              <w:t>% от общего количества поступлений для детей</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tabs>
                <w:tab w:val="left" w:pos="318"/>
              </w:tabs>
            </w:pPr>
            <w:r w:rsidRPr="0096365F">
              <w:t>Социальные (общественные) и гуманитарные науки</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138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7,4</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48</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6,4</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ind w:left="34"/>
              <w:jc w:val="both"/>
            </w:pPr>
            <w:r w:rsidRPr="0096365F">
              <w:t>Естественные науки</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74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4</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50</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6,7</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r w:rsidRPr="0096365F">
              <w:t xml:space="preserve">Технические науки </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48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2,6</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3</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0,4</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r w:rsidRPr="0096365F">
              <w:t>Сельскохозяйственные науки</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1</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2</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0,3</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jc w:val="both"/>
            </w:pPr>
            <w:r w:rsidRPr="0096365F">
              <w:t>Искусствознание, физическая культура и спорт</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23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1,2</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6</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0,8</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ind w:left="34"/>
              <w:jc w:val="both"/>
            </w:pPr>
            <w:r w:rsidRPr="0096365F">
              <w:t>Филологические науки</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26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1,4</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22</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2,9</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ind w:left="34"/>
              <w:jc w:val="both"/>
            </w:pPr>
            <w:r w:rsidRPr="0096365F">
              <w:t>Художественная литература</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1465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78,4</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541</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72,6</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ind w:left="34"/>
              <w:jc w:val="both"/>
            </w:pPr>
            <w:r w:rsidRPr="0096365F">
              <w:t>Детская литература</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74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6365F" w:rsidRPr="0096365F" w:rsidRDefault="0096365F" w:rsidP="0096365F">
            <w:pPr>
              <w:jc w:val="center"/>
            </w:pPr>
            <w:r w:rsidRPr="0096365F">
              <w:t>4</w:t>
            </w:r>
          </w:p>
        </w:tc>
        <w:tc>
          <w:tcPr>
            <w:tcW w:w="156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74</w:t>
            </w:r>
          </w:p>
        </w:tc>
        <w:tc>
          <w:tcPr>
            <w:tcW w:w="1390" w:type="dxa"/>
            <w:tcBorders>
              <w:top w:val="single" w:sz="4" w:space="0" w:color="auto"/>
              <w:left w:val="single" w:sz="4" w:space="0" w:color="auto"/>
              <w:bottom w:val="single" w:sz="4" w:space="0" w:color="auto"/>
              <w:right w:val="single" w:sz="4" w:space="0" w:color="auto"/>
            </w:tcBorders>
            <w:vAlign w:val="center"/>
          </w:tcPr>
          <w:p w:rsidR="0096365F" w:rsidRPr="0096365F" w:rsidRDefault="0096365F" w:rsidP="0096365F">
            <w:pPr>
              <w:jc w:val="center"/>
            </w:pPr>
            <w:r w:rsidRPr="0096365F">
              <w:t>9,9</w:t>
            </w:r>
          </w:p>
        </w:tc>
      </w:tr>
      <w:tr w:rsidR="0096365F" w:rsidRPr="0096365F" w:rsidTr="0096365F">
        <w:tc>
          <w:tcPr>
            <w:tcW w:w="3403"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ind w:left="34"/>
              <w:jc w:val="both"/>
              <w:rPr>
                <w:b/>
              </w:rPr>
            </w:pPr>
            <w:r w:rsidRPr="0096365F">
              <w:rPr>
                <w:b/>
              </w:rPr>
              <w:t>ИТОГО:</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jc w:val="center"/>
              <w:rPr>
                <w:b/>
              </w:rPr>
            </w:pPr>
            <w:r w:rsidRPr="0096365F">
              <w:rPr>
                <w:b/>
              </w:rPr>
              <w:t>1868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6365F" w:rsidRPr="0096365F" w:rsidRDefault="0096365F" w:rsidP="0096365F">
            <w:pPr>
              <w:jc w:val="center"/>
              <w:rPr>
                <w:b/>
              </w:rPr>
            </w:pPr>
            <w:r w:rsidRPr="0096365F">
              <w:rPr>
                <w:b/>
              </w:rPr>
              <w:t>100</w:t>
            </w:r>
          </w:p>
        </w:tc>
        <w:tc>
          <w:tcPr>
            <w:tcW w:w="1560"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rPr>
                <w:b/>
              </w:rPr>
            </w:pPr>
            <w:r w:rsidRPr="0096365F">
              <w:rPr>
                <w:b/>
              </w:rPr>
              <w:t>746</w:t>
            </w:r>
          </w:p>
        </w:tc>
        <w:tc>
          <w:tcPr>
            <w:tcW w:w="1390"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rPr>
                <w:b/>
              </w:rPr>
            </w:pPr>
            <w:r w:rsidRPr="0096365F">
              <w:rPr>
                <w:b/>
              </w:rPr>
              <w:t>100</w:t>
            </w:r>
          </w:p>
        </w:tc>
      </w:tr>
    </w:tbl>
    <w:p w:rsidR="0096365F" w:rsidRPr="0096365F" w:rsidRDefault="0096365F" w:rsidP="0096365F">
      <w:pPr>
        <w:rPr>
          <w:b/>
        </w:rPr>
      </w:pPr>
    </w:p>
    <w:p w:rsidR="0096365F" w:rsidRPr="0096365F" w:rsidRDefault="0096365F" w:rsidP="0096365F">
      <w:pPr>
        <w:jc w:val="center"/>
        <w:rPr>
          <w:b/>
        </w:rPr>
      </w:pPr>
      <w:r w:rsidRPr="0096365F">
        <w:rPr>
          <w:b/>
        </w:rPr>
        <w:t>4.1.3. Списание документов библиотечного фонда.</w:t>
      </w:r>
    </w:p>
    <w:p w:rsidR="0096365F" w:rsidRPr="0096365F" w:rsidRDefault="0096365F" w:rsidP="0096365F">
      <w:pPr>
        <w:spacing w:before="60" w:after="60"/>
        <w:ind w:left="302" w:firstLine="707"/>
        <w:jc w:val="both"/>
        <w:rPr>
          <w:color w:val="000000"/>
        </w:rPr>
      </w:pPr>
      <w:r w:rsidRPr="0096365F">
        <w:t>В 2025 году объем списания документов библиотечного фонда составил 13502 экземпляров документов 1/3 часть списанных документов - журналы , которые были выписаны более 5 лет назад. Пять отделов МЦБ проводили инвентаризацию фонда в ходе которой была выявлена ветхая, устаревшего содержания литература и книги утраченные по неустановленной причине, по причине ветхость в 2025 году было списано 8998 экземпляров библиотечного фонда, устарелость по содержанию - 4059 экземпляра, утрата по неустановленной причине - 455 книг. Списание</w:t>
      </w:r>
      <w:r w:rsidRPr="0096365F">
        <w:rPr>
          <w:spacing w:val="1"/>
        </w:rPr>
        <w:t xml:space="preserve"> </w:t>
      </w:r>
      <w:r w:rsidRPr="0096365F">
        <w:t>невостребованных</w:t>
      </w:r>
      <w:r w:rsidRPr="0096365F">
        <w:rPr>
          <w:spacing w:val="2"/>
        </w:rPr>
        <w:t xml:space="preserve"> </w:t>
      </w:r>
      <w:r w:rsidRPr="0096365F">
        <w:t>книжных «балластов»,</w:t>
      </w:r>
      <w:r w:rsidRPr="0096365F">
        <w:rPr>
          <w:spacing w:val="1"/>
        </w:rPr>
        <w:t xml:space="preserve"> </w:t>
      </w:r>
      <w:r w:rsidRPr="0096365F">
        <w:t>наряду</w:t>
      </w:r>
      <w:r w:rsidRPr="0096365F">
        <w:rPr>
          <w:spacing w:val="1"/>
        </w:rPr>
        <w:t xml:space="preserve"> </w:t>
      </w:r>
      <w:r w:rsidRPr="0096365F">
        <w:t>с</w:t>
      </w:r>
      <w:r w:rsidRPr="0096365F">
        <w:rPr>
          <w:spacing w:val="1"/>
        </w:rPr>
        <w:t xml:space="preserve"> </w:t>
      </w:r>
      <w:r w:rsidRPr="0096365F">
        <w:t>качественным</w:t>
      </w:r>
      <w:r w:rsidRPr="0096365F">
        <w:rPr>
          <w:spacing w:val="1"/>
        </w:rPr>
        <w:t xml:space="preserve"> </w:t>
      </w:r>
      <w:r w:rsidRPr="0096365F">
        <w:t>комплектованием</w:t>
      </w:r>
      <w:r w:rsidRPr="0096365F">
        <w:rPr>
          <w:spacing w:val="1"/>
        </w:rPr>
        <w:t xml:space="preserve"> </w:t>
      </w:r>
      <w:r w:rsidRPr="0096365F">
        <w:t>фондов</w:t>
      </w:r>
      <w:r w:rsidRPr="0096365F">
        <w:rPr>
          <w:spacing w:val="1"/>
        </w:rPr>
        <w:t xml:space="preserve"> </w:t>
      </w:r>
      <w:r w:rsidRPr="0096365F">
        <w:t>библиотек</w:t>
      </w:r>
      <w:r w:rsidRPr="0096365F">
        <w:rPr>
          <w:spacing w:val="1"/>
        </w:rPr>
        <w:t xml:space="preserve"> </w:t>
      </w:r>
      <w:r w:rsidRPr="0096365F">
        <w:t>новой</w:t>
      </w:r>
      <w:r w:rsidRPr="0096365F">
        <w:rPr>
          <w:color w:val="000000"/>
          <w:spacing w:val="1"/>
        </w:rPr>
        <w:t xml:space="preserve"> </w:t>
      </w:r>
      <w:r w:rsidRPr="0096365F">
        <w:rPr>
          <w:color w:val="000000"/>
        </w:rPr>
        <w:t>литературой,</w:t>
      </w:r>
      <w:r w:rsidRPr="0096365F">
        <w:rPr>
          <w:color w:val="000000"/>
          <w:spacing w:val="1"/>
        </w:rPr>
        <w:t xml:space="preserve"> </w:t>
      </w:r>
      <w:r w:rsidRPr="0096365F">
        <w:rPr>
          <w:color w:val="000000"/>
        </w:rPr>
        <w:t>является</w:t>
      </w:r>
      <w:r w:rsidRPr="0096365F">
        <w:rPr>
          <w:color w:val="000000"/>
          <w:spacing w:val="1"/>
        </w:rPr>
        <w:t xml:space="preserve"> </w:t>
      </w:r>
      <w:r w:rsidRPr="0096365F">
        <w:rPr>
          <w:color w:val="000000"/>
        </w:rPr>
        <w:t>необходимым</w:t>
      </w:r>
      <w:r w:rsidRPr="0096365F">
        <w:rPr>
          <w:color w:val="000000"/>
          <w:spacing w:val="1"/>
        </w:rPr>
        <w:t xml:space="preserve"> </w:t>
      </w:r>
      <w:r w:rsidRPr="0096365F">
        <w:rPr>
          <w:color w:val="000000"/>
        </w:rPr>
        <w:t>направлением</w:t>
      </w:r>
      <w:r w:rsidRPr="0096365F">
        <w:rPr>
          <w:color w:val="000000"/>
          <w:spacing w:val="1"/>
        </w:rPr>
        <w:t xml:space="preserve"> </w:t>
      </w:r>
      <w:r w:rsidRPr="0096365F">
        <w:rPr>
          <w:color w:val="000000"/>
        </w:rPr>
        <w:t>формирования полноценных библиотечных ресурсов, с</w:t>
      </w:r>
      <w:r w:rsidRPr="0096365F">
        <w:rPr>
          <w:color w:val="FF0000"/>
        </w:rPr>
        <w:t xml:space="preserve"> </w:t>
      </w:r>
      <w:r w:rsidRPr="0096365F">
        <w:rPr>
          <w:color w:val="000000"/>
        </w:rPr>
        <w:t>учетом очевидной</w:t>
      </w:r>
      <w:r w:rsidRPr="0096365F">
        <w:rPr>
          <w:color w:val="000000"/>
          <w:spacing w:val="3"/>
        </w:rPr>
        <w:t xml:space="preserve"> </w:t>
      </w:r>
      <w:r w:rsidRPr="0096365F">
        <w:rPr>
          <w:color w:val="000000"/>
        </w:rPr>
        <w:t>засоренности</w:t>
      </w:r>
      <w:r w:rsidRPr="0096365F">
        <w:rPr>
          <w:color w:val="000000"/>
          <w:spacing w:val="1"/>
        </w:rPr>
        <w:t xml:space="preserve"> </w:t>
      </w:r>
      <w:r w:rsidRPr="0096365F">
        <w:rPr>
          <w:color w:val="000000"/>
        </w:rPr>
        <w:t>документных</w:t>
      </w:r>
      <w:r w:rsidRPr="0096365F">
        <w:rPr>
          <w:color w:val="000000"/>
          <w:spacing w:val="1"/>
        </w:rPr>
        <w:t xml:space="preserve"> </w:t>
      </w:r>
      <w:r w:rsidRPr="0096365F">
        <w:rPr>
          <w:color w:val="000000"/>
        </w:rPr>
        <w:t>фондов</w:t>
      </w:r>
      <w:r w:rsidRPr="0096365F">
        <w:rPr>
          <w:color w:val="000000"/>
          <w:spacing w:val="1"/>
        </w:rPr>
        <w:t xml:space="preserve"> </w:t>
      </w:r>
      <w:r w:rsidRPr="0096365F">
        <w:rPr>
          <w:color w:val="000000"/>
        </w:rPr>
        <w:t>муниципальных библиотек необходимо проводить работы по их очищению</w:t>
      </w:r>
      <w:r w:rsidRPr="0096365F">
        <w:rPr>
          <w:color w:val="000000"/>
          <w:spacing w:val="-67"/>
        </w:rPr>
        <w:t xml:space="preserve"> </w:t>
      </w:r>
      <w:r w:rsidRPr="0096365F">
        <w:rPr>
          <w:color w:val="000000"/>
        </w:rPr>
        <w:t>и</w:t>
      </w:r>
      <w:r w:rsidRPr="0096365F">
        <w:rPr>
          <w:color w:val="000000"/>
          <w:spacing w:val="18"/>
        </w:rPr>
        <w:t xml:space="preserve"> </w:t>
      </w:r>
      <w:r w:rsidRPr="0096365F">
        <w:rPr>
          <w:color w:val="000000"/>
        </w:rPr>
        <w:t>приведению</w:t>
      </w:r>
      <w:r w:rsidRPr="0096365F">
        <w:rPr>
          <w:color w:val="000000"/>
          <w:spacing w:val="19"/>
        </w:rPr>
        <w:t xml:space="preserve"> </w:t>
      </w:r>
      <w:r w:rsidRPr="0096365F">
        <w:rPr>
          <w:color w:val="000000"/>
        </w:rPr>
        <w:t>к</w:t>
      </w:r>
      <w:r w:rsidRPr="0096365F">
        <w:rPr>
          <w:color w:val="000000"/>
          <w:spacing w:val="20"/>
        </w:rPr>
        <w:t xml:space="preserve"> </w:t>
      </w:r>
      <w:r w:rsidRPr="0096365F">
        <w:rPr>
          <w:color w:val="000000"/>
        </w:rPr>
        <w:t>соответствию</w:t>
      </w:r>
      <w:r w:rsidRPr="0096365F">
        <w:rPr>
          <w:color w:val="000000"/>
          <w:spacing w:val="21"/>
        </w:rPr>
        <w:t xml:space="preserve"> </w:t>
      </w:r>
      <w:r w:rsidRPr="0096365F">
        <w:rPr>
          <w:color w:val="000000"/>
        </w:rPr>
        <w:t>информационным</w:t>
      </w:r>
      <w:r w:rsidRPr="0096365F">
        <w:rPr>
          <w:color w:val="000000"/>
          <w:spacing w:val="18"/>
        </w:rPr>
        <w:t xml:space="preserve"> </w:t>
      </w:r>
      <w:r w:rsidRPr="0096365F">
        <w:rPr>
          <w:color w:val="000000"/>
        </w:rPr>
        <w:t>и</w:t>
      </w:r>
      <w:r w:rsidRPr="0096365F">
        <w:rPr>
          <w:color w:val="000000"/>
          <w:spacing w:val="18"/>
        </w:rPr>
        <w:t xml:space="preserve"> </w:t>
      </w:r>
      <w:r w:rsidRPr="0096365F">
        <w:rPr>
          <w:color w:val="000000"/>
        </w:rPr>
        <w:t>духовным потребностям</w:t>
      </w:r>
      <w:r w:rsidRPr="0096365F">
        <w:rPr>
          <w:color w:val="000000"/>
          <w:spacing w:val="-4"/>
        </w:rPr>
        <w:t xml:space="preserve"> </w:t>
      </w:r>
      <w:r w:rsidRPr="0096365F">
        <w:rPr>
          <w:color w:val="000000"/>
        </w:rPr>
        <w:t>пользователей.</w:t>
      </w:r>
    </w:p>
    <w:p w:rsidR="0096365F" w:rsidRPr="0096365F" w:rsidRDefault="0096365F" w:rsidP="0096365F">
      <w:pPr>
        <w:ind w:firstLine="709"/>
        <w:jc w:val="both"/>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36"/>
        <w:gridCol w:w="1779"/>
        <w:gridCol w:w="1340"/>
        <w:gridCol w:w="1276"/>
        <w:gridCol w:w="850"/>
      </w:tblGrid>
      <w:tr w:rsidR="0096365F" w:rsidRPr="0096365F" w:rsidTr="0096365F">
        <w:trPr>
          <w:cantSplit/>
        </w:trPr>
        <w:tc>
          <w:tcPr>
            <w:tcW w:w="4536"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b/>
                <w:lang w:eastAsia="en-US"/>
              </w:rPr>
            </w:pPr>
            <w:r w:rsidRPr="0096365F">
              <w:rPr>
                <w:rFonts w:eastAsia="Calibri"/>
                <w:b/>
                <w:iCs/>
                <w:lang w:eastAsia="en-US"/>
              </w:rPr>
              <w:t>Причины списания</w:t>
            </w:r>
          </w:p>
        </w:tc>
        <w:tc>
          <w:tcPr>
            <w:tcW w:w="1779" w:type="dxa"/>
            <w:vAlign w:val="center"/>
          </w:tcPr>
          <w:p w:rsidR="0096365F" w:rsidRPr="0096365F" w:rsidRDefault="0096365F" w:rsidP="0096365F">
            <w:pPr>
              <w:suppressAutoHyphens/>
              <w:autoSpaceDE w:val="0"/>
              <w:autoSpaceDN w:val="0"/>
              <w:adjustRightInd w:val="0"/>
              <w:jc w:val="center"/>
              <w:rPr>
                <w:rFonts w:eastAsia="Calibri"/>
                <w:b/>
                <w:lang w:eastAsia="en-US"/>
              </w:rPr>
            </w:pPr>
            <w:r w:rsidRPr="0096365F">
              <w:rPr>
                <w:rFonts w:eastAsia="Calibri"/>
                <w:b/>
                <w:lang w:eastAsia="en-US"/>
              </w:rPr>
              <w:t>% от общего  объема списания</w:t>
            </w:r>
          </w:p>
          <w:p w:rsidR="0096365F" w:rsidRPr="0096365F" w:rsidRDefault="0096365F" w:rsidP="0096365F">
            <w:pPr>
              <w:suppressAutoHyphens/>
              <w:autoSpaceDE w:val="0"/>
              <w:autoSpaceDN w:val="0"/>
              <w:adjustRightInd w:val="0"/>
              <w:jc w:val="center"/>
              <w:rPr>
                <w:rFonts w:eastAsia="Calibri"/>
                <w:b/>
                <w:lang w:eastAsia="en-US"/>
              </w:rPr>
            </w:pPr>
            <w:r w:rsidRPr="0096365F">
              <w:rPr>
                <w:rFonts w:eastAsia="Calibri"/>
                <w:b/>
                <w:lang w:eastAsia="en-US"/>
              </w:rPr>
              <w:t>2025 г.</w:t>
            </w:r>
          </w:p>
        </w:tc>
        <w:tc>
          <w:tcPr>
            <w:tcW w:w="1340" w:type="dxa"/>
            <w:vAlign w:val="center"/>
          </w:tcPr>
          <w:p w:rsidR="0096365F" w:rsidRPr="0096365F" w:rsidRDefault="0096365F" w:rsidP="0096365F">
            <w:pPr>
              <w:suppressAutoHyphens/>
              <w:autoSpaceDE w:val="0"/>
              <w:autoSpaceDN w:val="0"/>
              <w:adjustRightInd w:val="0"/>
              <w:spacing w:line="276" w:lineRule="auto"/>
              <w:jc w:val="center"/>
              <w:rPr>
                <w:rFonts w:eastAsia="Calibri"/>
                <w:b/>
                <w:lang w:eastAsia="en-US"/>
              </w:rPr>
            </w:pPr>
            <w:r w:rsidRPr="0096365F">
              <w:rPr>
                <w:rFonts w:eastAsia="Calibri"/>
                <w:b/>
                <w:lang w:eastAsia="en-US"/>
              </w:rPr>
              <w:t>Объем списания</w:t>
            </w:r>
          </w:p>
          <w:p w:rsidR="0096365F" w:rsidRPr="0096365F" w:rsidRDefault="0096365F" w:rsidP="0096365F">
            <w:pPr>
              <w:suppressAutoHyphens/>
              <w:autoSpaceDE w:val="0"/>
              <w:autoSpaceDN w:val="0"/>
              <w:adjustRightInd w:val="0"/>
              <w:spacing w:line="276" w:lineRule="auto"/>
              <w:jc w:val="center"/>
              <w:rPr>
                <w:rFonts w:eastAsia="Calibri"/>
                <w:b/>
                <w:lang w:eastAsia="en-US"/>
              </w:rPr>
            </w:pPr>
            <w:r w:rsidRPr="0096365F">
              <w:rPr>
                <w:rFonts w:eastAsia="Calibri"/>
                <w:b/>
                <w:lang w:eastAsia="en-US"/>
              </w:rPr>
              <w:t>2025 г.  (экз.)</w:t>
            </w:r>
          </w:p>
        </w:tc>
        <w:tc>
          <w:tcPr>
            <w:tcW w:w="1276" w:type="dxa"/>
            <w:vAlign w:val="center"/>
          </w:tcPr>
          <w:p w:rsidR="0096365F" w:rsidRPr="0096365F" w:rsidRDefault="0096365F" w:rsidP="0096365F">
            <w:pPr>
              <w:suppressAutoHyphens/>
              <w:autoSpaceDE w:val="0"/>
              <w:autoSpaceDN w:val="0"/>
              <w:adjustRightInd w:val="0"/>
              <w:spacing w:line="276" w:lineRule="auto"/>
              <w:jc w:val="center"/>
              <w:rPr>
                <w:rFonts w:eastAsia="Calibri"/>
                <w:b/>
                <w:lang w:eastAsia="en-US"/>
              </w:rPr>
            </w:pPr>
            <w:r w:rsidRPr="0096365F">
              <w:rPr>
                <w:rFonts w:eastAsia="Calibri"/>
                <w:b/>
                <w:lang w:eastAsia="en-US"/>
              </w:rPr>
              <w:t>Объем списания</w:t>
            </w:r>
          </w:p>
          <w:p w:rsidR="0096365F" w:rsidRPr="0096365F" w:rsidRDefault="0096365F" w:rsidP="0096365F">
            <w:pPr>
              <w:suppressAutoHyphens/>
              <w:autoSpaceDE w:val="0"/>
              <w:autoSpaceDN w:val="0"/>
              <w:adjustRightInd w:val="0"/>
              <w:spacing w:line="276" w:lineRule="auto"/>
              <w:jc w:val="center"/>
              <w:rPr>
                <w:rFonts w:eastAsia="Calibri"/>
                <w:b/>
                <w:lang w:eastAsia="en-US"/>
              </w:rPr>
            </w:pPr>
            <w:r w:rsidRPr="0096365F">
              <w:rPr>
                <w:rFonts w:eastAsia="Calibri"/>
                <w:b/>
                <w:lang w:eastAsia="en-US"/>
              </w:rPr>
              <w:t>2024 г. (экз.)</w:t>
            </w:r>
          </w:p>
        </w:tc>
        <w:tc>
          <w:tcPr>
            <w:tcW w:w="850" w:type="dxa"/>
            <w:vAlign w:val="center"/>
          </w:tcPr>
          <w:p w:rsidR="0096365F" w:rsidRPr="0096365F" w:rsidRDefault="0096365F" w:rsidP="0096365F">
            <w:pPr>
              <w:suppressAutoHyphens/>
              <w:autoSpaceDE w:val="0"/>
              <w:autoSpaceDN w:val="0"/>
              <w:adjustRightInd w:val="0"/>
              <w:spacing w:after="200" w:line="276" w:lineRule="auto"/>
              <w:jc w:val="center"/>
              <w:rPr>
                <w:rFonts w:eastAsia="Calibri"/>
                <w:b/>
                <w:lang w:eastAsia="en-US"/>
              </w:rPr>
            </w:pPr>
            <w:r w:rsidRPr="0096365F">
              <w:rPr>
                <w:rFonts w:eastAsia="Calibri"/>
                <w:b/>
                <w:lang w:eastAsia="en-US"/>
              </w:rPr>
              <w:t>Динамика (+/-)</w:t>
            </w:r>
          </w:p>
        </w:tc>
      </w:tr>
      <w:tr w:rsidR="0096365F" w:rsidRPr="0096365F" w:rsidTr="0096365F">
        <w:trPr>
          <w:cantSplit/>
          <w:trHeight w:val="305"/>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Ветхость (физический износ)</w:t>
            </w:r>
          </w:p>
        </w:tc>
        <w:tc>
          <w:tcPr>
            <w:tcW w:w="1779" w:type="dxa"/>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67</w:t>
            </w:r>
          </w:p>
        </w:tc>
        <w:tc>
          <w:tcPr>
            <w:tcW w:w="1340" w:type="dxa"/>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8998</w:t>
            </w:r>
          </w:p>
        </w:tc>
        <w:tc>
          <w:tcPr>
            <w:tcW w:w="1276" w:type="dxa"/>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10143</w:t>
            </w:r>
          </w:p>
        </w:tc>
        <w:tc>
          <w:tcPr>
            <w:tcW w:w="850" w:type="dxa"/>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-1145</w:t>
            </w:r>
          </w:p>
        </w:tc>
      </w:tr>
      <w:tr w:rsidR="0096365F" w:rsidRPr="0096365F" w:rsidTr="0096365F">
        <w:trPr>
          <w:cantSplit/>
          <w:trHeight w:val="282"/>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Устарелость по содержанию</w:t>
            </w:r>
          </w:p>
        </w:tc>
        <w:tc>
          <w:tcPr>
            <w:tcW w:w="1779"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30</w:t>
            </w:r>
          </w:p>
        </w:tc>
        <w:tc>
          <w:tcPr>
            <w:tcW w:w="1340"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4059</w:t>
            </w:r>
          </w:p>
        </w:tc>
        <w:tc>
          <w:tcPr>
            <w:tcW w:w="1276"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1441</w:t>
            </w:r>
          </w:p>
        </w:tc>
        <w:tc>
          <w:tcPr>
            <w:tcW w:w="850"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+2618</w:t>
            </w:r>
          </w:p>
        </w:tc>
      </w:tr>
      <w:tr w:rsidR="0096365F" w:rsidRPr="0096365F" w:rsidTr="0096365F">
        <w:trPr>
          <w:cantSplit/>
          <w:trHeight w:val="257"/>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Утрата:</w:t>
            </w:r>
          </w:p>
        </w:tc>
        <w:tc>
          <w:tcPr>
            <w:tcW w:w="1779" w:type="dxa"/>
          </w:tcPr>
          <w:p w:rsidR="0096365F" w:rsidRPr="0096365F" w:rsidRDefault="0096365F" w:rsidP="0096365F">
            <w:pPr>
              <w:tabs>
                <w:tab w:val="left" w:pos="1230"/>
                <w:tab w:val="center" w:pos="1345"/>
              </w:tabs>
              <w:suppressAutoHyphens/>
              <w:autoSpaceDE w:val="0"/>
              <w:autoSpaceDN w:val="0"/>
              <w:adjustRightInd w:val="0"/>
              <w:spacing w:after="200" w:line="276" w:lineRule="auto"/>
              <w:ind w:left="220"/>
              <w:rPr>
                <w:rFonts w:eastAsia="Calibri"/>
                <w:sz w:val="22"/>
                <w:szCs w:val="22"/>
                <w:lang w:eastAsia="en-US"/>
              </w:rPr>
            </w:pPr>
          </w:p>
        </w:tc>
        <w:tc>
          <w:tcPr>
            <w:tcW w:w="1340" w:type="dxa"/>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p>
        </w:tc>
        <w:tc>
          <w:tcPr>
            <w:tcW w:w="1276" w:type="dxa"/>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p>
        </w:tc>
        <w:tc>
          <w:tcPr>
            <w:tcW w:w="850" w:type="dxa"/>
            <w:vAlign w:val="center"/>
          </w:tcPr>
          <w:p w:rsidR="0096365F" w:rsidRPr="0096365F" w:rsidRDefault="0096365F" w:rsidP="0096365F">
            <w:pPr>
              <w:suppressAutoHyphens/>
              <w:autoSpaceDE w:val="0"/>
              <w:autoSpaceDN w:val="0"/>
              <w:adjustRightInd w:val="0"/>
              <w:spacing w:after="200" w:line="276" w:lineRule="auto"/>
              <w:ind w:left="220"/>
              <w:jc w:val="center"/>
              <w:rPr>
                <w:rFonts w:eastAsia="Calibri"/>
                <w:sz w:val="22"/>
                <w:szCs w:val="22"/>
                <w:lang w:eastAsia="en-US"/>
              </w:rPr>
            </w:pP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rPr>
                <w:rFonts w:eastAsia="Calibri"/>
                <w:i/>
                <w:sz w:val="22"/>
                <w:szCs w:val="22"/>
                <w:lang w:eastAsia="en-US"/>
              </w:rPr>
            </w:pPr>
            <w:r w:rsidRPr="0096365F">
              <w:rPr>
                <w:rFonts w:eastAsia="Calibri"/>
                <w:i/>
                <w:sz w:val="22"/>
                <w:szCs w:val="22"/>
                <w:lang w:eastAsia="en-US"/>
              </w:rPr>
              <w:t>Утеря или не возврат читателями</w:t>
            </w:r>
          </w:p>
        </w:tc>
        <w:tc>
          <w:tcPr>
            <w:tcW w:w="1779" w:type="dxa"/>
          </w:tcPr>
          <w:p w:rsidR="0096365F" w:rsidRPr="0096365F" w:rsidRDefault="0096365F" w:rsidP="0096365F">
            <w:pPr>
              <w:suppressAutoHyphens/>
              <w:autoSpaceDE w:val="0"/>
              <w:autoSpaceDN w:val="0"/>
              <w:adjustRightInd w:val="0"/>
              <w:spacing w:after="200" w:line="276" w:lineRule="auto"/>
              <w:ind w:left="330"/>
              <w:jc w:val="center"/>
              <w:rPr>
                <w:rFonts w:eastAsia="Calibri"/>
                <w:sz w:val="22"/>
                <w:szCs w:val="22"/>
                <w:lang w:eastAsia="en-US"/>
              </w:rPr>
            </w:pPr>
          </w:p>
        </w:tc>
        <w:tc>
          <w:tcPr>
            <w:tcW w:w="1340" w:type="dxa"/>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p>
        </w:tc>
        <w:tc>
          <w:tcPr>
            <w:tcW w:w="1276" w:type="dxa"/>
          </w:tcPr>
          <w:p w:rsidR="0096365F" w:rsidRPr="0096365F" w:rsidRDefault="0096365F" w:rsidP="0096365F">
            <w:pPr>
              <w:suppressAutoHyphens/>
              <w:autoSpaceDE w:val="0"/>
              <w:autoSpaceDN w:val="0"/>
              <w:adjustRightInd w:val="0"/>
              <w:spacing w:after="200" w:line="276" w:lineRule="auto"/>
              <w:jc w:val="center"/>
              <w:rPr>
                <w:rFonts w:eastAsia="Calibri"/>
                <w:sz w:val="22"/>
                <w:szCs w:val="22"/>
                <w:lang w:eastAsia="en-US"/>
              </w:rPr>
            </w:pPr>
          </w:p>
        </w:tc>
        <w:tc>
          <w:tcPr>
            <w:tcW w:w="850" w:type="dxa"/>
            <w:vAlign w:val="center"/>
          </w:tcPr>
          <w:p w:rsidR="0096365F" w:rsidRPr="0096365F" w:rsidRDefault="0096365F" w:rsidP="0096365F">
            <w:pPr>
              <w:suppressAutoHyphens/>
              <w:autoSpaceDE w:val="0"/>
              <w:autoSpaceDN w:val="0"/>
              <w:adjustRightInd w:val="0"/>
              <w:spacing w:after="200" w:line="276" w:lineRule="auto"/>
              <w:ind w:left="330"/>
              <w:jc w:val="center"/>
              <w:rPr>
                <w:rFonts w:eastAsia="Calibri"/>
                <w:sz w:val="22"/>
                <w:szCs w:val="22"/>
                <w:lang w:eastAsia="en-US"/>
              </w:rPr>
            </w:pP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rPr>
                <w:rFonts w:eastAsia="Calibri"/>
                <w:i/>
                <w:sz w:val="22"/>
                <w:szCs w:val="22"/>
                <w:lang w:eastAsia="en-US"/>
              </w:rPr>
            </w:pPr>
            <w:r w:rsidRPr="0096365F">
              <w:rPr>
                <w:rFonts w:eastAsia="Calibri"/>
                <w:i/>
                <w:sz w:val="22"/>
                <w:szCs w:val="22"/>
                <w:lang w:eastAsia="en-US"/>
              </w:rPr>
              <w:t>Кража (хищение)</w:t>
            </w:r>
          </w:p>
        </w:tc>
        <w:tc>
          <w:tcPr>
            <w:tcW w:w="1779" w:type="dxa"/>
          </w:tcPr>
          <w:p w:rsidR="0096365F" w:rsidRPr="0096365F" w:rsidRDefault="0096365F" w:rsidP="0096365F">
            <w:pPr>
              <w:suppressAutoHyphens/>
              <w:autoSpaceDE w:val="0"/>
              <w:autoSpaceDN w:val="0"/>
              <w:adjustRightInd w:val="0"/>
              <w:spacing w:line="276" w:lineRule="auto"/>
              <w:ind w:left="330"/>
              <w:jc w:val="center"/>
              <w:rPr>
                <w:rFonts w:eastAsia="Calibri"/>
                <w:sz w:val="22"/>
                <w:szCs w:val="22"/>
                <w:lang w:eastAsia="en-US"/>
              </w:rPr>
            </w:pPr>
          </w:p>
        </w:tc>
        <w:tc>
          <w:tcPr>
            <w:tcW w:w="1340" w:type="dxa"/>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c>
          <w:tcPr>
            <w:tcW w:w="1276" w:type="dxa"/>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c>
          <w:tcPr>
            <w:tcW w:w="850" w:type="dxa"/>
            <w:vAlign w:val="center"/>
          </w:tcPr>
          <w:p w:rsidR="0096365F" w:rsidRPr="0096365F" w:rsidRDefault="0096365F" w:rsidP="0096365F">
            <w:pPr>
              <w:suppressAutoHyphens/>
              <w:autoSpaceDE w:val="0"/>
              <w:autoSpaceDN w:val="0"/>
              <w:adjustRightInd w:val="0"/>
              <w:spacing w:line="276" w:lineRule="auto"/>
              <w:ind w:left="330"/>
              <w:jc w:val="center"/>
              <w:rPr>
                <w:rFonts w:eastAsia="Calibri"/>
                <w:sz w:val="22"/>
                <w:szCs w:val="22"/>
                <w:lang w:eastAsia="en-US"/>
              </w:rPr>
            </w:pP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rPr>
                <w:rFonts w:eastAsia="Calibri"/>
                <w:i/>
                <w:sz w:val="22"/>
                <w:szCs w:val="22"/>
                <w:lang w:eastAsia="en-US"/>
              </w:rPr>
            </w:pPr>
            <w:r w:rsidRPr="0096365F">
              <w:rPr>
                <w:rFonts w:eastAsia="Calibri"/>
                <w:i/>
                <w:sz w:val="22"/>
                <w:szCs w:val="22"/>
                <w:lang w:eastAsia="en-US"/>
              </w:rPr>
              <w:t xml:space="preserve">Утрата в результате бедствий стихийного, техногенного характера </w:t>
            </w:r>
          </w:p>
        </w:tc>
        <w:tc>
          <w:tcPr>
            <w:tcW w:w="1779" w:type="dxa"/>
          </w:tcPr>
          <w:p w:rsidR="0096365F" w:rsidRPr="0096365F" w:rsidRDefault="0096365F" w:rsidP="0096365F">
            <w:pPr>
              <w:suppressAutoHyphens/>
              <w:autoSpaceDE w:val="0"/>
              <w:autoSpaceDN w:val="0"/>
              <w:adjustRightInd w:val="0"/>
              <w:spacing w:line="276" w:lineRule="auto"/>
              <w:ind w:left="330"/>
              <w:jc w:val="center"/>
              <w:rPr>
                <w:rFonts w:eastAsia="Calibri"/>
                <w:sz w:val="22"/>
                <w:szCs w:val="22"/>
                <w:lang w:eastAsia="en-US"/>
              </w:rPr>
            </w:pPr>
          </w:p>
        </w:tc>
        <w:tc>
          <w:tcPr>
            <w:tcW w:w="1340" w:type="dxa"/>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c>
          <w:tcPr>
            <w:tcW w:w="1276" w:type="dxa"/>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c>
          <w:tcPr>
            <w:tcW w:w="850" w:type="dxa"/>
            <w:vAlign w:val="center"/>
          </w:tcPr>
          <w:p w:rsidR="0096365F" w:rsidRPr="0096365F" w:rsidRDefault="0096365F" w:rsidP="0096365F">
            <w:pPr>
              <w:suppressAutoHyphens/>
              <w:autoSpaceDE w:val="0"/>
              <w:autoSpaceDN w:val="0"/>
              <w:adjustRightInd w:val="0"/>
              <w:spacing w:line="276" w:lineRule="auto"/>
              <w:ind w:left="330"/>
              <w:jc w:val="center"/>
              <w:rPr>
                <w:rFonts w:eastAsia="Calibri"/>
                <w:sz w:val="22"/>
                <w:szCs w:val="22"/>
                <w:lang w:eastAsia="en-US"/>
              </w:rPr>
            </w:pP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rPr>
                <w:rFonts w:eastAsia="Calibri"/>
                <w:i/>
                <w:sz w:val="22"/>
                <w:szCs w:val="22"/>
                <w:lang w:eastAsia="en-US"/>
              </w:rPr>
            </w:pPr>
            <w:r w:rsidRPr="0096365F">
              <w:rPr>
                <w:rFonts w:eastAsia="Calibri"/>
                <w:i/>
                <w:sz w:val="22"/>
                <w:szCs w:val="22"/>
                <w:lang w:eastAsia="en-US"/>
              </w:rPr>
              <w:t>Утрата по неустановленной причине (отсутствие после проверки фонда)</w:t>
            </w:r>
          </w:p>
        </w:tc>
        <w:tc>
          <w:tcPr>
            <w:tcW w:w="1779"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3</w:t>
            </w:r>
          </w:p>
        </w:tc>
        <w:tc>
          <w:tcPr>
            <w:tcW w:w="1340"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455</w:t>
            </w:r>
          </w:p>
        </w:tc>
        <w:tc>
          <w:tcPr>
            <w:tcW w:w="1276"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162</w:t>
            </w:r>
          </w:p>
        </w:tc>
        <w:tc>
          <w:tcPr>
            <w:tcW w:w="850"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+293</w:t>
            </w: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rPr>
                <w:rFonts w:eastAsia="Calibri"/>
                <w:sz w:val="22"/>
                <w:szCs w:val="22"/>
                <w:lang w:eastAsia="en-US"/>
              </w:rPr>
            </w:pPr>
            <w:r w:rsidRPr="0096365F">
              <w:rPr>
                <w:rFonts w:eastAsia="Calibri"/>
                <w:sz w:val="22"/>
                <w:szCs w:val="22"/>
                <w:lang w:eastAsia="en-US"/>
              </w:rPr>
              <w:t>Дефектность</w:t>
            </w:r>
          </w:p>
        </w:tc>
        <w:tc>
          <w:tcPr>
            <w:tcW w:w="1779"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c>
          <w:tcPr>
            <w:tcW w:w="1340"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c>
          <w:tcPr>
            <w:tcW w:w="1276"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c>
          <w:tcPr>
            <w:tcW w:w="850"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r>
      <w:tr w:rsidR="0096365F" w:rsidRPr="0096365F" w:rsidTr="0096365F">
        <w:trPr>
          <w:cantSplit/>
        </w:trPr>
        <w:tc>
          <w:tcPr>
            <w:tcW w:w="4536" w:type="dxa"/>
          </w:tcPr>
          <w:p w:rsidR="0096365F" w:rsidRPr="0096365F" w:rsidRDefault="0096365F" w:rsidP="0096365F">
            <w:pPr>
              <w:suppressAutoHyphens/>
              <w:autoSpaceDE w:val="0"/>
              <w:autoSpaceDN w:val="0"/>
              <w:adjustRightInd w:val="0"/>
              <w:spacing w:line="276" w:lineRule="auto"/>
              <w:jc w:val="both"/>
              <w:rPr>
                <w:rFonts w:eastAsia="Calibri"/>
                <w:sz w:val="22"/>
                <w:szCs w:val="22"/>
                <w:lang w:eastAsia="en-US"/>
              </w:rPr>
            </w:pPr>
            <w:r w:rsidRPr="0096365F">
              <w:rPr>
                <w:rFonts w:eastAsia="Calibri"/>
                <w:sz w:val="22"/>
                <w:szCs w:val="22"/>
                <w:lang w:eastAsia="en-US"/>
              </w:rPr>
              <w:lastRenderedPageBreak/>
              <w:t>Другое (указать) перераспределение внутри МЦБ</w:t>
            </w:r>
          </w:p>
        </w:tc>
        <w:tc>
          <w:tcPr>
            <w:tcW w:w="1779"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p>
        </w:tc>
        <w:tc>
          <w:tcPr>
            <w:tcW w:w="1340"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0</w:t>
            </w:r>
          </w:p>
        </w:tc>
        <w:tc>
          <w:tcPr>
            <w:tcW w:w="1276"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162</w:t>
            </w:r>
          </w:p>
        </w:tc>
        <w:tc>
          <w:tcPr>
            <w:tcW w:w="850" w:type="dxa"/>
            <w:vAlign w:val="center"/>
          </w:tcPr>
          <w:p w:rsidR="0096365F" w:rsidRPr="0096365F" w:rsidRDefault="0096365F" w:rsidP="0096365F">
            <w:pPr>
              <w:suppressAutoHyphens/>
              <w:autoSpaceDE w:val="0"/>
              <w:autoSpaceDN w:val="0"/>
              <w:adjustRightInd w:val="0"/>
              <w:spacing w:line="276" w:lineRule="auto"/>
              <w:jc w:val="center"/>
              <w:rPr>
                <w:rFonts w:eastAsia="Calibri"/>
                <w:sz w:val="22"/>
                <w:szCs w:val="22"/>
                <w:lang w:eastAsia="en-US"/>
              </w:rPr>
            </w:pPr>
            <w:r w:rsidRPr="0096365F">
              <w:rPr>
                <w:rFonts w:eastAsia="Calibri"/>
                <w:sz w:val="22"/>
                <w:szCs w:val="22"/>
                <w:lang w:eastAsia="en-US"/>
              </w:rPr>
              <w:t>-162</w:t>
            </w:r>
          </w:p>
        </w:tc>
      </w:tr>
    </w:tbl>
    <w:p w:rsidR="0096365F" w:rsidRPr="0096365F" w:rsidRDefault="0096365F" w:rsidP="0096365F">
      <w:pPr>
        <w:jc w:val="both"/>
        <w:rPr>
          <w:i/>
        </w:rPr>
      </w:pPr>
    </w:p>
    <w:p w:rsidR="0096365F" w:rsidRPr="0047351D" w:rsidRDefault="0096365F" w:rsidP="0096365F">
      <w:pPr>
        <w:jc w:val="center"/>
        <w:rPr>
          <w:b/>
        </w:rPr>
      </w:pPr>
      <w:r w:rsidRPr="0047351D">
        <w:rPr>
          <w:b/>
        </w:rPr>
        <w:t>4.2.</w:t>
      </w:r>
      <w:r w:rsidRPr="0047351D">
        <w:rPr>
          <w:b/>
        </w:rPr>
        <w:tab/>
        <w:t xml:space="preserve">ФОРМИРОВАНИЕ И ИСПОЛЬЗОВАНИЕ </w:t>
      </w:r>
    </w:p>
    <w:p w:rsidR="0096365F" w:rsidRPr="0047351D" w:rsidRDefault="0096365F" w:rsidP="0096365F">
      <w:pPr>
        <w:jc w:val="center"/>
        <w:rPr>
          <w:b/>
        </w:rPr>
      </w:pPr>
      <w:r w:rsidRPr="0047351D">
        <w:rPr>
          <w:b/>
        </w:rPr>
        <w:t>ФОНДА ЭЛЕКТРОННЫХ СЕТЕВЫХ РЕСУРСОВ.</w:t>
      </w:r>
    </w:p>
    <w:p w:rsidR="0096365F" w:rsidRPr="0096365F" w:rsidRDefault="0096365F" w:rsidP="0096365F">
      <w:pPr>
        <w:jc w:val="center"/>
        <w:rPr>
          <w:b/>
        </w:rPr>
      </w:pPr>
    </w:p>
    <w:p w:rsidR="0096365F" w:rsidRPr="0096365F" w:rsidRDefault="0096365F" w:rsidP="0096365F">
      <w:pPr>
        <w:jc w:val="both"/>
      </w:pPr>
      <w:r w:rsidRPr="0096365F">
        <w:t xml:space="preserve">Предоставление доступа к электронным удаленным лицензионным базам данных </w:t>
      </w:r>
    </w:p>
    <w:p w:rsidR="0096365F" w:rsidRPr="0096365F" w:rsidRDefault="0096365F" w:rsidP="0096365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2953"/>
        <w:gridCol w:w="3149"/>
      </w:tblGrid>
      <w:tr w:rsidR="0096365F" w:rsidRPr="0096365F" w:rsidTr="0096365F">
        <w:tc>
          <w:tcPr>
            <w:tcW w:w="3652" w:type="dxa"/>
            <w:shd w:val="clear" w:color="auto" w:fill="auto"/>
          </w:tcPr>
          <w:p w:rsidR="0096365F" w:rsidRPr="0096365F" w:rsidRDefault="0096365F" w:rsidP="0096365F">
            <w:pPr>
              <w:jc w:val="center"/>
              <w:rPr>
                <w:b/>
              </w:rPr>
            </w:pPr>
          </w:p>
        </w:tc>
        <w:tc>
          <w:tcPr>
            <w:tcW w:w="2977" w:type="dxa"/>
            <w:shd w:val="clear" w:color="auto" w:fill="auto"/>
          </w:tcPr>
          <w:p w:rsidR="0096365F" w:rsidRPr="0096365F" w:rsidRDefault="0096365F" w:rsidP="0096365F">
            <w:pPr>
              <w:jc w:val="center"/>
              <w:rPr>
                <w:b/>
              </w:rPr>
            </w:pPr>
            <w:r w:rsidRPr="0096365F">
              <w:rPr>
                <w:b/>
              </w:rPr>
              <w:t>Количество библиотек, предоставляющих доступ</w:t>
            </w:r>
          </w:p>
        </w:tc>
        <w:tc>
          <w:tcPr>
            <w:tcW w:w="3149" w:type="dxa"/>
            <w:shd w:val="clear" w:color="auto" w:fill="auto"/>
          </w:tcPr>
          <w:p w:rsidR="0096365F" w:rsidRPr="0096365F" w:rsidRDefault="0096365F" w:rsidP="0096365F">
            <w:pPr>
              <w:jc w:val="center"/>
              <w:rPr>
                <w:b/>
              </w:rPr>
            </w:pPr>
            <w:r w:rsidRPr="0096365F">
              <w:rPr>
                <w:b/>
              </w:rPr>
              <w:t>Количество выданных/просмотренных документов</w:t>
            </w:r>
          </w:p>
        </w:tc>
      </w:tr>
      <w:tr w:rsidR="0096365F" w:rsidRPr="0096365F" w:rsidTr="0096365F">
        <w:tc>
          <w:tcPr>
            <w:tcW w:w="3652" w:type="dxa"/>
            <w:shd w:val="clear" w:color="auto" w:fill="auto"/>
          </w:tcPr>
          <w:p w:rsidR="0096365F" w:rsidRPr="0096365F" w:rsidRDefault="0096365F" w:rsidP="0096365F">
            <w:pPr>
              <w:rPr>
                <w:b/>
              </w:rPr>
            </w:pPr>
            <w:r w:rsidRPr="0096365F">
              <w:rPr>
                <w:b/>
              </w:rPr>
              <w:t>Виртуальный читальный зал Национальной электронной библиотеки (НЭБ)</w:t>
            </w:r>
          </w:p>
        </w:tc>
        <w:tc>
          <w:tcPr>
            <w:tcW w:w="2977" w:type="dxa"/>
            <w:shd w:val="clear" w:color="auto" w:fill="auto"/>
            <w:vAlign w:val="center"/>
          </w:tcPr>
          <w:p w:rsidR="0096365F" w:rsidRPr="0096365F" w:rsidRDefault="0096365F" w:rsidP="0096365F">
            <w:pPr>
              <w:jc w:val="center"/>
              <w:rPr>
                <w:b/>
              </w:rPr>
            </w:pPr>
            <w:r w:rsidRPr="0096365F">
              <w:rPr>
                <w:b/>
              </w:rPr>
              <w:t>7</w:t>
            </w:r>
          </w:p>
        </w:tc>
        <w:tc>
          <w:tcPr>
            <w:tcW w:w="3149" w:type="dxa"/>
            <w:shd w:val="clear" w:color="auto" w:fill="auto"/>
            <w:vAlign w:val="center"/>
          </w:tcPr>
          <w:p w:rsidR="0096365F" w:rsidRPr="0096365F" w:rsidRDefault="0047351D" w:rsidP="0096365F">
            <w:pPr>
              <w:jc w:val="center"/>
              <w:rPr>
                <w:b/>
              </w:rPr>
            </w:pPr>
            <w:r>
              <w:rPr>
                <w:b/>
              </w:rPr>
              <w:t>87</w:t>
            </w:r>
          </w:p>
        </w:tc>
      </w:tr>
      <w:tr w:rsidR="0096365F" w:rsidRPr="0096365F" w:rsidTr="0096365F">
        <w:tc>
          <w:tcPr>
            <w:tcW w:w="3652" w:type="dxa"/>
            <w:shd w:val="clear" w:color="auto" w:fill="auto"/>
          </w:tcPr>
          <w:p w:rsidR="0096365F" w:rsidRPr="0096365F" w:rsidRDefault="0096365F" w:rsidP="0096365F">
            <w:pPr>
              <w:rPr>
                <w:b/>
              </w:rPr>
            </w:pPr>
            <w:r w:rsidRPr="0096365F">
              <w:rPr>
                <w:b/>
              </w:rPr>
              <w:t>Виртуальный читальный зал Президентской библиотеки</w:t>
            </w:r>
          </w:p>
        </w:tc>
        <w:tc>
          <w:tcPr>
            <w:tcW w:w="2977" w:type="dxa"/>
            <w:shd w:val="clear" w:color="auto" w:fill="auto"/>
            <w:vAlign w:val="center"/>
          </w:tcPr>
          <w:p w:rsidR="0096365F" w:rsidRPr="0096365F" w:rsidRDefault="0096365F" w:rsidP="0096365F">
            <w:pPr>
              <w:jc w:val="center"/>
              <w:rPr>
                <w:b/>
              </w:rPr>
            </w:pPr>
            <w:r w:rsidRPr="0096365F">
              <w:rPr>
                <w:b/>
              </w:rPr>
              <w:t>1</w:t>
            </w:r>
          </w:p>
        </w:tc>
        <w:tc>
          <w:tcPr>
            <w:tcW w:w="3149" w:type="dxa"/>
            <w:shd w:val="clear" w:color="auto" w:fill="auto"/>
            <w:vAlign w:val="center"/>
          </w:tcPr>
          <w:p w:rsidR="0096365F" w:rsidRPr="0096365F" w:rsidRDefault="0096365F" w:rsidP="0096365F">
            <w:pPr>
              <w:jc w:val="center"/>
              <w:rPr>
                <w:b/>
              </w:rPr>
            </w:pPr>
            <w:r w:rsidRPr="0096365F">
              <w:rPr>
                <w:b/>
              </w:rPr>
              <w:t>441</w:t>
            </w:r>
          </w:p>
        </w:tc>
      </w:tr>
      <w:tr w:rsidR="0096365F" w:rsidRPr="0096365F" w:rsidTr="0096365F">
        <w:tc>
          <w:tcPr>
            <w:tcW w:w="3652" w:type="dxa"/>
            <w:shd w:val="clear" w:color="auto" w:fill="auto"/>
          </w:tcPr>
          <w:p w:rsidR="0096365F" w:rsidRPr="0096365F" w:rsidRDefault="0096365F" w:rsidP="0096365F">
            <w:pPr>
              <w:rPr>
                <w:b/>
              </w:rPr>
            </w:pPr>
            <w:r w:rsidRPr="0096365F">
              <w:rPr>
                <w:b/>
              </w:rPr>
              <w:t>БД ЛитРес:Библиотека</w:t>
            </w:r>
          </w:p>
        </w:tc>
        <w:tc>
          <w:tcPr>
            <w:tcW w:w="2977" w:type="dxa"/>
            <w:shd w:val="clear" w:color="auto" w:fill="auto"/>
            <w:vAlign w:val="center"/>
          </w:tcPr>
          <w:p w:rsidR="0096365F" w:rsidRPr="0096365F" w:rsidRDefault="0096365F" w:rsidP="0096365F">
            <w:pPr>
              <w:jc w:val="center"/>
              <w:rPr>
                <w:b/>
              </w:rPr>
            </w:pPr>
            <w:r w:rsidRPr="0096365F">
              <w:rPr>
                <w:b/>
              </w:rPr>
              <w:t>1</w:t>
            </w:r>
          </w:p>
        </w:tc>
        <w:tc>
          <w:tcPr>
            <w:tcW w:w="3149" w:type="dxa"/>
            <w:shd w:val="clear" w:color="auto" w:fill="auto"/>
            <w:vAlign w:val="center"/>
          </w:tcPr>
          <w:p w:rsidR="0096365F" w:rsidRPr="0096365F" w:rsidRDefault="0096365F" w:rsidP="0096365F">
            <w:pPr>
              <w:jc w:val="center"/>
              <w:rPr>
                <w:b/>
              </w:rPr>
            </w:pPr>
            <w:r w:rsidRPr="0096365F">
              <w:rPr>
                <w:b/>
              </w:rPr>
              <w:t>146</w:t>
            </w:r>
          </w:p>
        </w:tc>
      </w:tr>
      <w:tr w:rsidR="0096365F" w:rsidRPr="0096365F" w:rsidTr="0096365F">
        <w:tc>
          <w:tcPr>
            <w:tcW w:w="3652" w:type="dxa"/>
            <w:shd w:val="clear" w:color="auto" w:fill="auto"/>
          </w:tcPr>
          <w:p w:rsidR="0096365F" w:rsidRPr="0096365F" w:rsidRDefault="0096365F" w:rsidP="0096365F">
            <w:pPr>
              <w:rPr>
                <w:b/>
              </w:rPr>
            </w:pPr>
            <w:r w:rsidRPr="0096365F">
              <w:rPr>
                <w:b/>
              </w:rPr>
              <w:t>БД Универсальные базы данных ИВИС</w:t>
            </w:r>
          </w:p>
        </w:tc>
        <w:tc>
          <w:tcPr>
            <w:tcW w:w="2977" w:type="dxa"/>
            <w:shd w:val="clear" w:color="auto" w:fill="auto"/>
            <w:vAlign w:val="center"/>
          </w:tcPr>
          <w:p w:rsidR="0096365F" w:rsidRPr="0096365F" w:rsidRDefault="0096365F" w:rsidP="0096365F">
            <w:pPr>
              <w:jc w:val="center"/>
              <w:rPr>
                <w:b/>
              </w:rPr>
            </w:pPr>
            <w:r w:rsidRPr="0096365F">
              <w:rPr>
                <w:b/>
              </w:rPr>
              <w:t>0</w:t>
            </w:r>
          </w:p>
        </w:tc>
        <w:tc>
          <w:tcPr>
            <w:tcW w:w="3149" w:type="dxa"/>
            <w:shd w:val="clear" w:color="auto" w:fill="auto"/>
            <w:vAlign w:val="center"/>
          </w:tcPr>
          <w:p w:rsidR="0096365F" w:rsidRPr="0096365F" w:rsidRDefault="0096365F" w:rsidP="0096365F">
            <w:pPr>
              <w:jc w:val="center"/>
              <w:rPr>
                <w:b/>
              </w:rPr>
            </w:pPr>
            <w:r w:rsidRPr="0096365F">
              <w:rPr>
                <w:b/>
              </w:rPr>
              <w:t>0</w:t>
            </w:r>
          </w:p>
        </w:tc>
      </w:tr>
      <w:tr w:rsidR="0096365F" w:rsidRPr="0096365F" w:rsidTr="0096365F">
        <w:tc>
          <w:tcPr>
            <w:tcW w:w="3652" w:type="dxa"/>
            <w:shd w:val="clear" w:color="auto" w:fill="auto"/>
          </w:tcPr>
          <w:p w:rsidR="0096365F" w:rsidRPr="0096365F" w:rsidRDefault="0096365F" w:rsidP="0096365F">
            <w:pPr>
              <w:rPr>
                <w:b/>
              </w:rPr>
            </w:pPr>
            <w:r w:rsidRPr="0096365F">
              <w:rPr>
                <w:b/>
              </w:rPr>
              <w:t>ЭБС IPRbooks</w:t>
            </w:r>
          </w:p>
        </w:tc>
        <w:tc>
          <w:tcPr>
            <w:tcW w:w="2977" w:type="dxa"/>
            <w:shd w:val="clear" w:color="auto" w:fill="auto"/>
            <w:vAlign w:val="center"/>
          </w:tcPr>
          <w:p w:rsidR="0096365F" w:rsidRPr="0096365F" w:rsidRDefault="0096365F" w:rsidP="0096365F">
            <w:pPr>
              <w:jc w:val="center"/>
              <w:rPr>
                <w:b/>
              </w:rPr>
            </w:pPr>
            <w:r w:rsidRPr="0096365F">
              <w:rPr>
                <w:b/>
              </w:rPr>
              <w:t>0</w:t>
            </w:r>
          </w:p>
        </w:tc>
        <w:tc>
          <w:tcPr>
            <w:tcW w:w="3149" w:type="dxa"/>
            <w:shd w:val="clear" w:color="auto" w:fill="auto"/>
            <w:vAlign w:val="center"/>
          </w:tcPr>
          <w:p w:rsidR="0096365F" w:rsidRPr="0096365F" w:rsidRDefault="0096365F" w:rsidP="0096365F">
            <w:pPr>
              <w:jc w:val="center"/>
              <w:rPr>
                <w:b/>
              </w:rPr>
            </w:pPr>
            <w:r w:rsidRPr="0096365F">
              <w:rPr>
                <w:b/>
              </w:rPr>
              <w:t>0</w:t>
            </w:r>
          </w:p>
        </w:tc>
      </w:tr>
    </w:tbl>
    <w:p w:rsidR="0096365F" w:rsidRPr="0096365F" w:rsidRDefault="0096365F" w:rsidP="0096365F">
      <w:pPr>
        <w:jc w:val="both"/>
        <w:rPr>
          <w:i/>
        </w:rPr>
      </w:pPr>
    </w:p>
    <w:p w:rsidR="0096365F" w:rsidRPr="0096365F" w:rsidRDefault="0096365F" w:rsidP="0096365F">
      <w:pPr>
        <w:jc w:val="both"/>
        <w:rPr>
          <w:b/>
        </w:rPr>
      </w:pPr>
      <w:r w:rsidRPr="0096365F">
        <w:t xml:space="preserve">Предоставление доступа к справочно-правовым базам данных </w:t>
      </w:r>
    </w:p>
    <w:p w:rsidR="0096365F" w:rsidRPr="0096365F" w:rsidRDefault="0096365F" w:rsidP="0096365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445"/>
        <w:gridCol w:w="2388"/>
        <w:gridCol w:w="2349"/>
      </w:tblGrid>
      <w:tr w:rsidR="0096365F" w:rsidRPr="0096365F" w:rsidTr="0096365F">
        <w:tc>
          <w:tcPr>
            <w:tcW w:w="2604" w:type="dxa"/>
            <w:shd w:val="clear" w:color="auto" w:fill="auto"/>
          </w:tcPr>
          <w:p w:rsidR="0096365F" w:rsidRPr="0096365F" w:rsidRDefault="0096365F" w:rsidP="0096365F">
            <w:pPr>
              <w:jc w:val="center"/>
              <w:rPr>
                <w:b/>
              </w:rPr>
            </w:pPr>
          </w:p>
        </w:tc>
        <w:tc>
          <w:tcPr>
            <w:tcW w:w="2605" w:type="dxa"/>
            <w:shd w:val="clear" w:color="auto" w:fill="auto"/>
          </w:tcPr>
          <w:p w:rsidR="0096365F" w:rsidRPr="0096365F" w:rsidRDefault="0096365F" w:rsidP="0096365F">
            <w:pPr>
              <w:jc w:val="center"/>
              <w:rPr>
                <w:b/>
              </w:rPr>
            </w:pPr>
            <w:r w:rsidRPr="0096365F">
              <w:rPr>
                <w:b/>
              </w:rPr>
              <w:t>СПС «Консультант Плюс»</w:t>
            </w:r>
          </w:p>
        </w:tc>
        <w:tc>
          <w:tcPr>
            <w:tcW w:w="2605" w:type="dxa"/>
            <w:shd w:val="clear" w:color="auto" w:fill="auto"/>
          </w:tcPr>
          <w:p w:rsidR="0096365F" w:rsidRPr="0096365F" w:rsidRDefault="0096365F" w:rsidP="0096365F">
            <w:pPr>
              <w:jc w:val="center"/>
              <w:rPr>
                <w:b/>
              </w:rPr>
            </w:pPr>
            <w:r w:rsidRPr="0096365F">
              <w:rPr>
                <w:b/>
              </w:rPr>
              <w:t>СПС «ГАРАНТ»</w:t>
            </w:r>
          </w:p>
        </w:tc>
        <w:tc>
          <w:tcPr>
            <w:tcW w:w="2606" w:type="dxa"/>
            <w:shd w:val="clear" w:color="auto" w:fill="auto"/>
          </w:tcPr>
          <w:p w:rsidR="0096365F" w:rsidRPr="0096365F" w:rsidRDefault="0096365F" w:rsidP="0096365F">
            <w:pPr>
              <w:jc w:val="center"/>
              <w:rPr>
                <w:b/>
              </w:rPr>
            </w:pPr>
            <w:r w:rsidRPr="0096365F">
              <w:rPr>
                <w:b/>
              </w:rPr>
              <w:t>Другое (</w:t>
            </w:r>
            <w:r w:rsidRPr="0096365F">
              <w:rPr>
                <w:b/>
                <w:i/>
              </w:rPr>
              <w:t>указать</w:t>
            </w:r>
            <w:r w:rsidRPr="0096365F">
              <w:rPr>
                <w:b/>
              </w:rPr>
              <w:t>)</w:t>
            </w:r>
          </w:p>
        </w:tc>
      </w:tr>
      <w:tr w:rsidR="0096365F" w:rsidRPr="0096365F" w:rsidTr="0096365F">
        <w:tc>
          <w:tcPr>
            <w:tcW w:w="2604" w:type="dxa"/>
            <w:shd w:val="clear" w:color="auto" w:fill="auto"/>
          </w:tcPr>
          <w:p w:rsidR="0096365F" w:rsidRPr="0096365F" w:rsidRDefault="0096365F" w:rsidP="0096365F">
            <w:pPr>
              <w:jc w:val="center"/>
              <w:rPr>
                <w:b/>
              </w:rPr>
            </w:pPr>
            <w:r w:rsidRPr="0096365F">
              <w:rPr>
                <w:b/>
              </w:rPr>
              <w:t>Количество библиотек, предоставляющих доступ</w:t>
            </w:r>
          </w:p>
        </w:tc>
        <w:tc>
          <w:tcPr>
            <w:tcW w:w="2605" w:type="dxa"/>
            <w:shd w:val="clear" w:color="auto" w:fill="auto"/>
            <w:vAlign w:val="center"/>
          </w:tcPr>
          <w:p w:rsidR="0096365F" w:rsidRPr="0096365F" w:rsidRDefault="0096365F" w:rsidP="0096365F">
            <w:pPr>
              <w:jc w:val="center"/>
              <w:rPr>
                <w:b/>
              </w:rPr>
            </w:pPr>
            <w:r w:rsidRPr="0096365F">
              <w:rPr>
                <w:b/>
              </w:rPr>
              <w:t>1</w:t>
            </w:r>
          </w:p>
        </w:tc>
        <w:tc>
          <w:tcPr>
            <w:tcW w:w="2605" w:type="dxa"/>
            <w:shd w:val="clear" w:color="auto" w:fill="auto"/>
            <w:vAlign w:val="center"/>
          </w:tcPr>
          <w:p w:rsidR="0096365F" w:rsidRPr="0096365F" w:rsidRDefault="0096365F" w:rsidP="0096365F">
            <w:pPr>
              <w:jc w:val="center"/>
              <w:rPr>
                <w:b/>
              </w:rPr>
            </w:pPr>
            <w:r w:rsidRPr="0096365F">
              <w:rPr>
                <w:b/>
              </w:rPr>
              <w:t>0</w:t>
            </w:r>
          </w:p>
        </w:tc>
        <w:tc>
          <w:tcPr>
            <w:tcW w:w="2606" w:type="dxa"/>
            <w:shd w:val="clear" w:color="auto" w:fill="auto"/>
            <w:vAlign w:val="center"/>
          </w:tcPr>
          <w:p w:rsidR="0096365F" w:rsidRPr="0096365F" w:rsidRDefault="0096365F" w:rsidP="0096365F">
            <w:pPr>
              <w:jc w:val="center"/>
              <w:rPr>
                <w:b/>
              </w:rPr>
            </w:pPr>
            <w:r w:rsidRPr="0096365F">
              <w:rPr>
                <w:b/>
              </w:rPr>
              <w:t>0</w:t>
            </w:r>
          </w:p>
        </w:tc>
      </w:tr>
    </w:tbl>
    <w:p w:rsidR="0096365F" w:rsidRPr="0096365F" w:rsidRDefault="0096365F" w:rsidP="0047351D">
      <w:pPr>
        <w:rPr>
          <w:b/>
        </w:rPr>
      </w:pPr>
    </w:p>
    <w:p w:rsidR="0096365F" w:rsidRPr="0096365F" w:rsidRDefault="0096365F" w:rsidP="0096365F">
      <w:pPr>
        <w:jc w:val="center"/>
        <w:rPr>
          <w:b/>
        </w:rPr>
      </w:pPr>
      <w:r w:rsidRPr="0096365F">
        <w:rPr>
          <w:b/>
        </w:rPr>
        <w:t>4.3.  ФОРМИРОВАНИЕ ФОНДА МОДЕЛЬНЫХ БИБЛИОТЕК</w:t>
      </w:r>
    </w:p>
    <w:p w:rsidR="0096365F" w:rsidRPr="0047351D" w:rsidRDefault="0096365F" w:rsidP="0047351D">
      <w:pPr>
        <w:jc w:val="center"/>
      </w:pPr>
      <w:r w:rsidRPr="0096365F">
        <w:t>(</w:t>
      </w:r>
      <w:r w:rsidRPr="0096365F">
        <w:rPr>
          <w:i/>
        </w:rPr>
        <w:t>заполняют библиотеки, получившие статус модельной в 2022 – 2024 гг.</w:t>
      </w:r>
      <w:r w:rsidR="0047351D">
        <w:t>)</w:t>
      </w:r>
    </w:p>
    <w:p w:rsidR="0096365F" w:rsidRPr="0096365F" w:rsidRDefault="0096365F" w:rsidP="0096365F">
      <w:pPr>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1411"/>
        <w:gridCol w:w="1275"/>
        <w:gridCol w:w="2328"/>
        <w:gridCol w:w="2208"/>
      </w:tblGrid>
      <w:tr w:rsidR="0096365F" w:rsidRPr="0096365F" w:rsidTr="0047351D">
        <w:tc>
          <w:tcPr>
            <w:tcW w:w="2525" w:type="dxa"/>
            <w:vMerge w:val="restart"/>
            <w:shd w:val="clear" w:color="auto" w:fill="auto"/>
          </w:tcPr>
          <w:p w:rsidR="0096365F" w:rsidRPr="0096365F" w:rsidRDefault="0096365F" w:rsidP="0096365F">
            <w:pPr>
              <w:jc w:val="center"/>
              <w:rPr>
                <w:b/>
              </w:rPr>
            </w:pPr>
            <w:r w:rsidRPr="0096365F">
              <w:rPr>
                <w:b/>
              </w:rPr>
              <w:t>Наименование модельной библиотеки</w:t>
            </w:r>
          </w:p>
        </w:tc>
        <w:tc>
          <w:tcPr>
            <w:tcW w:w="1411" w:type="dxa"/>
            <w:vMerge w:val="restart"/>
            <w:shd w:val="clear" w:color="auto" w:fill="auto"/>
          </w:tcPr>
          <w:p w:rsidR="0096365F" w:rsidRPr="0096365F" w:rsidRDefault="0096365F" w:rsidP="0096365F">
            <w:pPr>
              <w:jc w:val="center"/>
              <w:rPr>
                <w:b/>
              </w:rPr>
            </w:pPr>
            <w:r w:rsidRPr="0096365F">
              <w:rPr>
                <w:b/>
              </w:rPr>
              <w:t>Год модернизации</w:t>
            </w:r>
          </w:p>
        </w:tc>
        <w:tc>
          <w:tcPr>
            <w:tcW w:w="1275" w:type="dxa"/>
            <w:vMerge w:val="restart"/>
            <w:shd w:val="clear" w:color="auto" w:fill="auto"/>
          </w:tcPr>
          <w:p w:rsidR="0096365F" w:rsidRPr="0096365F" w:rsidRDefault="0096365F" w:rsidP="0096365F">
            <w:pPr>
              <w:jc w:val="center"/>
              <w:rPr>
                <w:b/>
              </w:rPr>
            </w:pPr>
            <w:r w:rsidRPr="0096365F">
              <w:rPr>
                <w:b/>
              </w:rPr>
              <w:t>Уровень (федеральный/областной)</w:t>
            </w:r>
          </w:p>
        </w:tc>
        <w:tc>
          <w:tcPr>
            <w:tcW w:w="4536" w:type="dxa"/>
            <w:gridSpan w:val="2"/>
            <w:shd w:val="clear" w:color="auto" w:fill="auto"/>
          </w:tcPr>
          <w:p w:rsidR="0096365F" w:rsidRPr="0096365F" w:rsidRDefault="0096365F" w:rsidP="0096365F">
            <w:pPr>
              <w:jc w:val="center"/>
              <w:rPr>
                <w:b/>
              </w:rPr>
            </w:pPr>
            <w:r w:rsidRPr="0096365F">
              <w:rPr>
                <w:b/>
              </w:rPr>
              <w:t xml:space="preserve">Гарантированный объем пополнения библиотечного фонда после модернизации, на </w:t>
            </w:r>
            <w:r w:rsidRPr="0096365F">
              <w:rPr>
                <w:b/>
                <w:sz w:val="28"/>
                <w:szCs w:val="28"/>
              </w:rPr>
              <w:t>текущий 2025 год</w:t>
            </w:r>
            <w:r w:rsidRPr="0096365F">
              <w:rPr>
                <w:b/>
              </w:rPr>
              <w:t xml:space="preserve"> (средства местного бюджета на выполнение муниципального задания)</w:t>
            </w:r>
          </w:p>
        </w:tc>
      </w:tr>
      <w:tr w:rsidR="0096365F" w:rsidRPr="0096365F" w:rsidTr="0047351D">
        <w:tc>
          <w:tcPr>
            <w:tcW w:w="2525" w:type="dxa"/>
            <w:vMerge/>
            <w:shd w:val="clear" w:color="auto" w:fill="auto"/>
          </w:tcPr>
          <w:p w:rsidR="0096365F" w:rsidRPr="0096365F" w:rsidRDefault="0096365F" w:rsidP="0096365F">
            <w:pPr>
              <w:jc w:val="center"/>
              <w:rPr>
                <w:b/>
              </w:rPr>
            </w:pPr>
          </w:p>
        </w:tc>
        <w:tc>
          <w:tcPr>
            <w:tcW w:w="1411" w:type="dxa"/>
            <w:vMerge/>
            <w:shd w:val="clear" w:color="auto" w:fill="auto"/>
          </w:tcPr>
          <w:p w:rsidR="0096365F" w:rsidRPr="0096365F" w:rsidRDefault="0096365F" w:rsidP="0096365F">
            <w:pPr>
              <w:jc w:val="center"/>
              <w:rPr>
                <w:b/>
              </w:rPr>
            </w:pPr>
          </w:p>
        </w:tc>
        <w:tc>
          <w:tcPr>
            <w:tcW w:w="1275" w:type="dxa"/>
            <w:vMerge/>
            <w:shd w:val="clear" w:color="auto" w:fill="auto"/>
          </w:tcPr>
          <w:p w:rsidR="0096365F" w:rsidRPr="0096365F" w:rsidRDefault="0096365F" w:rsidP="0096365F">
            <w:pPr>
              <w:jc w:val="center"/>
              <w:rPr>
                <w:b/>
              </w:rPr>
            </w:pPr>
          </w:p>
        </w:tc>
        <w:tc>
          <w:tcPr>
            <w:tcW w:w="2328" w:type="dxa"/>
            <w:shd w:val="clear" w:color="auto" w:fill="auto"/>
            <w:vAlign w:val="center"/>
          </w:tcPr>
          <w:p w:rsidR="0096365F" w:rsidRPr="0096365F" w:rsidRDefault="0096365F" w:rsidP="0096365F">
            <w:pPr>
              <w:jc w:val="center"/>
              <w:rPr>
                <w:color w:val="000000"/>
              </w:rPr>
            </w:pPr>
            <w:r w:rsidRPr="0096365F">
              <w:rPr>
                <w:color w:val="000000"/>
              </w:rPr>
              <w:t>кол-во экземпляров</w:t>
            </w:r>
          </w:p>
        </w:tc>
        <w:tc>
          <w:tcPr>
            <w:tcW w:w="2208" w:type="dxa"/>
            <w:shd w:val="clear" w:color="auto" w:fill="auto"/>
            <w:vAlign w:val="center"/>
          </w:tcPr>
          <w:p w:rsidR="0096365F" w:rsidRPr="0096365F" w:rsidRDefault="0096365F" w:rsidP="0096365F">
            <w:pPr>
              <w:jc w:val="center"/>
              <w:rPr>
                <w:color w:val="000000"/>
              </w:rPr>
            </w:pPr>
            <w:r w:rsidRPr="0096365F">
              <w:rPr>
                <w:color w:val="000000"/>
              </w:rPr>
              <w:t xml:space="preserve">объем финансовых средств </w:t>
            </w:r>
          </w:p>
        </w:tc>
      </w:tr>
      <w:tr w:rsidR="0096365F" w:rsidRPr="0096365F" w:rsidTr="0047351D">
        <w:tc>
          <w:tcPr>
            <w:tcW w:w="2525" w:type="dxa"/>
            <w:shd w:val="clear" w:color="auto" w:fill="auto"/>
          </w:tcPr>
          <w:p w:rsidR="0096365F" w:rsidRPr="0096365F" w:rsidRDefault="0096365F" w:rsidP="0096365F">
            <w:pPr>
              <w:jc w:val="center"/>
            </w:pPr>
            <w:r w:rsidRPr="0096365F">
              <w:t>МУК "МЦБ"</w:t>
            </w:r>
          </w:p>
        </w:tc>
        <w:tc>
          <w:tcPr>
            <w:tcW w:w="1411" w:type="dxa"/>
            <w:shd w:val="clear" w:color="auto" w:fill="auto"/>
          </w:tcPr>
          <w:p w:rsidR="0096365F" w:rsidRPr="0096365F" w:rsidRDefault="0096365F" w:rsidP="0096365F">
            <w:pPr>
              <w:jc w:val="center"/>
            </w:pPr>
            <w:r w:rsidRPr="0096365F">
              <w:t>2023</w:t>
            </w:r>
          </w:p>
        </w:tc>
        <w:tc>
          <w:tcPr>
            <w:tcW w:w="1275" w:type="dxa"/>
            <w:shd w:val="clear" w:color="auto" w:fill="auto"/>
          </w:tcPr>
          <w:p w:rsidR="0096365F" w:rsidRPr="0096365F" w:rsidRDefault="0096365F" w:rsidP="0096365F">
            <w:pPr>
              <w:jc w:val="center"/>
            </w:pPr>
            <w:r w:rsidRPr="0096365F">
              <w:t>федеральный</w:t>
            </w:r>
          </w:p>
        </w:tc>
        <w:tc>
          <w:tcPr>
            <w:tcW w:w="2328" w:type="dxa"/>
            <w:shd w:val="clear" w:color="auto" w:fill="auto"/>
          </w:tcPr>
          <w:p w:rsidR="0096365F" w:rsidRPr="0096365F" w:rsidRDefault="0096365F" w:rsidP="0096365F">
            <w:pPr>
              <w:jc w:val="center"/>
            </w:pPr>
            <w:r w:rsidRPr="0096365F">
              <w:t>0</w:t>
            </w:r>
          </w:p>
        </w:tc>
        <w:tc>
          <w:tcPr>
            <w:tcW w:w="2208" w:type="dxa"/>
            <w:shd w:val="clear" w:color="auto" w:fill="auto"/>
          </w:tcPr>
          <w:p w:rsidR="0096365F" w:rsidRPr="0096365F" w:rsidRDefault="0096365F" w:rsidP="0096365F">
            <w:pPr>
              <w:jc w:val="center"/>
            </w:pPr>
            <w:r w:rsidRPr="0096365F">
              <w:t>0</w:t>
            </w:r>
          </w:p>
        </w:tc>
      </w:tr>
    </w:tbl>
    <w:p w:rsidR="0096365F" w:rsidRPr="0096365F" w:rsidRDefault="0096365F" w:rsidP="0047351D">
      <w:pPr>
        <w:rPr>
          <w:b/>
        </w:rPr>
      </w:pPr>
    </w:p>
    <w:p w:rsidR="0096365F" w:rsidRPr="0096365F" w:rsidRDefault="0096365F" w:rsidP="0096365F">
      <w:pPr>
        <w:jc w:val="center"/>
        <w:rPr>
          <w:b/>
        </w:rPr>
      </w:pPr>
      <w:r w:rsidRPr="0096365F">
        <w:rPr>
          <w:b/>
        </w:rPr>
        <w:t>4.4.  ФИНАНСИРОВАНИЕ ТЕКУЩЕГО КОМПЛЕКТОВАНИЯ</w:t>
      </w:r>
    </w:p>
    <w:p w:rsidR="0096365F" w:rsidRPr="0096365F" w:rsidRDefault="0096365F" w:rsidP="0096365F">
      <w:pPr>
        <w:rPr>
          <w:b/>
          <w:bCs/>
        </w:rPr>
      </w:pPr>
    </w:p>
    <w:p w:rsidR="0096365F" w:rsidRPr="0096365F" w:rsidRDefault="0096365F" w:rsidP="0096365F">
      <w:pPr>
        <w:ind w:firstLine="709"/>
        <w:jc w:val="both"/>
      </w:pPr>
      <w:r w:rsidRPr="0096365F">
        <w:t>Источниками финансирования фондов МУК Матвеево-Курганского района "МЦБ" в 2025 году являлись федеральный, областной и местный бюджеты.</w:t>
      </w:r>
    </w:p>
    <w:p w:rsidR="0096365F" w:rsidRPr="0096365F" w:rsidRDefault="0096365F" w:rsidP="0096365F">
      <w:pPr>
        <w:ind w:firstLine="709"/>
        <w:jc w:val="both"/>
      </w:pPr>
      <w:r w:rsidRPr="0096365F">
        <w:t>В 2025 году договора на поставку книг были заключены с ООО "Мастерпром" и ИП Белая Ю.В.</w:t>
      </w:r>
    </w:p>
    <w:p w:rsidR="0096365F" w:rsidRPr="0096365F" w:rsidRDefault="0096365F" w:rsidP="0096365F">
      <w:pPr>
        <w:ind w:firstLine="709"/>
        <w:jc w:val="both"/>
      </w:pPr>
      <w:r w:rsidRPr="0096365F">
        <w:t xml:space="preserve">Общая сумма финансовых средств, поступивших на комплектование библиотек в 2025 году составила – 578977,19 рублей, что на 11269,81 рублей меньше по сравнению с 2024 годом (590247рублей). Финансирование приобретения книг, подписки периодических изданий и доступа к удаленным сетевым ресурсам из районного бюджета в текущем году не было. Субсидии из федерального бюджета было выделено на приобретение книг 141700 </w:t>
      </w:r>
      <w:r w:rsidRPr="0096365F">
        <w:lastRenderedPageBreak/>
        <w:t>рублей (25%),  областного бюджета на приобретение книг составили 412322,89 рублей (71%), софинансирование из местного бюджета 24954,30 рублей (4%).</w:t>
      </w:r>
    </w:p>
    <w:p w:rsidR="0096365F" w:rsidRPr="0096365F" w:rsidRDefault="0096365F" w:rsidP="0096365F">
      <w:pPr>
        <w:ind w:firstLine="709"/>
        <w:jc w:val="both"/>
        <w:rPr>
          <w:b/>
          <w:bCs/>
        </w:rPr>
      </w:pPr>
      <w:r w:rsidRPr="0096365F">
        <w:t>Уменьшение финансирования привело к уменьшению количество купленных новых книг в 2025 году - 578977 руб. (1207 книг), в 2024 году - 590247 руб. (1818 книг). В течение года МУК Матвеево-Курганского района "МЦБ" изыскивала дополнительные источники комплектования, такие как пожертвования физических лиц. Благодаря этому библиотека в 2025 году получила в дар 623 экз. книг на сумму 150890,00 рублей. Продолжает поступать Православная энциклопедия в этом году библиотеки-отделы Матвеево-Курганского района пополнилась 36 экземплярами Православной энциклопедии на сумму 54000 рублей.</w:t>
      </w:r>
    </w:p>
    <w:p w:rsidR="0096365F" w:rsidRPr="0096365F" w:rsidRDefault="0096365F" w:rsidP="0047351D">
      <w:pPr>
        <w:ind w:firstLine="709"/>
        <w:jc w:val="both"/>
      </w:pPr>
      <w:r w:rsidRPr="0096365F">
        <w:t>Благодаря анализу издательской продукции, долгосрочному сотрудничеству с издательствами, библиотека имеет скидку при оформлении заказа, средняя стоимость книги в 2025 году составила 530 рублей (в 2024 году - 325 рублей). Было приобретено много интересных и востребованных читателями изданий, обновлены книги классических произведений и литературы для школьников, обеспечивающих удовлетворение запросов разл</w:t>
      </w:r>
      <w:r w:rsidR="0047351D">
        <w:t xml:space="preserve">ичных категорий пользователей. </w:t>
      </w:r>
    </w:p>
    <w:p w:rsidR="0096365F" w:rsidRPr="0047351D" w:rsidRDefault="0096365F" w:rsidP="0047351D">
      <w:pPr>
        <w:jc w:val="center"/>
        <w:rPr>
          <w:b/>
        </w:rPr>
      </w:pPr>
      <w:r w:rsidRPr="0096365F">
        <w:rPr>
          <w:b/>
        </w:rPr>
        <w:t xml:space="preserve">4.5 </w:t>
      </w:r>
      <w:r w:rsidR="0047351D">
        <w:rPr>
          <w:b/>
        </w:rPr>
        <w:t>ОБЕСПЕЧЕНИЕ СОХРАННОСТИ ФОНДОВ.</w:t>
      </w:r>
    </w:p>
    <w:p w:rsidR="0096365F" w:rsidRPr="0096365F" w:rsidRDefault="0096365F" w:rsidP="0047351D">
      <w:pPr>
        <w:ind w:firstLine="709"/>
        <w:jc w:val="both"/>
      </w:pPr>
      <w:r w:rsidRPr="0096365F">
        <w:t>Порядок учета документов, входящих в состав библиотечного фонда соблюдается всеми отделами МУК Матвеево-Курганского района "МЦБ". Переплетная и реставрационная работа не ведется. Режим хранения библиотечного фонда соблюдается. Все библиотеки Матвеево-Курганского района отапливаются. Все помещения МУК Матвеево-Курганского района "МЦБ" отвечают требованиям противопожарной безопасности. Все библиотеки оснащены системой противопожарной безопасности. Регулярно проводится инструктаж по противопожарной безопасности. Все помещения МУК Матвеево-Курганского района "МЦБ" оснащены огнетушителями. Аварийных ситуаций в текущем год</w:t>
      </w:r>
      <w:r w:rsidR="0047351D">
        <w:t>у в библиотеках района не было</w:t>
      </w:r>
    </w:p>
    <w:p w:rsidR="0096365F" w:rsidRPr="0096365F" w:rsidRDefault="0096365F" w:rsidP="0096365F">
      <w:pPr>
        <w:jc w:val="both"/>
        <w:rPr>
          <w:sz w:val="16"/>
          <w:szCs w:val="16"/>
        </w:rPr>
      </w:pPr>
    </w:p>
    <w:p w:rsidR="0096365F" w:rsidRPr="0047351D" w:rsidRDefault="0096365F" w:rsidP="0047351D">
      <w:pPr>
        <w:jc w:val="center"/>
        <w:rPr>
          <w:b/>
        </w:rPr>
      </w:pPr>
      <w:r w:rsidRPr="0096365F">
        <w:rPr>
          <w:b/>
        </w:rPr>
        <w:t>4.5.1</w:t>
      </w:r>
      <w:r w:rsidRPr="0096365F">
        <w:t xml:space="preserve">. </w:t>
      </w:r>
      <w:r w:rsidRPr="0096365F">
        <w:rPr>
          <w:b/>
        </w:rPr>
        <w:t>ОРГАНИЗАЦИЯ РАБОТЫ С ЛИ</w:t>
      </w:r>
      <w:r w:rsidR="0047351D">
        <w:rPr>
          <w:b/>
        </w:rPr>
        <w:t>ТЕРАТУРОЙ ОГРАНИЧЕННОГО ДОСТУПА</w:t>
      </w:r>
    </w:p>
    <w:p w:rsidR="0096365F" w:rsidRPr="0047351D" w:rsidRDefault="0096365F" w:rsidP="0047351D">
      <w:pPr>
        <w:jc w:val="both"/>
      </w:pPr>
      <w:r w:rsidRPr="0096365F">
        <w:tab/>
        <w:t>В МУК "МЦБ" работа с литературой доступ к которой  ограничен  велась по ранее принятым документам, в 2025 году утверждена инструкция по работе с документами, изданными иностранными или международными организациями, признанными нежелательными на территории Российской Федерации. Для библиотекарей всех отделов МУК "МЦБ" были проведены семинары с пояснениями соблюдения требований Федеральных законов в части запрета или ограничения доступа к литературе. Проверок контролирующих органов не проводилось. Конфликтных ситуаций с читателями, связанные с ограничением</w:t>
      </w:r>
      <w:r w:rsidR="0047351D">
        <w:t xml:space="preserve"> доступа к книгам не возникало.</w:t>
      </w:r>
    </w:p>
    <w:p w:rsidR="0096365F" w:rsidRPr="0047351D" w:rsidRDefault="0096365F" w:rsidP="0047351D">
      <w:pPr>
        <w:jc w:val="center"/>
        <w:rPr>
          <w:b/>
        </w:rPr>
      </w:pPr>
      <w:r w:rsidRPr="0096365F">
        <w:rPr>
          <w:b/>
        </w:rPr>
        <w:t>4.5.2 СОСТОЯНИЕ БЕ</w:t>
      </w:r>
      <w:r w:rsidR="0047351D">
        <w:rPr>
          <w:b/>
        </w:rPr>
        <w:t xml:space="preserve">ЗОПАСНОСТИ БИБЛИОТЕЧНОГО ФОНДА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96365F" w:rsidRPr="0096365F" w:rsidTr="0096365F">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rPr>
                <w:b/>
              </w:rPr>
            </w:pPr>
            <w:r w:rsidRPr="0096365F">
              <w:rPr>
                <w:b/>
              </w:rPr>
              <w:t>Виды чрезвычайных ситуаций, приведших к утрате документов из фонда</w:t>
            </w:r>
          </w:p>
        </w:tc>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rPr>
                <w:b/>
              </w:rPr>
            </w:pPr>
            <w:r w:rsidRPr="0096365F">
              <w:rPr>
                <w:b/>
              </w:rPr>
              <w:t>Структурное подразделение</w:t>
            </w: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rPr>
                <w:b/>
              </w:rPr>
            </w:pPr>
            <w:r w:rsidRPr="0096365F">
              <w:rPr>
                <w:b/>
              </w:rPr>
              <w:t>Объем утраченного фонда</w:t>
            </w: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rPr>
                <w:b/>
              </w:rPr>
            </w:pPr>
            <w:r w:rsidRPr="0096365F">
              <w:rPr>
                <w:b/>
              </w:rPr>
              <w:t>Наличие документа, подтверждающего утрату (протокол, акт, заключение и т. п.)</w:t>
            </w:r>
          </w:p>
        </w:tc>
      </w:tr>
      <w:tr w:rsidR="0096365F" w:rsidRPr="0096365F" w:rsidTr="0096365F">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r w:rsidRPr="0096365F">
              <w:t>Кража</w:t>
            </w:r>
          </w:p>
        </w:tc>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r>
      <w:tr w:rsidR="0096365F" w:rsidRPr="0096365F" w:rsidTr="0096365F">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r w:rsidRPr="0096365F">
              <w:t>Пожар</w:t>
            </w:r>
          </w:p>
        </w:tc>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r>
      <w:tr w:rsidR="0096365F" w:rsidRPr="0096365F" w:rsidTr="0096365F">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r w:rsidRPr="0096365F">
              <w:t>Затопление</w:t>
            </w:r>
          </w:p>
        </w:tc>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center"/>
            </w:pPr>
            <w:r w:rsidRPr="0096365F">
              <w:t>-</w:t>
            </w:r>
          </w:p>
        </w:tc>
      </w:tr>
      <w:tr w:rsidR="0096365F" w:rsidRPr="0096365F" w:rsidTr="0096365F">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right"/>
            </w:pPr>
          </w:p>
        </w:tc>
        <w:tc>
          <w:tcPr>
            <w:tcW w:w="2392" w:type="dxa"/>
            <w:tcBorders>
              <w:top w:val="single" w:sz="4" w:space="0" w:color="auto"/>
              <w:left w:val="single" w:sz="4" w:space="0" w:color="auto"/>
              <w:bottom w:val="single" w:sz="4" w:space="0" w:color="auto"/>
              <w:right w:val="single" w:sz="4" w:space="0" w:color="auto"/>
            </w:tcBorders>
          </w:tcPr>
          <w:p w:rsidR="0096365F" w:rsidRPr="0096365F" w:rsidRDefault="0096365F" w:rsidP="0096365F">
            <w:pPr>
              <w:jc w:val="right"/>
            </w:pPr>
          </w:p>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tc>
        <w:tc>
          <w:tcPr>
            <w:tcW w:w="2393" w:type="dxa"/>
            <w:tcBorders>
              <w:top w:val="single" w:sz="4" w:space="0" w:color="auto"/>
              <w:left w:val="single" w:sz="4" w:space="0" w:color="auto"/>
              <w:bottom w:val="single" w:sz="4" w:space="0" w:color="auto"/>
              <w:right w:val="single" w:sz="4" w:space="0" w:color="auto"/>
            </w:tcBorders>
          </w:tcPr>
          <w:p w:rsidR="0096365F" w:rsidRPr="0096365F" w:rsidRDefault="0096365F" w:rsidP="0096365F"/>
        </w:tc>
      </w:tr>
    </w:tbl>
    <w:p w:rsidR="0096365F" w:rsidRPr="0096365F" w:rsidRDefault="0096365F" w:rsidP="0096365F">
      <w:pPr>
        <w:rPr>
          <w:b/>
          <w:sz w:val="16"/>
          <w:szCs w:val="16"/>
        </w:rPr>
      </w:pPr>
    </w:p>
    <w:p w:rsidR="00252F22" w:rsidRPr="00252F22" w:rsidRDefault="00252F22" w:rsidP="0096365F">
      <w:pPr>
        <w:jc w:val="center"/>
      </w:pPr>
    </w:p>
    <w:p w:rsidR="00252F22" w:rsidRPr="00D8550D" w:rsidRDefault="00252F22" w:rsidP="00D8550D">
      <w:pPr>
        <w:pStyle w:val="a6"/>
        <w:widowControl w:val="0"/>
        <w:numPr>
          <w:ilvl w:val="0"/>
          <w:numId w:val="42"/>
        </w:numPr>
        <w:suppressAutoHyphens/>
        <w:jc w:val="center"/>
        <w:rPr>
          <w:b/>
        </w:rPr>
      </w:pPr>
      <w:r w:rsidRPr="00D8550D">
        <w:rPr>
          <w:b/>
        </w:rPr>
        <w:t xml:space="preserve">ЭЛЕКТРОННЫЕ И СЕТЕВЫЕ РЕСУРСЫ  </w:t>
      </w:r>
    </w:p>
    <w:p w:rsidR="00252F22" w:rsidRPr="00252F22" w:rsidRDefault="00252F22" w:rsidP="00252F22">
      <w:pPr>
        <w:widowControl w:val="0"/>
        <w:jc w:val="both"/>
        <w:rPr>
          <w:i/>
        </w:rPr>
      </w:pPr>
    </w:p>
    <w:p w:rsidR="00252F22" w:rsidRPr="00252F22" w:rsidRDefault="00464D71" w:rsidP="00252F22">
      <w:pPr>
        <w:widowControl w:val="0"/>
        <w:ind w:firstLine="567"/>
        <w:jc w:val="both"/>
      </w:pPr>
      <w:r>
        <w:t>На 30.12 202</w:t>
      </w:r>
      <w:r w:rsidR="00916BED">
        <w:t>5</w:t>
      </w:r>
      <w:r w:rsidR="00252F22" w:rsidRPr="00252F22">
        <w:t xml:space="preserve"> года количество записей внесённых в СКРО – </w:t>
      </w:r>
      <w:r w:rsidR="00916BED">
        <w:t>31928</w:t>
      </w:r>
      <w:r w:rsidR="00252F22" w:rsidRPr="00252F22">
        <w:t xml:space="preserve">, ретроспективное комплектование – </w:t>
      </w:r>
      <w:r w:rsidR="00916BED">
        <w:t>5484</w:t>
      </w:r>
      <w:r w:rsidR="00252F22" w:rsidRPr="00252F22">
        <w:t>. Коэффициент динамики по сравнению с прошлым годом составил 10% ().</w:t>
      </w:r>
    </w:p>
    <w:p w:rsidR="00402DBB" w:rsidRPr="00772104" w:rsidRDefault="00252F22" w:rsidP="00772104">
      <w:pPr>
        <w:widowControl w:val="0"/>
        <w:jc w:val="both"/>
      </w:pPr>
      <w:r w:rsidRPr="00252F22">
        <w:t>Собствен</w:t>
      </w:r>
      <w:r>
        <w:t>ных коллекций в библиотеке нет.</w:t>
      </w:r>
    </w:p>
    <w:p w:rsidR="00772104" w:rsidRPr="00772104" w:rsidRDefault="00772104" w:rsidP="00772104">
      <w:pPr>
        <w:widowControl w:val="0"/>
        <w:jc w:val="center"/>
        <w:rPr>
          <w:b/>
        </w:rPr>
      </w:pPr>
      <w:r w:rsidRPr="00772104">
        <w:rPr>
          <w:b/>
        </w:rPr>
        <w:t>Представительство библиотек в социальных сетях Интернет</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56"/>
        <w:gridCol w:w="3736"/>
      </w:tblGrid>
      <w:tr w:rsidR="00772104" w:rsidRPr="00772104" w:rsidTr="00772104">
        <w:trPr>
          <w:trHeight w:val="939"/>
        </w:trPr>
        <w:tc>
          <w:tcPr>
            <w:tcW w:w="1902"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b/>
                <w:sz w:val="22"/>
                <w:szCs w:val="22"/>
                <w:lang w:eastAsia="en-US"/>
              </w:rPr>
            </w:pPr>
            <w:r w:rsidRPr="00772104">
              <w:rPr>
                <w:b/>
                <w:sz w:val="22"/>
                <w:szCs w:val="22"/>
                <w:lang w:eastAsia="en-US"/>
              </w:rPr>
              <w:lastRenderedPageBreak/>
              <w:t xml:space="preserve">Обеспечение доступа </w:t>
            </w:r>
          </w:p>
          <w:p w:rsidR="00772104" w:rsidRPr="00772104" w:rsidRDefault="00772104" w:rsidP="00772104">
            <w:pPr>
              <w:widowControl w:val="0"/>
              <w:tabs>
                <w:tab w:val="left" w:pos="360"/>
              </w:tabs>
              <w:spacing w:line="276" w:lineRule="auto"/>
              <w:jc w:val="center"/>
              <w:rPr>
                <w:b/>
                <w:sz w:val="22"/>
                <w:szCs w:val="22"/>
                <w:lang w:eastAsia="en-US"/>
              </w:rPr>
            </w:pPr>
            <w:r w:rsidRPr="00772104">
              <w:rPr>
                <w:b/>
                <w:sz w:val="22"/>
                <w:szCs w:val="22"/>
                <w:lang w:eastAsia="en-US"/>
              </w:rPr>
              <w:t>к полнотекстовым документам электронных библиотечных систем</w:t>
            </w:r>
          </w:p>
        </w:tc>
        <w:tc>
          <w:tcPr>
            <w:tcW w:w="7492" w:type="dxa"/>
            <w:gridSpan w:val="2"/>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 w:val="left" w:pos="540"/>
              </w:tabs>
              <w:spacing w:line="276" w:lineRule="auto"/>
              <w:jc w:val="center"/>
              <w:rPr>
                <w:b/>
                <w:sz w:val="22"/>
                <w:szCs w:val="22"/>
                <w:lang w:eastAsia="en-US"/>
              </w:rPr>
            </w:pPr>
            <w:r w:rsidRPr="00772104">
              <w:rPr>
                <w:b/>
                <w:sz w:val="22"/>
                <w:szCs w:val="22"/>
                <w:lang w:eastAsia="en-US"/>
              </w:rPr>
              <w:t>Представительство муниципальных библиотек</w:t>
            </w:r>
          </w:p>
          <w:p w:rsidR="00772104" w:rsidRPr="00772104" w:rsidRDefault="00772104" w:rsidP="00772104">
            <w:pPr>
              <w:widowControl w:val="0"/>
              <w:tabs>
                <w:tab w:val="left" w:pos="360"/>
                <w:tab w:val="left" w:pos="540"/>
              </w:tabs>
              <w:spacing w:line="276" w:lineRule="auto"/>
              <w:jc w:val="center"/>
              <w:rPr>
                <w:b/>
                <w:sz w:val="22"/>
                <w:szCs w:val="22"/>
                <w:highlight w:val="green"/>
                <w:lang w:eastAsia="en-US"/>
              </w:rPr>
            </w:pPr>
            <w:r w:rsidRPr="00772104">
              <w:rPr>
                <w:b/>
                <w:sz w:val="22"/>
                <w:szCs w:val="22"/>
                <w:lang w:eastAsia="en-US"/>
              </w:rPr>
              <w:t>в сети Интернет</w:t>
            </w:r>
          </w:p>
        </w:tc>
      </w:tr>
      <w:tr w:rsidR="00772104" w:rsidRPr="00772104" w:rsidTr="00772104">
        <w:trPr>
          <w:trHeight w:val="2204"/>
        </w:trPr>
        <w:tc>
          <w:tcPr>
            <w:tcW w:w="1902"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доступ к ресурсам  Национальной электронной библиотеке (НЭБ)</w:t>
            </w:r>
          </w:p>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(количество библиотек)</w:t>
            </w:r>
          </w:p>
        </w:tc>
        <w:tc>
          <w:tcPr>
            <w:tcW w:w="375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 xml:space="preserve">Количество муниципальных библиотек, имеющих </w:t>
            </w:r>
          </w:p>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веб-сайты</w:t>
            </w:r>
          </w:p>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w:t>
            </w:r>
            <w:r w:rsidRPr="00772104">
              <w:rPr>
                <w:i/>
                <w:sz w:val="22"/>
                <w:szCs w:val="22"/>
                <w:lang w:eastAsia="en-US"/>
              </w:rPr>
              <w:t>указать действующий адрес</w:t>
            </w:r>
            <w:r w:rsidRPr="00772104">
              <w:rPr>
                <w:sz w:val="22"/>
                <w:szCs w:val="22"/>
                <w:lang w:eastAsia="en-US"/>
              </w:rPr>
              <w:t>)</w:t>
            </w: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spacing w:line="276" w:lineRule="auto"/>
              <w:ind w:left="122"/>
              <w:jc w:val="center"/>
              <w:rPr>
                <w:sz w:val="22"/>
                <w:szCs w:val="22"/>
                <w:lang w:eastAsia="en-US"/>
              </w:rPr>
            </w:pPr>
            <w:r w:rsidRPr="00772104">
              <w:rPr>
                <w:sz w:val="22"/>
                <w:szCs w:val="22"/>
                <w:lang w:eastAsia="en-US"/>
              </w:rPr>
              <w:t xml:space="preserve">Количество муниципальных библиотек, имеющих свои страницы в социальных сетях (указать действующие адреса). </w:t>
            </w:r>
            <w:r w:rsidRPr="00772104">
              <w:rPr>
                <w:i/>
                <w:sz w:val="22"/>
                <w:szCs w:val="22"/>
                <w:lang w:eastAsia="en-US"/>
              </w:rPr>
              <w:t>Не указывать в данном случае  личные страницы работников, которые были открыты для публикации информации библиотеки</w:t>
            </w:r>
            <w:r w:rsidRPr="00772104">
              <w:rPr>
                <w:sz w:val="22"/>
                <w:szCs w:val="22"/>
                <w:lang w:eastAsia="en-US"/>
              </w:rPr>
              <w:t xml:space="preserve"> </w:t>
            </w:r>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highlight w:val="yellow"/>
                <w:lang w:eastAsia="en-US"/>
              </w:rPr>
            </w:pPr>
            <w:r w:rsidRPr="00772104">
              <w:rPr>
                <w:lang w:eastAsia="en-US"/>
              </w:rPr>
              <w:t>7</w:t>
            </w:r>
          </w:p>
        </w:tc>
        <w:tc>
          <w:tcPr>
            <w:tcW w:w="375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1</w:t>
            </w: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highlight w:val="green"/>
                <w:lang w:eastAsia="en-US"/>
              </w:rPr>
            </w:pPr>
            <w:r w:rsidRPr="00772104">
              <w:rPr>
                <w:lang w:eastAsia="en-US"/>
              </w:rPr>
              <w:t>24</w:t>
            </w:r>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hideMark/>
          </w:tcPr>
          <w:p w:rsidR="00772104" w:rsidRPr="00772104" w:rsidRDefault="006368D8" w:rsidP="00772104">
            <w:pPr>
              <w:widowControl w:val="0"/>
              <w:tabs>
                <w:tab w:val="left" w:pos="360"/>
              </w:tabs>
              <w:spacing w:line="276" w:lineRule="auto"/>
              <w:jc w:val="both"/>
              <w:rPr>
                <w:lang w:eastAsia="en-US"/>
              </w:rPr>
            </w:pPr>
            <w:hyperlink r:id="rId9" w:history="1">
              <w:r w:rsidR="00772104" w:rsidRPr="00772104">
                <w:rPr>
                  <w:color w:val="0563C1"/>
                  <w:u w:val="single"/>
                  <w:lang w:eastAsia="en-US"/>
                </w:rPr>
                <w:t>https://mkurgancbs.ru/</w:t>
              </w:r>
            </w:hyperlink>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МУК «МЦБ»:</w:t>
            </w:r>
          </w:p>
          <w:p w:rsidR="00772104" w:rsidRPr="00772104" w:rsidRDefault="006368D8" w:rsidP="00772104">
            <w:pPr>
              <w:widowControl w:val="0"/>
              <w:tabs>
                <w:tab w:val="left" w:pos="360"/>
              </w:tabs>
              <w:spacing w:line="276" w:lineRule="auto"/>
              <w:jc w:val="both"/>
              <w:rPr>
                <w:lang w:eastAsia="en-US"/>
              </w:rPr>
            </w:pPr>
            <w:hyperlink r:id="rId10" w:history="1">
              <w:r w:rsidR="00772104" w:rsidRPr="00772104">
                <w:rPr>
                  <w:color w:val="0563C1"/>
                  <w:u w:val="single"/>
                  <w:lang w:eastAsia="en-US"/>
                </w:rPr>
                <w:t>https://ok.ru/matveevok</w:t>
              </w:r>
            </w:hyperlink>
            <w:r w:rsidR="00772104" w:rsidRPr="00772104">
              <w:rPr>
                <w:lang w:eastAsia="en-US"/>
              </w:rPr>
              <w:t xml:space="preserve"> </w:t>
            </w:r>
            <w:hyperlink r:id="rId11" w:history="1">
              <w:r w:rsidR="00772104" w:rsidRPr="00772104">
                <w:rPr>
                  <w:color w:val="0000FF"/>
                  <w:u w:val="single"/>
                  <w:lang w:eastAsia="en-US"/>
                </w:rPr>
                <w:t>https://vk.com/mkurgan_bibl</w:t>
              </w:r>
            </w:hyperlink>
          </w:p>
          <w:p w:rsidR="00772104" w:rsidRPr="00772104" w:rsidRDefault="006368D8" w:rsidP="00772104">
            <w:pPr>
              <w:widowControl w:val="0"/>
              <w:tabs>
                <w:tab w:val="left" w:pos="360"/>
              </w:tabs>
              <w:spacing w:line="276" w:lineRule="auto"/>
              <w:jc w:val="both"/>
              <w:rPr>
                <w:lang w:eastAsia="en-US"/>
              </w:rPr>
            </w:pPr>
            <w:hyperlink r:id="rId12" w:history="1">
              <w:r w:rsidR="00772104" w:rsidRPr="00772104">
                <w:rPr>
                  <w:color w:val="0000FF"/>
                  <w:u w:val="single"/>
                  <w:lang w:eastAsia="en-US"/>
                </w:rPr>
                <w:t>https://vk.com/club202947143</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Александровская б/о</w:t>
            </w:r>
          </w:p>
          <w:p w:rsidR="00772104" w:rsidRPr="00772104" w:rsidRDefault="006368D8" w:rsidP="00772104">
            <w:pPr>
              <w:widowControl w:val="0"/>
              <w:tabs>
                <w:tab w:val="left" w:pos="360"/>
              </w:tabs>
              <w:spacing w:line="276" w:lineRule="auto"/>
              <w:jc w:val="both"/>
              <w:rPr>
                <w:lang w:eastAsia="en-US"/>
              </w:rPr>
            </w:pPr>
            <w:hyperlink r:id="rId13" w:history="1">
              <w:r w:rsidR="00772104" w:rsidRPr="00772104">
                <w:rPr>
                  <w:color w:val="0000FF"/>
                  <w:u w:val="single"/>
                  <w:lang w:eastAsia="en-US"/>
                </w:rPr>
                <w:t>https://ok.ru/aleksandr1204bibl</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Алексеевская б/о</w:t>
            </w:r>
          </w:p>
          <w:p w:rsidR="00772104" w:rsidRPr="00772104" w:rsidRDefault="006368D8" w:rsidP="00772104">
            <w:pPr>
              <w:spacing w:line="276" w:lineRule="auto"/>
              <w:rPr>
                <w:lang w:eastAsia="en-US"/>
              </w:rPr>
            </w:pPr>
            <w:hyperlink r:id="rId14" w:history="1">
              <w:r w:rsidR="00772104" w:rsidRPr="00772104">
                <w:rPr>
                  <w:color w:val="0000FF"/>
                  <w:u w:val="single"/>
                  <w:lang w:eastAsia="en-US"/>
                </w:rPr>
                <w:t>https://vk.com/id721188947</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Анастасиевская б/о</w:t>
            </w:r>
          </w:p>
          <w:p w:rsidR="00772104" w:rsidRPr="00772104" w:rsidRDefault="006368D8" w:rsidP="00772104">
            <w:pPr>
              <w:widowControl w:val="0"/>
              <w:tabs>
                <w:tab w:val="left" w:pos="360"/>
              </w:tabs>
              <w:spacing w:line="276" w:lineRule="auto"/>
              <w:jc w:val="both"/>
              <w:rPr>
                <w:lang w:eastAsia="en-US"/>
              </w:rPr>
            </w:pPr>
            <w:hyperlink r:id="rId15" w:history="1">
              <w:r w:rsidR="00772104" w:rsidRPr="00772104">
                <w:rPr>
                  <w:color w:val="0000FF"/>
                  <w:u w:val="single"/>
                  <w:lang w:eastAsia="en-US"/>
                </w:rPr>
                <w:t>https://ok.ru/profile/578878728607</w:t>
              </w:r>
            </w:hyperlink>
            <w:r w:rsidR="00772104" w:rsidRPr="00772104">
              <w:rPr>
                <w:lang w:eastAsia="en-US"/>
              </w:rPr>
              <w:t xml:space="preserve"> </w:t>
            </w:r>
          </w:p>
          <w:p w:rsidR="00772104" w:rsidRPr="00772104" w:rsidRDefault="006368D8" w:rsidP="00772104">
            <w:pPr>
              <w:widowControl w:val="0"/>
              <w:tabs>
                <w:tab w:val="left" w:pos="360"/>
              </w:tabs>
              <w:spacing w:line="276" w:lineRule="auto"/>
              <w:jc w:val="both"/>
              <w:rPr>
                <w:lang w:eastAsia="en-US"/>
              </w:rPr>
            </w:pPr>
            <w:hyperlink r:id="rId16" w:history="1">
              <w:r w:rsidR="00772104" w:rsidRPr="00772104">
                <w:rPr>
                  <w:bCs/>
                  <w:color w:val="0000FF"/>
                  <w:u w:val="single"/>
                  <w:lang w:eastAsia="en-US"/>
                </w:rPr>
                <w:t>https://vk.com/public217608731</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Большекирсановская б/о</w:t>
            </w:r>
          </w:p>
          <w:p w:rsidR="00772104" w:rsidRPr="00772104" w:rsidRDefault="006368D8" w:rsidP="00772104">
            <w:pPr>
              <w:widowControl w:val="0"/>
              <w:tabs>
                <w:tab w:val="left" w:pos="360"/>
              </w:tabs>
              <w:spacing w:line="276" w:lineRule="auto"/>
              <w:jc w:val="both"/>
              <w:rPr>
                <w:lang w:eastAsia="en-US"/>
              </w:rPr>
            </w:pPr>
            <w:hyperlink r:id="rId17" w:history="1">
              <w:r w:rsidR="00772104" w:rsidRPr="00772104">
                <w:rPr>
                  <w:color w:val="0563C1"/>
                  <w:u w:val="single"/>
                  <w:lang w:eastAsia="en-US"/>
                </w:rPr>
                <w:t>https://vk.com/id668878821</w:t>
              </w:r>
            </w:hyperlink>
            <w:r w:rsidR="00772104" w:rsidRPr="00772104">
              <w:rPr>
                <w:lang w:eastAsia="en-US"/>
              </w:rPr>
              <w:t xml:space="preserve"> </w:t>
            </w:r>
          </w:p>
          <w:p w:rsidR="00772104" w:rsidRPr="00772104" w:rsidRDefault="006368D8" w:rsidP="00772104">
            <w:pPr>
              <w:widowControl w:val="0"/>
              <w:tabs>
                <w:tab w:val="left" w:pos="360"/>
              </w:tabs>
              <w:spacing w:line="276" w:lineRule="auto"/>
              <w:jc w:val="both"/>
              <w:rPr>
                <w:lang w:eastAsia="en-US"/>
              </w:rPr>
            </w:pPr>
            <w:hyperlink r:id="rId18" w:history="1">
              <w:r w:rsidR="00772104" w:rsidRPr="00772104">
                <w:rPr>
                  <w:color w:val="0563C1"/>
                  <w:u w:val="single"/>
                  <w:lang w:eastAsia="en-US"/>
                </w:rPr>
                <w:t>https://ok.ru/profile/591670655546</w:t>
              </w:r>
            </w:hyperlink>
            <w:r w:rsidR="00772104" w:rsidRPr="00772104">
              <w:rPr>
                <w:lang w:eastAsia="en-US"/>
              </w:rPr>
              <w:t xml:space="preserve"> </w:t>
            </w:r>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Греково-Тимофеевская б/о</w:t>
            </w:r>
          </w:p>
          <w:p w:rsidR="00772104" w:rsidRPr="00772104" w:rsidRDefault="006368D8" w:rsidP="00772104">
            <w:pPr>
              <w:widowControl w:val="0"/>
              <w:tabs>
                <w:tab w:val="left" w:pos="360"/>
              </w:tabs>
              <w:spacing w:line="276" w:lineRule="auto"/>
              <w:jc w:val="both"/>
              <w:rPr>
                <w:lang w:eastAsia="en-US"/>
              </w:rPr>
            </w:pPr>
            <w:hyperlink r:id="rId19" w:history="1">
              <w:r w:rsidR="00772104" w:rsidRPr="00772104">
                <w:rPr>
                  <w:color w:val="0563C1"/>
                  <w:u w:val="single"/>
                  <w:lang w:eastAsia="en-US"/>
                </w:rPr>
                <w:t>https://ok.ru/profile/566518107342</w:t>
              </w:r>
            </w:hyperlink>
            <w:r w:rsidR="00772104" w:rsidRPr="00772104">
              <w:rPr>
                <w:lang w:eastAsia="en-US"/>
              </w:rPr>
              <w:t xml:space="preserve"> </w:t>
            </w:r>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Григорьевская б/о</w:t>
            </w:r>
          </w:p>
          <w:p w:rsidR="00772104" w:rsidRPr="00772104" w:rsidRDefault="006368D8" w:rsidP="00772104">
            <w:pPr>
              <w:widowControl w:val="0"/>
              <w:tabs>
                <w:tab w:val="left" w:pos="360"/>
              </w:tabs>
              <w:spacing w:line="276" w:lineRule="auto"/>
              <w:jc w:val="both"/>
              <w:rPr>
                <w:lang w:eastAsia="en-US"/>
              </w:rPr>
            </w:pPr>
            <w:hyperlink r:id="rId20" w:history="1">
              <w:r w:rsidR="00772104" w:rsidRPr="00772104">
                <w:rPr>
                  <w:color w:val="0563C1"/>
                  <w:u w:val="single"/>
                  <w:lang w:eastAsia="en-US"/>
                </w:rPr>
                <w:t>https://vk.com/e.levchenko_76</w:t>
              </w:r>
            </w:hyperlink>
            <w:r w:rsidR="00772104" w:rsidRPr="00772104">
              <w:rPr>
                <w:lang w:eastAsia="en-US"/>
              </w:rPr>
              <w:t xml:space="preserve">  </w:t>
            </w:r>
            <w:hyperlink r:id="rId21" w:history="1">
              <w:r w:rsidR="00772104" w:rsidRPr="00772104">
                <w:rPr>
                  <w:color w:val="0563C1"/>
                  <w:u w:val="single"/>
                  <w:lang w:eastAsia="en-US"/>
                </w:rPr>
                <w:t>https://ok.ru/profile/583290344363</w:t>
              </w:r>
            </w:hyperlink>
            <w:r w:rsidR="00772104" w:rsidRPr="00772104">
              <w:rPr>
                <w:lang w:eastAsia="en-US"/>
              </w:rPr>
              <w:t xml:space="preserve"> </w:t>
            </w:r>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Екатериновская б/о</w:t>
            </w:r>
          </w:p>
          <w:p w:rsidR="00772104" w:rsidRPr="00772104" w:rsidRDefault="006368D8" w:rsidP="00772104">
            <w:pPr>
              <w:spacing w:line="276" w:lineRule="auto"/>
              <w:rPr>
                <w:lang w:eastAsia="en-US"/>
              </w:rPr>
            </w:pPr>
            <w:hyperlink r:id="rId22" w:history="1">
              <w:r w:rsidR="00772104" w:rsidRPr="00772104">
                <w:rPr>
                  <w:rFonts w:ascii="Arial" w:hAnsi="Arial" w:cs="Arial"/>
                  <w:color w:val="0000FF"/>
                  <w:sz w:val="20"/>
                  <w:szCs w:val="20"/>
                  <w:u w:val="single"/>
                  <w:shd w:val="clear" w:color="auto" w:fill="FFFFFF"/>
                  <w:lang w:eastAsia="en-US"/>
                </w:rPr>
                <w:t>https://vk.com/club194764886</w:t>
              </w:r>
            </w:hyperlink>
            <w:r w:rsidR="00772104" w:rsidRPr="00772104">
              <w:rPr>
                <w:lang w:eastAsia="en-US"/>
              </w:rPr>
              <w:t xml:space="preserve">  </w:t>
            </w:r>
            <w:hyperlink r:id="rId23" w:history="1">
              <w:r w:rsidR="00772104" w:rsidRPr="00772104">
                <w:rPr>
                  <w:color w:val="0000FF"/>
                  <w:u w:val="single"/>
                  <w:lang w:eastAsia="en-US"/>
                </w:rPr>
                <w:t>https://ok.ru/profile/575412147286</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Каменно-Андриановская б/о</w:t>
            </w:r>
          </w:p>
          <w:p w:rsidR="00772104" w:rsidRPr="00772104" w:rsidRDefault="006368D8" w:rsidP="00772104">
            <w:pPr>
              <w:widowControl w:val="0"/>
              <w:tabs>
                <w:tab w:val="left" w:pos="360"/>
              </w:tabs>
              <w:spacing w:line="276" w:lineRule="auto"/>
              <w:jc w:val="both"/>
              <w:rPr>
                <w:color w:val="0563C1"/>
                <w:sz w:val="22"/>
                <w:szCs w:val="22"/>
                <w:u w:val="single"/>
                <w:lang w:eastAsia="en-US"/>
              </w:rPr>
            </w:pPr>
            <w:hyperlink r:id="rId24" w:history="1">
              <w:r w:rsidR="00772104" w:rsidRPr="00772104">
                <w:rPr>
                  <w:color w:val="0563C1"/>
                  <w:sz w:val="22"/>
                  <w:szCs w:val="22"/>
                  <w:u w:val="single"/>
                  <w:lang w:eastAsia="en-US"/>
                </w:rPr>
                <w:t>https://vk.com/club227692931</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color w:val="0000FF"/>
                <w:u w:val="single"/>
                <w:lang w:eastAsia="en-US"/>
              </w:rPr>
            </w:pPr>
          </w:p>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Краснобумажненская б/о</w:t>
            </w:r>
          </w:p>
          <w:p w:rsidR="00772104" w:rsidRPr="00772104" w:rsidRDefault="006368D8" w:rsidP="00772104">
            <w:pPr>
              <w:widowControl w:val="0"/>
              <w:tabs>
                <w:tab w:val="left" w:pos="360"/>
              </w:tabs>
              <w:spacing w:line="276" w:lineRule="auto"/>
              <w:jc w:val="both"/>
              <w:rPr>
                <w:color w:val="0000FF"/>
                <w:u w:val="single"/>
                <w:lang w:eastAsia="en-US"/>
              </w:rPr>
            </w:pPr>
            <w:hyperlink r:id="rId25" w:history="1">
              <w:r w:rsidR="00772104" w:rsidRPr="00772104">
                <w:rPr>
                  <w:color w:val="0000FF"/>
                  <w:u w:val="single"/>
                  <w:lang w:eastAsia="en-US"/>
                </w:rPr>
                <w:t>https://vk.com/id626300799</w:t>
              </w:r>
            </w:hyperlink>
          </w:p>
          <w:p w:rsidR="00772104" w:rsidRPr="00772104" w:rsidRDefault="006368D8" w:rsidP="00772104">
            <w:pPr>
              <w:widowControl w:val="0"/>
              <w:tabs>
                <w:tab w:val="left" w:pos="360"/>
              </w:tabs>
              <w:spacing w:line="276" w:lineRule="auto"/>
              <w:jc w:val="both"/>
              <w:rPr>
                <w:lang w:eastAsia="en-US"/>
              </w:rPr>
            </w:pPr>
            <w:hyperlink r:id="rId26" w:history="1">
              <w:r w:rsidR="00772104" w:rsidRPr="00772104">
                <w:rPr>
                  <w:color w:val="0000FF"/>
                  <w:u w:val="single"/>
                  <w:lang w:eastAsia="en-US"/>
                </w:rPr>
                <w:t>https://ok.ru/profile/577003134573</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Красногорская б/о</w:t>
            </w:r>
          </w:p>
          <w:p w:rsidR="00772104" w:rsidRPr="00772104" w:rsidRDefault="006368D8" w:rsidP="00772104">
            <w:pPr>
              <w:widowControl w:val="0"/>
              <w:tabs>
                <w:tab w:val="left" w:pos="360"/>
              </w:tabs>
              <w:spacing w:line="276" w:lineRule="auto"/>
              <w:jc w:val="both"/>
              <w:rPr>
                <w:lang w:eastAsia="en-US"/>
              </w:rPr>
            </w:pPr>
            <w:hyperlink r:id="rId27" w:history="1">
              <w:r w:rsidR="00772104" w:rsidRPr="00772104">
                <w:rPr>
                  <w:color w:val="0563C1"/>
                  <w:u w:val="single"/>
                  <w:lang w:eastAsia="en-US"/>
                </w:rPr>
                <w:t>https://vk.com/club225314076</w:t>
              </w:r>
            </w:hyperlink>
            <w:r w:rsidR="00772104" w:rsidRPr="00772104">
              <w:rPr>
                <w:lang w:eastAsia="en-US"/>
              </w:rPr>
              <w:t xml:space="preserve"> </w:t>
            </w:r>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Латоновская б/о</w:t>
            </w:r>
          </w:p>
          <w:p w:rsidR="00772104" w:rsidRPr="00772104" w:rsidRDefault="00772104" w:rsidP="00772104">
            <w:pPr>
              <w:widowControl w:val="0"/>
              <w:spacing w:line="276" w:lineRule="auto"/>
              <w:rPr>
                <w:lang w:eastAsia="en-US"/>
              </w:rPr>
            </w:pPr>
            <w:r w:rsidRPr="00772104">
              <w:rPr>
                <w:color w:val="0563C1"/>
                <w:sz w:val="22"/>
                <w:szCs w:val="22"/>
                <w:u w:val="single"/>
                <w:lang w:eastAsia="en-US"/>
              </w:rPr>
              <w:t xml:space="preserve">https://vk.com/id859633186 </w:t>
            </w:r>
          </w:p>
          <w:p w:rsidR="00772104" w:rsidRPr="00772104" w:rsidRDefault="00772104" w:rsidP="00772104">
            <w:pPr>
              <w:widowControl w:val="0"/>
              <w:spacing w:line="276" w:lineRule="auto"/>
              <w:rPr>
                <w:lang w:eastAsia="en-US"/>
              </w:rPr>
            </w:pPr>
            <w:r w:rsidRPr="00772104">
              <w:rPr>
                <w:color w:val="0563C1"/>
                <w:sz w:val="22"/>
                <w:szCs w:val="22"/>
                <w:u w:val="single"/>
                <w:lang w:eastAsia="en-US"/>
              </w:rPr>
              <w:t>https://ok.ru/profile/589210368279</w:t>
            </w:r>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Малокирсановская б/о</w:t>
            </w:r>
          </w:p>
          <w:p w:rsidR="00772104" w:rsidRPr="00772104" w:rsidRDefault="006368D8" w:rsidP="00772104">
            <w:pPr>
              <w:spacing w:line="276" w:lineRule="auto"/>
              <w:rPr>
                <w:lang w:eastAsia="en-US"/>
              </w:rPr>
            </w:pPr>
            <w:hyperlink r:id="rId28" w:history="1">
              <w:r w:rsidR="00772104" w:rsidRPr="00772104">
                <w:rPr>
                  <w:bCs/>
                  <w:color w:val="0000FF"/>
                  <w:u w:val="single"/>
                  <w:lang w:eastAsia="en-US"/>
                </w:rPr>
                <w:t>https://vk.com/public206687122</w:t>
              </w:r>
            </w:hyperlink>
          </w:p>
          <w:p w:rsidR="00772104" w:rsidRPr="00772104" w:rsidRDefault="006368D8" w:rsidP="00772104">
            <w:pPr>
              <w:widowControl w:val="0"/>
              <w:tabs>
                <w:tab w:val="left" w:pos="360"/>
              </w:tabs>
              <w:spacing w:line="276" w:lineRule="auto"/>
              <w:jc w:val="both"/>
              <w:rPr>
                <w:lang w:eastAsia="en-US"/>
              </w:rPr>
            </w:pPr>
            <w:hyperlink r:id="rId29" w:history="1">
              <w:r w:rsidR="00772104" w:rsidRPr="00772104">
                <w:rPr>
                  <w:bCs/>
                  <w:color w:val="0000FF"/>
                  <w:u w:val="single"/>
                  <w:lang w:eastAsia="en-US"/>
                </w:rPr>
                <w:t>https://ok.ru/profile/594218875936</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Марфинская б/о</w:t>
            </w:r>
          </w:p>
          <w:p w:rsidR="00772104" w:rsidRPr="00772104" w:rsidRDefault="006368D8" w:rsidP="00772104">
            <w:pPr>
              <w:widowControl w:val="0"/>
              <w:tabs>
                <w:tab w:val="left" w:pos="360"/>
              </w:tabs>
              <w:spacing w:line="276" w:lineRule="auto"/>
              <w:jc w:val="both"/>
              <w:rPr>
                <w:lang w:eastAsia="en-US"/>
              </w:rPr>
            </w:pPr>
            <w:hyperlink r:id="rId30" w:history="1">
              <w:r w:rsidR="00772104" w:rsidRPr="00772104">
                <w:rPr>
                  <w:color w:val="0000FF"/>
                  <w:u w:val="single"/>
                  <w:lang w:eastAsia="en-US"/>
                </w:rPr>
                <w:t>https://vk.com/club197662670</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Марьевская б/о</w:t>
            </w:r>
          </w:p>
          <w:p w:rsidR="00772104" w:rsidRPr="00772104" w:rsidRDefault="006368D8" w:rsidP="00772104">
            <w:pPr>
              <w:widowControl w:val="0"/>
              <w:tabs>
                <w:tab w:val="left" w:pos="360"/>
              </w:tabs>
              <w:spacing w:line="276" w:lineRule="auto"/>
              <w:jc w:val="both"/>
              <w:rPr>
                <w:color w:val="0000FF"/>
                <w:u w:val="single"/>
                <w:lang w:eastAsia="en-US"/>
              </w:rPr>
            </w:pPr>
            <w:hyperlink r:id="rId31" w:history="1">
              <w:r w:rsidR="00772104" w:rsidRPr="00772104">
                <w:rPr>
                  <w:color w:val="0000FF"/>
                  <w:u w:val="single"/>
                  <w:lang w:eastAsia="en-US"/>
                </w:rPr>
                <w:t>https://vk.com/public217429495</w:t>
              </w:r>
            </w:hyperlink>
          </w:p>
          <w:p w:rsidR="00772104" w:rsidRPr="00772104" w:rsidRDefault="006368D8" w:rsidP="00772104">
            <w:pPr>
              <w:widowControl w:val="0"/>
              <w:tabs>
                <w:tab w:val="left" w:pos="360"/>
              </w:tabs>
              <w:spacing w:line="276" w:lineRule="auto"/>
              <w:jc w:val="both"/>
              <w:rPr>
                <w:color w:val="0000FF"/>
                <w:u w:val="single"/>
                <w:lang w:eastAsia="en-US"/>
              </w:rPr>
            </w:pPr>
            <w:hyperlink r:id="rId32" w:history="1">
              <w:r w:rsidR="00772104" w:rsidRPr="00772104">
                <w:rPr>
                  <w:color w:val="0000FF"/>
                  <w:u w:val="single"/>
                  <w:lang w:eastAsia="en-US"/>
                </w:rPr>
                <w:t>https://ok.ru/maryevskaya.biblioteka</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Надеждинская б/о</w:t>
            </w:r>
          </w:p>
          <w:p w:rsidR="00772104" w:rsidRPr="00772104" w:rsidRDefault="006368D8" w:rsidP="00772104">
            <w:pPr>
              <w:widowControl w:val="0"/>
              <w:tabs>
                <w:tab w:val="left" w:pos="360"/>
              </w:tabs>
              <w:spacing w:line="276" w:lineRule="auto"/>
              <w:jc w:val="both"/>
              <w:rPr>
                <w:bCs/>
                <w:color w:val="0000FF"/>
                <w:u w:val="single"/>
                <w:lang w:eastAsia="en-US"/>
              </w:rPr>
            </w:pPr>
            <w:hyperlink r:id="rId33" w:history="1">
              <w:r w:rsidR="00772104" w:rsidRPr="00772104">
                <w:rPr>
                  <w:bCs/>
                  <w:color w:val="0000FF"/>
                  <w:u w:val="single"/>
                  <w:lang w:eastAsia="en-US"/>
                </w:rPr>
                <w:t>https://vk.com/id666316708</w:t>
              </w:r>
            </w:hyperlink>
          </w:p>
          <w:p w:rsidR="00772104" w:rsidRPr="00772104" w:rsidRDefault="006368D8" w:rsidP="00772104">
            <w:pPr>
              <w:widowControl w:val="0"/>
              <w:tabs>
                <w:tab w:val="left" w:pos="360"/>
              </w:tabs>
              <w:spacing w:line="276" w:lineRule="auto"/>
              <w:jc w:val="both"/>
              <w:rPr>
                <w:lang w:eastAsia="en-US"/>
              </w:rPr>
            </w:pPr>
            <w:hyperlink r:id="rId34" w:history="1">
              <w:r w:rsidR="00772104" w:rsidRPr="00772104">
                <w:rPr>
                  <w:bCs/>
                  <w:color w:val="0000FF"/>
                  <w:u w:val="single"/>
                  <w:lang w:eastAsia="en-US"/>
                </w:rPr>
                <w:t>https://ok.ru/profile/589234223361</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Новониколаевская б/о</w:t>
            </w:r>
          </w:p>
          <w:p w:rsidR="00772104" w:rsidRPr="00772104" w:rsidRDefault="006368D8" w:rsidP="00772104">
            <w:pPr>
              <w:spacing w:line="276" w:lineRule="auto"/>
              <w:rPr>
                <w:color w:val="0000FF"/>
                <w:u w:val="single"/>
                <w:lang w:eastAsia="en-US"/>
              </w:rPr>
            </w:pPr>
            <w:hyperlink r:id="rId35" w:history="1">
              <w:r w:rsidR="00772104" w:rsidRPr="00772104">
                <w:rPr>
                  <w:color w:val="0563C1"/>
                  <w:u w:val="single"/>
                  <w:lang w:eastAsia="en-US"/>
                </w:rPr>
                <w:t>https://vk.com/public213399409</w:t>
              </w:r>
            </w:hyperlink>
          </w:p>
          <w:p w:rsidR="00772104" w:rsidRPr="00772104" w:rsidRDefault="006368D8" w:rsidP="00772104">
            <w:pPr>
              <w:spacing w:line="276" w:lineRule="auto"/>
              <w:rPr>
                <w:color w:val="0000FF"/>
                <w:u w:val="single"/>
                <w:lang w:eastAsia="en-US"/>
              </w:rPr>
            </w:pPr>
            <w:hyperlink r:id="rId36" w:history="1">
              <w:r w:rsidR="00772104" w:rsidRPr="00772104">
                <w:rPr>
                  <w:color w:val="0000FF"/>
                  <w:u w:val="single"/>
                  <w:lang w:eastAsia="en-US"/>
                </w:rPr>
                <w:t>https://ok.ru/profile/576095676486</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spacing w:line="276" w:lineRule="auto"/>
              <w:rPr>
                <w:lang w:eastAsia="en-US"/>
              </w:rPr>
            </w:pPr>
            <w:r w:rsidRPr="00772104">
              <w:rPr>
                <w:bCs/>
                <w:lang w:eastAsia="en-US"/>
              </w:rPr>
              <w:t>Политотдельская б/о</w:t>
            </w:r>
            <w:r w:rsidRPr="00772104">
              <w:rPr>
                <w:lang w:eastAsia="en-US"/>
              </w:rPr>
              <w:t xml:space="preserve"> </w:t>
            </w:r>
          </w:p>
          <w:p w:rsidR="00772104" w:rsidRPr="00772104" w:rsidRDefault="006368D8" w:rsidP="00772104">
            <w:pPr>
              <w:widowControl w:val="0"/>
              <w:tabs>
                <w:tab w:val="left" w:pos="360"/>
              </w:tabs>
              <w:spacing w:line="276" w:lineRule="auto"/>
              <w:jc w:val="both"/>
              <w:rPr>
                <w:lang w:eastAsia="en-US"/>
              </w:rPr>
            </w:pPr>
            <w:hyperlink r:id="rId37" w:history="1">
              <w:r w:rsidR="00772104" w:rsidRPr="00772104">
                <w:rPr>
                  <w:color w:val="1155CC"/>
                  <w:sz w:val="26"/>
                  <w:szCs w:val="26"/>
                  <w:u w:val="single"/>
                  <w:lang w:eastAsia="en-US"/>
                </w:rPr>
                <w:t>https://vk.com/politotdk</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Ряженская б/о</w:t>
            </w:r>
          </w:p>
          <w:p w:rsidR="00772104" w:rsidRPr="00772104" w:rsidRDefault="006368D8" w:rsidP="00772104">
            <w:pPr>
              <w:widowControl w:val="0"/>
              <w:tabs>
                <w:tab w:val="left" w:pos="360"/>
              </w:tabs>
              <w:spacing w:line="276" w:lineRule="auto"/>
              <w:jc w:val="both"/>
              <w:rPr>
                <w:lang w:eastAsia="en-US"/>
              </w:rPr>
            </w:pPr>
            <w:hyperlink r:id="rId38" w:history="1">
              <w:r w:rsidR="00772104" w:rsidRPr="00772104">
                <w:rPr>
                  <w:color w:val="0000FF"/>
                  <w:u w:val="single"/>
                  <w:lang w:eastAsia="en-US"/>
                </w:rPr>
                <w:t>https://vk.com/club212448552</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Ряснянская б/о</w:t>
            </w:r>
          </w:p>
          <w:p w:rsidR="00772104" w:rsidRPr="00772104" w:rsidRDefault="006368D8" w:rsidP="00772104">
            <w:pPr>
              <w:widowControl w:val="0"/>
              <w:tabs>
                <w:tab w:val="left" w:pos="360"/>
              </w:tabs>
              <w:spacing w:line="276" w:lineRule="auto"/>
              <w:jc w:val="both"/>
              <w:rPr>
                <w:bCs/>
                <w:color w:val="0563C1"/>
                <w:sz w:val="22"/>
                <w:u w:val="single"/>
                <w:lang w:eastAsia="en-US"/>
              </w:rPr>
            </w:pPr>
            <w:hyperlink r:id="rId39" w:history="1">
              <w:r w:rsidR="00772104" w:rsidRPr="00772104">
                <w:rPr>
                  <w:bCs/>
                  <w:color w:val="0563C1"/>
                  <w:sz w:val="22"/>
                  <w:u w:val="single"/>
                  <w:lang w:eastAsia="en-US"/>
                </w:rPr>
                <w:t>https://vk.com/id595145981</w:t>
              </w:r>
            </w:hyperlink>
          </w:p>
          <w:p w:rsidR="00772104" w:rsidRPr="00772104" w:rsidRDefault="006368D8" w:rsidP="00772104">
            <w:pPr>
              <w:widowControl w:val="0"/>
              <w:tabs>
                <w:tab w:val="left" w:pos="360"/>
              </w:tabs>
              <w:spacing w:line="276" w:lineRule="auto"/>
              <w:jc w:val="both"/>
              <w:rPr>
                <w:bCs/>
                <w:color w:val="0563C1"/>
                <w:sz w:val="22"/>
                <w:u w:val="single"/>
                <w:lang w:eastAsia="en-US"/>
              </w:rPr>
            </w:pPr>
            <w:hyperlink r:id="rId40" w:history="1">
              <w:r w:rsidR="00772104" w:rsidRPr="00772104">
                <w:rPr>
                  <w:bCs/>
                  <w:color w:val="0000FF"/>
                  <w:u w:val="single"/>
                  <w:lang w:eastAsia="en-US"/>
                </w:rPr>
                <w:t>https://ok.ru/profile/591675399228</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r w:rsidRPr="00772104">
              <w:rPr>
                <w:lang w:eastAsia="en-US"/>
              </w:rPr>
              <w:t>Староротовская б/о</w:t>
            </w:r>
          </w:p>
          <w:p w:rsidR="00772104" w:rsidRPr="00772104" w:rsidRDefault="006368D8" w:rsidP="00772104">
            <w:pPr>
              <w:widowControl w:val="0"/>
              <w:tabs>
                <w:tab w:val="left" w:pos="360"/>
              </w:tabs>
              <w:spacing w:line="276" w:lineRule="auto"/>
              <w:jc w:val="both"/>
              <w:rPr>
                <w:lang w:eastAsia="en-US"/>
              </w:rPr>
            </w:pPr>
            <w:hyperlink r:id="rId41" w:history="1">
              <w:r w:rsidR="00772104" w:rsidRPr="00772104">
                <w:rPr>
                  <w:color w:val="0563C1"/>
                  <w:sz w:val="22"/>
                  <w:szCs w:val="22"/>
                  <w:u w:val="single"/>
                  <w:lang w:eastAsia="en-US"/>
                </w:rPr>
                <w:t>https://vk.com/club225493077</w:t>
              </w:r>
            </w:hyperlink>
          </w:p>
        </w:tc>
      </w:tr>
      <w:tr w:rsidR="00772104" w:rsidRPr="00772104" w:rsidTr="00772104">
        <w:tc>
          <w:tcPr>
            <w:tcW w:w="1902"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widowControl w:val="0"/>
              <w:tabs>
                <w:tab w:val="left" w:pos="360"/>
              </w:tabs>
              <w:spacing w:line="276" w:lineRule="auto"/>
              <w:jc w:val="both"/>
              <w:rPr>
                <w:lang w:eastAsia="en-US"/>
              </w:rPr>
            </w:pPr>
          </w:p>
        </w:tc>
        <w:tc>
          <w:tcPr>
            <w:tcW w:w="375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both"/>
              <w:rPr>
                <w:lang w:eastAsia="en-US"/>
              </w:rPr>
            </w:pPr>
          </w:p>
        </w:tc>
        <w:tc>
          <w:tcPr>
            <w:tcW w:w="3736"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rPr>
                <w:lang w:eastAsia="en-US"/>
              </w:rPr>
            </w:pPr>
            <w:r w:rsidRPr="00772104">
              <w:rPr>
                <w:lang w:eastAsia="en-US"/>
              </w:rPr>
              <w:t xml:space="preserve">Шапошниковская б/о </w:t>
            </w:r>
          </w:p>
          <w:p w:rsidR="00772104" w:rsidRPr="00772104" w:rsidRDefault="006368D8" w:rsidP="00772104">
            <w:pPr>
              <w:widowControl w:val="0"/>
              <w:tabs>
                <w:tab w:val="left" w:pos="360"/>
              </w:tabs>
              <w:spacing w:line="276" w:lineRule="auto"/>
              <w:rPr>
                <w:lang w:eastAsia="en-US"/>
              </w:rPr>
            </w:pPr>
            <w:hyperlink r:id="rId42" w:history="1">
              <w:r w:rsidR="00772104" w:rsidRPr="00772104">
                <w:rPr>
                  <w:color w:val="0563C1"/>
                  <w:u w:val="single"/>
                  <w:lang w:eastAsia="en-US"/>
                </w:rPr>
                <w:t>https://ok.ru/profile/577561179470</w:t>
              </w:r>
            </w:hyperlink>
            <w:r w:rsidR="00772104" w:rsidRPr="00772104">
              <w:rPr>
                <w:lang w:eastAsia="en-US"/>
              </w:rPr>
              <w:t xml:space="preserve"> </w:t>
            </w:r>
          </w:p>
        </w:tc>
      </w:tr>
    </w:tbl>
    <w:p w:rsidR="00772104" w:rsidRPr="00772104" w:rsidRDefault="00772104" w:rsidP="00772104">
      <w:pPr>
        <w:widowControl w:val="0"/>
        <w:rPr>
          <w:b/>
          <w:sz w:val="22"/>
          <w:szCs w:val="22"/>
        </w:rPr>
      </w:pPr>
    </w:p>
    <w:p w:rsidR="00772104" w:rsidRPr="00772104" w:rsidRDefault="00772104" w:rsidP="00772104">
      <w:pPr>
        <w:widowControl w:val="0"/>
        <w:jc w:val="center"/>
        <w:rPr>
          <w:b/>
          <w:sz w:val="22"/>
          <w:szCs w:val="22"/>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559"/>
        <w:gridCol w:w="2127"/>
      </w:tblGrid>
      <w:tr w:rsidR="00772104" w:rsidRPr="00772104" w:rsidTr="00772104">
        <w:trPr>
          <w:trHeight w:val="440"/>
        </w:trPr>
        <w:tc>
          <w:tcPr>
            <w:tcW w:w="3118" w:type="dxa"/>
            <w:gridSpan w:val="2"/>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spacing w:line="276" w:lineRule="auto"/>
              <w:jc w:val="center"/>
              <w:rPr>
                <w:sz w:val="22"/>
                <w:szCs w:val="22"/>
                <w:lang w:eastAsia="en-US"/>
              </w:rPr>
            </w:pPr>
            <w:r w:rsidRPr="00772104">
              <w:rPr>
                <w:sz w:val="22"/>
                <w:szCs w:val="22"/>
                <w:lang w:eastAsia="en-US"/>
              </w:rPr>
              <w:t>Одноклассники</w:t>
            </w:r>
          </w:p>
        </w:tc>
        <w:tc>
          <w:tcPr>
            <w:tcW w:w="3686" w:type="dxa"/>
            <w:gridSpan w:val="2"/>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spacing w:line="276" w:lineRule="auto"/>
              <w:jc w:val="center"/>
              <w:rPr>
                <w:lang w:eastAsia="en-US"/>
              </w:rPr>
            </w:pPr>
            <w:r w:rsidRPr="00772104">
              <w:rPr>
                <w:lang w:eastAsia="en-US"/>
              </w:rPr>
              <w:t>ВКонтакте</w:t>
            </w:r>
          </w:p>
        </w:tc>
      </w:tr>
      <w:tr w:rsidR="00772104" w:rsidRPr="00772104" w:rsidTr="00772104">
        <w:trPr>
          <w:trHeight w:val="620"/>
        </w:trPr>
        <w:tc>
          <w:tcPr>
            <w:tcW w:w="1559"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Количество</w:t>
            </w:r>
          </w:p>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библиотек</w:t>
            </w:r>
          </w:p>
        </w:tc>
        <w:tc>
          <w:tcPr>
            <w:tcW w:w="1559"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Количество</w:t>
            </w:r>
          </w:p>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подписчиков</w:t>
            </w:r>
          </w:p>
        </w:tc>
        <w:tc>
          <w:tcPr>
            <w:tcW w:w="1559"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Количество</w:t>
            </w:r>
          </w:p>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библиотек</w:t>
            </w:r>
          </w:p>
        </w:tc>
        <w:tc>
          <w:tcPr>
            <w:tcW w:w="2127"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Количество</w:t>
            </w:r>
          </w:p>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подписчиков</w:t>
            </w:r>
          </w:p>
        </w:tc>
      </w:tr>
      <w:tr w:rsidR="00772104" w:rsidRPr="00772104" w:rsidTr="00772104">
        <w:tc>
          <w:tcPr>
            <w:tcW w:w="1559"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15</w:t>
            </w:r>
          </w:p>
        </w:tc>
        <w:tc>
          <w:tcPr>
            <w:tcW w:w="1559"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spacing w:line="276" w:lineRule="auto"/>
              <w:jc w:val="center"/>
              <w:rPr>
                <w:rFonts w:ascii="Calibri" w:hAnsi="Calibri" w:cs="Calibri"/>
                <w:color w:val="000000"/>
                <w:sz w:val="22"/>
                <w:szCs w:val="22"/>
                <w:lang w:eastAsia="en-US"/>
              </w:rPr>
            </w:pPr>
            <w:r w:rsidRPr="00772104">
              <w:rPr>
                <w:rFonts w:ascii="Calibri" w:hAnsi="Calibri" w:cs="Calibri"/>
                <w:color w:val="000000"/>
                <w:sz w:val="22"/>
                <w:szCs w:val="22"/>
                <w:lang w:eastAsia="en-US"/>
              </w:rPr>
              <w:t>6311</w:t>
            </w:r>
          </w:p>
          <w:p w:rsidR="00772104" w:rsidRPr="00772104" w:rsidRDefault="00772104" w:rsidP="00772104">
            <w:pPr>
              <w:widowControl w:val="0"/>
              <w:tabs>
                <w:tab w:val="left" w:pos="360"/>
              </w:tabs>
              <w:spacing w:line="27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72104" w:rsidRPr="00772104" w:rsidRDefault="00772104" w:rsidP="00772104">
            <w:pPr>
              <w:widowControl w:val="0"/>
              <w:tabs>
                <w:tab w:val="left" w:pos="360"/>
              </w:tabs>
              <w:spacing w:line="276" w:lineRule="auto"/>
              <w:jc w:val="center"/>
              <w:rPr>
                <w:sz w:val="22"/>
                <w:szCs w:val="22"/>
                <w:lang w:eastAsia="en-US"/>
              </w:rPr>
            </w:pPr>
            <w:r w:rsidRPr="00772104">
              <w:rPr>
                <w:sz w:val="22"/>
                <w:szCs w:val="22"/>
                <w:lang w:eastAsia="en-US"/>
              </w:rPr>
              <w:t>20</w:t>
            </w:r>
          </w:p>
        </w:tc>
        <w:tc>
          <w:tcPr>
            <w:tcW w:w="2127" w:type="dxa"/>
            <w:tcBorders>
              <w:top w:val="single" w:sz="4" w:space="0" w:color="auto"/>
              <w:left w:val="single" w:sz="4" w:space="0" w:color="auto"/>
              <w:bottom w:val="single" w:sz="4" w:space="0" w:color="auto"/>
              <w:right w:val="single" w:sz="4" w:space="0" w:color="auto"/>
            </w:tcBorders>
          </w:tcPr>
          <w:p w:rsidR="00772104" w:rsidRPr="00772104" w:rsidRDefault="00772104" w:rsidP="00772104">
            <w:pPr>
              <w:spacing w:line="276" w:lineRule="auto"/>
              <w:jc w:val="center"/>
              <w:rPr>
                <w:rFonts w:ascii="Calibri" w:hAnsi="Calibri" w:cs="Calibri"/>
                <w:color w:val="000000"/>
                <w:sz w:val="22"/>
                <w:szCs w:val="22"/>
                <w:lang w:eastAsia="en-US"/>
              </w:rPr>
            </w:pPr>
            <w:r w:rsidRPr="00772104">
              <w:rPr>
                <w:rFonts w:ascii="Calibri" w:hAnsi="Calibri" w:cs="Calibri"/>
                <w:color w:val="000000"/>
                <w:sz w:val="22"/>
                <w:szCs w:val="22"/>
                <w:lang w:eastAsia="en-US"/>
              </w:rPr>
              <w:t>6145</w:t>
            </w:r>
          </w:p>
          <w:p w:rsidR="00772104" w:rsidRPr="00772104" w:rsidRDefault="00772104" w:rsidP="00772104">
            <w:pPr>
              <w:widowControl w:val="0"/>
              <w:tabs>
                <w:tab w:val="left" w:pos="360"/>
              </w:tabs>
              <w:spacing w:line="276" w:lineRule="auto"/>
              <w:jc w:val="center"/>
              <w:rPr>
                <w:sz w:val="22"/>
                <w:szCs w:val="22"/>
                <w:lang w:eastAsia="en-US"/>
              </w:rPr>
            </w:pPr>
          </w:p>
        </w:tc>
      </w:tr>
    </w:tbl>
    <w:p w:rsidR="00772104" w:rsidRPr="00772104" w:rsidRDefault="00772104" w:rsidP="00772104">
      <w:pPr>
        <w:tabs>
          <w:tab w:val="left" w:pos="426"/>
        </w:tabs>
        <w:ind w:firstLine="567"/>
        <w:jc w:val="both"/>
        <w:rPr>
          <w:b/>
        </w:rPr>
      </w:pPr>
    </w:p>
    <w:p w:rsidR="00B26678" w:rsidRPr="00B26678" w:rsidRDefault="00B26678" w:rsidP="00B26678">
      <w:pPr>
        <w:tabs>
          <w:tab w:val="left" w:pos="426"/>
        </w:tabs>
        <w:ind w:firstLine="567"/>
        <w:jc w:val="both"/>
        <w:rPr>
          <w:b/>
        </w:rPr>
      </w:pPr>
    </w:p>
    <w:p w:rsidR="00B26678" w:rsidRPr="0038253C" w:rsidRDefault="00B26678" w:rsidP="009E2E58">
      <w:pPr>
        <w:widowControl w:val="0"/>
        <w:rPr>
          <w:b/>
          <w:sz w:val="22"/>
          <w:szCs w:val="22"/>
        </w:rPr>
      </w:pPr>
      <w:r w:rsidRPr="0038253C">
        <w:rPr>
          <w:b/>
          <w:sz w:val="22"/>
          <w:szCs w:val="22"/>
        </w:rPr>
        <w:t xml:space="preserve">Использование информационных ресурсов электронных библиотечных систем </w:t>
      </w:r>
    </w:p>
    <w:p w:rsidR="00B26678" w:rsidRPr="0038253C" w:rsidRDefault="00B26678" w:rsidP="00B26678">
      <w:pPr>
        <w:widowControl w:val="0"/>
        <w:jc w:val="center"/>
        <w:rPr>
          <w:b/>
          <w:sz w:val="22"/>
          <w:szCs w:val="22"/>
        </w:rPr>
      </w:pPr>
      <w:r w:rsidRPr="0038253C">
        <w:rPr>
          <w:b/>
          <w:sz w:val="22"/>
          <w:szCs w:val="22"/>
        </w:rPr>
        <w:t>и электронных библиотек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334"/>
        <w:gridCol w:w="1123"/>
        <w:gridCol w:w="1276"/>
        <w:gridCol w:w="1097"/>
        <w:gridCol w:w="1276"/>
        <w:gridCol w:w="1101"/>
        <w:gridCol w:w="1266"/>
      </w:tblGrid>
      <w:tr w:rsidR="0038253C" w:rsidRPr="0038253C" w:rsidTr="00E11846">
        <w:tc>
          <w:tcPr>
            <w:tcW w:w="2432" w:type="dxa"/>
            <w:gridSpan w:val="2"/>
            <w:shd w:val="clear" w:color="auto" w:fill="auto"/>
          </w:tcPr>
          <w:p w:rsidR="00B26678" w:rsidRPr="0038253C" w:rsidRDefault="00B26678" w:rsidP="00B26678">
            <w:pPr>
              <w:widowControl w:val="0"/>
              <w:jc w:val="center"/>
              <w:rPr>
                <w:b/>
                <w:sz w:val="22"/>
                <w:szCs w:val="22"/>
              </w:rPr>
            </w:pPr>
            <w:r w:rsidRPr="0038253C">
              <w:rPr>
                <w:b/>
                <w:sz w:val="22"/>
                <w:szCs w:val="22"/>
              </w:rPr>
              <w:t>Национальная электронная библиотека</w:t>
            </w:r>
          </w:p>
        </w:tc>
        <w:tc>
          <w:tcPr>
            <w:tcW w:w="2399" w:type="dxa"/>
            <w:gridSpan w:val="2"/>
            <w:shd w:val="clear" w:color="auto" w:fill="auto"/>
          </w:tcPr>
          <w:p w:rsidR="00B26678" w:rsidRPr="0038253C" w:rsidRDefault="00B26678" w:rsidP="00B26678">
            <w:pPr>
              <w:widowControl w:val="0"/>
              <w:jc w:val="center"/>
              <w:rPr>
                <w:b/>
                <w:sz w:val="22"/>
                <w:szCs w:val="22"/>
              </w:rPr>
            </w:pPr>
            <w:r w:rsidRPr="0038253C">
              <w:rPr>
                <w:b/>
                <w:sz w:val="22"/>
                <w:szCs w:val="22"/>
              </w:rPr>
              <w:t>Национальная электронная детская библиотека</w:t>
            </w:r>
          </w:p>
        </w:tc>
        <w:tc>
          <w:tcPr>
            <w:tcW w:w="2373" w:type="dxa"/>
            <w:gridSpan w:val="2"/>
            <w:shd w:val="clear" w:color="auto" w:fill="auto"/>
          </w:tcPr>
          <w:p w:rsidR="00B26678" w:rsidRPr="0038253C" w:rsidRDefault="00B26678" w:rsidP="00B26678">
            <w:pPr>
              <w:widowControl w:val="0"/>
              <w:jc w:val="center"/>
              <w:rPr>
                <w:b/>
                <w:sz w:val="22"/>
                <w:szCs w:val="22"/>
              </w:rPr>
            </w:pPr>
            <w:r w:rsidRPr="0038253C">
              <w:rPr>
                <w:b/>
                <w:sz w:val="22"/>
                <w:szCs w:val="22"/>
              </w:rPr>
              <w:t>Донская электронная библиотека</w:t>
            </w:r>
          </w:p>
        </w:tc>
        <w:tc>
          <w:tcPr>
            <w:tcW w:w="2367" w:type="dxa"/>
            <w:gridSpan w:val="2"/>
            <w:shd w:val="clear" w:color="auto" w:fill="auto"/>
          </w:tcPr>
          <w:p w:rsidR="00B26678" w:rsidRPr="0038253C" w:rsidRDefault="00B26678" w:rsidP="00B26678">
            <w:pPr>
              <w:widowControl w:val="0"/>
              <w:jc w:val="center"/>
              <w:rPr>
                <w:b/>
                <w:sz w:val="22"/>
                <w:szCs w:val="22"/>
              </w:rPr>
            </w:pPr>
            <w:r w:rsidRPr="0038253C">
              <w:rPr>
                <w:b/>
                <w:sz w:val="22"/>
                <w:szCs w:val="22"/>
              </w:rPr>
              <w:t>Донской временник</w:t>
            </w:r>
          </w:p>
        </w:tc>
      </w:tr>
      <w:tr w:rsidR="0038253C" w:rsidRPr="0038253C" w:rsidTr="00E11846">
        <w:tc>
          <w:tcPr>
            <w:tcW w:w="1098" w:type="dxa"/>
            <w:shd w:val="clear" w:color="auto" w:fill="auto"/>
          </w:tcPr>
          <w:p w:rsidR="00B26678" w:rsidRPr="0038253C" w:rsidRDefault="00B26678" w:rsidP="00B26678">
            <w:pPr>
              <w:widowControl w:val="0"/>
              <w:jc w:val="center"/>
              <w:rPr>
                <w:sz w:val="22"/>
                <w:szCs w:val="22"/>
              </w:rPr>
            </w:pPr>
            <w:r w:rsidRPr="0038253C">
              <w:rPr>
                <w:sz w:val="22"/>
                <w:szCs w:val="22"/>
              </w:rPr>
              <w:t>Коли</w:t>
            </w:r>
          </w:p>
          <w:p w:rsidR="00B26678" w:rsidRPr="0038253C" w:rsidRDefault="00B26678" w:rsidP="00B26678">
            <w:pPr>
              <w:widowControl w:val="0"/>
              <w:jc w:val="center"/>
              <w:rPr>
                <w:sz w:val="22"/>
                <w:szCs w:val="22"/>
              </w:rPr>
            </w:pPr>
            <w:r w:rsidRPr="0038253C">
              <w:rPr>
                <w:sz w:val="22"/>
                <w:szCs w:val="22"/>
              </w:rPr>
              <w:t>чество</w:t>
            </w:r>
          </w:p>
          <w:p w:rsidR="00B26678" w:rsidRPr="0038253C" w:rsidRDefault="00B26678" w:rsidP="00B26678">
            <w:pPr>
              <w:widowControl w:val="0"/>
              <w:jc w:val="center"/>
              <w:rPr>
                <w:sz w:val="22"/>
                <w:szCs w:val="22"/>
              </w:rPr>
            </w:pPr>
            <w:r w:rsidRPr="0038253C">
              <w:rPr>
                <w:sz w:val="22"/>
                <w:szCs w:val="22"/>
              </w:rPr>
              <w:t>библио</w:t>
            </w:r>
          </w:p>
          <w:p w:rsidR="00B26678" w:rsidRPr="0038253C" w:rsidRDefault="00B26678" w:rsidP="00B26678">
            <w:pPr>
              <w:widowControl w:val="0"/>
              <w:jc w:val="center"/>
              <w:rPr>
                <w:b/>
                <w:sz w:val="22"/>
                <w:szCs w:val="22"/>
              </w:rPr>
            </w:pPr>
            <w:r w:rsidRPr="0038253C">
              <w:rPr>
                <w:sz w:val="22"/>
                <w:szCs w:val="22"/>
              </w:rPr>
              <w:t>тек</w:t>
            </w:r>
          </w:p>
        </w:tc>
        <w:tc>
          <w:tcPr>
            <w:tcW w:w="1334" w:type="dxa"/>
            <w:shd w:val="clear" w:color="auto" w:fill="auto"/>
          </w:tcPr>
          <w:p w:rsidR="00B26678" w:rsidRPr="0038253C" w:rsidRDefault="00B26678" w:rsidP="00B26678">
            <w:pPr>
              <w:widowControl w:val="0"/>
              <w:jc w:val="center"/>
              <w:rPr>
                <w:sz w:val="22"/>
                <w:szCs w:val="22"/>
              </w:rPr>
            </w:pPr>
            <w:r w:rsidRPr="0038253C">
              <w:rPr>
                <w:sz w:val="22"/>
                <w:szCs w:val="22"/>
              </w:rPr>
              <w:t>Статис</w:t>
            </w:r>
          </w:p>
          <w:p w:rsidR="00B26678" w:rsidRPr="0038253C" w:rsidRDefault="00B26678" w:rsidP="00B26678">
            <w:pPr>
              <w:widowControl w:val="0"/>
              <w:jc w:val="center"/>
              <w:rPr>
                <w:sz w:val="22"/>
                <w:szCs w:val="22"/>
              </w:rPr>
            </w:pPr>
            <w:r w:rsidRPr="0038253C">
              <w:rPr>
                <w:sz w:val="22"/>
                <w:szCs w:val="22"/>
              </w:rPr>
              <w:t>тика обращений</w:t>
            </w:r>
          </w:p>
        </w:tc>
        <w:tc>
          <w:tcPr>
            <w:tcW w:w="1123" w:type="dxa"/>
            <w:shd w:val="clear" w:color="auto" w:fill="auto"/>
          </w:tcPr>
          <w:p w:rsidR="00B26678" w:rsidRPr="0038253C" w:rsidRDefault="00B26678" w:rsidP="00B26678">
            <w:pPr>
              <w:widowControl w:val="0"/>
              <w:jc w:val="center"/>
              <w:rPr>
                <w:sz w:val="22"/>
                <w:szCs w:val="22"/>
              </w:rPr>
            </w:pPr>
            <w:r w:rsidRPr="0038253C">
              <w:rPr>
                <w:sz w:val="22"/>
                <w:szCs w:val="22"/>
              </w:rPr>
              <w:t>Коли</w:t>
            </w:r>
          </w:p>
          <w:p w:rsidR="00B26678" w:rsidRPr="0038253C" w:rsidRDefault="00B26678" w:rsidP="00B26678">
            <w:pPr>
              <w:widowControl w:val="0"/>
              <w:jc w:val="center"/>
              <w:rPr>
                <w:sz w:val="22"/>
                <w:szCs w:val="22"/>
              </w:rPr>
            </w:pPr>
            <w:r w:rsidRPr="0038253C">
              <w:rPr>
                <w:sz w:val="22"/>
                <w:szCs w:val="22"/>
              </w:rPr>
              <w:t>чество</w:t>
            </w:r>
          </w:p>
          <w:p w:rsidR="00B26678" w:rsidRPr="0038253C" w:rsidRDefault="00B26678" w:rsidP="00B26678">
            <w:pPr>
              <w:widowControl w:val="0"/>
              <w:jc w:val="center"/>
              <w:rPr>
                <w:sz w:val="22"/>
                <w:szCs w:val="22"/>
              </w:rPr>
            </w:pPr>
            <w:r w:rsidRPr="0038253C">
              <w:rPr>
                <w:sz w:val="22"/>
                <w:szCs w:val="22"/>
              </w:rPr>
              <w:t>библио</w:t>
            </w:r>
          </w:p>
          <w:p w:rsidR="00B26678" w:rsidRPr="0038253C" w:rsidRDefault="00B26678" w:rsidP="00B26678">
            <w:pPr>
              <w:widowControl w:val="0"/>
              <w:jc w:val="center"/>
              <w:rPr>
                <w:b/>
                <w:sz w:val="22"/>
                <w:szCs w:val="22"/>
              </w:rPr>
            </w:pPr>
            <w:r w:rsidRPr="0038253C">
              <w:rPr>
                <w:sz w:val="22"/>
                <w:szCs w:val="22"/>
              </w:rPr>
              <w:t>тек</w:t>
            </w:r>
          </w:p>
        </w:tc>
        <w:tc>
          <w:tcPr>
            <w:tcW w:w="1276" w:type="dxa"/>
            <w:shd w:val="clear" w:color="auto" w:fill="auto"/>
          </w:tcPr>
          <w:p w:rsidR="00B26678" w:rsidRPr="0038253C" w:rsidRDefault="00B26678" w:rsidP="00B26678">
            <w:pPr>
              <w:widowControl w:val="0"/>
              <w:jc w:val="center"/>
              <w:rPr>
                <w:sz w:val="22"/>
                <w:szCs w:val="22"/>
              </w:rPr>
            </w:pPr>
            <w:r w:rsidRPr="0038253C">
              <w:rPr>
                <w:sz w:val="22"/>
                <w:szCs w:val="22"/>
              </w:rPr>
              <w:t>Статис</w:t>
            </w:r>
          </w:p>
          <w:p w:rsidR="00B26678" w:rsidRPr="0038253C" w:rsidRDefault="00B26678" w:rsidP="00B26678">
            <w:pPr>
              <w:widowControl w:val="0"/>
              <w:jc w:val="center"/>
              <w:rPr>
                <w:sz w:val="22"/>
                <w:szCs w:val="22"/>
              </w:rPr>
            </w:pPr>
            <w:r w:rsidRPr="0038253C">
              <w:rPr>
                <w:sz w:val="22"/>
                <w:szCs w:val="22"/>
              </w:rPr>
              <w:t>тика обращений</w:t>
            </w:r>
          </w:p>
        </w:tc>
        <w:tc>
          <w:tcPr>
            <w:tcW w:w="1097" w:type="dxa"/>
            <w:shd w:val="clear" w:color="auto" w:fill="auto"/>
          </w:tcPr>
          <w:p w:rsidR="00B26678" w:rsidRPr="0038253C" w:rsidRDefault="00B26678" w:rsidP="00B26678">
            <w:pPr>
              <w:widowControl w:val="0"/>
              <w:jc w:val="center"/>
              <w:rPr>
                <w:sz w:val="22"/>
                <w:szCs w:val="22"/>
              </w:rPr>
            </w:pPr>
            <w:r w:rsidRPr="0038253C">
              <w:rPr>
                <w:sz w:val="22"/>
                <w:szCs w:val="22"/>
              </w:rPr>
              <w:t>Коли</w:t>
            </w:r>
          </w:p>
          <w:p w:rsidR="00B26678" w:rsidRPr="0038253C" w:rsidRDefault="00B26678" w:rsidP="00B26678">
            <w:pPr>
              <w:widowControl w:val="0"/>
              <w:jc w:val="center"/>
              <w:rPr>
                <w:sz w:val="22"/>
                <w:szCs w:val="22"/>
              </w:rPr>
            </w:pPr>
            <w:r w:rsidRPr="0038253C">
              <w:rPr>
                <w:sz w:val="22"/>
                <w:szCs w:val="22"/>
              </w:rPr>
              <w:t>чество</w:t>
            </w:r>
          </w:p>
          <w:p w:rsidR="00B26678" w:rsidRPr="0038253C" w:rsidRDefault="00B26678" w:rsidP="00B26678">
            <w:pPr>
              <w:widowControl w:val="0"/>
              <w:jc w:val="center"/>
              <w:rPr>
                <w:sz w:val="22"/>
                <w:szCs w:val="22"/>
              </w:rPr>
            </w:pPr>
            <w:r w:rsidRPr="0038253C">
              <w:rPr>
                <w:sz w:val="22"/>
                <w:szCs w:val="22"/>
              </w:rPr>
              <w:t>библио</w:t>
            </w:r>
          </w:p>
          <w:p w:rsidR="00B26678" w:rsidRPr="0038253C" w:rsidRDefault="00B26678" w:rsidP="00B26678">
            <w:pPr>
              <w:widowControl w:val="0"/>
              <w:jc w:val="center"/>
              <w:rPr>
                <w:b/>
                <w:sz w:val="22"/>
                <w:szCs w:val="22"/>
              </w:rPr>
            </w:pPr>
            <w:r w:rsidRPr="0038253C">
              <w:rPr>
                <w:sz w:val="22"/>
                <w:szCs w:val="22"/>
              </w:rPr>
              <w:t>тек</w:t>
            </w:r>
          </w:p>
        </w:tc>
        <w:tc>
          <w:tcPr>
            <w:tcW w:w="1276" w:type="dxa"/>
            <w:shd w:val="clear" w:color="auto" w:fill="auto"/>
          </w:tcPr>
          <w:p w:rsidR="00B26678" w:rsidRPr="0038253C" w:rsidRDefault="00B26678" w:rsidP="00B26678">
            <w:pPr>
              <w:widowControl w:val="0"/>
              <w:jc w:val="center"/>
              <w:rPr>
                <w:sz w:val="22"/>
                <w:szCs w:val="22"/>
              </w:rPr>
            </w:pPr>
            <w:r w:rsidRPr="0038253C">
              <w:rPr>
                <w:sz w:val="22"/>
                <w:szCs w:val="22"/>
              </w:rPr>
              <w:t>Статис</w:t>
            </w:r>
          </w:p>
          <w:p w:rsidR="00B26678" w:rsidRPr="0038253C" w:rsidRDefault="00B26678" w:rsidP="00B26678">
            <w:pPr>
              <w:widowControl w:val="0"/>
              <w:jc w:val="center"/>
              <w:rPr>
                <w:sz w:val="22"/>
                <w:szCs w:val="22"/>
              </w:rPr>
            </w:pPr>
            <w:r w:rsidRPr="0038253C">
              <w:rPr>
                <w:sz w:val="22"/>
                <w:szCs w:val="22"/>
              </w:rPr>
              <w:t>тика обращений</w:t>
            </w:r>
          </w:p>
        </w:tc>
        <w:tc>
          <w:tcPr>
            <w:tcW w:w="1101" w:type="dxa"/>
            <w:shd w:val="clear" w:color="auto" w:fill="auto"/>
          </w:tcPr>
          <w:p w:rsidR="00B26678" w:rsidRPr="0038253C" w:rsidRDefault="00B26678" w:rsidP="00B26678">
            <w:pPr>
              <w:widowControl w:val="0"/>
              <w:jc w:val="center"/>
              <w:rPr>
                <w:sz w:val="22"/>
                <w:szCs w:val="22"/>
              </w:rPr>
            </w:pPr>
            <w:r w:rsidRPr="0038253C">
              <w:rPr>
                <w:sz w:val="22"/>
                <w:szCs w:val="22"/>
              </w:rPr>
              <w:t>Коли</w:t>
            </w:r>
          </w:p>
          <w:p w:rsidR="00B26678" w:rsidRPr="0038253C" w:rsidRDefault="00B26678" w:rsidP="00B26678">
            <w:pPr>
              <w:widowControl w:val="0"/>
              <w:jc w:val="center"/>
              <w:rPr>
                <w:sz w:val="22"/>
                <w:szCs w:val="22"/>
              </w:rPr>
            </w:pPr>
            <w:r w:rsidRPr="0038253C">
              <w:rPr>
                <w:sz w:val="22"/>
                <w:szCs w:val="22"/>
              </w:rPr>
              <w:t>чество</w:t>
            </w:r>
          </w:p>
          <w:p w:rsidR="00B26678" w:rsidRPr="0038253C" w:rsidRDefault="00B26678" w:rsidP="00B26678">
            <w:pPr>
              <w:widowControl w:val="0"/>
              <w:jc w:val="center"/>
              <w:rPr>
                <w:sz w:val="22"/>
                <w:szCs w:val="22"/>
              </w:rPr>
            </w:pPr>
            <w:r w:rsidRPr="0038253C">
              <w:rPr>
                <w:sz w:val="22"/>
                <w:szCs w:val="22"/>
              </w:rPr>
              <w:t>библио</w:t>
            </w:r>
          </w:p>
          <w:p w:rsidR="00B26678" w:rsidRPr="0038253C" w:rsidRDefault="00B26678" w:rsidP="00B26678">
            <w:pPr>
              <w:widowControl w:val="0"/>
              <w:jc w:val="center"/>
              <w:rPr>
                <w:b/>
                <w:sz w:val="22"/>
                <w:szCs w:val="22"/>
              </w:rPr>
            </w:pPr>
            <w:r w:rsidRPr="0038253C">
              <w:rPr>
                <w:sz w:val="22"/>
                <w:szCs w:val="22"/>
              </w:rPr>
              <w:t>тек</w:t>
            </w:r>
          </w:p>
        </w:tc>
        <w:tc>
          <w:tcPr>
            <w:tcW w:w="1266" w:type="dxa"/>
            <w:shd w:val="clear" w:color="auto" w:fill="auto"/>
          </w:tcPr>
          <w:p w:rsidR="00B26678" w:rsidRPr="0038253C" w:rsidRDefault="00B26678" w:rsidP="00B26678">
            <w:pPr>
              <w:widowControl w:val="0"/>
              <w:jc w:val="center"/>
              <w:rPr>
                <w:sz w:val="22"/>
                <w:szCs w:val="22"/>
              </w:rPr>
            </w:pPr>
            <w:r w:rsidRPr="0038253C">
              <w:rPr>
                <w:sz w:val="22"/>
                <w:szCs w:val="22"/>
              </w:rPr>
              <w:t>Статис</w:t>
            </w:r>
          </w:p>
          <w:p w:rsidR="00B26678" w:rsidRPr="0038253C" w:rsidRDefault="00B26678" w:rsidP="00B26678">
            <w:pPr>
              <w:widowControl w:val="0"/>
              <w:jc w:val="center"/>
              <w:rPr>
                <w:sz w:val="22"/>
                <w:szCs w:val="22"/>
              </w:rPr>
            </w:pPr>
            <w:r w:rsidRPr="0038253C">
              <w:rPr>
                <w:sz w:val="22"/>
                <w:szCs w:val="22"/>
              </w:rPr>
              <w:t>тика обращений</w:t>
            </w:r>
          </w:p>
        </w:tc>
      </w:tr>
      <w:tr w:rsidR="009B28A3" w:rsidRPr="0038253C" w:rsidTr="00E11846">
        <w:tc>
          <w:tcPr>
            <w:tcW w:w="1098" w:type="dxa"/>
            <w:shd w:val="clear" w:color="auto" w:fill="auto"/>
          </w:tcPr>
          <w:p w:rsidR="009B28A3" w:rsidRPr="0038253C" w:rsidRDefault="009B28A3" w:rsidP="009B28A3">
            <w:pPr>
              <w:widowControl w:val="0"/>
              <w:jc w:val="center"/>
              <w:rPr>
                <w:b/>
                <w:sz w:val="22"/>
                <w:szCs w:val="22"/>
              </w:rPr>
            </w:pPr>
            <w:r w:rsidRPr="0038253C">
              <w:rPr>
                <w:b/>
                <w:sz w:val="22"/>
                <w:szCs w:val="22"/>
              </w:rPr>
              <w:t>7</w:t>
            </w:r>
          </w:p>
        </w:tc>
        <w:tc>
          <w:tcPr>
            <w:tcW w:w="1334" w:type="dxa"/>
            <w:shd w:val="clear" w:color="auto" w:fill="auto"/>
          </w:tcPr>
          <w:p w:rsidR="009B28A3" w:rsidRPr="0038253C" w:rsidRDefault="00772104" w:rsidP="009B28A3">
            <w:pPr>
              <w:widowControl w:val="0"/>
              <w:jc w:val="center"/>
              <w:rPr>
                <w:b/>
                <w:sz w:val="22"/>
                <w:szCs w:val="22"/>
              </w:rPr>
            </w:pPr>
            <w:r>
              <w:rPr>
                <w:b/>
                <w:sz w:val="22"/>
                <w:szCs w:val="22"/>
              </w:rPr>
              <w:t>94</w:t>
            </w:r>
          </w:p>
        </w:tc>
        <w:tc>
          <w:tcPr>
            <w:tcW w:w="1123" w:type="dxa"/>
            <w:shd w:val="clear" w:color="auto" w:fill="auto"/>
          </w:tcPr>
          <w:p w:rsidR="009B28A3" w:rsidRPr="0038253C" w:rsidRDefault="009B28A3" w:rsidP="009B28A3">
            <w:pPr>
              <w:widowControl w:val="0"/>
              <w:jc w:val="center"/>
              <w:rPr>
                <w:b/>
                <w:sz w:val="22"/>
                <w:szCs w:val="22"/>
              </w:rPr>
            </w:pPr>
            <w:r>
              <w:rPr>
                <w:b/>
                <w:sz w:val="22"/>
                <w:szCs w:val="22"/>
              </w:rPr>
              <w:t>1</w:t>
            </w:r>
          </w:p>
        </w:tc>
        <w:tc>
          <w:tcPr>
            <w:tcW w:w="1276" w:type="dxa"/>
            <w:shd w:val="clear" w:color="auto" w:fill="auto"/>
          </w:tcPr>
          <w:p w:rsidR="009B28A3" w:rsidRPr="0038253C" w:rsidRDefault="00772104" w:rsidP="009B28A3">
            <w:pPr>
              <w:widowControl w:val="0"/>
              <w:jc w:val="center"/>
              <w:rPr>
                <w:b/>
                <w:sz w:val="22"/>
                <w:szCs w:val="22"/>
              </w:rPr>
            </w:pPr>
            <w:r>
              <w:rPr>
                <w:b/>
                <w:sz w:val="22"/>
                <w:szCs w:val="22"/>
              </w:rPr>
              <w:t>8</w:t>
            </w:r>
          </w:p>
        </w:tc>
        <w:tc>
          <w:tcPr>
            <w:tcW w:w="1097" w:type="dxa"/>
            <w:shd w:val="clear" w:color="auto" w:fill="auto"/>
          </w:tcPr>
          <w:p w:rsidR="009B28A3" w:rsidRPr="0038253C" w:rsidRDefault="00772104" w:rsidP="00772104">
            <w:pPr>
              <w:widowControl w:val="0"/>
              <w:jc w:val="center"/>
              <w:rPr>
                <w:b/>
                <w:sz w:val="22"/>
                <w:szCs w:val="22"/>
              </w:rPr>
            </w:pPr>
            <w:r>
              <w:rPr>
                <w:b/>
                <w:sz w:val="22"/>
                <w:szCs w:val="22"/>
              </w:rPr>
              <w:t>22</w:t>
            </w:r>
          </w:p>
        </w:tc>
        <w:tc>
          <w:tcPr>
            <w:tcW w:w="1276" w:type="dxa"/>
            <w:shd w:val="clear" w:color="auto" w:fill="auto"/>
          </w:tcPr>
          <w:p w:rsidR="009B28A3" w:rsidRPr="0038253C" w:rsidRDefault="009B28A3" w:rsidP="00772104">
            <w:pPr>
              <w:widowControl w:val="0"/>
              <w:jc w:val="center"/>
              <w:rPr>
                <w:b/>
                <w:sz w:val="22"/>
                <w:szCs w:val="22"/>
              </w:rPr>
            </w:pPr>
            <w:r w:rsidRPr="0038253C">
              <w:rPr>
                <w:b/>
                <w:sz w:val="22"/>
                <w:szCs w:val="22"/>
              </w:rPr>
              <w:t>1</w:t>
            </w:r>
            <w:r w:rsidR="00772104">
              <w:rPr>
                <w:b/>
                <w:sz w:val="22"/>
                <w:szCs w:val="22"/>
              </w:rPr>
              <w:t>69</w:t>
            </w:r>
          </w:p>
        </w:tc>
        <w:tc>
          <w:tcPr>
            <w:tcW w:w="1101" w:type="dxa"/>
            <w:shd w:val="clear" w:color="auto" w:fill="auto"/>
          </w:tcPr>
          <w:p w:rsidR="009B28A3" w:rsidRPr="0038253C" w:rsidRDefault="009B28A3" w:rsidP="00772104">
            <w:pPr>
              <w:widowControl w:val="0"/>
              <w:jc w:val="center"/>
              <w:rPr>
                <w:b/>
                <w:sz w:val="22"/>
                <w:szCs w:val="22"/>
              </w:rPr>
            </w:pPr>
            <w:r>
              <w:rPr>
                <w:b/>
                <w:sz w:val="22"/>
                <w:szCs w:val="22"/>
              </w:rPr>
              <w:t>2</w:t>
            </w:r>
            <w:r w:rsidR="00772104">
              <w:rPr>
                <w:b/>
                <w:sz w:val="22"/>
                <w:szCs w:val="22"/>
              </w:rPr>
              <w:t>2</w:t>
            </w:r>
          </w:p>
        </w:tc>
        <w:tc>
          <w:tcPr>
            <w:tcW w:w="1266" w:type="dxa"/>
            <w:shd w:val="clear" w:color="auto" w:fill="auto"/>
          </w:tcPr>
          <w:p w:rsidR="009B28A3" w:rsidRPr="0038253C" w:rsidRDefault="009B28A3" w:rsidP="00772104">
            <w:pPr>
              <w:widowControl w:val="0"/>
              <w:jc w:val="center"/>
              <w:rPr>
                <w:b/>
                <w:sz w:val="22"/>
                <w:szCs w:val="22"/>
              </w:rPr>
            </w:pPr>
            <w:r>
              <w:rPr>
                <w:b/>
                <w:sz w:val="22"/>
                <w:szCs w:val="22"/>
              </w:rPr>
              <w:t>1</w:t>
            </w:r>
            <w:r w:rsidR="00772104">
              <w:rPr>
                <w:b/>
                <w:sz w:val="22"/>
                <w:szCs w:val="22"/>
              </w:rPr>
              <w:t>27</w:t>
            </w:r>
          </w:p>
        </w:tc>
      </w:tr>
    </w:tbl>
    <w:p w:rsidR="0050466C" w:rsidRPr="0038253C" w:rsidRDefault="0050466C" w:rsidP="0050466C"/>
    <w:p w:rsidR="000709E0" w:rsidRDefault="000709E0" w:rsidP="000E7DCB">
      <w:pPr>
        <w:jc w:val="both"/>
        <w:rPr>
          <w:b/>
        </w:rPr>
      </w:pPr>
    </w:p>
    <w:p w:rsidR="000E7DCB" w:rsidRPr="00E4771D" w:rsidRDefault="000E7DCB" w:rsidP="000E7DCB">
      <w:pPr>
        <w:jc w:val="center"/>
        <w:rPr>
          <w:b/>
        </w:rPr>
      </w:pPr>
      <w:r>
        <w:rPr>
          <w:b/>
        </w:rPr>
        <w:t>6.</w:t>
      </w:r>
      <w:r w:rsidRPr="000E7DCB">
        <w:rPr>
          <w:b/>
        </w:rPr>
        <w:t xml:space="preserve"> </w:t>
      </w:r>
      <w:r w:rsidRPr="00E4771D">
        <w:rPr>
          <w:b/>
        </w:rPr>
        <w:t>ОРГАНИЗАЦИЯ И СОДЕРЖАНИЕ БИБЛИОТЕЧ</w:t>
      </w:r>
      <w:r w:rsidR="003F2660">
        <w:rPr>
          <w:b/>
        </w:rPr>
        <w:t>НОГО ОБСЛУЖИВАНИЯ ПОЛЬЗОВАТЕЛЕЙ</w:t>
      </w:r>
    </w:p>
    <w:p w:rsidR="000E7DCB" w:rsidRPr="00E4771D" w:rsidRDefault="000E7DCB" w:rsidP="000E7DCB">
      <w:pPr>
        <w:jc w:val="center"/>
        <w:rPr>
          <w:b/>
        </w:rPr>
      </w:pPr>
    </w:p>
    <w:p w:rsidR="000E7DCB" w:rsidRPr="00E4771D" w:rsidRDefault="000E7DCB" w:rsidP="000E7DCB">
      <w:pPr>
        <w:jc w:val="both"/>
        <w:rPr>
          <w:b/>
        </w:rPr>
      </w:pPr>
      <w:r>
        <w:rPr>
          <w:b/>
        </w:rPr>
        <w:lastRenderedPageBreak/>
        <w:tab/>
        <w:t>6</w:t>
      </w:r>
      <w:r w:rsidRPr="00E4771D">
        <w:rPr>
          <w:b/>
        </w:rPr>
        <w:t>.1</w:t>
      </w:r>
      <w:r w:rsidRPr="00E4771D">
        <w:t xml:space="preserve">. </w:t>
      </w:r>
      <w:r w:rsidRPr="00E4771D">
        <w:rPr>
          <w:b/>
        </w:rPr>
        <w:t xml:space="preserve">Общая характеристика основных направлений библиотечного обслуживания </w:t>
      </w:r>
      <w:r>
        <w:rPr>
          <w:b/>
        </w:rPr>
        <w:t>населения муниципального района</w:t>
      </w:r>
      <w:r w:rsidRPr="00E4771D">
        <w:rPr>
          <w:b/>
        </w:rPr>
        <w:t xml:space="preserve"> с учетом расстановки приоритетов в анализируемом году. </w:t>
      </w:r>
    </w:p>
    <w:p w:rsidR="000E7DCB" w:rsidRPr="00E4771D" w:rsidRDefault="000E7DCB" w:rsidP="000E7DCB">
      <w:pPr>
        <w:jc w:val="center"/>
        <w:rPr>
          <w:i/>
          <w:color w:val="00B0F0"/>
        </w:rPr>
      </w:pPr>
      <w:r w:rsidRPr="00E4771D">
        <w:rPr>
          <w:i/>
          <w:color w:val="00B0F0"/>
        </w:rPr>
        <w:t xml:space="preserve"> </w:t>
      </w:r>
    </w:p>
    <w:p w:rsidR="00C60919" w:rsidRDefault="00C60919" w:rsidP="00C60919">
      <w:pPr>
        <w:ind w:firstLine="851"/>
      </w:pPr>
      <w:r w:rsidRPr="00921733">
        <w:t>Основными направлениями деятельности библиотек Матвеево-Курганского района по библиотечному обслуживанию пользователей в отчетном году стали: воспитание детей и молодежи в духе патриотизма и культурных традиций страны, области, района, а также предоставление жителям Матвеево-Курганского района информационных ресурсов для сам</w:t>
      </w:r>
      <w:r>
        <w:t>оразвития через книгу и чтение.</w:t>
      </w:r>
    </w:p>
    <w:p w:rsidR="00C60919" w:rsidRPr="00921733" w:rsidRDefault="00C60919" w:rsidP="00C60919">
      <w:pPr>
        <w:ind w:firstLine="851"/>
      </w:pPr>
      <w:r w:rsidRPr="00921733">
        <w:t>Работая  в этом направлении библиотеки уделили значительное внимание основным темам года:</w:t>
      </w:r>
    </w:p>
    <w:p w:rsidR="00C60919" w:rsidRDefault="00C60919" w:rsidP="00C60919">
      <w:r w:rsidRPr="00921733">
        <w:t xml:space="preserve">- Год </w:t>
      </w:r>
      <w:r w:rsidR="009E50FE">
        <w:t>защитника Отечества</w:t>
      </w:r>
      <w:r w:rsidRPr="00921733">
        <w:t>;</w:t>
      </w:r>
    </w:p>
    <w:p w:rsidR="00C60919" w:rsidRDefault="00C60919" w:rsidP="00C60919">
      <w:r>
        <w:t xml:space="preserve">- Год </w:t>
      </w:r>
      <w:r w:rsidR="009E50FE" w:rsidRPr="009E50FE">
        <w:t>80-лети</w:t>
      </w:r>
      <w:r w:rsidR="009E50FE">
        <w:t>я</w:t>
      </w:r>
      <w:r w:rsidR="009E50FE" w:rsidRPr="009E50FE">
        <w:t xml:space="preserve"> Победы в Великой Отечественной войне 1941–1945 годов</w:t>
      </w:r>
      <w:r>
        <w:t>;</w:t>
      </w:r>
    </w:p>
    <w:p w:rsidR="009E50FE" w:rsidRDefault="00C60919" w:rsidP="009E50FE">
      <w:r>
        <w:t>-</w:t>
      </w:r>
      <w:r w:rsidR="009E50FE" w:rsidRPr="009E50FE">
        <w:t xml:space="preserve"> 100-летие Международного детского центра «Артек»</w:t>
      </w:r>
      <w:r w:rsidR="009E50FE">
        <w:t>;</w:t>
      </w:r>
    </w:p>
    <w:p w:rsidR="00C60919" w:rsidRDefault="009E50FE" w:rsidP="00C60919">
      <w:r>
        <w:t xml:space="preserve">- </w:t>
      </w:r>
      <w:r w:rsidRPr="009E50FE">
        <w:t>270-летия Московского государственного университета им. М.В. Ломоносова</w:t>
      </w:r>
      <w:r>
        <w:t>;</w:t>
      </w:r>
    </w:p>
    <w:p w:rsidR="009E50FE" w:rsidRDefault="009E50FE" w:rsidP="00C60919"/>
    <w:p w:rsidR="00C60919" w:rsidRPr="00E41BCF" w:rsidRDefault="00C60919" w:rsidP="00C60919">
      <w:pPr>
        <w:suppressAutoHyphens/>
        <w:spacing w:line="276" w:lineRule="auto"/>
        <w:rPr>
          <w:b/>
        </w:rPr>
      </w:pPr>
      <w:r w:rsidRPr="002A5064">
        <w:rPr>
          <w:b/>
        </w:rPr>
        <w:t>В 202</w:t>
      </w:r>
      <w:r w:rsidR="00BF1F15">
        <w:rPr>
          <w:b/>
        </w:rPr>
        <w:t>5</w:t>
      </w:r>
      <w:r w:rsidRPr="00E41BCF">
        <w:rPr>
          <w:b/>
        </w:rPr>
        <w:t xml:space="preserve"> году были реализованы следующие проекты и программы:</w:t>
      </w:r>
    </w:p>
    <w:p w:rsidR="00C60919" w:rsidRDefault="00BF1F15" w:rsidP="00BF1F15">
      <w:pPr>
        <w:suppressAutoHyphens/>
      </w:pPr>
      <w:r>
        <w:t>- Исследовательский проект о детях военной поры в родословной семьи «И всё же мы росли…»</w:t>
      </w:r>
      <w:r w:rsidR="009538E9">
        <w:t>;</w:t>
      </w:r>
      <w:r>
        <w:tab/>
      </w:r>
      <w:r w:rsidR="00C60919" w:rsidRPr="00D81881">
        <w:tab/>
      </w:r>
      <w:r w:rsidR="00C60919" w:rsidRPr="00D81881">
        <w:tab/>
      </w:r>
    </w:p>
    <w:p w:rsidR="00C60919" w:rsidRDefault="00C60919" w:rsidP="00C60919">
      <w:pPr>
        <w:suppressAutoHyphens/>
      </w:pPr>
      <w:r>
        <w:t xml:space="preserve">- </w:t>
      </w:r>
      <w:r w:rsidRPr="00E2297E">
        <w:t xml:space="preserve">Программа по обслуживанию на дому </w:t>
      </w:r>
      <w:r>
        <w:t xml:space="preserve">престарелых граждан и инвалидов </w:t>
      </w:r>
      <w:r w:rsidRPr="00E2297E">
        <w:t>«Библиосервис на дому»</w:t>
      </w:r>
      <w:r>
        <w:t>;</w:t>
      </w:r>
    </w:p>
    <w:p w:rsidR="00C60919" w:rsidRDefault="00C60919" w:rsidP="00C60919">
      <w:pPr>
        <w:suppressAutoHyphens/>
      </w:pPr>
      <w:r>
        <w:t>- проект «Читальный зал под открытым небом»;</w:t>
      </w:r>
    </w:p>
    <w:p w:rsidR="00C60919" w:rsidRDefault="00BF1F15" w:rsidP="00C60919">
      <w:pPr>
        <w:suppressAutoHyphens/>
      </w:pPr>
      <w:r>
        <w:t xml:space="preserve">- </w:t>
      </w:r>
      <w:r w:rsidR="00C60919">
        <w:t xml:space="preserve">Проект </w:t>
      </w:r>
      <w:r w:rsidR="00C60919" w:rsidRPr="007560A0">
        <w:t>«Финансовая грамотность – шаг к успеху»</w:t>
      </w:r>
      <w:r w:rsidR="00C60919">
        <w:t>;</w:t>
      </w:r>
    </w:p>
    <w:p w:rsidR="00C60919" w:rsidRDefault="00C60919" w:rsidP="00C60919">
      <w:r>
        <w:t>- К</w:t>
      </w:r>
      <w:r w:rsidRPr="00BC0E62">
        <w:t>ультурно</w:t>
      </w:r>
      <w:r>
        <w:t xml:space="preserve"> просветительский проект </w:t>
      </w:r>
      <w:r w:rsidRPr="00BC0E62">
        <w:t>«</w:t>
      </w:r>
      <w:r w:rsidR="00BF1F15">
        <w:t>Есенин для каждого</w:t>
      </w:r>
      <w:r w:rsidRPr="00BC0E62">
        <w:t>»</w:t>
      </w:r>
      <w:r>
        <w:t>;</w:t>
      </w:r>
    </w:p>
    <w:p w:rsidR="00C60919" w:rsidRDefault="00C60919" w:rsidP="00C60919">
      <w:r>
        <w:t xml:space="preserve">- </w:t>
      </w:r>
      <w:r w:rsidRPr="00855A87">
        <w:t>Виртуальный пр</w:t>
      </w:r>
      <w:r>
        <w:t xml:space="preserve">оект </w:t>
      </w:r>
      <w:r w:rsidRPr="00855A87">
        <w:t>«Литературный мир в вопросах»</w:t>
      </w:r>
      <w:r>
        <w:t>;</w:t>
      </w:r>
    </w:p>
    <w:p w:rsidR="00C60919" w:rsidRDefault="00C60919" w:rsidP="00C60919">
      <w:r>
        <w:t xml:space="preserve">- Проект </w:t>
      </w:r>
      <w:r w:rsidRPr="00855A87">
        <w:t>"Школа компьютерной грамотности 55+"</w:t>
      </w:r>
      <w:r>
        <w:t>;</w:t>
      </w:r>
    </w:p>
    <w:p w:rsidR="00BF1F15" w:rsidRPr="00BF1F15" w:rsidRDefault="00BF1F15" w:rsidP="00BF1F15">
      <w:r>
        <w:t xml:space="preserve">- </w:t>
      </w:r>
      <w:r w:rsidRPr="00BF1F15">
        <w:t>Программа летнего чтения «Увлекательные каникулы с книгой»</w:t>
      </w:r>
      <w:r>
        <w:t>;</w:t>
      </w:r>
      <w:r w:rsidRPr="00BF1F15">
        <w:tab/>
      </w:r>
    </w:p>
    <w:p w:rsidR="00BF1F15" w:rsidRDefault="00C60919" w:rsidP="00C60919">
      <w:r>
        <w:t xml:space="preserve">- </w:t>
      </w:r>
      <w:r w:rsidR="00BF1F15" w:rsidRPr="00BF1F15">
        <w:t>Творческий проект «БИБЛИОблогер»</w:t>
      </w:r>
      <w:r w:rsidR="009538E9">
        <w:t>;</w:t>
      </w:r>
      <w:r w:rsidR="00BF1F15" w:rsidRPr="00BF1F15">
        <w:tab/>
      </w:r>
    </w:p>
    <w:p w:rsidR="00BF1F15" w:rsidRDefault="00BF1F15" w:rsidP="00C60919">
      <w:r>
        <w:t xml:space="preserve">- </w:t>
      </w:r>
      <w:r w:rsidRPr="00BF1F15">
        <w:t>Творческий проект «Хобби-БУМ!»</w:t>
      </w:r>
      <w:r w:rsidR="009538E9">
        <w:t>;</w:t>
      </w:r>
      <w:r w:rsidRPr="00BF1F15">
        <w:tab/>
      </w:r>
    </w:p>
    <w:p w:rsidR="00BF1F15" w:rsidRDefault="00BF1F15" w:rsidP="00BF1F15">
      <w:r>
        <w:t>- Литературный проект «Литературная игротека»</w:t>
      </w:r>
      <w:r w:rsidR="009538E9">
        <w:t>;</w:t>
      </w:r>
      <w:r>
        <w:tab/>
      </w:r>
    </w:p>
    <w:p w:rsidR="00BF1F15" w:rsidRDefault="00BF1F15" w:rsidP="00C60919">
      <w:r>
        <w:t xml:space="preserve">- </w:t>
      </w:r>
      <w:r w:rsidRPr="00BF1F15">
        <w:t>Литературно – патриотический проект «В книжной памяти мгновения войны»</w:t>
      </w:r>
      <w:r w:rsidR="009538E9">
        <w:t>;</w:t>
      </w:r>
      <w:r w:rsidRPr="00BF1F15">
        <w:tab/>
      </w:r>
      <w:r w:rsidR="00C60919" w:rsidRPr="00A50F2D">
        <w:tab/>
      </w:r>
      <w:r>
        <w:t xml:space="preserve">- - </w:t>
      </w:r>
      <w:r w:rsidRPr="00BF1F15">
        <w:t>Виртуальный  проект об участниках ВОВ «Герой моей семьи»</w:t>
      </w:r>
      <w:r w:rsidR="009538E9">
        <w:t>;</w:t>
      </w:r>
    </w:p>
    <w:p w:rsidR="00BF1F15" w:rsidRDefault="00BF1F15" w:rsidP="00C60919">
      <w:r>
        <w:t xml:space="preserve">- </w:t>
      </w:r>
      <w:r w:rsidRPr="00BF1F15">
        <w:t>Литературно -творческий проект «Читаем и играем»</w:t>
      </w:r>
      <w:r w:rsidR="009538E9">
        <w:t>;</w:t>
      </w:r>
      <w:r w:rsidRPr="00BF1F15">
        <w:tab/>
      </w:r>
    </w:p>
    <w:p w:rsidR="00BF1F15" w:rsidRDefault="00BF1F15" w:rsidP="00C60919">
      <w:r>
        <w:t xml:space="preserve">- </w:t>
      </w:r>
      <w:r w:rsidRPr="00BF1F15">
        <w:t>Культурно-просветительский проект «Такой притягательный Китай...»</w:t>
      </w:r>
      <w:r w:rsidR="009538E9">
        <w:t>;</w:t>
      </w:r>
    </w:p>
    <w:p w:rsidR="00C60919" w:rsidRPr="00A50F2D" w:rsidRDefault="00BF1F15" w:rsidP="00C60919">
      <w:r>
        <w:t xml:space="preserve">- </w:t>
      </w:r>
      <w:r w:rsidRPr="00BF1F15">
        <w:t xml:space="preserve">Информационный проект «Здоровье женщины — благополучие нации» </w:t>
      </w:r>
      <w:r w:rsidR="009538E9">
        <w:t>;</w:t>
      </w:r>
      <w:r w:rsidRPr="00BF1F15">
        <w:tab/>
      </w:r>
      <w:r w:rsidRPr="00BF1F15">
        <w:tab/>
      </w:r>
      <w:r w:rsidRPr="00BF1F15">
        <w:tab/>
      </w:r>
      <w:r>
        <w:t xml:space="preserve">- - </w:t>
      </w:r>
      <w:r w:rsidRPr="00BF1F15">
        <w:t>Литературная программа «С книгой по дорогам детства»</w:t>
      </w:r>
      <w:r w:rsidR="009538E9">
        <w:t>;</w:t>
      </w:r>
      <w:r w:rsidRPr="00BF1F15">
        <w:tab/>
      </w:r>
      <w:r w:rsidR="00C60919" w:rsidRPr="00BF1F15">
        <w:tab/>
      </w:r>
    </w:p>
    <w:p w:rsidR="005D1E2F" w:rsidRDefault="005D1E2F" w:rsidP="005D1E2F">
      <w:pPr>
        <w:suppressAutoHyphens/>
      </w:pPr>
      <w:r>
        <w:t xml:space="preserve">-  Программа   по работе  с дошкольниками  «Библиоша» </w:t>
      </w:r>
      <w:r w:rsidR="009538E9">
        <w:t>;</w:t>
      </w:r>
    </w:p>
    <w:p w:rsidR="005D1E2F" w:rsidRDefault="005D1E2F" w:rsidP="005D1E2F">
      <w:pPr>
        <w:suppressAutoHyphens/>
      </w:pPr>
      <w:r>
        <w:t xml:space="preserve"> -  Литературно-познавательная программа «Книгочеям виват!»</w:t>
      </w:r>
      <w:r w:rsidR="009538E9">
        <w:t>;</w:t>
      </w:r>
    </w:p>
    <w:p w:rsidR="005D1E2F" w:rsidRDefault="005D1E2F" w:rsidP="005D1E2F">
      <w:pPr>
        <w:suppressAutoHyphens/>
      </w:pPr>
      <w:r>
        <w:t>- Гражданско-патриотическая программа</w:t>
      </w:r>
      <w:r>
        <w:tab/>
        <w:t>«Идти дорогой памяти»</w:t>
      </w:r>
      <w:r w:rsidR="009538E9">
        <w:t>;</w:t>
      </w:r>
    </w:p>
    <w:p w:rsidR="003A4F28" w:rsidRDefault="003A4F28" w:rsidP="003A4F28">
      <w:pPr>
        <w:suppressAutoHyphens/>
      </w:pPr>
      <w:r>
        <w:t xml:space="preserve">- краеведческий проект </w:t>
      </w:r>
      <w:r w:rsidRPr="003A4F28">
        <w:t>«Мой край родной — моя история живая»</w:t>
      </w:r>
    </w:p>
    <w:p w:rsidR="003A4F28" w:rsidRDefault="003A4F28" w:rsidP="003A4F28">
      <w:pPr>
        <w:suppressAutoHyphens/>
      </w:pPr>
      <w:r>
        <w:t xml:space="preserve">- </w:t>
      </w:r>
      <w:r w:rsidRPr="003A4F28">
        <w:t>Программа летних чтений «Азбука юных казачат»</w:t>
      </w:r>
    </w:p>
    <w:p w:rsidR="002D1F59" w:rsidRPr="003A4F28" w:rsidRDefault="002D1F59" w:rsidP="003A4F28">
      <w:pPr>
        <w:suppressAutoHyphens/>
      </w:pPr>
      <w:r>
        <w:t xml:space="preserve">-Литературно-творческая программа </w:t>
      </w:r>
      <w:r w:rsidRPr="002D1F59">
        <w:t>«Книгочеем виват!»</w:t>
      </w:r>
    </w:p>
    <w:p w:rsidR="005D1E2F" w:rsidRDefault="005D1E2F" w:rsidP="005D1E2F">
      <w:pPr>
        <w:suppressAutoHyphens/>
      </w:pPr>
      <w:r>
        <w:t xml:space="preserve">- </w:t>
      </w:r>
      <w:r w:rsidRPr="005D1E2F">
        <w:t>Литературно – экологическая программа «Я с книгой открываю мир природы»</w:t>
      </w:r>
      <w:r w:rsidR="009538E9">
        <w:t>.</w:t>
      </w:r>
      <w:r w:rsidRPr="005D1E2F">
        <w:tab/>
      </w:r>
      <w:r w:rsidRPr="005D1E2F">
        <w:tab/>
      </w:r>
    </w:p>
    <w:p w:rsidR="00C60919" w:rsidRDefault="005D1E2F" w:rsidP="005D1E2F">
      <w:pPr>
        <w:suppressAutoHyphens/>
      </w:pPr>
      <w:r>
        <w:t xml:space="preserve">   </w:t>
      </w:r>
      <w:r>
        <w:tab/>
      </w:r>
      <w:r w:rsidR="00C60919" w:rsidRPr="00A50F2D">
        <w:tab/>
      </w:r>
      <w:r w:rsidR="00C60919" w:rsidRPr="00A50F2D">
        <w:tab/>
      </w:r>
    </w:p>
    <w:p w:rsidR="00C60919" w:rsidRPr="007602C2" w:rsidRDefault="00C60919" w:rsidP="00D02494">
      <w:pPr>
        <w:suppressAutoHyphens/>
        <w:spacing w:line="276" w:lineRule="auto"/>
        <w:jc w:val="both"/>
        <w:rPr>
          <w:b/>
        </w:rPr>
      </w:pPr>
      <w:r w:rsidRPr="004769AD">
        <w:rPr>
          <w:b/>
        </w:rPr>
        <w:t>Библи</w:t>
      </w:r>
      <w:r>
        <w:rPr>
          <w:b/>
        </w:rPr>
        <w:t>отеки района п</w:t>
      </w:r>
      <w:r w:rsidRPr="007602C2">
        <w:rPr>
          <w:b/>
        </w:rPr>
        <w:t>риняли участие в Международных, Всероссийских и областных акциях:</w:t>
      </w:r>
    </w:p>
    <w:p w:rsidR="00C60919" w:rsidRDefault="00C60919" w:rsidP="00D02494">
      <w:pPr>
        <w:suppressAutoHyphens/>
        <w:spacing w:line="276" w:lineRule="auto"/>
        <w:jc w:val="both"/>
      </w:pPr>
      <w:r>
        <w:t>- Международная акция «Читаем детям о Великой Отечественной войне – 202</w:t>
      </w:r>
      <w:r w:rsidR="00633F45">
        <w:t>5</w:t>
      </w:r>
      <w:r>
        <w:t xml:space="preserve">» </w:t>
      </w:r>
      <w:r w:rsidRPr="009949C8">
        <w:t>Организатор ГБУК «Самарска</w:t>
      </w:r>
      <w:r>
        <w:t>я областная детская библиотека»;</w:t>
      </w:r>
    </w:p>
    <w:p w:rsidR="00C60919" w:rsidRDefault="00C60919" w:rsidP="00D02494">
      <w:pPr>
        <w:suppressAutoHyphens/>
        <w:spacing w:line="276" w:lineRule="auto"/>
        <w:jc w:val="both"/>
      </w:pPr>
      <w:r>
        <w:t>- Международная просветительско-патриотическая акция «Диктант Победы»;</w:t>
      </w:r>
    </w:p>
    <w:p w:rsidR="00C60919" w:rsidRDefault="00C60919" w:rsidP="00D02494">
      <w:pPr>
        <w:suppressAutoHyphens/>
        <w:spacing w:line="276" w:lineRule="auto"/>
        <w:jc w:val="both"/>
      </w:pPr>
      <w:r>
        <w:t xml:space="preserve">- </w:t>
      </w:r>
      <w:r w:rsidRPr="008A4958">
        <w:t>X</w:t>
      </w:r>
      <w:r>
        <w:t>I</w:t>
      </w:r>
      <w:r>
        <w:rPr>
          <w:lang w:val="en-US"/>
        </w:rPr>
        <w:t>I</w:t>
      </w:r>
      <w:r w:rsidR="00633F45">
        <w:rPr>
          <w:lang w:val="en-US"/>
        </w:rPr>
        <w:t>I</w:t>
      </w:r>
      <w:r>
        <w:t xml:space="preserve"> Международная акция</w:t>
      </w:r>
      <w:r w:rsidRPr="008A4958">
        <w:t xml:space="preserve"> «День поэз</w:t>
      </w:r>
      <w:r>
        <w:t>ии С.Я. Маршака», организатор Воронежская областная детская библиотека;</w:t>
      </w:r>
    </w:p>
    <w:p w:rsidR="00C60919" w:rsidRDefault="00C60919" w:rsidP="00D02494">
      <w:pPr>
        <w:suppressAutoHyphens/>
        <w:spacing w:line="276" w:lineRule="auto"/>
        <w:jc w:val="both"/>
      </w:pPr>
      <w:r>
        <w:t>- Всероссийская акция «Блокадный хлеб»;</w:t>
      </w:r>
    </w:p>
    <w:p w:rsidR="00C60919" w:rsidRDefault="00C60919" w:rsidP="00D02494">
      <w:pPr>
        <w:suppressAutoHyphens/>
        <w:spacing w:line="276" w:lineRule="auto"/>
        <w:jc w:val="both"/>
      </w:pPr>
      <w:r>
        <w:t xml:space="preserve">- Общероссийская акция </w:t>
      </w:r>
      <w:r w:rsidRPr="0074019F">
        <w:t xml:space="preserve"> «Дарите книги с любовью!»</w:t>
      </w:r>
      <w:r>
        <w:t>;</w:t>
      </w:r>
      <w:r w:rsidRPr="0074019F">
        <w:t xml:space="preserve"> </w:t>
      </w:r>
    </w:p>
    <w:p w:rsidR="00C60919" w:rsidRDefault="00C60919" w:rsidP="00D02494">
      <w:pPr>
        <w:suppressAutoHyphens/>
        <w:spacing w:line="276" w:lineRule="auto"/>
        <w:jc w:val="both"/>
      </w:pPr>
      <w:r>
        <w:t>- Всероссийская «Неделя детской и юношеской книги»;</w:t>
      </w:r>
      <w:r w:rsidRPr="0074019F">
        <w:t xml:space="preserve"> </w:t>
      </w:r>
    </w:p>
    <w:p w:rsidR="00C60919" w:rsidRDefault="00C60919" w:rsidP="00D02494">
      <w:pPr>
        <w:suppressAutoHyphens/>
        <w:spacing w:line="276" w:lineRule="auto"/>
        <w:jc w:val="both"/>
      </w:pPr>
      <w:r>
        <w:lastRenderedPageBreak/>
        <w:t>- Всероссийская акция «Библионочь – 202</w:t>
      </w:r>
      <w:r w:rsidR="00633F45">
        <w:t>5</w:t>
      </w:r>
      <w:r>
        <w:t>»;</w:t>
      </w:r>
      <w:r w:rsidRPr="0074019F">
        <w:t xml:space="preserve"> </w:t>
      </w:r>
    </w:p>
    <w:p w:rsidR="00C60919" w:rsidRDefault="00C60919" w:rsidP="00D02494">
      <w:pPr>
        <w:suppressAutoHyphens/>
        <w:spacing w:line="276" w:lineRule="auto"/>
        <w:jc w:val="both"/>
      </w:pPr>
      <w:r>
        <w:t xml:space="preserve">- </w:t>
      </w:r>
      <w:r w:rsidRPr="0074421E">
        <w:t>Всероссийская социокультурная акция “Бегущая книга”</w:t>
      </w:r>
      <w:r>
        <w:t>;</w:t>
      </w:r>
    </w:p>
    <w:p w:rsidR="00C60919" w:rsidRPr="00C60919" w:rsidRDefault="00C60919" w:rsidP="00D02494">
      <w:pPr>
        <w:suppressAutoHyphens/>
        <w:spacing w:line="276" w:lineRule="auto"/>
        <w:jc w:val="both"/>
      </w:pPr>
      <w:r>
        <w:t>- Всероссийская акция «Капля жизни»;</w:t>
      </w:r>
      <w:r w:rsidRPr="0074019F">
        <w:t xml:space="preserve"> </w:t>
      </w:r>
    </w:p>
    <w:p w:rsidR="00C60919" w:rsidRDefault="00C60919" w:rsidP="00D02494">
      <w:pPr>
        <w:suppressAutoHyphens/>
        <w:spacing w:line="276" w:lineRule="auto"/>
        <w:jc w:val="both"/>
      </w:pPr>
      <w:r>
        <w:t xml:space="preserve">- </w:t>
      </w:r>
      <w:r w:rsidRPr="00207D71">
        <w:t xml:space="preserve">Всероссийская акция "Культурная суббота. </w:t>
      </w:r>
      <w:r w:rsidR="00633F45">
        <w:t>Краеведение</w:t>
      </w:r>
      <w:r w:rsidRPr="00207D71">
        <w:t>"</w:t>
      </w:r>
    </w:p>
    <w:p w:rsidR="002E671E" w:rsidRDefault="002E671E" w:rsidP="00D02494">
      <w:pPr>
        <w:suppressAutoHyphens/>
        <w:spacing w:line="276" w:lineRule="auto"/>
        <w:jc w:val="both"/>
      </w:pPr>
      <w:r>
        <w:t xml:space="preserve">- </w:t>
      </w:r>
      <w:r w:rsidRPr="002E671E">
        <w:t>Всероссийская акция «Улыбка Гагарина»</w:t>
      </w:r>
      <w:r>
        <w:t xml:space="preserve"> </w:t>
      </w:r>
    </w:p>
    <w:p w:rsidR="004769AD" w:rsidRDefault="004769AD" w:rsidP="004769AD">
      <w:pPr>
        <w:suppressAutoHyphens/>
        <w:spacing w:line="276" w:lineRule="auto"/>
        <w:jc w:val="both"/>
      </w:pPr>
      <w:r w:rsidRPr="004769AD">
        <w:t>- общероссийск</w:t>
      </w:r>
      <w:r>
        <w:t>ая</w:t>
      </w:r>
      <w:r w:rsidRPr="004769AD">
        <w:t xml:space="preserve"> библиотечн</w:t>
      </w:r>
      <w:r>
        <w:t>ая</w:t>
      </w:r>
      <w:r w:rsidRPr="004769AD">
        <w:t xml:space="preserve"> акци</w:t>
      </w:r>
      <w:r>
        <w:t>я</w:t>
      </w:r>
      <w:r w:rsidRPr="004769AD">
        <w:t xml:space="preserve"> «</w:t>
      </w:r>
      <w:r>
        <w:t>Звонкое лето – детства планета».</w:t>
      </w:r>
      <w:r w:rsidRPr="004769AD">
        <w:t>Организатор Акции -Муниципальное бюджетное учреждение культуры Красносулинского района «Межпоселенческая центральна</w:t>
      </w:r>
      <w:r w:rsidR="00D668A6">
        <w:t>я библиотека» Детское отделение;</w:t>
      </w:r>
    </w:p>
    <w:p w:rsidR="00D668A6" w:rsidRPr="004769AD" w:rsidRDefault="00D668A6" w:rsidP="004769AD">
      <w:pPr>
        <w:suppressAutoHyphens/>
        <w:spacing w:line="276" w:lineRule="auto"/>
        <w:jc w:val="both"/>
      </w:pPr>
      <w:r>
        <w:t xml:space="preserve">- </w:t>
      </w:r>
      <w:r w:rsidRPr="00D668A6">
        <w:t>областн</w:t>
      </w:r>
      <w:r>
        <w:t>ая</w:t>
      </w:r>
      <w:r w:rsidRPr="00D668A6">
        <w:t xml:space="preserve"> акци</w:t>
      </w:r>
      <w:r>
        <w:t>я</w:t>
      </w:r>
      <w:r w:rsidRPr="00D668A6">
        <w:t xml:space="preserve"> «Великая Отечественная Михаила Шолохова»</w:t>
      </w:r>
      <w:r>
        <w:t>, организатор Донская государственная публичная библиотека</w:t>
      </w:r>
    </w:p>
    <w:p w:rsidR="00C60919" w:rsidRDefault="00C60919" w:rsidP="00D02494">
      <w:pPr>
        <w:suppressAutoHyphens/>
        <w:spacing w:line="276" w:lineRule="auto"/>
        <w:jc w:val="both"/>
      </w:pPr>
    </w:p>
    <w:p w:rsidR="00C60919" w:rsidRDefault="00C60919" w:rsidP="00D02494">
      <w:pPr>
        <w:suppressAutoHyphens/>
        <w:spacing w:line="276" w:lineRule="auto"/>
        <w:jc w:val="both"/>
      </w:pPr>
      <w:r>
        <w:t>- Межрегиональная сетевая просветительская библиотечная  акция</w:t>
      </w:r>
      <w:r w:rsidRPr="009949C8">
        <w:t xml:space="preserve"> «Чеховские волонтёр</w:t>
      </w:r>
      <w:r w:rsidR="00633F45">
        <w:t>ы, или Дети читают детям» – 2025</w:t>
      </w:r>
      <w:r>
        <w:t>,</w:t>
      </w:r>
      <w:r w:rsidRPr="009949C8">
        <w:t xml:space="preserve"> </w:t>
      </w:r>
      <w:r w:rsidRPr="0094423B">
        <w:t>чтение отрывков из рассказов А. П. Чехова из сборника «Пёстрые рассказы»</w:t>
      </w:r>
      <w:r>
        <w:t xml:space="preserve">. </w:t>
      </w:r>
      <w:r w:rsidRPr="009949C8">
        <w:t>Организатор акции Центральная городская детская библиотека имени М. Горького – информацион</w:t>
      </w:r>
      <w:r>
        <w:t>ный центр МБУК ЦБС г. Таганрога;</w:t>
      </w:r>
    </w:p>
    <w:p w:rsidR="00C60919" w:rsidRDefault="00C60919" w:rsidP="00D02494">
      <w:pPr>
        <w:suppressAutoHyphens/>
        <w:spacing w:line="276" w:lineRule="auto"/>
        <w:jc w:val="both"/>
      </w:pPr>
      <w:r>
        <w:t xml:space="preserve">- </w:t>
      </w:r>
      <w:r w:rsidR="004769AD">
        <w:rPr>
          <w:lang w:val="en-US"/>
        </w:rPr>
        <w:t>IX</w:t>
      </w:r>
      <w:r>
        <w:t xml:space="preserve"> Межрегиональная  акция «Читаем книги Нины Павловой». Официальным Инициатором Акции является МБУК Красносулинского района «МЦБ»;</w:t>
      </w:r>
    </w:p>
    <w:p w:rsidR="00C60919" w:rsidRDefault="00C60919" w:rsidP="00D02494">
      <w:pPr>
        <w:suppressAutoHyphens/>
        <w:spacing w:line="276" w:lineRule="auto"/>
        <w:jc w:val="both"/>
      </w:pPr>
      <w:r>
        <w:t>- II</w:t>
      </w:r>
      <w:r w:rsidR="004769AD">
        <w:rPr>
          <w:lang w:val="en-US"/>
        </w:rPr>
        <w:t>I</w:t>
      </w:r>
      <w:r>
        <w:t xml:space="preserve"> поэтическая акция</w:t>
      </w:r>
      <w:r w:rsidRPr="004447B3">
        <w:t xml:space="preserve"> «Волшебное стёклышко Елизаветы Тараховской»</w:t>
      </w:r>
      <w:r>
        <w:t xml:space="preserve">, организатор </w:t>
      </w:r>
      <w:r w:rsidRPr="004447B3">
        <w:t>Центральная городская детская библиотека им. М. Горького МБУК ЦБС г. Таганрога</w:t>
      </w:r>
      <w:r>
        <w:t>;</w:t>
      </w:r>
    </w:p>
    <w:p w:rsidR="00C60919" w:rsidRDefault="00C60919" w:rsidP="00D02494">
      <w:pPr>
        <w:suppressAutoHyphens/>
        <w:spacing w:line="276" w:lineRule="auto"/>
        <w:jc w:val="both"/>
      </w:pPr>
      <w:r>
        <w:t>- I</w:t>
      </w:r>
      <w:r w:rsidR="004769AD">
        <w:rPr>
          <w:lang w:val="en-US"/>
        </w:rPr>
        <w:t>V</w:t>
      </w:r>
      <w:r>
        <w:t xml:space="preserve">межрегиональная  библиотечная  акция «Читаем Агнию Барто», </w:t>
      </w:r>
      <w:r w:rsidRPr="004447B3">
        <w:t>организатор - Детская библиотека имени А.Л. Барто МБУК Р</w:t>
      </w:r>
      <w:r>
        <w:t>остовская-на-Дону городская ЦБС;</w:t>
      </w:r>
    </w:p>
    <w:p w:rsidR="004769AD" w:rsidRPr="004769AD" w:rsidRDefault="004769AD" w:rsidP="00D02494">
      <w:pPr>
        <w:suppressAutoHyphens/>
        <w:spacing w:line="276" w:lineRule="auto"/>
        <w:jc w:val="both"/>
      </w:pPr>
    </w:p>
    <w:p w:rsidR="00C60919" w:rsidRDefault="00C60919" w:rsidP="00D02494">
      <w:pPr>
        <w:suppressAutoHyphens/>
        <w:spacing w:line="276" w:lineRule="auto"/>
        <w:ind w:firstLine="851"/>
        <w:jc w:val="both"/>
      </w:pPr>
      <w:r>
        <w:t xml:space="preserve">  Активно принимали участие в Межрегиональных краеведческих чтениях «Память книга оживит. </w:t>
      </w:r>
      <w:r w:rsidR="004769AD">
        <w:t>Героические страницы</w:t>
      </w:r>
      <w:r>
        <w:t>»</w:t>
      </w:r>
      <w:r w:rsidR="009538E9">
        <w:t>.</w:t>
      </w:r>
    </w:p>
    <w:p w:rsidR="00C60919" w:rsidRPr="0084380A" w:rsidRDefault="00C60919" w:rsidP="00D02494">
      <w:pPr>
        <w:suppressAutoHyphens/>
        <w:spacing w:line="276" w:lineRule="auto"/>
        <w:jc w:val="both"/>
        <w:rPr>
          <w:b/>
        </w:rPr>
      </w:pPr>
      <w:r w:rsidRPr="009013D6">
        <w:rPr>
          <w:b/>
        </w:rPr>
        <w:t>Орга</w:t>
      </w:r>
      <w:r w:rsidRPr="0084380A">
        <w:rPr>
          <w:b/>
        </w:rPr>
        <w:t>низовали и провели районные</w:t>
      </w:r>
      <w:r>
        <w:rPr>
          <w:b/>
        </w:rPr>
        <w:t xml:space="preserve"> </w:t>
      </w:r>
      <w:r w:rsidRPr="0084380A">
        <w:rPr>
          <w:b/>
        </w:rPr>
        <w:t>акции и чтения:</w:t>
      </w:r>
    </w:p>
    <w:p w:rsidR="00C60919" w:rsidRDefault="00C60919" w:rsidP="004769AD">
      <w:pPr>
        <w:suppressAutoHyphens/>
        <w:spacing w:line="276" w:lineRule="auto"/>
        <w:jc w:val="both"/>
      </w:pPr>
      <w:r w:rsidRPr="002A39C5">
        <w:t xml:space="preserve"> </w:t>
      </w:r>
      <w:bookmarkStart w:id="1" w:name="_Hlk219630765"/>
      <w:r w:rsidR="009D6CA9" w:rsidRPr="009D6CA9">
        <w:t>Акция «Тюльпанное настроение»</w:t>
      </w:r>
      <w:r w:rsidR="009538E9">
        <w:t>;</w:t>
      </w:r>
    </w:p>
    <w:p w:rsidR="009D6CA9" w:rsidRDefault="009D6CA9" w:rsidP="004769AD">
      <w:pPr>
        <w:suppressAutoHyphens/>
        <w:spacing w:line="276" w:lineRule="auto"/>
        <w:jc w:val="both"/>
      </w:pPr>
      <w:r w:rsidRPr="009D6CA9">
        <w:t>Информационная акция «Матвеев Курган в цифрах и фактах»</w:t>
      </w:r>
      <w:r w:rsidR="009538E9">
        <w:t>;</w:t>
      </w:r>
    </w:p>
    <w:p w:rsidR="009D6CA9" w:rsidRDefault="009D6CA9" w:rsidP="004769AD">
      <w:pPr>
        <w:suppressAutoHyphens/>
        <w:spacing w:line="276" w:lineRule="auto"/>
        <w:jc w:val="both"/>
      </w:pPr>
      <w:r w:rsidRPr="009D6CA9">
        <w:t>Акция-голосование «Лучшая книга о войне»</w:t>
      </w:r>
      <w:r w:rsidR="009538E9">
        <w:t>;</w:t>
      </w:r>
      <w:r w:rsidRPr="009D6CA9">
        <w:t xml:space="preserve"> </w:t>
      </w:r>
    </w:p>
    <w:p w:rsidR="009D6CA9" w:rsidRDefault="009D6CA9" w:rsidP="009D6CA9">
      <w:pPr>
        <w:suppressAutoHyphens/>
        <w:spacing w:line="276" w:lineRule="auto"/>
        <w:jc w:val="both"/>
      </w:pPr>
      <w:r>
        <w:t>Пасхальный онлайн-флэшмоб «Сливаем куличи в сеть!»</w:t>
      </w:r>
      <w:r w:rsidR="009538E9">
        <w:t>;</w:t>
      </w:r>
    </w:p>
    <w:p w:rsidR="009D6CA9" w:rsidRDefault="009D6CA9" w:rsidP="009D6CA9">
      <w:pPr>
        <w:suppressAutoHyphens/>
        <w:spacing w:line="276" w:lineRule="auto"/>
        <w:jc w:val="both"/>
      </w:pPr>
      <w:r>
        <w:t xml:space="preserve"> Литературный марафон «Я читаю Шолохова»</w:t>
      </w:r>
      <w:r w:rsidR="009538E9">
        <w:t>;</w:t>
      </w:r>
    </w:p>
    <w:p w:rsidR="009D6CA9" w:rsidRDefault="009D6CA9" w:rsidP="009D6CA9">
      <w:pPr>
        <w:suppressAutoHyphens/>
        <w:spacing w:line="276" w:lineRule="auto"/>
        <w:jc w:val="both"/>
      </w:pPr>
      <w:r w:rsidRPr="009D6CA9">
        <w:t>профилактическая акция «Нарко – НЕТ»</w:t>
      </w:r>
      <w:r w:rsidR="009538E9">
        <w:t>;</w:t>
      </w:r>
    </w:p>
    <w:p w:rsidR="009D6CA9" w:rsidRDefault="009D6CA9" w:rsidP="009D6CA9">
      <w:pPr>
        <w:suppressAutoHyphens/>
        <w:spacing w:line="276" w:lineRule="auto"/>
        <w:jc w:val="both"/>
      </w:pPr>
      <w:r w:rsidRPr="009D6CA9">
        <w:t>Акция памяти  «Ангелы Донбасса»</w:t>
      </w:r>
      <w:r w:rsidR="009538E9">
        <w:t>;</w:t>
      </w:r>
    </w:p>
    <w:p w:rsidR="009D6CA9" w:rsidRDefault="009D6CA9" w:rsidP="009D6CA9">
      <w:pPr>
        <w:suppressAutoHyphens/>
        <w:spacing w:line="276" w:lineRule="auto"/>
        <w:jc w:val="both"/>
      </w:pPr>
      <w:r w:rsidRPr="009D6CA9">
        <w:t>Патриотическая акция «Парад одного флага»</w:t>
      </w:r>
      <w:r w:rsidR="009538E9">
        <w:t>;</w:t>
      </w:r>
    </w:p>
    <w:p w:rsidR="009D6CA9" w:rsidRDefault="009D6CA9" w:rsidP="009D6CA9">
      <w:pPr>
        <w:suppressAutoHyphens/>
        <w:spacing w:line="276" w:lineRule="auto"/>
        <w:jc w:val="both"/>
      </w:pPr>
      <w:r w:rsidRPr="009D6CA9">
        <w:t>Патриотический марафон «Август. Тридцатое. Год сорок третий…»</w:t>
      </w:r>
      <w:r w:rsidR="009538E9">
        <w:t>;</w:t>
      </w:r>
    </w:p>
    <w:p w:rsidR="009D6CA9" w:rsidRDefault="009D6CA9" w:rsidP="009D6CA9">
      <w:pPr>
        <w:suppressAutoHyphens/>
        <w:spacing w:line="276" w:lineRule="auto"/>
        <w:jc w:val="both"/>
      </w:pPr>
      <w:r w:rsidRPr="009D6CA9">
        <w:t>Онлайн-акция «С Есениным в сердце»</w:t>
      </w:r>
      <w:r w:rsidR="009538E9">
        <w:t>;</w:t>
      </w:r>
    </w:p>
    <w:p w:rsidR="009D6CA9" w:rsidRDefault="009D6CA9" w:rsidP="009D6CA9">
      <w:pPr>
        <w:suppressAutoHyphens/>
        <w:spacing w:line="276" w:lineRule="auto"/>
        <w:jc w:val="both"/>
      </w:pPr>
      <w:r w:rsidRPr="009D6CA9">
        <w:t>Поэтический марафон «Мой папа лучше всех»</w:t>
      </w:r>
      <w:r w:rsidR="009538E9">
        <w:t>;</w:t>
      </w:r>
      <w:r w:rsidRPr="009D6CA9">
        <w:t xml:space="preserve"> </w:t>
      </w:r>
    </w:p>
    <w:p w:rsidR="009D6CA9" w:rsidRDefault="009D6CA9" w:rsidP="009D6CA9">
      <w:pPr>
        <w:suppressAutoHyphens/>
        <w:spacing w:line="276" w:lineRule="auto"/>
        <w:jc w:val="both"/>
      </w:pPr>
      <w:r w:rsidRPr="009D6CA9">
        <w:t>Акция Далевский устный журнал «Служитель слова – Владимир Даль»</w:t>
      </w:r>
      <w:r w:rsidR="009538E9">
        <w:t>;</w:t>
      </w:r>
    </w:p>
    <w:p w:rsidR="009D6CA9" w:rsidRPr="009D6CA9" w:rsidRDefault="009D6CA9" w:rsidP="009D6CA9">
      <w:pPr>
        <w:suppressAutoHyphens/>
        <w:spacing w:line="276" w:lineRule="auto"/>
        <w:jc w:val="both"/>
      </w:pPr>
      <w:r w:rsidRPr="009D6CA9">
        <w:t>Флешмоб «Говорите мамам нежные слова»</w:t>
      </w:r>
      <w:r w:rsidR="009538E9">
        <w:t>.</w:t>
      </w:r>
    </w:p>
    <w:bookmarkEnd w:id="1"/>
    <w:p w:rsidR="00C60919" w:rsidRPr="00C7725A" w:rsidRDefault="00C60919" w:rsidP="00D02494">
      <w:pPr>
        <w:suppressAutoHyphens/>
        <w:spacing w:line="276" w:lineRule="auto"/>
        <w:jc w:val="both"/>
        <w:rPr>
          <w:b/>
        </w:rPr>
      </w:pPr>
      <w:r w:rsidRPr="00C7725A">
        <w:rPr>
          <w:b/>
        </w:rPr>
        <w:t>Проведены циклы мероприятий:</w:t>
      </w:r>
    </w:p>
    <w:p w:rsidR="004769AD" w:rsidRDefault="004769AD" w:rsidP="00D02494">
      <w:pPr>
        <w:suppressAutoHyphens/>
        <w:spacing w:line="276" w:lineRule="auto"/>
        <w:jc w:val="both"/>
      </w:pPr>
      <w:r w:rsidRPr="004769AD">
        <w:t>Цикл мероприятий «Блокадный Ленинград. Трагедия и подвиг»</w:t>
      </w:r>
      <w:r w:rsidR="009538E9">
        <w:t>;</w:t>
      </w:r>
    </w:p>
    <w:p w:rsidR="004769AD" w:rsidRDefault="004769AD" w:rsidP="004769AD">
      <w:pPr>
        <w:suppressAutoHyphens/>
        <w:spacing w:line="276" w:lineRule="auto"/>
        <w:jc w:val="both"/>
      </w:pPr>
      <w:r>
        <w:t>Цикл мероприятий к юбилею А.П. Чехова «В мир Чехова входя…»</w:t>
      </w:r>
      <w:r w:rsidR="009538E9">
        <w:t>;</w:t>
      </w:r>
    </w:p>
    <w:p w:rsidR="009D6CA9" w:rsidRDefault="009D6CA9" w:rsidP="004769AD">
      <w:pPr>
        <w:suppressAutoHyphens/>
        <w:spacing w:line="276" w:lineRule="auto"/>
        <w:jc w:val="both"/>
      </w:pPr>
      <w:r w:rsidRPr="009D6CA9">
        <w:t>Цикл мероприятий в рамках месячника молодого избирателя «Судьба России в наших голосах»</w:t>
      </w:r>
      <w:r w:rsidR="009538E9">
        <w:t>;</w:t>
      </w:r>
    </w:p>
    <w:p w:rsidR="009D6CA9" w:rsidRDefault="009D6CA9" w:rsidP="009D6CA9">
      <w:pPr>
        <w:suppressAutoHyphens/>
        <w:spacing w:line="276" w:lineRule="auto"/>
        <w:jc w:val="both"/>
      </w:pPr>
      <w:r w:rsidRPr="009D6CA9">
        <w:t>Цикл  мероприятий «Выполняя задание Родины»</w:t>
      </w:r>
      <w:r w:rsidR="009538E9">
        <w:t>;</w:t>
      </w:r>
    </w:p>
    <w:p w:rsidR="009D6CA9" w:rsidRDefault="009D6CA9" w:rsidP="009D6CA9">
      <w:pPr>
        <w:suppressAutoHyphens/>
        <w:spacing w:line="276" w:lineRule="auto"/>
        <w:jc w:val="both"/>
      </w:pPr>
      <w:r w:rsidRPr="009D6CA9">
        <w:t>Цикл мероприятий ко дню защитника Отечества «Стоит на страже Родины солдат»</w:t>
      </w:r>
      <w:r w:rsidR="009538E9">
        <w:t>;</w:t>
      </w:r>
    </w:p>
    <w:p w:rsidR="009D6CA9" w:rsidRDefault="009D6CA9" w:rsidP="009D6CA9">
      <w:pPr>
        <w:suppressAutoHyphens/>
        <w:spacing w:line="276" w:lineRule="auto"/>
        <w:jc w:val="both"/>
      </w:pPr>
      <w:r w:rsidRPr="009D6CA9">
        <w:t>Цикл мероприятий  «История одного подвига»  ко Дню памяти воинов-десантников 6-ой парашютно-десантной роты 104 гвардейского полка Псковской дивизии ВДВ</w:t>
      </w:r>
      <w:r w:rsidR="009538E9">
        <w:t>;</w:t>
      </w:r>
    </w:p>
    <w:p w:rsidR="009D6CA9" w:rsidRDefault="009D6CA9" w:rsidP="009D6CA9">
      <w:pPr>
        <w:suppressAutoHyphens/>
        <w:spacing w:line="276" w:lineRule="auto"/>
        <w:jc w:val="both"/>
      </w:pPr>
      <w:r w:rsidRPr="009D6CA9">
        <w:t>Цикл мероприятий ко Дню воссоединения Крыма с Россией «Крым в истории России»</w:t>
      </w:r>
      <w:r w:rsidR="009538E9">
        <w:t>;</w:t>
      </w:r>
    </w:p>
    <w:p w:rsidR="009D6CA9" w:rsidRDefault="009D6CA9" w:rsidP="009D6CA9">
      <w:pPr>
        <w:suppressAutoHyphens/>
        <w:spacing w:line="276" w:lineRule="auto"/>
        <w:jc w:val="both"/>
      </w:pPr>
      <w:r w:rsidRPr="009D6CA9">
        <w:lastRenderedPageBreak/>
        <w:t>Цикл мероприятий ко Дню славянской письменности и культуры «Славянская письменность и её создатели»</w:t>
      </w:r>
      <w:r w:rsidR="009538E9">
        <w:t>;</w:t>
      </w:r>
    </w:p>
    <w:p w:rsidR="009D6CA9" w:rsidRDefault="009D6CA9" w:rsidP="009D6CA9">
      <w:pPr>
        <w:suppressAutoHyphens/>
        <w:spacing w:line="276" w:lineRule="auto"/>
        <w:jc w:val="both"/>
      </w:pPr>
      <w:r>
        <w:t>Цикл мероприятий ко Дню России «Страна, что названа великой!»</w:t>
      </w:r>
      <w:r w:rsidR="009538E9">
        <w:t>;</w:t>
      </w:r>
    </w:p>
    <w:p w:rsidR="009D6CA9" w:rsidRDefault="009D6CA9" w:rsidP="009D6CA9">
      <w:pPr>
        <w:suppressAutoHyphens/>
        <w:spacing w:line="276" w:lineRule="auto"/>
        <w:jc w:val="both"/>
      </w:pPr>
      <w:r w:rsidRPr="009D6CA9">
        <w:t>Цикл мероприятий ко Дню памяти и скорби «Год 41-й, начало июня…»</w:t>
      </w:r>
      <w:r w:rsidR="009538E9">
        <w:t>;</w:t>
      </w:r>
      <w:r w:rsidRPr="009D6CA9">
        <w:t xml:space="preserve">  </w:t>
      </w:r>
    </w:p>
    <w:p w:rsidR="009D6CA9" w:rsidRDefault="009D6CA9" w:rsidP="009D6CA9">
      <w:pPr>
        <w:suppressAutoHyphens/>
        <w:spacing w:line="276" w:lineRule="auto"/>
        <w:jc w:val="both"/>
      </w:pPr>
      <w:r w:rsidRPr="009D6CA9">
        <w:t>Цикл мероприятий «Любовь и верность – два крыла семьи»</w:t>
      </w:r>
      <w:r w:rsidR="009538E9">
        <w:t>;</w:t>
      </w:r>
    </w:p>
    <w:p w:rsidR="009D6CA9" w:rsidRDefault="009D6CA9" w:rsidP="009D6CA9">
      <w:pPr>
        <w:suppressAutoHyphens/>
        <w:spacing w:line="276" w:lineRule="auto"/>
        <w:jc w:val="both"/>
      </w:pPr>
      <w:r>
        <w:t>Цикл мероприятий к 80-летию окончания второй мировой войны  «С войной покончили мы счеты…»</w:t>
      </w:r>
      <w:r w:rsidR="009538E9">
        <w:t>;</w:t>
      </w:r>
    </w:p>
    <w:p w:rsidR="009D6CA9" w:rsidRDefault="009D6CA9" w:rsidP="009D6CA9">
      <w:pPr>
        <w:suppressAutoHyphens/>
        <w:spacing w:line="276" w:lineRule="auto"/>
        <w:jc w:val="both"/>
      </w:pPr>
      <w:r w:rsidRPr="009D6CA9">
        <w:t>Цикл мероприятий «Покров – любимый праздник Донских казаков»</w:t>
      </w:r>
      <w:r w:rsidR="009538E9">
        <w:t>;</w:t>
      </w:r>
    </w:p>
    <w:p w:rsidR="009538E9" w:rsidRDefault="009538E9" w:rsidP="009D6CA9">
      <w:pPr>
        <w:suppressAutoHyphens/>
        <w:spacing w:line="276" w:lineRule="auto"/>
        <w:jc w:val="both"/>
      </w:pPr>
      <w:r w:rsidRPr="009538E9">
        <w:t>Цикл мероприятий ко Дню неизвестного солдата «Нет имени – есть звание Солдата»</w:t>
      </w:r>
      <w:r>
        <w:t>;</w:t>
      </w:r>
    </w:p>
    <w:p w:rsidR="009538E9" w:rsidRPr="009D6CA9" w:rsidRDefault="009538E9" w:rsidP="009538E9">
      <w:pPr>
        <w:suppressAutoHyphens/>
        <w:spacing w:line="276" w:lineRule="auto"/>
        <w:jc w:val="both"/>
      </w:pPr>
      <w:r>
        <w:t>Цикл мероприятий ко Дню Героев Отечества «Отечество Героев» ( о героях ВОВ и СВО).</w:t>
      </w:r>
    </w:p>
    <w:p w:rsidR="00C60919" w:rsidRPr="008B54CD" w:rsidRDefault="00C60919" w:rsidP="00D02494">
      <w:pPr>
        <w:suppressAutoHyphens/>
        <w:spacing w:line="276" w:lineRule="auto"/>
        <w:jc w:val="both"/>
        <w:rPr>
          <w:b/>
        </w:rPr>
      </w:pPr>
      <w:r>
        <w:rPr>
          <w:b/>
        </w:rPr>
        <w:t>Наиболее востребованными в 202</w:t>
      </w:r>
      <w:r w:rsidR="009538E9">
        <w:rPr>
          <w:b/>
        </w:rPr>
        <w:t>5</w:t>
      </w:r>
      <w:r w:rsidRPr="008B54CD">
        <w:rPr>
          <w:b/>
        </w:rPr>
        <w:t xml:space="preserve"> году были следующие услуги: </w:t>
      </w:r>
    </w:p>
    <w:p w:rsidR="00C60919" w:rsidRPr="008B54CD" w:rsidRDefault="00C60919" w:rsidP="00D02494">
      <w:pPr>
        <w:pStyle w:val="a6"/>
        <w:numPr>
          <w:ilvl w:val="0"/>
          <w:numId w:val="19"/>
        </w:numPr>
        <w:jc w:val="both"/>
      </w:pPr>
      <w:r w:rsidRPr="008B54CD">
        <w:t>Предоставление во временное пользование документов из библиотечного фонда в абонементных отделах библиотек.</w:t>
      </w:r>
    </w:p>
    <w:p w:rsidR="00C60919" w:rsidRPr="008B54CD" w:rsidRDefault="00C60919" w:rsidP="00D02494">
      <w:pPr>
        <w:pStyle w:val="a6"/>
        <w:numPr>
          <w:ilvl w:val="0"/>
          <w:numId w:val="19"/>
        </w:numPr>
        <w:jc w:val="both"/>
      </w:pPr>
      <w:r w:rsidRPr="008B54CD">
        <w:t>Посещение культурно-просветительских мероприятий.</w:t>
      </w:r>
    </w:p>
    <w:p w:rsidR="00C60919" w:rsidRPr="008B54CD" w:rsidRDefault="00C60919" w:rsidP="00D02494">
      <w:pPr>
        <w:pStyle w:val="a6"/>
        <w:numPr>
          <w:ilvl w:val="0"/>
          <w:numId w:val="19"/>
        </w:numPr>
        <w:jc w:val="both"/>
      </w:pPr>
      <w:r w:rsidRPr="008B54CD">
        <w:t>Участие в работе клубов по интересам.</w:t>
      </w:r>
    </w:p>
    <w:p w:rsidR="00C60919" w:rsidRPr="008B54CD" w:rsidRDefault="00C60919" w:rsidP="00D02494">
      <w:pPr>
        <w:pStyle w:val="a6"/>
        <w:numPr>
          <w:ilvl w:val="0"/>
          <w:numId w:val="19"/>
        </w:numPr>
        <w:jc w:val="both"/>
      </w:pPr>
      <w:r w:rsidRPr="008B54CD">
        <w:t>Информационное обслуживание с помощью СПС «Консультант Плюс».</w:t>
      </w:r>
    </w:p>
    <w:p w:rsidR="00C60919" w:rsidRDefault="00C60919" w:rsidP="00D02494">
      <w:pPr>
        <w:pStyle w:val="a6"/>
        <w:numPr>
          <w:ilvl w:val="0"/>
          <w:numId w:val="19"/>
        </w:numPr>
        <w:jc w:val="both"/>
      </w:pPr>
      <w:r w:rsidRPr="008B54CD">
        <w:t>Информационное обслуживание с помощью Интернет.</w:t>
      </w:r>
    </w:p>
    <w:p w:rsidR="00C60919" w:rsidRPr="008B54CD" w:rsidRDefault="00C60919" w:rsidP="00D02494">
      <w:pPr>
        <w:pStyle w:val="a6"/>
        <w:numPr>
          <w:ilvl w:val="0"/>
          <w:numId w:val="19"/>
        </w:numPr>
        <w:jc w:val="both"/>
      </w:pPr>
      <w:r>
        <w:t xml:space="preserve">Внестационарное обслуживание </w:t>
      </w:r>
    </w:p>
    <w:p w:rsidR="00CD2278" w:rsidRPr="008B54CD" w:rsidRDefault="00CD2278" w:rsidP="009538E9">
      <w:pPr>
        <w:jc w:val="both"/>
      </w:pPr>
    </w:p>
    <w:p w:rsidR="000E7DCB" w:rsidRPr="00E4771D" w:rsidRDefault="000E7DCB" w:rsidP="000E7DCB">
      <w:pPr>
        <w:jc w:val="both"/>
        <w:rPr>
          <w:b/>
        </w:rPr>
      </w:pPr>
      <w:r w:rsidRPr="00E4771D">
        <w:tab/>
      </w:r>
      <w:r>
        <w:rPr>
          <w:b/>
        </w:rPr>
        <w:t>6</w:t>
      </w:r>
      <w:r w:rsidRPr="00E4771D">
        <w:rPr>
          <w:b/>
        </w:rPr>
        <w:t>.2.</w:t>
      </w:r>
      <w:r w:rsidRPr="00E4771D">
        <w:t xml:space="preserve"> </w:t>
      </w:r>
      <w:r w:rsidRPr="00E4771D">
        <w:rPr>
          <w:b/>
        </w:rPr>
        <w:t>Программно - п</w:t>
      </w:r>
      <w:r w:rsidR="00E55993">
        <w:rPr>
          <w:b/>
        </w:rPr>
        <w:t>роектная деятельность библиотек</w:t>
      </w:r>
      <w:r w:rsidRPr="00E4771D">
        <w:rPr>
          <w:b/>
        </w:rPr>
        <w:t xml:space="preserve"> </w:t>
      </w:r>
    </w:p>
    <w:p w:rsidR="00402DBB" w:rsidRDefault="00402DBB" w:rsidP="00402DBB">
      <w:pPr>
        <w:jc w:val="center"/>
        <w:rPr>
          <w:i/>
          <w:color w:val="00B0F0"/>
        </w:rPr>
      </w:pPr>
      <w:r>
        <w:rPr>
          <w:i/>
          <w:color w:val="00B0F0"/>
        </w:rPr>
        <w:t xml:space="preserve"> </w:t>
      </w:r>
    </w:p>
    <w:p w:rsidR="003A4F28" w:rsidRDefault="003A4F28" w:rsidP="00855919">
      <w:pPr>
        <w:ind w:firstLine="709"/>
        <w:jc w:val="both"/>
      </w:pPr>
      <w:r w:rsidRPr="003A4F28">
        <w:t>В 2025 году библиотеки района активно развивали программно-проектную деятельность, направленную на популяризацию чтения, патриотическое, краеведческое и эстетическое воспитание различных категорий пользователей, а также на организацию содержательного досуга детей и подростков. Деятельность осуществлялась в рамках как собственных</w:t>
      </w:r>
      <w:r>
        <w:t>, так и общесистемных</w:t>
      </w:r>
      <w:r w:rsidRPr="003A4F28">
        <w:t xml:space="preserve"> программ и проектов</w:t>
      </w:r>
      <w:r>
        <w:t>.</w:t>
      </w:r>
      <w:r w:rsidR="000E7DCB" w:rsidRPr="00E4771D">
        <w:tab/>
      </w:r>
      <w:r w:rsidR="00402DBB">
        <w:t xml:space="preserve"> </w:t>
      </w:r>
    </w:p>
    <w:p w:rsidR="00E12E63" w:rsidRDefault="00402DBB" w:rsidP="00855919">
      <w:pPr>
        <w:ind w:firstLine="709"/>
        <w:jc w:val="both"/>
      </w:pPr>
      <w:r>
        <w:t xml:space="preserve"> </w:t>
      </w:r>
      <w:r w:rsidR="00C60919">
        <w:t>В 202</w:t>
      </w:r>
      <w:r w:rsidR="003A4F28">
        <w:t>5</w:t>
      </w:r>
      <w:r w:rsidR="00A54863">
        <w:t xml:space="preserve"> году в б</w:t>
      </w:r>
      <w:r w:rsidR="00C2746F">
        <w:t>иблиотеках района реализован</w:t>
      </w:r>
      <w:r w:rsidR="007624FF">
        <w:t>ы</w:t>
      </w:r>
      <w:r w:rsidR="00C2746F">
        <w:t xml:space="preserve"> </w:t>
      </w:r>
      <w:r w:rsidR="003A4F28">
        <w:t>более 20</w:t>
      </w:r>
      <w:r w:rsidR="00C60919">
        <w:t xml:space="preserve"> </w:t>
      </w:r>
      <w:r w:rsidR="00A54863">
        <w:t>проектов и программ</w:t>
      </w:r>
      <w:r w:rsidR="00C60919">
        <w:t xml:space="preserve"> (в 202</w:t>
      </w:r>
      <w:r w:rsidR="003A4F28">
        <w:t>4</w:t>
      </w:r>
      <w:r w:rsidR="00C60919">
        <w:t xml:space="preserve"> – </w:t>
      </w:r>
      <w:r w:rsidR="003A4F28">
        <w:t>20</w:t>
      </w:r>
      <w:r w:rsidR="00C2746F">
        <w:t>)</w:t>
      </w:r>
      <w:r w:rsidR="00A54863">
        <w:t>.</w:t>
      </w:r>
      <w:r w:rsidR="007624FF">
        <w:t xml:space="preserve"> </w:t>
      </w:r>
      <w:r w:rsidR="000C70FD">
        <w:t xml:space="preserve">По тематической направленности проекты и программы разделяются следующим образом: </w:t>
      </w:r>
      <w:r w:rsidR="00E26FE7">
        <w:t>краеведческие – 2</w:t>
      </w:r>
      <w:r w:rsidR="003771A0">
        <w:t xml:space="preserve">, </w:t>
      </w:r>
      <w:r w:rsidR="00E26FE7">
        <w:t xml:space="preserve">экологические – </w:t>
      </w:r>
      <w:r w:rsidR="002D1F59">
        <w:t>1</w:t>
      </w:r>
      <w:r w:rsidR="00E26FE7">
        <w:t xml:space="preserve">, литературные – </w:t>
      </w:r>
      <w:r w:rsidR="002D1F59">
        <w:t>8</w:t>
      </w:r>
      <w:r w:rsidR="000C70FD">
        <w:t>,  г</w:t>
      </w:r>
      <w:r w:rsidR="009013D6">
        <w:t>ражданско – патриотические</w:t>
      </w:r>
      <w:r w:rsidR="000C70FD">
        <w:t xml:space="preserve"> </w:t>
      </w:r>
      <w:r w:rsidR="009013D6">
        <w:t>–</w:t>
      </w:r>
      <w:r w:rsidR="00E26FE7">
        <w:t xml:space="preserve"> </w:t>
      </w:r>
      <w:r w:rsidR="002D1F59">
        <w:t>4</w:t>
      </w:r>
      <w:r w:rsidR="009013D6">
        <w:t>, программы по работе с дошк</w:t>
      </w:r>
      <w:r w:rsidR="00E26FE7">
        <w:t>ольниками -</w:t>
      </w:r>
      <w:r w:rsidR="002D1F59">
        <w:t>1</w:t>
      </w:r>
      <w:r w:rsidR="00E26FE7">
        <w:t xml:space="preserve">, информационные – </w:t>
      </w:r>
      <w:r w:rsidR="002D1F59">
        <w:t>2</w:t>
      </w:r>
      <w:r w:rsidR="009013D6">
        <w:t>, к</w:t>
      </w:r>
      <w:r w:rsidR="00D02494">
        <w:t>ультурно- просветительские</w:t>
      </w:r>
      <w:r w:rsidR="009013D6" w:rsidRPr="009013D6">
        <w:t xml:space="preserve"> </w:t>
      </w:r>
      <w:r w:rsidR="00E26FE7">
        <w:t xml:space="preserve">– </w:t>
      </w:r>
      <w:r w:rsidR="002D1F59">
        <w:t>2</w:t>
      </w:r>
      <w:r w:rsidR="009013D6">
        <w:t xml:space="preserve">, </w:t>
      </w:r>
      <w:r w:rsidR="00E26FE7">
        <w:t xml:space="preserve">творческие – 2, </w:t>
      </w:r>
      <w:r w:rsidR="009013D6">
        <w:t>с</w:t>
      </w:r>
      <w:r w:rsidR="009013D6" w:rsidRPr="009013D6">
        <w:t>оциальный</w:t>
      </w:r>
      <w:r w:rsidR="009013D6">
        <w:t xml:space="preserve"> –</w:t>
      </w:r>
      <w:r w:rsidR="002D1F59">
        <w:t>2</w:t>
      </w:r>
      <w:r w:rsidR="009013D6">
        <w:t>.</w:t>
      </w:r>
    </w:p>
    <w:p w:rsidR="000E3675" w:rsidRDefault="00D02494" w:rsidP="00D02494">
      <w:pPr>
        <w:ind w:firstLine="851"/>
        <w:jc w:val="both"/>
      </w:pPr>
      <w:r>
        <w:t xml:space="preserve"> </w:t>
      </w:r>
      <w:r w:rsidR="000E3675">
        <w:t>Ряд проектов являются долгосрочными, работа по ним в библиотеках ведётся уже не один год. Это такие проекты как:</w:t>
      </w:r>
    </w:p>
    <w:p w:rsidR="000E3675" w:rsidRDefault="000E3675" w:rsidP="000E3675">
      <w:pPr>
        <w:jc w:val="both"/>
      </w:pPr>
      <w:r>
        <w:t xml:space="preserve"> </w:t>
      </w:r>
      <w:r w:rsidRPr="007624FF">
        <w:t xml:space="preserve">Социальный проект «Библиосервис на дому» </w:t>
      </w:r>
      <w:r>
        <w:t>(общесистемный)</w:t>
      </w:r>
    </w:p>
    <w:p w:rsidR="000E3675" w:rsidRDefault="000E3675" w:rsidP="000E3675">
      <w:pPr>
        <w:jc w:val="both"/>
      </w:pPr>
      <w:r w:rsidRPr="007624FF">
        <w:t>Культурно- просветительский проект</w:t>
      </w:r>
      <w:r>
        <w:t xml:space="preserve"> </w:t>
      </w:r>
      <w:r w:rsidRPr="007624FF">
        <w:t>«Читальный зал под открытым небом»</w:t>
      </w:r>
      <w:r>
        <w:t xml:space="preserve"> (МЦБ)</w:t>
      </w:r>
    </w:p>
    <w:p w:rsidR="000E3675" w:rsidRDefault="000E3675" w:rsidP="000E3675">
      <w:pPr>
        <w:jc w:val="both"/>
      </w:pPr>
      <w:r w:rsidRPr="007624FF">
        <w:t>Информационный проект</w:t>
      </w:r>
      <w:r>
        <w:t xml:space="preserve"> </w:t>
      </w:r>
      <w:r w:rsidRPr="007624FF">
        <w:t>«Финансовая грамотность – шаг к успеху»</w:t>
      </w:r>
      <w:r>
        <w:t xml:space="preserve"> (МЦБ)</w:t>
      </w:r>
    </w:p>
    <w:p w:rsidR="000E3675" w:rsidRDefault="000E3675" w:rsidP="000E3675">
      <w:pPr>
        <w:jc w:val="both"/>
      </w:pPr>
      <w:r>
        <w:t xml:space="preserve">Программа по работе с дошкольниками </w:t>
      </w:r>
      <w:r w:rsidRPr="009013D6">
        <w:t xml:space="preserve">  «Библиоша»</w:t>
      </w:r>
      <w:r>
        <w:t xml:space="preserve"> (</w:t>
      </w:r>
      <w:r w:rsidRPr="009013D6">
        <w:t>Греково-Тимофеевская б/о</w:t>
      </w:r>
      <w:r>
        <w:t xml:space="preserve">) </w:t>
      </w:r>
    </w:p>
    <w:p w:rsidR="000E3675" w:rsidRDefault="000E3675" w:rsidP="00D1253B">
      <w:pPr>
        <w:ind w:firstLine="284"/>
        <w:jc w:val="both"/>
      </w:pPr>
      <w:r>
        <w:t xml:space="preserve">           </w:t>
      </w:r>
      <w:r w:rsidR="00D1253B" w:rsidRPr="00D1253B">
        <w:t>Ключевой общерайонной программой летнего периода стала программа летних чтений-2025 «Увлекательные каникулы с книгой», в рамках которой были организованы разноформатные мероприятия: игровые программы, викторины, конкурсы рисунков (в т.ч. на асфальте), громкие чтения, литературные путешествия, мастер-классы.</w:t>
      </w:r>
    </w:p>
    <w:p w:rsidR="00AC65B2" w:rsidRDefault="00D1253B" w:rsidP="00AC65B2">
      <w:pPr>
        <w:ind w:firstLine="284"/>
        <w:jc w:val="both"/>
      </w:pPr>
      <w:r>
        <w:t xml:space="preserve">    Центральным</w:t>
      </w:r>
      <w:r w:rsidR="001D31C0">
        <w:t xml:space="preserve"> проектом по патриотическому воспитанию и сохранению исторической памяти </w:t>
      </w:r>
      <w:r>
        <w:t xml:space="preserve"> стал литературно-патриотический проект «В книжной памяти мгновения войны» (МУК «МЦБ»), включивший циклы мероприятий: беседы-реквиемы, часы памяти, литературные часы, вечера-портреты, онлайн-композиции. Проект был ориентирован на разные возрастные группы и акти</w:t>
      </w:r>
      <w:r w:rsidR="00AC65B2">
        <w:t>вно использовал онлайн-форматы.</w:t>
      </w:r>
    </w:p>
    <w:p w:rsidR="00D1253B" w:rsidRDefault="00D1253B" w:rsidP="00AC65B2">
      <w:pPr>
        <w:ind w:firstLine="284"/>
        <w:jc w:val="both"/>
      </w:pPr>
      <w:r>
        <w:t>Реализован патриотический проект «Великой Победе посвящается», в рамках которого библиотеки участвовали во всероссийских акциях («Блокадный хлеб», «Георгиевская ленточка», «Читаем детям о войне», «200 минут чтения: Сталинграду посвящается»), организовывали книжные выставки, часы памяти, флешмобы.</w:t>
      </w:r>
    </w:p>
    <w:p w:rsidR="00D1253B" w:rsidRDefault="00AC65B2" w:rsidP="00D1253B">
      <w:pPr>
        <w:ind w:firstLine="284"/>
        <w:jc w:val="both"/>
      </w:pPr>
      <w:r>
        <w:t>Работала программа историко-патриотического воспитания «Идти дорогой памяти» (Новониколаевская БО), включавшая часы истории, виртуальные экскурсии, краеведческие часы.</w:t>
      </w:r>
    </w:p>
    <w:p w:rsidR="00D1253B" w:rsidRDefault="00D1253B" w:rsidP="00D1253B">
      <w:pPr>
        <w:ind w:firstLine="284"/>
        <w:jc w:val="both"/>
      </w:pPr>
      <w:r>
        <w:lastRenderedPageBreak/>
        <w:t xml:space="preserve">    </w:t>
      </w:r>
    </w:p>
    <w:p w:rsidR="00AC65B2" w:rsidRDefault="00AC65B2" w:rsidP="00AC65B2">
      <w:pPr>
        <w:ind w:firstLine="284"/>
        <w:jc w:val="both"/>
      </w:pPr>
      <w:r>
        <w:t>В 2025 году библиотеками района была продолжена и успешно завершена масштабная исследовательская работа в рамках проекта «И всё же мы росли…», направленного на сохранение исторической памяти о жизни детей в годы Великой Отечественной войны. Проект, инициированный в мае 2024 года, стал одним из ключевых направлений патриотической деятельности в Год защитника Отечества и в год 80-летия Победы.</w:t>
      </w:r>
    </w:p>
    <w:p w:rsidR="00AC65B2" w:rsidRDefault="00AC65B2" w:rsidP="00AC65B2">
      <w:pPr>
        <w:ind w:firstLine="284"/>
        <w:jc w:val="both"/>
      </w:pPr>
      <w:r>
        <w:t>Цели и задачи проекта:</w:t>
      </w:r>
    </w:p>
    <w:p w:rsidR="00AC65B2" w:rsidRDefault="00AC65B2" w:rsidP="00AC65B2">
      <w:pPr>
        <w:jc w:val="both"/>
      </w:pPr>
      <w:r>
        <w:t>Главная цель: Создание условий для воспитания патриотизма и активной гражданской позиции читателей через исследовательскую работу на основе краеведческого материала. Укрепление духовно-эмоциональной связи между поколениями.</w:t>
      </w:r>
    </w:p>
    <w:p w:rsidR="00D1253B" w:rsidRDefault="00AC65B2" w:rsidP="00AC65B2">
      <w:pPr>
        <w:jc w:val="both"/>
      </w:pPr>
      <w:r>
        <w:t>Ключевые задачи: Собрать, систематизировать и сохранить личные воспоминания «детей войны» – последних живых свидетелей военного лихолетья; приобщить подрастающее поколение к изучению истории через личные судьбы земляков; создать уникальный архивный материал.</w:t>
      </w:r>
    </w:p>
    <w:p w:rsidR="00D1253B" w:rsidRDefault="00D1253B" w:rsidP="00AC65B2">
      <w:pPr>
        <w:ind w:firstLine="284"/>
        <w:jc w:val="both"/>
      </w:pPr>
      <w:r>
        <w:t xml:space="preserve">    </w:t>
      </w:r>
      <w:r w:rsidR="00AC65B2">
        <w:t>В ходе реализации проекта     была сформирована рабочая группа из библиотекарей и активных читателей (волонтёров) для проведения исследования на местах. Разработан и утверждён детальный вопросник для интервью, охватывающий биографические данные, воспоминания о быте, труде, учёбе, досуге и чувствах детей в военные и послевоенные годы. Составлены и уточнены списки жителей района, относящихся к категории «дети войны».</w:t>
      </w:r>
    </w:p>
    <w:p w:rsidR="00147251" w:rsidRDefault="00147251" w:rsidP="00147251">
      <w:pPr>
        <w:ind w:firstLine="284"/>
        <w:jc w:val="both"/>
      </w:pPr>
      <w:r>
        <w:t xml:space="preserve">    Библиотекари и читатели-волонтёры провели личные встречи и интервью с «детьми войны» в населённых пунктах района.  Работа велась по двум основным направлениям: «Дети военной поры в родословной моей семьи» (личные семейные истории) и «Дети военной поры в истории села» (судьбы земляков). Встречи сопровождались фото- и видеофиксацией, что позволило создать не только текстовый, но и эмоционально насыщенный визуальный архив.</w:t>
      </w:r>
    </w:p>
    <w:p w:rsidR="00147251" w:rsidRDefault="00147251" w:rsidP="00147251">
      <w:pPr>
        <w:ind w:firstLine="284"/>
        <w:jc w:val="both"/>
      </w:pPr>
      <w:r w:rsidRPr="00147251">
        <w:t>Собранные материалы (расшифровки интервью, фотографии, видео) были тщательно проанализированы, отредактированы и оформлены в виде</w:t>
      </w:r>
      <w:r>
        <w:t xml:space="preserve"> </w:t>
      </w:r>
      <w:r w:rsidRPr="00147251">
        <w:t xml:space="preserve">сборник воспоминаний «И всё же мы росли…» </w:t>
      </w:r>
      <w:hyperlink r:id="rId43" w:history="1">
        <w:r w:rsidRPr="00260D6E">
          <w:rPr>
            <w:rStyle w:val="af6"/>
          </w:rPr>
          <w:t>https://www.leocdn.ru/uploadsForSiteId/201595/content/dadf36aa-ed2c-410b-bdeb-1eb1b039f14a.pdf</w:t>
        </w:r>
      </w:hyperlink>
      <w:r>
        <w:t xml:space="preserve">  и видеофильма с одноименным названием </w:t>
      </w:r>
      <w:hyperlink r:id="rId44" w:history="1">
        <w:r w:rsidRPr="00260D6E">
          <w:rPr>
            <w:rStyle w:val="af6"/>
          </w:rPr>
          <w:t>https://rutube.ru/video/5a7c465857d5c77221e0c80c50a748a8/?utm_source=embed&amp;utm_medium=referral&amp;utm_campaign=main_logo&amp;utm_content=5a7c465857d5c77221e0c80c50a748a8&amp;utm_term=mkurgancbs.ru&amp;t=0</w:t>
        </w:r>
      </w:hyperlink>
      <w:r>
        <w:t xml:space="preserve"> </w:t>
      </w:r>
    </w:p>
    <w:p w:rsidR="00147251" w:rsidRDefault="00147251" w:rsidP="00147251">
      <w:pPr>
        <w:ind w:firstLine="284"/>
        <w:jc w:val="both"/>
      </w:pPr>
      <w:r w:rsidRPr="00147251">
        <w:t>Собранные уникальные свидетельства были активно интегрированы в мероприятия, посвящённые 80-летию Победы. «Дети войны» стали почётными гостями на часах памяти, вечерах-встречах, уроках мужества</w:t>
      </w:r>
      <w:r w:rsidR="001D31C0">
        <w:t>. Например в</w:t>
      </w:r>
      <w:r w:rsidR="001D31C0" w:rsidRPr="001D31C0">
        <w:t xml:space="preserve"> межпоселенческой модельной библиотеке прошел круглый стол «Дети мира — детям войны». На встречу с учащимися школ поселка пришли представители поколения детей войны — Екатерина Петровна Склярова и Алексей Григорьевич Захарченко. Они рассказали о потерянном детстве, о том, как умирали от голода, холода и страха, как работали по двенадцать часов в сутки. Ребята с большим вниманием, а некоторые со слезами на глазах, вслушивались в воспоминания гостей о своём трудном детстве, учёбе и трудовом пути.</w:t>
      </w:r>
    </w:p>
    <w:p w:rsidR="001D31C0" w:rsidRDefault="001D31C0" w:rsidP="00147251">
      <w:pPr>
        <w:ind w:firstLine="284"/>
        <w:jc w:val="both"/>
      </w:pPr>
      <w:r w:rsidRPr="001D31C0">
        <w:t>Достигнута главная цель проекта: Установлен непосредственный диалог между поколениями. Подростки и молодёжь, участвовавшие в сборе материалов, получили уникальный опыт живого общения с носителями исторической памяти, что невозможно заменить учебниками.</w:t>
      </w:r>
      <w:r>
        <w:t xml:space="preserve"> </w:t>
      </w:r>
      <w:r w:rsidRPr="001D31C0">
        <w:t>Библиотеки района пополнили свои фонды ценными первичными материалами – интервью, фотографиями, видеозаписями, которые стали основой для будущих исследований, публикаций и мероприятий.</w:t>
      </w:r>
    </w:p>
    <w:p w:rsidR="00601CFF" w:rsidRPr="00665EDA" w:rsidRDefault="00601CFF" w:rsidP="000E3675">
      <w:pPr>
        <w:jc w:val="both"/>
      </w:pPr>
    </w:p>
    <w:p w:rsidR="00D3651F" w:rsidRPr="00665EDA" w:rsidRDefault="000E7DCB" w:rsidP="00665EDA">
      <w:pPr>
        <w:jc w:val="both"/>
        <w:rPr>
          <w:b/>
        </w:rPr>
      </w:pPr>
      <w:r w:rsidRPr="00491325">
        <w:rPr>
          <w:b/>
        </w:rPr>
        <w:t>6.3.</w:t>
      </w:r>
      <w:r w:rsidRPr="00491325">
        <w:t xml:space="preserve">  </w:t>
      </w:r>
      <w:r w:rsidRPr="00491325">
        <w:rPr>
          <w:b/>
        </w:rPr>
        <w:t>Культурно</w:t>
      </w:r>
      <w:r w:rsidR="00E55993" w:rsidRPr="00491325">
        <w:rPr>
          <w:b/>
        </w:rPr>
        <w:t>- просветительская деятельность</w:t>
      </w:r>
      <w:r w:rsidRPr="00E4771D">
        <w:rPr>
          <w:color w:val="00B0F0"/>
        </w:rPr>
        <w:t xml:space="preserve"> </w:t>
      </w:r>
    </w:p>
    <w:p w:rsidR="00666F8B" w:rsidRPr="00491325" w:rsidRDefault="00666F8B" w:rsidP="00EE332C">
      <w:pPr>
        <w:shd w:val="clear" w:color="auto" w:fill="FFFFFF"/>
        <w:jc w:val="both"/>
        <w:rPr>
          <w:color w:val="1A1A1A"/>
        </w:rPr>
      </w:pPr>
      <w:r>
        <w:rPr>
          <w:color w:val="1A1A1A"/>
        </w:rPr>
        <w:t xml:space="preserve">             </w:t>
      </w:r>
      <w:r w:rsidRPr="00666F8B">
        <w:rPr>
          <w:color w:val="1A1A1A"/>
        </w:rPr>
        <w:t>Культурно-просветительская деятельность библиотек традиционно велась по актуальным направлениям и носила комплексный характер, основная цель которых привлечение пользователей к книге и чтению, повышение уровня общей культуры и социальной активности населения.</w:t>
      </w:r>
    </w:p>
    <w:p w:rsidR="00666F8B" w:rsidRDefault="0089424B" w:rsidP="00EE332C">
      <w:pPr>
        <w:ind w:firstLine="851"/>
        <w:jc w:val="both"/>
      </w:pPr>
      <w:r>
        <w:lastRenderedPageBreak/>
        <w:t>В  202</w:t>
      </w:r>
      <w:r w:rsidR="00EC03C0">
        <w:t>5</w:t>
      </w:r>
      <w:r w:rsidR="00D3651F" w:rsidRPr="00D3651F">
        <w:t xml:space="preserve"> году </w:t>
      </w:r>
      <w:r w:rsidR="000B28F8">
        <w:t xml:space="preserve">работа </w:t>
      </w:r>
      <w:r w:rsidR="00D3651F" w:rsidRPr="00D3651F">
        <w:t>велась с учетом особо значимых для России, Ростовской области и Матвеево-Курганского района, знаменательных и памятных дат общероссийского, регионального и местного значения.</w:t>
      </w:r>
      <w:r w:rsidR="00833188" w:rsidRPr="00833188">
        <w:t xml:space="preserve"> </w:t>
      </w:r>
    </w:p>
    <w:p w:rsidR="000B28F8" w:rsidRDefault="000B28F8" w:rsidP="00402DBB">
      <w:pPr>
        <w:ind w:firstLine="851"/>
        <w:jc w:val="both"/>
      </w:pPr>
      <w:r w:rsidRPr="000B28F8">
        <w:t xml:space="preserve">Культурно-просветительская деятельность библиотек </w:t>
      </w:r>
      <w:r w:rsidR="00666F8B">
        <w:t>в 202</w:t>
      </w:r>
      <w:r w:rsidR="00EC03C0">
        <w:t>5</w:t>
      </w:r>
      <w:r>
        <w:t xml:space="preserve"> году </w:t>
      </w:r>
      <w:r w:rsidRPr="000B28F8">
        <w:t>осуществля</w:t>
      </w:r>
      <w:r>
        <w:t>лась</w:t>
      </w:r>
      <w:r w:rsidRPr="000B28F8">
        <w:t xml:space="preserve"> через разнообразные формы и методы массовой работы. </w:t>
      </w:r>
      <w:r>
        <w:t xml:space="preserve">В библиотеках </w:t>
      </w:r>
      <w:r w:rsidR="00EE332C">
        <w:t xml:space="preserve">проходили </w:t>
      </w:r>
      <w:r w:rsidR="00EE332C" w:rsidRPr="000B28F8">
        <w:t>праздники</w:t>
      </w:r>
      <w:r w:rsidRPr="000B28F8">
        <w:t xml:space="preserve"> кни</w:t>
      </w:r>
      <w:r>
        <w:t>ги, презентации, громкие чтения</w:t>
      </w:r>
      <w:r w:rsidRPr="000B28F8">
        <w:t>; оформля</w:t>
      </w:r>
      <w:r>
        <w:t>лись</w:t>
      </w:r>
      <w:r w:rsidRPr="000B28F8">
        <w:t xml:space="preserve"> циклы книжных выставок, просмотры литературы, т</w:t>
      </w:r>
      <w:r>
        <w:t>ематические экспозиции; проходили</w:t>
      </w:r>
      <w:r w:rsidRPr="000B28F8">
        <w:t xml:space="preserve"> заседания любительских объединений, Дни знаний, краеведческие чтении и т.д. </w:t>
      </w:r>
    </w:p>
    <w:p w:rsidR="00402DBB" w:rsidRDefault="004F6EE4" w:rsidP="00402DBB">
      <w:pPr>
        <w:ind w:firstLine="851"/>
        <w:jc w:val="both"/>
      </w:pPr>
      <w:r>
        <w:t xml:space="preserve">Крупные мероприятия проводились совместно с сельскими домами культуры и  образовательными учреждениями поселений. </w:t>
      </w:r>
      <w:r w:rsidR="00B41A54">
        <w:t xml:space="preserve">Активно использовались инновационные формы работы – </w:t>
      </w:r>
      <w:r w:rsidR="00666F8B">
        <w:t xml:space="preserve">квесты, </w:t>
      </w:r>
      <w:r w:rsidR="00B41A54">
        <w:t>марафоны, акции, флешмобы.</w:t>
      </w:r>
      <w:r w:rsidR="00F3660A">
        <w:t xml:space="preserve"> Такие формы работы особенно популярны при проведении массовых мероприятий для детей и молодёжи. Люди старшего поколения предпочитают более академические формы </w:t>
      </w:r>
      <w:r w:rsidR="00643713">
        <w:t>–</w:t>
      </w:r>
      <w:r w:rsidR="00F3660A">
        <w:t xml:space="preserve"> </w:t>
      </w:r>
      <w:r w:rsidR="00643713">
        <w:t>встречи за круглым столом, праздники, литературные вечера.</w:t>
      </w:r>
    </w:p>
    <w:p w:rsidR="005224B6" w:rsidRPr="00904420" w:rsidRDefault="00830587" w:rsidP="005224B6">
      <w:pPr>
        <w:pStyle w:val="a6"/>
        <w:numPr>
          <w:ilvl w:val="0"/>
          <w:numId w:val="20"/>
        </w:numPr>
        <w:jc w:val="both"/>
        <w:rPr>
          <w:b/>
        </w:rPr>
      </w:pPr>
      <w:r w:rsidRPr="00904420">
        <w:rPr>
          <w:b/>
        </w:rPr>
        <w:t>Гражданско-патриотическое воспитание</w:t>
      </w:r>
    </w:p>
    <w:p w:rsidR="00C24AB1" w:rsidRDefault="00C24AB1" w:rsidP="00665EDA">
      <w:pPr>
        <w:ind w:firstLine="851"/>
        <w:jc w:val="both"/>
      </w:pPr>
      <w:r>
        <w:t>Работа по героико-патриотическому воспитанию граждан является неотъемлемой</w:t>
      </w:r>
    </w:p>
    <w:p w:rsidR="00C24AB1" w:rsidRDefault="00C24AB1" w:rsidP="00C24AB1">
      <w:pPr>
        <w:jc w:val="both"/>
      </w:pPr>
      <w:r>
        <w:t xml:space="preserve">частью деятельности библиотек МУК Матвеево-Курганского района «МЦБ». </w:t>
      </w:r>
    </w:p>
    <w:p w:rsidR="00402DBB" w:rsidRDefault="0059766A" w:rsidP="00665EDA">
      <w:pPr>
        <w:ind w:firstLine="851"/>
        <w:jc w:val="both"/>
      </w:pPr>
      <w:r>
        <w:t>В 202</w:t>
      </w:r>
      <w:r w:rsidR="00EC03C0">
        <w:t>5</w:t>
      </w:r>
      <w:r w:rsidR="005224B6">
        <w:t xml:space="preserve"> году одним из приоритетных направлений деятельности библиотек Матвеево-Курганского района </w:t>
      </w:r>
      <w:r w:rsidR="0050466C">
        <w:t xml:space="preserve">являлось </w:t>
      </w:r>
      <w:r w:rsidR="00EE332C">
        <w:t>патриотическое воспитание</w:t>
      </w:r>
      <w:r w:rsidR="00643713">
        <w:t xml:space="preserve">, формирование у пользователей, особенно у детей и молодёжи, чувства </w:t>
      </w:r>
      <w:r w:rsidR="00EE332C">
        <w:t>гордости за</w:t>
      </w:r>
      <w:r w:rsidR="00643713">
        <w:t xml:space="preserve"> свою большую и малую Родину.</w:t>
      </w:r>
      <w:r w:rsidR="00C24AB1">
        <w:t xml:space="preserve"> В этом направлении</w:t>
      </w:r>
      <w:r>
        <w:t xml:space="preserve"> проведено 5</w:t>
      </w:r>
      <w:r w:rsidR="003B5ACD" w:rsidRPr="003B5ACD">
        <w:t>4</w:t>
      </w:r>
      <w:r w:rsidR="00EC03C0">
        <w:t>8</w:t>
      </w:r>
      <w:r>
        <w:t xml:space="preserve"> мероприятий (2023</w:t>
      </w:r>
      <w:r w:rsidR="00C24AB1">
        <w:t xml:space="preserve"> – </w:t>
      </w:r>
      <w:r w:rsidR="00EC03C0">
        <w:t>506</w:t>
      </w:r>
      <w:r w:rsidR="00C24AB1">
        <w:t xml:space="preserve">) </w:t>
      </w:r>
      <w:r w:rsidR="005C242B">
        <w:t>в соответствии с тематическим планом мероприятий, посвященных ежегодным календарным праздникам, Дням воинской славы и памятным датам военной истории России.</w:t>
      </w:r>
    </w:p>
    <w:p w:rsidR="000E26D5" w:rsidRDefault="000E26D5" w:rsidP="00C94373">
      <w:pPr>
        <w:ind w:firstLine="567"/>
        <w:jc w:val="both"/>
        <w:rPr>
          <w:b/>
          <w:u w:val="single"/>
        </w:rPr>
      </w:pPr>
    </w:p>
    <w:p w:rsidR="000E26D5" w:rsidRDefault="000E26D5" w:rsidP="00C94373">
      <w:pPr>
        <w:ind w:firstLine="567"/>
        <w:jc w:val="both"/>
        <w:rPr>
          <w:b/>
          <w:u w:val="single"/>
        </w:rPr>
      </w:pPr>
      <w:r>
        <w:rPr>
          <w:b/>
          <w:u w:val="single"/>
        </w:rPr>
        <w:t>Мероприятия в рамках Года защитника Отечества</w:t>
      </w:r>
    </w:p>
    <w:p w:rsidR="000E26D5" w:rsidRDefault="000E26D5" w:rsidP="00C94373">
      <w:pPr>
        <w:ind w:firstLine="567"/>
        <w:jc w:val="both"/>
        <w:rPr>
          <w:b/>
          <w:u w:val="single"/>
        </w:rPr>
      </w:pPr>
      <w:r>
        <w:rPr>
          <w:b/>
          <w:u w:val="single"/>
        </w:rPr>
        <w:t>80-летие Победы в Великой Отечественной войне</w:t>
      </w:r>
    </w:p>
    <w:p w:rsidR="000E26D5" w:rsidRDefault="000E26D5" w:rsidP="00C94373">
      <w:pPr>
        <w:ind w:firstLine="567"/>
        <w:jc w:val="both"/>
        <w:rPr>
          <w:b/>
          <w:u w:val="single"/>
        </w:rPr>
      </w:pPr>
    </w:p>
    <w:p w:rsidR="00866A69" w:rsidRDefault="00866A69" w:rsidP="003B5ACD">
      <w:pPr>
        <w:ind w:firstLine="851"/>
        <w:jc w:val="both"/>
      </w:pPr>
      <w:r>
        <w:t xml:space="preserve">Много  внимания уделялось в библиотеке событиям Великой Отечественной войны, ряд библиотечных мероприятий в этом направлении прошли под знаком подготовки к 80-летию Победы. </w:t>
      </w:r>
    </w:p>
    <w:p w:rsidR="00866A69" w:rsidRDefault="00866A69" w:rsidP="003B5ACD">
      <w:pPr>
        <w:ind w:firstLine="851"/>
        <w:jc w:val="both"/>
      </w:pPr>
      <w:r>
        <w:t xml:space="preserve">Уже традиционным для библиотек района стало проведение мероприятий в рамках Всероссийской акции «Блокадный хлеб». В 2025 году в рамках акции проведён  цикл уроков памяти </w:t>
      </w:r>
      <w:r w:rsidRPr="00866A69">
        <w:t>«Блокадный Ленинград. Трагедия и подвиг»</w:t>
      </w:r>
      <w:r>
        <w:t>.</w:t>
      </w:r>
    </w:p>
    <w:p w:rsidR="000E26D5" w:rsidRDefault="00866A69" w:rsidP="003B5ACD">
      <w:pPr>
        <w:ind w:firstLine="851"/>
        <w:jc w:val="both"/>
      </w:pPr>
      <w:r>
        <w:t>Основной целью мероприятий стало н</w:t>
      </w:r>
      <w:r w:rsidRPr="00866A69">
        <w:t xml:space="preserve">е формальное участие, а создание «эффекта присутствия» и тактильного соприкосновения с историей. Во всех библиотеках проведены тематические беседы с детальным разбором хронологии блокады, </w:t>
      </w:r>
      <w:r>
        <w:t xml:space="preserve">рассказом о том сколько невинных жизней унесла блокада </w:t>
      </w:r>
      <w:r w:rsidRPr="00866A69">
        <w:t xml:space="preserve">, </w:t>
      </w:r>
      <w:r>
        <w:t xml:space="preserve">о символической </w:t>
      </w:r>
      <w:r w:rsidRPr="00866A69">
        <w:t xml:space="preserve"> «Дороги жизни». Использовались фрагменты документальных фильмов, аудиозаписи метронома и 7-й симфонии Шостаковича</w:t>
      </w:r>
      <w:r>
        <w:t>.</w:t>
      </w:r>
      <w:r w:rsidRPr="00866A69">
        <w:t xml:space="preserve"> Центральной фигурой стал дневник Тани Савичевой. Его строки зачитывались, анализировались, становились темой для дискуссий о детстве на войне</w:t>
      </w:r>
      <w:r>
        <w:t>.</w:t>
      </w:r>
      <w:r w:rsidRPr="00866A69">
        <w:t xml:space="preserve"> Огромное впечатление на присутствующих произвел и рассказ о 125-ти граммовом кусочке хлеба блокадного Ленинграда. Мероприятия проходили в библиотеках, школах, некоторые из них проводились совместно с работниками сельских домов культуры.</w:t>
      </w:r>
      <w:r>
        <w:t xml:space="preserve"> Мероприятия сопровождались ч</w:t>
      </w:r>
      <w:r w:rsidRPr="00866A69">
        <w:t>тение</w:t>
      </w:r>
      <w:r>
        <w:t>м</w:t>
      </w:r>
      <w:r w:rsidRPr="00866A69">
        <w:t xml:space="preserve"> стихов О. Берггольц, Ю. Воронова, отрывков из «Блокадной книги» А. Адамовича и Д. Гранина.</w:t>
      </w:r>
    </w:p>
    <w:p w:rsidR="00866A69" w:rsidRPr="00866A69" w:rsidRDefault="00866A69" w:rsidP="003B5ACD">
      <w:pPr>
        <w:ind w:firstLine="851"/>
        <w:jc w:val="both"/>
      </w:pPr>
      <w:r w:rsidRPr="00866A69">
        <w:t xml:space="preserve">Акция прошла в </w:t>
      </w:r>
      <w:r w:rsidR="003C3575">
        <w:t>19</w:t>
      </w:r>
      <w:r w:rsidRPr="00866A69">
        <w:t xml:space="preserve"> библиотеках-отделах. Форматы варьировались от уличных раздач с пояснениями (Марфинская библиотека, 45 чел.) до полноценных уроков-реконструкций в школах с последующим посещением музеев (Малокирсановская библиотека, 42 чел.). Общий охват по району составил не менее 500 человек.</w:t>
      </w:r>
    </w:p>
    <w:p w:rsidR="000E26D5" w:rsidRDefault="003C3575" w:rsidP="003B5ACD">
      <w:pPr>
        <w:ind w:firstLine="851"/>
        <w:jc w:val="both"/>
        <w:rPr>
          <w:b/>
          <w:u w:val="single"/>
        </w:rPr>
      </w:pPr>
      <w:r>
        <w:t>С начала года межпоселенческой библиотекой запущен информационный проект «О войне газетной строкой».</w:t>
      </w:r>
      <w:r w:rsidRPr="00F220CB">
        <w:t xml:space="preserve"> С 1965 года, когда в нашей стране 9 мая стал государственным праздником, в районной газете регулярно публиковались материалы о наших земляках, которые с оружием в руках защищали Родину на разных фронтах Великой Отечественной войны.</w:t>
      </w:r>
      <w:r>
        <w:t xml:space="preserve"> Оцифрованные статьи из подшивок районной газеты хранящихся в архивах </w:t>
      </w:r>
      <w:r>
        <w:lastRenderedPageBreak/>
        <w:t xml:space="preserve">библиотеки регулярно размещаются на сайте в разделе «Салют Победа»  </w:t>
      </w:r>
      <w:hyperlink r:id="rId45" w:history="1">
        <w:r w:rsidRPr="006B5A1E">
          <w:rPr>
            <w:rStyle w:val="af6"/>
          </w:rPr>
          <w:t>https://mkurgancbs.ru/item/2129397</w:t>
        </w:r>
      </w:hyperlink>
    </w:p>
    <w:p w:rsidR="003C3575" w:rsidRPr="003C3575" w:rsidRDefault="003C3575" w:rsidP="003B5ACD">
      <w:pPr>
        <w:ind w:firstLine="851"/>
        <w:jc w:val="both"/>
        <w:rPr>
          <w:rFonts w:eastAsia="Calibri"/>
          <w:lang w:eastAsia="en-US"/>
        </w:rPr>
      </w:pPr>
      <w:r>
        <w:rPr>
          <w:rFonts w:eastAsia="Calibri"/>
          <w:lang w:eastAsia="en-US"/>
        </w:rPr>
        <w:t>С</w:t>
      </w:r>
      <w:r w:rsidRPr="003C3575">
        <w:rPr>
          <w:rFonts w:eastAsia="Calibri"/>
          <w:lang w:eastAsia="en-US"/>
        </w:rPr>
        <w:t xml:space="preserve"> феврал</w:t>
      </w:r>
      <w:r>
        <w:rPr>
          <w:rFonts w:eastAsia="Calibri"/>
          <w:lang w:eastAsia="en-US"/>
        </w:rPr>
        <w:t xml:space="preserve">я по май </w:t>
      </w:r>
      <w:r w:rsidRPr="003C3575">
        <w:rPr>
          <w:rFonts w:eastAsia="Calibri"/>
          <w:lang w:eastAsia="en-US"/>
        </w:rPr>
        <w:t xml:space="preserve"> в межпоселенческой центральной библиотеке  </w:t>
      </w:r>
      <w:r>
        <w:rPr>
          <w:rFonts w:eastAsia="Calibri"/>
          <w:lang w:eastAsia="en-US"/>
        </w:rPr>
        <w:t xml:space="preserve">проходил </w:t>
      </w:r>
      <w:r w:rsidRPr="003C3575">
        <w:rPr>
          <w:rFonts w:eastAsia="Calibri"/>
          <w:lang w:eastAsia="en-US"/>
        </w:rPr>
        <w:t>книжный марафон " 80 книг о войне". Марафон проводит</w:t>
      </w:r>
      <w:r>
        <w:rPr>
          <w:rFonts w:eastAsia="Calibri"/>
          <w:lang w:eastAsia="en-US"/>
        </w:rPr>
        <w:t>лся</w:t>
      </w:r>
      <w:r w:rsidRPr="003C3575">
        <w:rPr>
          <w:rFonts w:eastAsia="Calibri"/>
          <w:lang w:eastAsia="en-US"/>
        </w:rPr>
        <w:t xml:space="preserve"> в сотрудничестве с редакцией районной газеты «Родник»   на страницах которой публик</w:t>
      </w:r>
      <w:r>
        <w:rPr>
          <w:rFonts w:eastAsia="Calibri"/>
          <w:lang w:eastAsia="en-US"/>
        </w:rPr>
        <w:t>овалист</w:t>
      </w:r>
      <w:r w:rsidRPr="003C3575">
        <w:rPr>
          <w:rFonts w:eastAsia="Calibri"/>
          <w:lang w:eastAsia="en-US"/>
        </w:rPr>
        <w:t xml:space="preserve"> обзоры произведений  о Великой Отечественной войне подготовленные специалистами библиотеки. Для показа любимых книг о войне и рекомендации к прочтению мы пригласили известных людей района- руководителей учреждений и  организаций, общественных деятелей, педагогов, предпринимателей, жителей района - наших читателей. Помимо газеты обзоры публик</w:t>
      </w:r>
      <w:r>
        <w:rPr>
          <w:rFonts w:eastAsia="Calibri"/>
          <w:lang w:eastAsia="en-US"/>
        </w:rPr>
        <w:t>овалист</w:t>
      </w:r>
      <w:r w:rsidRPr="003C3575">
        <w:rPr>
          <w:rFonts w:eastAsia="Calibri"/>
          <w:lang w:eastAsia="en-US"/>
        </w:rPr>
        <w:t xml:space="preserve"> и на сайте библиотеки </w:t>
      </w:r>
      <w:hyperlink r:id="rId46" w:history="1">
        <w:r w:rsidRPr="003C3575">
          <w:rPr>
            <w:rFonts w:eastAsia="Calibri"/>
            <w:color w:val="0000FF" w:themeColor="hyperlink"/>
            <w:u w:val="single"/>
            <w:lang w:eastAsia="en-US"/>
          </w:rPr>
          <w:t>https://mkurgancbs.ru/item/2127972</w:t>
        </w:r>
      </w:hyperlink>
      <w:r w:rsidRPr="003C3575">
        <w:rPr>
          <w:rFonts w:eastAsia="Calibri"/>
          <w:lang w:eastAsia="en-US"/>
        </w:rPr>
        <w:t xml:space="preserve"> </w:t>
      </w:r>
    </w:p>
    <w:p w:rsidR="003C3575" w:rsidRPr="003C3575" w:rsidRDefault="003C3575" w:rsidP="003B5ACD">
      <w:pPr>
        <w:ind w:firstLine="851"/>
        <w:jc w:val="both"/>
        <w:rPr>
          <w:rFonts w:eastAsia="Calibri"/>
          <w:lang w:eastAsia="en-US"/>
        </w:rPr>
      </w:pPr>
      <w:r w:rsidRPr="003C3575">
        <w:rPr>
          <w:rFonts w:eastAsia="Calibri"/>
          <w:lang w:eastAsia="en-US"/>
        </w:rPr>
        <w:t xml:space="preserve">Таким образом мы </w:t>
      </w:r>
      <w:r>
        <w:rPr>
          <w:rFonts w:eastAsia="Calibri"/>
          <w:lang w:eastAsia="en-US"/>
        </w:rPr>
        <w:t>привлекли</w:t>
      </w:r>
      <w:r w:rsidRPr="003C3575">
        <w:rPr>
          <w:rFonts w:eastAsia="Calibri"/>
          <w:lang w:eastAsia="en-US"/>
        </w:rPr>
        <w:t xml:space="preserve"> внимание жителей района к фондам библиотек и к чтению  книг о Великой Отечественной войне, художественных и документальных, для взрослых и детей, произведений, авторы которых сами прошли фронтовой путь и знают  о тяготах войны не понаслышке.</w:t>
      </w:r>
    </w:p>
    <w:p w:rsidR="0073327E" w:rsidRDefault="003B5ACD" w:rsidP="0073327E">
      <w:pPr>
        <w:ind w:firstLine="567"/>
        <w:jc w:val="both"/>
        <w:rPr>
          <w:rFonts w:eastAsia="Calibri"/>
          <w:lang w:eastAsia="en-US"/>
        </w:rPr>
      </w:pPr>
      <w:r w:rsidRPr="003B5ACD">
        <w:rPr>
          <w:rFonts w:eastAsia="Calibri"/>
          <w:lang w:eastAsia="en-US"/>
        </w:rPr>
        <w:t>25 апреля 2025 года библиотеки Матвеево-Курганского района в четырнадцатый раз присоединились к всероссийской акции «Библионочь». Мероприятия этого года были посвящены Году защитника Отечества в России и 80-летию Победы в Великой Отечественной войне, объедини</w:t>
      </w:r>
      <w:r w:rsidR="0073327E">
        <w:rPr>
          <w:rFonts w:eastAsia="Calibri"/>
          <w:lang w:eastAsia="en-US"/>
        </w:rPr>
        <w:t>вшись общей темой «Свои герои».</w:t>
      </w:r>
    </w:p>
    <w:p w:rsidR="0073327E" w:rsidRDefault="003B5ACD" w:rsidP="0073327E">
      <w:pPr>
        <w:ind w:firstLine="567"/>
        <w:jc w:val="both"/>
        <w:rPr>
          <w:rFonts w:eastAsia="Calibri"/>
          <w:lang w:eastAsia="en-US"/>
        </w:rPr>
      </w:pPr>
      <w:r w:rsidRPr="003B5ACD">
        <w:rPr>
          <w:rFonts w:eastAsia="Calibri"/>
          <w:lang w:eastAsia="en-US"/>
        </w:rPr>
        <w:t>Программа в межпоселенческой модельной библиотеке стала центральным событием районной акции. Вечер начался с торжественного старта «Диктанта Победы», который лично открыл заместитель главы администрации района Д.И. Кондрашов. Участники проверили свои знания истории Великой Отечественной войны.</w:t>
      </w:r>
    </w:p>
    <w:p w:rsidR="0073327E" w:rsidRDefault="003B5ACD" w:rsidP="0073327E">
      <w:pPr>
        <w:ind w:firstLine="567"/>
        <w:jc w:val="both"/>
        <w:rPr>
          <w:rFonts w:eastAsia="Calibri"/>
          <w:lang w:eastAsia="en-US"/>
        </w:rPr>
      </w:pPr>
      <w:r w:rsidRPr="003B5ACD">
        <w:rPr>
          <w:rFonts w:eastAsia="Calibri"/>
          <w:lang w:eastAsia="en-US"/>
        </w:rPr>
        <w:t>Кульминацией вечера стала программа «Живая лента памяти», собравшая гостей всех поколений. В формате живых историй выступили:</w:t>
      </w:r>
    </w:p>
    <w:p w:rsidR="0073327E" w:rsidRDefault="003B5ACD" w:rsidP="0073327E">
      <w:pPr>
        <w:ind w:firstLine="567"/>
        <w:jc w:val="both"/>
        <w:rPr>
          <w:rFonts w:eastAsia="Calibri"/>
          <w:lang w:eastAsia="en-US"/>
        </w:rPr>
      </w:pPr>
      <w:r w:rsidRPr="003B5ACD">
        <w:rPr>
          <w:rFonts w:eastAsia="Calibri"/>
          <w:lang w:eastAsia="en-US"/>
        </w:rPr>
        <w:t xml:space="preserve">  Библиотекарь Марина Викторовна Ли поделилась воспоминаниями о своей бабушке, связисте Анне Степановне Рыбалко.</w:t>
      </w:r>
    </w:p>
    <w:p w:rsidR="0073327E" w:rsidRDefault="003B5ACD" w:rsidP="0073327E">
      <w:pPr>
        <w:ind w:firstLine="567"/>
        <w:jc w:val="both"/>
        <w:rPr>
          <w:rFonts w:eastAsia="Calibri"/>
          <w:lang w:eastAsia="en-US"/>
        </w:rPr>
      </w:pPr>
      <w:r w:rsidRPr="003B5ACD">
        <w:rPr>
          <w:rFonts w:eastAsia="Calibri"/>
          <w:lang w:eastAsia="en-US"/>
        </w:rPr>
        <w:t>Александр Иванович Иванченко рассказал о своем дяде, участнике войны, Василии Петровиче Домашенко, и зачитал строки из фронтовых писем.</w:t>
      </w:r>
    </w:p>
    <w:p w:rsidR="0073327E" w:rsidRDefault="003B5ACD" w:rsidP="0073327E">
      <w:pPr>
        <w:ind w:firstLine="567"/>
        <w:jc w:val="both"/>
        <w:rPr>
          <w:rFonts w:eastAsia="Calibri"/>
          <w:lang w:eastAsia="en-US"/>
        </w:rPr>
      </w:pPr>
      <w:r w:rsidRPr="003B5ACD">
        <w:rPr>
          <w:rFonts w:eastAsia="Calibri"/>
          <w:lang w:eastAsia="en-US"/>
        </w:rPr>
        <w:t>Ветеран афганской войны, председатель организации «Саланг» Виталий Акбарович Ташпулатов, говорил о преемственности поколений защитников.</w:t>
      </w:r>
    </w:p>
    <w:p w:rsidR="0073327E" w:rsidRDefault="003B5ACD" w:rsidP="0073327E">
      <w:pPr>
        <w:ind w:firstLine="567"/>
        <w:jc w:val="both"/>
        <w:rPr>
          <w:rFonts w:eastAsia="Calibri"/>
          <w:lang w:eastAsia="en-US"/>
        </w:rPr>
      </w:pPr>
      <w:r w:rsidRPr="003B5ACD">
        <w:rPr>
          <w:rFonts w:eastAsia="Calibri"/>
          <w:lang w:eastAsia="en-US"/>
        </w:rPr>
        <w:t>Участник специальной военной операции Виталий Мезенцев поделился своими мыслями о мужестве современных солдат.</w:t>
      </w:r>
    </w:p>
    <w:p w:rsidR="0073327E" w:rsidRDefault="003B5ACD" w:rsidP="0073327E">
      <w:pPr>
        <w:ind w:firstLine="567"/>
        <w:jc w:val="both"/>
        <w:rPr>
          <w:rFonts w:eastAsia="Calibri"/>
          <w:lang w:eastAsia="en-US"/>
        </w:rPr>
      </w:pPr>
      <w:r w:rsidRPr="003B5ACD">
        <w:rPr>
          <w:rFonts w:eastAsia="Calibri"/>
          <w:lang w:eastAsia="en-US"/>
        </w:rPr>
        <w:t>Особой эмоциональной глубиной отличались выступления матерей военнослужащих — Людмилы Леонидовны Шиленко и Оксаны Алексеевны Азарычевой.</w:t>
      </w:r>
    </w:p>
    <w:p w:rsidR="003B5ACD" w:rsidRPr="003B5ACD" w:rsidRDefault="003B5ACD" w:rsidP="0073327E">
      <w:pPr>
        <w:ind w:firstLine="567"/>
        <w:jc w:val="both"/>
        <w:rPr>
          <w:rFonts w:eastAsia="Calibri"/>
          <w:lang w:eastAsia="en-US"/>
        </w:rPr>
      </w:pPr>
      <w:r w:rsidRPr="003B5ACD">
        <w:rPr>
          <w:rFonts w:eastAsia="Calibri"/>
          <w:lang w:eastAsia="en-US"/>
        </w:rPr>
        <w:t>Мероприятие сопровождалось музыкальными номерами от солистов районного Дома культуры и детской школы искусств, чтением стихов и прозы военной тематики.</w:t>
      </w:r>
    </w:p>
    <w:p w:rsidR="003B5ACD" w:rsidRPr="003B5ACD" w:rsidRDefault="003B5ACD" w:rsidP="003B5ACD">
      <w:pPr>
        <w:ind w:firstLine="567"/>
        <w:jc w:val="both"/>
        <w:rPr>
          <w:rFonts w:eastAsia="Calibri"/>
          <w:lang w:eastAsia="en-US"/>
        </w:rPr>
      </w:pPr>
      <w:r w:rsidRPr="003B5ACD">
        <w:rPr>
          <w:rFonts w:eastAsia="Calibri"/>
          <w:lang w:eastAsia="en-US"/>
        </w:rPr>
        <w:t>В течение всего вечера для посетителей работали интерактивные тематические площадки:</w:t>
      </w:r>
    </w:p>
    <w:p w:rsidR="003B5ACD" w:rsidRPr="003B5ACD" w:rsidRDefault="003B5ACD" w:rsidP="0073327E">
      <w:pPr>
        <w:jc w:val="both"/>
        <w:rPr>
          <w:rFonts w:eastAsia="Calibri"/>
          <w:lang w:eastAsia="en-US"/>
        </w:rPr>
      </w:pPr>
      <w:r w:rsidRPr="003B5ACD">
        <w:rPr>
          <w:rFonts w:eastAsia="Calibri"/>
          <w:lang w:eastAsia="en-US"/>
        </w:rPr>
        <w:t xml:space="preserve"> «Письмо солдату» — зона, где каждый мог написать слова поддержки участникам СВО.</w:t>
      </w:r>
    </w:p>
    <w:p w:rsidR="003B5ACD" w:rsidRPr="003B5ACD" w:rsidRDefault="003B5ACD" w:rsidP="0073327E">
      <w:pPr>
        <w:jc w:val="both"/>
        <w:rPr>
          <w:rFonts w:eastAsia="Calibri"/>
          <w:lang w:eastAsia="en-US"/>
        </w:rPr>
      </w:pPr>
      <w:r w:rsidRPr="003B5ACD">
        <w:rPr>
          <w:rFonts w:eastAsia="Calibri"/>
          <w:lang w:eastAsia="en-US"/>
        </w:rPr>
        <w:t>Мастер-класс «Гвоздика Победы» — по созданию символических красных гвоздик.</w:t>
      </w:r>
    </w:p>
    <w:p w:rsidR="003B5ACD" w:rsidRPr="003B5ACD" w:rsidRDefault="003B5ACD" w:rsidP="0073327E">
      <w:pPr>
        <w:jc w:val="both"/>
        <w:rPr>
          <w:rFonts w:eastAsia="Calibri"/>
          <w:lang w:eastAsia="en-US"/>
        </w:rPr>
      </w:pPr>
      <w:r w:rsidRPr="003B5ACD">
        <w:rPr>
          <w:rFonts w:eastAsia="Calibri"/>
          <w:lang w:eastAsia="en-US"/>
        </w:rPr>
        <w:t>Книжная выставка-обзор «Свои герои» с документальными изданиями о земляках — участниках войн разных поколений.</w:t>
      </w:r>
    </w:p>
    <w:p w:rsidR="003B5ACD" w:rsidRPr="003B5ACD" w:rsidRDefault="003B5ACD" w:rsidP="0073327E">
      <w:pPr>
        <w:jc w:val="both"/>
        <w:rPr>
          <w:rFonts w:eastAsia="Calibri"/>
          <w:lang w:eastAsia="en-US"/>
        </w:rPr>
      </w:pPr>
      <w:r w:rsidRPr="003B5ACD">
        <w:rPr>
          <w:rFonts w:eastAsia="Calibri"/>
          <w:lang w:eastAsia="en-US"/>
        </w:rPr>
        <w:t>«Стена памяти» — где гости могли увековечить имена своих героев.</w:t>
      </w:r>
    </w:p>
    <w:p w:rsidR="003B5ACD" w:rsidRPr="003B5ACD" w:rsidRDefault="003B5ACD" w:rsidP="0073327E">
      <w:pPr>
        <w:jc w:val="both"/>
        <w:rPr>
          <w:rFonts w:eastAsia="Calibri"/>
          <w:lang w:eastAsia="en-US"/>
        </w:rPr>
      </w:pPr>
      <w:r w:rsidRPr="003B5ACD">
        <w:rPr>
          <w:rFonts w:eastAsia="Calibri"/>
          <w:lang w:eastAsia="en-US"/>
        </w:rPr>
        <w:t>«Солдатская каша» — самая популярная площадка с полевой кухней, где гости могли подкрепиться и пообщаться в неформальной обстановке.</w:t>
      </w:r>
    </w:p>
    <w:p w:rsidR="003B5ACD" w:rsidRPr="003B5ACD" w:rsidRDefault="003B5ACD" w:rsidP="003B5ACD">
      <w:pPr>
        <w:ind w:firstLine="567"/>
        <w:jc w:val="both"/>
        <w:rPr>
          <w:rFonts w:eastAsia="Calibri"/>
          <w:lang w:eastAsia="en-US"/>
        </w:rPr>
      </w:pPr>
    </w:p>
    <w:p w:rsidR="0073327E" w:rsidRDefault="003B5ACD" w:rsidP="0073327E">
      <w:pPr>
        <w:ind w:firstLine="567"/>
        <w:jc w:val="both"/>
        <w:rPr>
          <w:rFonts w:eastAsia="Calibri"/>
          <w:lang w:eastAsia="en-US"/>
        </w:rPr>
      </w:pPr>
      <w:r w:rsidRPr="003B5ACD">
        <w:rPr>
          <w:rFonts w:eastAsia="Calibri"/>
          <w:lang w:eastAsia="en-US"/>
        </w:rPr>
        <w:t>Завершилась «Библионочь» в межпоселенческой библиотеке совместным просмотром легендарного фи</w:t>
      </w:r>
      <w:r w:rsidR="0073327E">
        <w:rPr>
          <w:rFonts w:eastAsia="Calibri"/>
          <w:lang w:eastAsia="en-US"/>
        </w:rPr>
        <w:t>льма «В бой идут одни старики».</w:t>
      </w:r>
    </w:p>
    <w:p w:rsidR="0073327E" w:rsidRDefault="003B5ACD" w:rsidP="0073327E">
      <w:pPr>
        <w:ind w:firstLine="567"/>
        <w:jc w:val="both"/>
        <w:rPr>
          <w:rFonts w:eastAsia="Calibri"/>
          <w:lang w:eastAsia="en-US"/>
        </w:rPr>
      </w:pPr>
      <w:r w:rsidRPr="003B5ACD">
        <w:rPr>
          <w:rFonts w:eastAsia="Calibri"/>
          <w:lang w:eastAsia="en-US"/>
        </w:rPr>
        <w:t>В библиотеках района программа началась ещё днём с «Библиосумерек» для юных читателей. В детск</w:t>
      </w:r>
      <w:r w:rsidR="0073327E">
        <w:rPr>
          <w:rFonts w:eastAsia="Calibri"/>
          <w:lang w:eastAsia="en-US"/>
        </w:rPr>
        <w:t>ом</w:t>
      </w:r>
      <w:r w:rsidRPr="003B5ACD">
        <w:rPr>
          <w:rFonts w:eastAsia="Calibri"/>
          <w:lang w:eastAsia="en-US"/>
        </w:rPr>
        <w:t xml:space="preserve"> отдел</w:t>
      </w:r>
      <w:r w:rsidR="0073327E">
        <w:rPr>
          <w:rFonts w:eastAsia="Calibri"/>
          <w:lang w:eastAsia="en-US"/>
        </w:rPr>
        <w:t>е</w:t>
      </w:r>
      <w:r w:rsidRPr="003B5ACD">
        <w:rPr>
          <w:rFonts w:eastAsia="Calibri"/>
          <w:lang w:eastAsia="en-US"/>
        </w:rPr>
        <w:t xml:space="preserve"> был организован увлекательный исторический квест «Марш Победы». Школьники, разделившись на команды, разгадывали шифры, узнавали героев по фотографиям, читали фронтовые письма и пели военные песни, погружаясь в историю через игру.</w:t>
      </w:r>
    </w:p>
    <w:p w:rsidR="0073327E" w:rsidRDefault="003B5ACD" w:rsidP="0073327E">
      <w:pPr>
        <w:ind w:firstLine="567"/>
        <w:jc w:val="both"/>
        <w:rPr>
          <w:rFonts w:eastAsia="Calibri"/>
          <w:lang w:eastAsia="en-US"/>
        </w:rPr>
      </w:pPr>
      <w:r w:rsidRPr="003B5ACD">
        <w:rPr>
          <w:rFonts w:eastAsia="Calibri"/>
          <w:lang w:eastAsia="en-US"/>
        </w:rPr>
        <w:t xml:space="preserve">Всего в рамках акции «Библионочь–2025» во всех библиотеках района было проведено 74 мероприятия, которые посетили 919 человек, из них 576 детей и 64 </w:t>
      </w:r>
      <w:r w:rsidRPr="003B5ACD">
        <w:rPr>
          <w:rFonts w:eastAsia="Calibri"/>
          <w:lang w:eastAsia="en-US"/>
        </w:rPr>
        <w:lastRenderedPageBreak/>
        <w:t>представителя молодёжи. Акция стала значимым событием, способствовавшим укреплению исторической памяти и связи между поколениями через личные истории, творчество и живое общение.</w:t>
      </w:r>
    </w:p>
    <w:p w:rsidR="003C3575" w:rsidRPr="003C3575" w:rsidRDefault="003C3575" w:rsidP="0073327E">
      <w:pPr>
        <w:ind w:firstLine="567"/>
        <w:jc w:val="both"/>
        <w:rPr>
          <w:rFonts w:eastAsia="Calibri"/>
          <w:lang w:eastAsia="en-US"/>
        </w:rPr>
      </w:pPr>
      <w:r w:rsidRPr="003C3575">
        <w:rPr>
          <w:rFonts w:eastAsia="Calibri"/>
          <w:lang w:eastAsia="en-US"/>
        </w:rPr>
        <w:t>Память о войне не проходит бесследно, она запечатлена в лучших литературных произведениях, в военных мемуарах и по сей день волнует, как писателей, так и читателей.</w:t>
      </w:r>
    </w:p>
    <w:p w:rsidR="003C3575" w:rsidRPr="003C3575" w:rsidRDefault="003C3575" w:rsidP="005B4D8A">
      <w:pPr>
        <w:ind w:firstLine="567"/>
        <w:jc w:val="both"/>
        <w:rPr>
          <w:rFonts w:eastAsia="Calibri"/>
          <w:lang w:eastAsia="en-US"/>
        </w:rPr>
      </w:pPr>
      <w:r w:rsidRPr="003C3575">
        <w:rPr>
          <w:rFonts w:eastAsia="Calibri"/>
          <w:lang w:eastAsia="en-US"/>
        </w:rPr>
        <w:t>В течение апреля месяца было объявлено интернет-голосование «Лучшая книга о войне». Это голосование посетителей сайта библиотеки за лучшие произведения, рассказывающие о тяжёлых судьбах людей военного времени, о битвах за жизнь и свободу, о героизме людей, о великой победе нашего народа. Можно было проголосовать как за наиболее значимое с художественной точки зрения литературное произведение, так и просто за любимое произведение, которое запечатлелось в памяти, оказало влияние на становление характера и жизненных принципов.</w:t>
      </w:r>
    </w:p>
    <w:p w:rsidR="003C3575" w:rsidRPr="003C3575" w:rsidRDefault="003C3575" w:rsidP="005B4D8A">
      <w:pPr>
        <w:ind w:right="-141" w:firstLine="567"/>
        <w:jc w:val="both"/>
        <w:rPr>
          <w:rFonts w:eastAsia="Calibri"/>
          <w:lang w:eastAsia="en-US"/>
        </w:rPr>
      </w:pPr>
      <w:r w:rsidRPr="003C3575">
        <w:rPr>
          <w:rFonts w:eastAsia="Calibri"/>
          <w:lang w:eastAsia="en-US"/>
        </w:rPr>
        <w:t>Всего для голосования было выбрано 30 произведений о войне – это романы, повести, рассказы. В голосовании приняло участие более 80 человек. Лидером стала книга Бориса Васильева «А зори здесь тихие…», которая получила 17 читательских голосов.</w:t>
      </w:r>
    </w:p>
    <w:p w:rsidR="003C3575" w:rsidRDefault="003C3575" w:rsidP="003C3575">
      <w:pPr>
        <w:pStyle w:val="af5"/>
        <w:shd w:val="clear" w:color="auto" w:fill="FFFFFF"/>
        <w:spacing w:before="0" w:beforeAutospacing="0" w:after="0" w:afterAutospacing="0"/>
        <w:ind w:firstLine="567"/>
        <w:jc w:val="both"/>
        <w:rPr>
          <w:rFonts w:ascii="Arial" w:hAnsi="Arial" w:cs="Arial"/>
          <w:color w:val="303133"/>
        </w:rPr>
      </w:pPr>
      <w:r w:rsidRPr="0021332C">
        <w:rPr>
          <w:color w:val="000000"/>
        </w:rPr>
        <w:t>Переписка близких людей военной поры уже давно перестала быть личным делом. Это уже история. Сегодня почти в каждой семье хранятся фронтовые письма, фотографии и боевые награды. У каждой семьи своя история, но всех объединяет одно — общая причастность к трагическим событиям Великой Отечественной войны.</w:t>
      </w:r>
    </w:p>
    <w:p w:rsidR="003C3575" w:rsidRDefault="003C3575" w:rsidP="003C3575">
      <w:pPr>
        <w:pStyle w:val="af5"/>
        <w:shd w:val="clear" w:color="auto" w:fill="FFFFFF"/>
        <w:spacing w:before="0" w:beforeAutospacing="0" w:after="0" w:afterAutospacing="0"/>
        <w:ind w:firstLine="567"/>
        <w:jc w:val="both"/>
        <w:rPr>
          <w:rFonts w:ascii="Arial" w:hAnsi="Arial" w:cs="Arial"/>
          <w:color w:val="303133"/>
        </w:rPr>
      </w:pPr>
      <w:r w:rsidRPr="0021332C">
        <w:rPr>
          <w:color w:val="000000"/>
        </w:rPr>
        <w:t>В детском отделе Межпоселенческой центральной библиотеки для учащихся Матвеево-Курганской школы-интерната, прошли «Ламповые чтения писем времён Великой Отечественной войны».</w:t>
      </w:r>
      <w:r>
        <w:rPr>
          <w:rFonts w:ascii="Arial" w:hAnsi="Arial" w:cs="Arial"/>
          <w:color w:val="303133"/>
        </w:rPr>
        <w:t xml:space="preserve"> </w:t>
      </w:r>
      <w:r w:rsidRPr="0021332C">
        <w:rPr>
          <w:color w:val="000000"/>
        </w:rPr>
        <w:t>Библиотекари рассказали о том, как важны были письма для солдат на фронте. В нечеловеческих условиях они помогали выжить, дарили надежду и веру в победу. Родные и близкие с нетерпением ждали писем с фронта.</w:t>
      </w:r>
      <w:r w:rsidRPr="006F6083">
        <w:rPr>
          <w:color w:val="000000"/>
        </w:rPr>
        <w:t xml:space="preserve"> </w:t>
      </w:r>
      <w:r w:rsidRPr="0021332C">
        <w:rPr>
          <w:color w:val="000000"/>
        </w:rPr>
        <w:t>Ребята узнали, что это были самые дорогие реликвии, которые бережно хранились в семье солдата, воюющего с врагом.</w:t>
      </w:r>
    </w:p>
    <w:p w:rsidR="003C3575" w:rsidRPr="003C3575" w:rsidRDefault="003C3575" w:rsidP="003C3575">
      <w:pPr>
        <w:pStyle w:val="af5"/>
        <w:shd w:val="clear" w:color="auto" w:fill="FFFFFF"/>
        <w:spacing w:before="0" w:beforeAutospacing="0" w:after="0" w:afterAutospacing="0"/>
        <w:ind w:firstLine="567"/>
        <w:jc w:val="both"/>
        <w:rPr>
          <w:rFonts w:ascii="Arial" w:hAnsi="Arial" w:cs="Arial"/>
          <w:color w:val="303133"/>
        </w:rPr>
      </w:pPr>
      <w:r w:rsidRPr="0021332C">
        <w:rPr>
          <w:color w:val="000000"/>
        </w:rPr>
        <w:t xml:space="preserve">Библиотекари, педагоги и воспитанники школы-интерната с особым чувством читали письма, написанные реальными участниками Великой Отечественной войны своим родным и близким. </w:t>
      </w:r>
      <w:r>
        <w:rPr>
          <w:color w:val="000000"/>
        </w:rPr>
        <w:t xml:space="preserve">Воссозданный антураж военного времени, когда вся семья собиралась за столом и при неровном свете керосиновой лампы читала и перечитывала строки написанные родными находящимися на фронте, помог ребятам прочувствовать ценность читаемых строк.  </w:t>
      </w:r>
    </w:p>
    <w:p w:rsidR="003C3575" w:rsidRPr="003C3575" w:rsidRDefault="003C3575" w:rsidP="0073327E">
      <w:pPr>
        <w:ind w:firstLine="426"/>
        <w:jc w:val="both"/>
        <w:rPr>
          <w:rFonts w:eastAsia="Calibri"/>
          <w:lang w:eastAsia="en-US"/>
        </w:rPr>
      </w:pPr>
      <w:r w:rsidRPr="003C3575">
        <w:rPr>
          <w:rFonts w:eastAsia="Calibri"/>
          <w:lang w:eastAsia="en-US"/>
        </w:rPr>
        <w:t xml:space="preserve">   С 1 по 30 апреля прошёл районный  конкурс чтецов «Что такое День Победы?», посвященный 80-летию Победы в Великой Отечественной войне. В конкурсе, объявленном межпоселенческой центральной библиотекой приняли участие 21 житель Матвеево-Курганского района в возрасте от 10 лет. Победители конкурса награждены дипломами, остальным участникам вручены сертификаты участника.</w:t>
      </w:r>
    </w:p>
    <w:p w:rsidR="003C3575" w:rsidRPr="003C3575" w:rsidRDefault="003C3575" w:rsidP="005B4D8A">
      <w:pPr>
        <w:ind w:firstLine="284"/>
        <w:jc w:val="both"/>
        <w:rPr>
          <w:rFonts w:eastAsia="Calibri"/>
          <w:lang w:eastAsia="en-US"/>
        </w:rPr>
      </w:pPr>
      <w:r w:rsidRPr="003C3575">
        <w:rPr>
          <w:rFonts w:eastAsia="Calibri"/>
          <w:lang w:eastAsia="en-US"/>
        </w:rPr>
        <w:t>80-летию Великой Победы был посвящён районный литературно-творческого конкурс «Дедушкины медали».</w:t>
      </w:r>
      <w:r w:rsidRPr="003C3575">
        <w:rPr>
          <w:rFonts w:ascii="Calibri" w:eastAsia="Calibri" w:hAnsi="Calibri"/>
          <w:sz w:val="22"/>
          <w:szCs w:val="22"/>
          <w:lang w:eastAsia="en-US"/>
        </w:rPr>
        <w:t xml:space="preserve"> </w:t>
      </w:r>
      <w:r w:rsidRPr="003C3575">
        <w:rPr>
          <w:rFonts w:eastAsia="Calibri"/>
          <w:lang w:eastAsia="en-US"/>
        </w:rPr>
        <w:t>В конкурсе приняли участие 52 юных читателя от 6 до 14 лет из 20 библиотек района. Конкурс проходил в 3-х номинациях в каждой из которой определены лучшие работы.</w:t>
      </w:r>
      <w:r w:rsidRPr="003C3575">
        <w:rPr>
          <w:rFonts w:ascii="Calibri" w:eastAsia="Calibri" w:hAnsi="Calibri"/>
          <w:sz w:val="22"/>
          <w:szCs w:val="22"/>
          <w:lang w:eastAsia="en-US"/>
        </w:rPr>
        <w:t xml:space="preserve"> </w:t>
      </w:r>
      <w:r w:rsidRPr="003C3575">
        <w:rPr>
          <w:rFonts w:eastAsia="Calibri"/>
          <w:lang w:eastAsia="en-US"/>
        </w:rPr>
        <w:t>Все участники конкурса получили Сертификаты участников, а победители наградили Дипломами и призами.</w:t>
      </w:r>
    </w:p>
    <w:p w:rsidR="000E26D5" w:rsidRPr="000F3BC8" w:rsidRDefault="000F3BC8" w:rsidP="00C94373">
      <w:pPr>
        <w:ind w:firstLine="567"/>
        <w:jc w:val="both"/>
      </w:pPr>
      <w:r w:rsidRPr="000F3BC8">
        <w:t>Б</w:t>
      </w:r>
      <w:r w:rsidR="005F07ED" w:rsidRPr="000F3BC8">
        <w:t>иблиотеки</w:t>
      </w:r>
      <w:r>
        <w:t xml:space="preserve"> </w:t>
      </w:r>
      <w:r w:rsidR="005F07ED" w:rsidRPr="000F3BC8">
        <w:t xml:space="preserve"> района отлично справились с задачей отметить 80-летие Победы. Вся эта большая работа получилась не для галочки, а по-настоящему.</w:t>
      </w:r>
      <w:r w:rsidRPr="000F3BC8">
        <w:t xml:space="preserve"> Мероприятия прошли в каждом селе, для людей всех возрастов – от малышей в садиках до старшего поколения. Через блокадный хлеб, фронтовые письма, истории земляков и песни военных лет удалось не просто проинформировать, а тронуть людей, вызвать эмоции.</w:t>
      </w:r>
    </w:p>
    <w:p w:rsidR="000E26D5" w:rsidRDefault="000F3BC8" w:rsidP="00C94373">
      <w:pPr>
        <w:ind w:firstLine="567"/>
        <w:jc w:val="both"/>
      </w:pPr>
      <w:r w:rsidRPr="000F3BC8">
        <w:t>Библиотеки показали, что могут быть не просто местом, где выдают книги, а настоящим живым центром памяти для всего района. Работа была сделана с душой, с умом и с большим уважением к теме. Этот опыт стал прочной основой, на которую можно опираться и в будущем.</w:t>
      </w:r>
    </w:p>
    <w:p w:rsidR="000F3BC8" w:rsidRPr="000F3BC8" w:rsidRDefault="000F3BC8" w:rsidP="00C94373">
      <w:pPr>
        <w:ind w:firstLine="567"/>
        <w:jc w:val="both"/>
        <w:rPr>
          <w:b/>
        </w:rPr>
      </w:pPr>
      <w:r w:rsidRPr="000F3BC8">
        <w:rPr>
          <w:b/>
        </w:rPr>
        <w:t>Мероприятия в поддержку участников СВО</w:t>
      </w:r>
    </w:p>
    <w:p w:rsidR="000F3BC8" w:rsidRDefault="000F3BC8" w:rsidP="00C94373">
      <w:pPr>
        <w:ind w:firstLine="567"/>
        <w:jc w:val="both"/>
      </w:pPr>
      <w:r w:rsidRPr="000F3BC8">
        <w:t>Библиотеки района вносят свой вклад в поддержку участников СВО, выполняя свою традиционную роль просветителей, хранителей памяти и организаторов социально-</w:t>
      </w:r>
      <w:r w:rsidRPr="000F3BC8">
        <w:lastRenderedPageBreak/>
        <w:t>значимой деятельности на местном уровне. Работа строится на принципах уважения, патриотизма и активной гражданской позиции.</w:t>
      </w:r>
    </w:p>
    <w:p w:rsidR="000F3BC8" w:rsidRPr="000F3BC8" w:rsidRDefault="000F3BC8" w:rsidP="00C94373">
      <w:pPr>
        <w:ind w:firstLine="567"/>
        <w:jc w:val="both"/>
      </w:pPr>
      <w:r w:rsidRPr="000F3BC8">
        <w:t>В Центральной библиотеке, при поддержке отдела по делам молодежи Администрации Матвеево-Курганского района, для учащихся школ Матвеево-Курганского района прошел урок мужества, гостем которого стал руководитель автономной некоммерческой организации "Центр помощи и поддержки участников и ветеранов СВО", ветеран боевых действий - Сериков Владимир Михайлович.  Он рассказал ребятам о своей службе, о боевом братстве, о том, что значит быть защитником Отечества и как важно ценить мир. В конце мероприятия ребята написали письма солдатам на передовую. Член  Волонтерской роты боевого братства Киценко Герман подготовил 16 окопных свечей. Письма и свечи вместе с гуманитарной помощью отправили на фронт солдатам, участвующим в специальной военной операции, чтобы ребята могли ощутить заботу и поддержку надежного тыла.</w:t>
      </w:r>
    </w:p>
    <w:p w:rsidR="00F519FD" w:rsidRPr="00F519FD" w:rsidRDefault="00F519FD" w:rsidP="0073327E">
      <w:pPr>
        <w:ind w:firstLine="284"/>
        <w:jc w:val="both"/>
        <w:rPr>
          <w:rFonts w:eastAsia="Calibri"/>
          <w:lang w:eastAsia="en-US"/>
        </w:rPr>
      </w:pPr>
      <w:r w:rsidRPr="00F519FD">
        <w:rPr>
          <w:rFonts w:eastAsia="Calibri"/>
          <w:lang w:eastAsia="en-US"/>
        </w:rPr>
        <w:t>В Межпоселенческой центральной библиотеке прошла литературно-поэтическая встреча «Вместе — мы сила». Она была посвящена поддержке военнослужащих, участвующих в специальной военной операции на Украине. Ведущие отметили, что в это непростое время особенно важно слышать голос правды, совести и непокорённой силы русского духа</w:t>
      </w:r>
      <w:r w:rsidRPr="00F519FD">
        <w:rPr>
          <w:rFonts w:eastAsia="Calibri"/>
          <w:b/>
          <w:lang w:eastAsia="en-US"/>
        </w:rPr>
        <w:t>.</w:t>
      </w:r>
      <w:r w:rsidRPr="00F519FD">
        <w:rPr>
          <w:rFonts w:ascii="Calibri" w:eastAsia="Calibri" w:hAnsi="Calibri"/>
          <w:sz w:val="22"/>
          <w:szCs w:val="22"/>
          <w:lang w:eastAsia="en-US"/>
        </w:rPr>
        <w:t xml:space="preserve"> </w:t>
      </w:r>
      <w:r w:rsidRPr="00F519FD">
        <w:rPr>
          <w:rFonts w:eastAsia="Calibri"/>
          <w:lang w:eastAsia="en-US"/>
        </w:rPr>
        <w:t>Музыка и поэзия стали важной частью мероприятия, ведь именно они помогают справиться с трудностями</w:t>
      </w:r>
      <w:r w:rsidRPr="00F519FD">
        <w:rPr>
          <w:rFonts w:eastAsia="Calibri"/>
          <w:b/>
          <w:lang w:eastAsia="en-US"/>
        </w:rPr>
        <w:t>.</w:t>
      </w:r>
      <w:r w:rsidRPr="00F519FD">
        <w:rPr>
          <w:rFonts w:ascii="Calibri" w:eastAsia="Calibri" w:hAnsi="Calibri"/>
          <w:sz w:val="22"/>
          <w:szCs w:val="22"/>
          <w:lang w:eastAsia="en-US"/>
        </w:rPr>
        <w:t xml:space="preserve"> </w:t>
      </w:r>
      <w:r w:rsidRPr="00F519FD">
        <w:rPr>
          <w:rFonts w:eastAsia="Calibri"/>
          <w:lang w:eastAsia="en-US"/>
        </w:rPr>
        <w:t>В такие моменты канонада уступает место Песни и Поэзии Победы. Всё это нашло отражение в произведениях поэтов. На встрече прозвучали проникновенные авторские стихи местных поэтов, про</w:t>
      </w:r>
      <w:r w:rsidR="0073327E">
        <w:rPr>
          <w:rFonts w:eastAsia="Calibri"/>
          <w:lang w:eastAsia="en-US"/>
        </w:rPr>
        <w:t>звучали песни военной тематики.</w:t>
      </w:r>
    </w:p>
    <w:p w:rsidR="000E26D5" w:rsidRPr="00743178" w:rsidRDefault="00F519FD" w:rsidP="00743178">
      <w:pPr>
        <w:ind w:firstLine="567"/>
        <w:jc w:val="both"/>
      </w:pPr>
      <w:r>
        <w:t>6 июня в детском отделе Межпоселенческой Центральной библиотеки состоялась литературно-поэтическая встреча «Стихи о важном: герои операции Z». Мероприятие было направлено на осмысление современных событий через поэтическое слово. На встречу с ребятами пришли специальные гости:</w:t>
      </w:r>
      <w:r w:rsidRPr="00F519FD">
        <w:t xml:space="preserve"> представител</w:t>
      </w:r>
      <w:r>
        <w:t>ь</w:t>
      </w:r>
      <w:r w:rsidRPr="00F519FD">
        <w:t xml:space="preserve"> партии «Единая Россия» Л. Макин</w:t>
      </w:r>
      <w:r>
        <w:t>а</w:t>
      </w:r>
      <w:r w:rsidRPr="00F519FD">
        <w:t>, член писательских союзов</w:t>
      </w:r>
      <w:r>
        <w:t>, представитель волонтёрского движения помощи участникам СВО</w:t>
      </w:r>
      <w:r w:rsidRPr="00F519FD">
        <w:t xml:space="preserve"> Л. Шилиенко и руководителя литературного объединения Е. Пары, которая представила своё стихотворение «Два ангела».</w:t>
      </w:r>
      <w:r w:rsidR="00743178">
        <w:t xml:space="preserve">    В ходе мероприятия прошла презентация сборника «ПоэZия русской зимы», в котором 27 авторов обращаются к теме событий на Украине.  Мероприятие способствовало патриотическому воспитанию, укреплению уважения к истории и культуре России, а также продемонстрировало роль поэзии в осмыслении сложных тем.</w:t>
      </w:r>
    </w:p>
    <w:p w:rsidR="00F519FD" w:rsidRDefault="00743178" w:rsidP="00C94373">
      <w:pPr>
        <w:ind w:firstLine="567"/>
        <w:jc w:val="both"/>
      </w:pPr>
      <w:r w:rsidRPr="00743178">
        <w:t>В преддверии Дня народного единства, который отмечается 4 ноября, Матвеево-Курганская МЦБ приняла участие в акции "В единстве — сила" по сбору гуманитарной помощи для участников СВО. Цель акции — выразить поддержку российским военным и продемонстрировать единство граждан.  Жители района и сотрудники библиотек с радостью присоединились к инициативе. Сбор гуманитарной помощи — это минимальное, что мы можем сделать, чтобы поддержать наших соотечественников, участвующих в спецоперации. В рамках акции были собраны продукты длительного хранения, предметы гигиены, носки и свечи. В посылки для бойцов были вложены письма, детские рисунки и открытки, в которых выражалась поддержка и благодарность. Также в них содержались пожелания вернуться домой живыми, здоровыми и с победой. Собранная гуманитарная помощь была передана социальному координатору филиала госфонда "Защитники Отечества" по Ростовской области В.С. Барбышевой для дальнейшей передачи на фронт.</w:t>
      </w:r>
    </w:p>
    <w:p w:rsidR="00743178" w:rsidRPr="0073327E" w:rsidRDefault="00FC4756" w:rsidP="0073327E">
      <w:pPr>
        <w:ind w:firstLine="567"/>
        <w:jc w:val="both"/>
      </w:pPr>
      <w:r w:rsidRPr="00FC4756">
        <w:t>Библиотеки стали важными центрами, которые объединяют людей — власть, волонтеров, писателей и простых жителей. Вместе они показывают, что тыл не забывает о фронте, и помогают растить поколение, которое любит свою Родину и готово ее защищать. Их работа — это и слова поддержки, и реальные дела.</w:t>
      </w:r>
    </w:p>
    <w:p w:rsidR="00830587" w:rsidRPr="00C94373" w:rsidRDefault="00830587" w:rsidP="00C94373">
      <w:pPr>
        <w:ind w:firstLine="567"/>
        <w:jc w:val="both"/>
        <w:rPr>
          <w:b/>
          <w:u w:val="single"/>
        </w:rPr>
      </w:pPr>
      <w:r w:rsidRPr="00C94373">
        <w:rPr>
          <w:b/>
          <w:u w:val="single"/>
        </w:rPr>
        <w:t>История России</w:t>
      </w:r>
    </w:p>
    <w:p w:rsidR="00D32344" w:rsidRDefault="00D32344" w:rsidP="00430C24">
      <w:pPr>
        <w:jc w:val="both"/>
      </w:pPr>
    </w:p>
    <w:p w:rsidR="00430C24" w:rsidRDefault="00430C24" w:rsidP="0073327E">
      <w:pPr>
        <w:ind w:firstLine="851"/>
        <w:jc w:val="both"/>
      </w:pPr>
      <w:r>
        <w:t>С 16 по 18 марта 2025 года в библиотеках района проведён  цикл мероприятий «Крым в истории России» , посвященных празднованию Дня воссоединения Крыма с Россией. В  2025 году мероприятия проходили в рамках Всероссийской акции «Из Крыма и Севастополя с любовью».</w:t>
      </w:r>
    </w:p>
    <w:p w:rsidR="00430C24" w:rsidRDefault="00430C24" w:rsidP="0073327E">
      <w:pPr>
        <w:ind w:firstLine="851"/>
        <w:jc w:val="both"/>
      </w:pPr>
      <w:r>
        <w:lastRenderedPageBreak/>
        <w:t>В тесном сотрудничестве с отделом по делам молодежи Администрации Матвеево-Курганского района библиотекари и волонтёры из числа активных читателей провели для жителей населённых пунктов блиц-викторину «Загадки Тавриды». Вопросы викторины были связаны с историей и знаковыми местами Республики Крым. Участникам викторины вручали буклеты о достопримечательностях Крымского полуострова.</w:t>
      </w:r>
    </w:p>
    <w:p w:rsidR="00430C24" w:rsidRDefault="00430C24" w:rsidP="0073327E">
      <w:pPr>
        <w:ind w:firstLine="851"/>
        <w:jc w:val="both"/>
      </w:pPr>
      <w:r>
        <w:t>Ко Дню крещения Руси в библиотеках района проведён Единый день информации «Как была крещена Русь». Библиотекари подготовили для своих читателей красочные книжные выставки где была представлена литература, рассказывающая о принятии Православия нашими предками, о жизни крестителя Руси – святого князя Владимира, личность которого воплотилась в легендах, былинах, художественных полотнах и памятниках.</w:t>
      </w:r>
    </w:p>
    <w:p w:rsidR="00430C24" w:rsidRDefault="00430C24" w:rsidP="0073327E">
      <w:pPr>
        <w:ind w:firstLine="709"/>
        <w:jc w:val="both"/>
      </w:pPr>
      <w:r>
        <w:t>В ходе бесед у книжных выставок посетителям библиотек рассказывали, что этот день является не только чтимым у христиан православным праздником, но и значимой памятной датой России. Всем вручали информационные буклеты и листовки из которых можно было узнать о судьбоносной миссии князя Владимира Святославича, об исторических предпосылках и обстоятельствах Крещения Руси, о значении этого фундаментального события для российской истории и государственности.</w:t>
      </w:r>
    </w:p>
    <w:p w:rsidR="00430C24" w:rsidRDefault="00430C24" w:rsidP="0073327E">
      <w:pPr>
        <w:ind w:firstLine="851"/>
        <w:jc w:val="both"/>
      </w:pPr>
      <w:r>
        <w:t>В библиотеках прошли разнообразные просветительские мероприятия, посвящённые Дню Крещения Руси. Это были часы истории, уроки православия, исторические экскурсы на которых говорили о зарождении христианства среди славян и крещении Руси.</w:t>
      </w:r>
    </w:p>
    <w:p w:rsidR="009E503E" w:rsidRDefault="00430C24" w:rsidP="0073327E">
      <w:pPr>
        <w:ind w:firstLine="851"/>
        <w:jc w:val="both"/>
        <w:rPr>
          <w:b/>
          <w:u w:val="single"/>
        </w:rPr>
      </w:pPr>
      <w:r>
        <w:t>Участниками единого дня информации «Как была крещена Русь» стали более 300 пользователей библиотек разного возраста. В целях расширения информационного поля каждая библиотека на своей странице в социальной сети опубликовала пост с рассказом об истории праздника.</w:t>
      </w:r>
    </w:p>
    <w:p w:rsidR="008C3909" w:rsidRPr="000937B6" w:rsidRDefault="008C3909" w:rsidP="007711F7">
      <w:pPr>
        <w:jc w:val="both"/>
      </w:pPr>
    </w:p>
    <w:p w:rsidR="007711F7" w:rsidRPr="007711F7" w:rsidRDefault="007711F7" w:rsidP="007711F7">
      <w:pPr>
        <w:jc w:val="both"/>
        <w:rPr>
          <w:b/>
          <w:u w:val="single"/>
        </w:rPr>
      </w:pPr>
      <w:r w:rsidRPr="007711F7">
        <w:rPr>
          <w:b/>
          <w:u w:val="single"/>
        </w:rPr>
        <w:t>Православные традиции Русского народа</w:t>
      </w:r>
    </w:p>
    <w:p w:rsidR="00544FAC" w:rsidRDefault="007711F7" w:rsidP="006C4875">
      <w:pPr>
        <w:ind w:firstLine="851"/>
        <w:jc w:val="both"/>
      </w:pPr>
      <w:r>
        <w:t>Одна из задач библиотеки – донести до пользователей красоту и благость русских православных традиций и обрядов.</w:t>
      </w:r>
    </w:p>
    <w:p w:rsidR="00BB770F" w:rsidRDefault="00544FAC" w:rsidP="006C4875">
      <w:pPr>
        <w:ind w:firstLine="851"/>
        <w:jc w:val="both"/>
      </w:pPr>
      <w:r>
        <w:t xml:space="preserve">Традиционно </w:t>
      </w:r>
      <w:r w:rsidR="00BB770F">
        <w:t>встречали</w:t>
      </w:r>
      <w:r>
        <w:t xml:space="preserve"> приход Рождественских праздников – фольклорные посиделки, Рождественские </w:t>
      </w:r>
      <w:r w:rsidR="00BB770F">
        <w:t>чтения и колядки давно пришлись по душе читателям библиотек разного возраста.</w:t>
      </w:r>
    </w:p>
    <w:p w:rsidR="00FC4756" w:rsidRDefault="00FC4756" w:rsidP="0073327E">
      <w:pPr>
        <w:ind w:firstLine="851"/>
        <w:jc w:val="both"/>
      </w:pPr>
      <w:r>
        <w:t>Масленица – древний славянский праздник, пришедший к нам из языческой культуры и сохранившийся после принятия христианства.</w:t>
      </w:r>
    </w:p>
    <w:p w:rsidR="00FC4756" w:rsidRDefault="00FC4756" w:rsidP="00FC4756">
      <w:pPr>
        <w:jc w:val="both"/>
      </w:pPr>
      <w:r>
        <w:t xml:space="preserve">В целях создания условий для формирования интереса к русской национальной культуре, народному творчеству, обычаям, традициям, обрядам празднования Масленицы Муниципальным учреждением культуры Матвеево-Курганского района «Межпоселенческая Центральная Библиотека» был обвялен районный творческий </w:t>
      </w:r>
      <w:r w:rsidR="0073327E">
        <w:t xml:space="preserve">конкурс «Славянский талисман». </w:t>
      </w:r>
      <w:r>
        <w:t>В конкурсе приняли участие библиотечные специалисты и читатели библиотек района разного возраста.</w:t>
      </w:r>
    </w:p>
    <w:p w:rsidR="00FC4756" w:rsidRDefault="00FC4756" w:rsidP="0073327E">
      <w:pPr>
        <w:ind w:firstLine="851"/>
        <w:jc w:val="both"/>
      </w:pPr>
      <w:r>
        <w:t xml:space="preserve">То, что масленица является одним из любимейших народных праздников, подтверждается количеством работ, заявленных на конкурс. Яркие рисунки, поделки, нестандартные фото, сценарии библиотечных праздников – более 80-ти работ поступило на суд жюри за короткую масленичную неделю. </w:t>
      </w:r>
    </w:p>
    <w:p w:rsidR="00FC4756" w:rsidRDefault="00FC4756" w:rsidP="0073327E">
      <w:pPr>
        <w:ind w:firstLine="851"/>
        <w:jc w:val="both"/>
      </w:pPr>
      <w:r>
        <w:t xml:space="preserve">Конкурс проводился по трём номинациям: «Широкая Масленица», «А наша Масленица лучше!», «Масленичный разгуляй». В каждой из номинаций, определены победители, которым вручили дипломы и небольшие подарки. </w:t>
      </w:r>
    </w:p>
    <w:p w:rsidR="00544FAC" w:rsidRDefault="00FC4756" w:rsidP="0073327E">
      <w:pPr>
        <w:ind w:firstLine="851"/>
        <w:jc w:val="both"/>
      </w:pPr>
      <w:r>
        <w:t>Конкурсные работы размещены в выставочной зоне библиотеки и на сайте учреждения.</w:t>
      </w:r>
    </w:p>
    <w:p w:rsidR="00FC4756" w:rsidRDefault="00FC4756" w:rsidP="0073327E">
      <w:pPr>
        <w:ind w:firstLine="851"/>
        <w:jc w:val="both"/>
      </w:pPr>
      <w:r w:rsidRPr="00FC4756">
        <w:t>С 15 по 20 апреля «Межпоселенческая центральная библиотека» пригласила всех желающих принять участие в онлайн-флешмобе «Сливаем куличи в сеть!» приуроченном к празднованию Светлой Пасхи . Участники флешмоба публиковали фото своих куличей у себя на странице в соцсетях с хештегом #пасхальный_кулич #МКБиблиотека. Участниками флешмоба стали 95 человек. Победители определены путём зрительского голосования. Авторы четырёх лучших фото получили дипломы и небольшие подарки.</w:t>
      </w:r>
    </w:p>
    <w:p w:rsidR="00430C24" w:rsidRDefault="00430C24" w:rsidP="0073327E">
      <w:pPr>
        <w:ind w:firstLine="851"/>
        <w:jc w:val="both"/>
      </w:pPr>
      <w:r>
        <w:lastRenderedPageBreak/>
        <w:t>В августе Русская православная церковь отмечает много праздников, но самыми любимыми и «вкусными» в народе считаются Спасы – медовый, яблочный и ореховый.</w:t>
      </w:r>
    </w:p>
    <w:p w:rsidR="00430C24" w:rsidRDefault="00430C24" w:rsidP="006F63D9">
      <w:pPr>
        <w:ind w:firstLine="851"/>
        <w:jc w:val="both"/>
      </w:pPr>
      <w:r>
        <w:t xml:space="preserve">  14 августа в межпоселенческой модельной библиотеке состоялись фольклорные посиделки «Спасы провожай – осень встречай». Участники мероприятия совершив экскурс в историю познакомились с традициями русского народа. Сотрудники библиотеки рассказали о значении каждого из праздников, о народных обрядах и обычаях.Гости вспоминали пословицы и поговорки, отгадывали загадки, читали стихи об урожае. На праздник пришла мудрая целительница — бабушка Ульяна. Она поведала о полезных свойствах меда и поделилась народными рецептами для лечения разных недугов. Так же провела состязание: «Определи урожай меда» и «Где какой орех?». Читатели с удовольствием пробовали мед и угадывали орехи в мешочках. Закончились посиделки чаепитием.</w:t>
      </w:r>
    </w:p>
    <w:p w:rsidR="00290D8C" w:rsidRDefault="00290D8C" w:rsidP="006F63D9">
      <w:pPr>
        <w:ind w:firstLine="851"/>
        <w:jc w:val="both"/>
      </w:pPr>
      <w:r w:rsidRPr="00290D8C">
        <w:t xml:space="preserve">Работа библиотек по данному направлению успешно выполняет задачу сохранения и популяризации русских православных и народных традиций. Мероприятия охватывают ключевые праздники годового цикла и используют разнообразные, востребованные у читателей форматы. Деятельность выстроена в соответствии с народным календарём (Рождество, Масленица, Пасха, Спасы), что обеспечивает непрерывность и цикличность работы по приобщению к культурному наследию. </w:t>
      </w:r>
      <w:r>
        <w:t xml:space="preserve">В текущем году </w:t>
      </w:r>
      <w:r w:rsidRPr="00290D8C">
        <w:t xml:space="preserve"> сочета</w:t>
      </w:r>
      <w:r>
        <w:t>лись</w:t>
      </w:r>
      <w:r w:rsidRPr="00290D8C">
        <w:t xml:space="preserve"> классические формы (фольклорные посиделки, чтения, конкурсы поделок и рисунков) с актуальными цифровыми технологиями (онлайн-флешмобы в соцсетях, публикация материалов на сайте). Это позволяет привлекать более широкую и разновозрастную аудиторию.</w:t>
      </w:r>
    </w:p>
    <w:p w:rsidR="00FC4756" w:rsidRDefault="00FC4756" w:rsidP="00D634FA">
      <w:pPr>
        <w:jc w:val="both"/>
      </w:pPr>
    </w:p>
    <w:p w:rsidR="00D634FA" w:rsidRDefault="00D634FA" w:rsidP="00D634FA">
      <w:pPr>
        <w:jc w:val="both"/>
        <w:rPr>
          <w:b/>
          <w:u w:val="single"/>
        </w:rPr>
      </w:pPr>
      <w:r w:rsidRPr="00D634FA">
        <w:rPr>
          <w:b/>
          <w:u w:val="single"/>
        </w:rPr>
        <w:t>Общероссийский день библиотек.</w:t>
      </w:r>
    </w:p>
    <w:p w:rsidR="00290D8C" w:rsidRDefault="00290D8C" w:rsidP="006F63D9">
      <w:pPr>
        <w:ind w:firstLine="851"/>
        <w:jc w:val="both"/>
      </w:pPr>
      <w:r w:rsidRPr="00290D8C">
        <w:t>27 мая 2025 г. сотрудники межпоселенческой центральной библиотеки присоединились к Всероссийскому интеллектуальному забегу «Бегущая книга». В этом году весенний Интеллектуальный забег приурочен к двум большим юбилеям – 80-летию Великой Победы и 80-летию отечественной атомной промышленности. Библиотекари побежали по заранее разработанному маршруту, который проходил через ключевые точки поселка и завершился в парке. По пути задавали прохожим вопросы для проверки эрудиции. Проверили, как много наши односельчане помнят о сражениях Великой Отечественной войны, её героях и победителях, а также насколько хорошо они знают историю атомной отрасли. За правильный ответ прохожие получали буклеты и рекламные листовки - приглашение в библиотеку.</w:t>
      </w:r>
    </w:p>
    <w:p w:rsidR="008A0AF9" w:rsidRPr="00E656AA" w:rsidRDefault="00830587" w:rsidP="00E656AA">
      <w:pPr>
        <w:jc w:val="both"/>
        <w:rPr>
          <w:b/>
          <w:u w:val="single"/>
        </w:rPr>
      </w:pPr>
      <w:r w:rsidRPr="00D2358F">
        <w:rPr>
          <w:b/>
          <w:u w:val="single"/>
        </w:rPr>
        <w:t>Формирование позитивного отношения к здоровому образу жизни.</w:t>
      </w:r>
      <w:r w:rsidR="007711F7">
        <w:t xml:space="preserve"> </w:t>
      </w:r>
    </w:p>
    <w:p w:rsidR="00C24B17" w:rsidRDefault="00286C21" w:rsidP="00767CA6">
      <w:pPr>
        <w:ind w:firstLine="851"/>
        <w:jc w:val="both"/>
      </w:pPr>
      <w:r w:rsidRPr="00286C21">
        <w:t>Формирование позитивного отношения к здоровому образу жизни — одна из ключевых социально-значимых задач современной библиотеки. В условиях роста информационной нагрузки, стрессов и малоподвижного образа жизни библиотека становится не только источником знаний, но и центром практической поддержки здоровья для жителей района. Работа в этом направлении способствует профилактике заболеваний, повышению качества жизни населения и созданию культуры ответственного отношения к собственному здоровью среди всех возрастных и социальных групп.</w:t>
      </w:r>
      <w:r w:rsidR="00C24B17" w:rsidRPr="00C24B17">
        <w:t>.</w:t>
      </w:r>
    </w:p>
    <w:p w:rsidR="00A43745" w:rsidRDefault="00697015" w:rsidP="00A43745">
      <w:pPr>
        <w:ind w:firstLine="851"/>
        <w:jc w:val="both"/>
      </w:pPr>
      <w:r>
        <w:t xml:space="preserve"> </w:t>
      </w:r>
      <w:r w:rsidR="00AB1BBE" w:rsidRPr="00AB1BBE">
        <w:t xml:space="preserve">Ежегодно 7 апреля отмечается Всемирный день здоровья. </w:t>
      </w:r>
      <w:r w:rsidR="00AB1BBE">
        <w:t xml:space="preserve">В этот день в библиотеках района проведён </w:t>
      </w:r>
      <w:r w:rsidR="00C24B17">
        <w:rPr>
          <w:b/>
        </w:rPr>
        <w:t>ц</w:t>
      </w:r>
      <w:r w:rsidR="00C24B17" w:rsidRPr="00C24B17">
        <w:rPr>
          <w:b/>
        </w:rPr>
        <w:t>икл информационно-просветитель</w:t>
      </w:r>
      <w:r w:rsidR="00C24B17">
        <w:rPr>
          <w:b/>
        </w:rPr>
        <w:t xml:space="preserve">ских мероприятий </w:t>
      </w:r>
      <w:r w:rsidR="00290D8C" w:rsidRPr="00290D8C">
        <w:rPr>
          <w:b/>
        </w:rPr>
        <w:t>«Слагаемые здоровья»</w:t>
      </w:r>
      <w:r w:rsidR="00290D8C">
        <w:rPr>
          <w:b/>
        </w:rPr>
        <w:t xml:space="preserve">. </w:t>
      </w:r>
      <w:r w:rsidR="00AB1BBE">
        <w:t xml:space="preserve">Цель мероприятий цикла - </w:t>
      </w:r>
      <w:r w:rsidR="00AB1BBE" w:rsidRPr="00AB1BBE">
        <w:t xml:space="preserve">привлечение внимания каждого жителя </w:t>
      </w:r>
      <w:r w:rsidR="00AB1BBE">
        <w:t>района</w:t>
      </w:r>
      <w:r w:rsidR="00AB1BBE" w:rsidRPr="00AB1BBE">
        <w:t xml:space="preserve"> к проблемам здоровья и здравоохранения</w:t>
      </w:r>
      <w:r w:rsidR="00AB1BBE">
        <w:t>. К этому дню в библиотеках М</w:t>
      </w:r>
      <w:r w:rsidR="00AB1BBE" w:rsidRPr="00AB1BBE">
        <w:t>УК «</w:t>
      </w:r>
      <w:r w:rsidR="00AB1BBE">
        <w:t>МЦБ</w:t>
      </w:r>
      <w:r w:rsidR="00AB1BBE" w:rsidRPr="00AB1BBE">
        <w:t xml:space="preserve">» </w:t>
      </w:r>
      <w:r w:rsidR="00A43745">
        <w:t xml:space="preserve">были организованны </w:t>
      </w:r>
      <w:r w:rsidR="00A43745" w:rsidRPr="00A43745">
        <w:t xml:space="preserve"> </w:t>
      </w:r>
      <w:r w:rsidR="00A43745">
        <w:t>выставки</w:t>
      </w:r>
      <w:r w:rsidR="00A43745" w:rsidRPr="00A43745">
        <w:t xml:space="preserve"> книг</w:t>
      </w:r>
      <w:r w:rsidR="00A43745">
        <w:t xml:space="preserve"> и статей</w:t>
      </w:r>
      <w:r w:rsidR="00A43745" w:rsidRPr="00A43745">
        <w:t xml:space="preserve">, посвящённых здоровому образу жизни, правильному питанию, физической активности и другим аспектам ЗОЖ. </w:t>
      </w:r>
      <w:r w:rsidR="00AB1BBE" w:rsidRPr="00AB1BBE">
        <w:t xml:space="preserve"> </w:t>
      </w:r>
      <w:r w:rsidR="00A43745">
        <w:t>П</w:t>
      </w:r>
      <w:r w:rsidR="00AB1BBE">
        <w:t>роведено</w:t>
      </w:r>
      <w:r w:rsidR="00A43745">
        <w:t xml:space="preserve">  </w:t>
      </w:r>
      <w:r w:rsidR="00290D8C">
        <w:t>22</w:t>
      </w:r>
      <w:r w:rsidR="00AB1BBE" w:rsidRPr="00AB1BBE">
        <w:t xml:space="preserve"> мероприяти</w:t>
      </w:r>
      <w:r w:rsidR="00290D8C">
        <w:t>я</w:t>
      </w:r>
      <w:r w:rsidR="00A43745">
        <w:t xml:space="preserve"> мотивирующих читателей </w:t>
      </w:r>
      <w:r w:rsidR="00AB1BBE" w:rsidRPr="00AB1BBE">
        <w:t xml:space="preserve"> </w:t>
      </w:r>
      <w:r w:rsidR="00A43745" w:rsidRPr="00A43745">
        <w:t>заботиться о своём здоров</w:t>
      </w:r>
      <w:r w:rsidR="00A43745">
        <w:t>ье и вести здоровый образ жизни</w:t>
      </w:r>
      <w:r w:rsidR="00A43745" w:rsidRPr="00AB1BBE">
        <w:t xml:space="preserve"> </w:t>
      </w:r>
      <w:r w:rsidR="00AB1BBE" w:rsidRPr="00AB1BBE">
        <w:t>(встречи со специалистами здравоохранения, познавательно-оздоровительные беседы и про</w:t>
      </w:r>
      <w:r w:rsidR="00AB1BBE">
        <w:t>ч.), на которых присутствовало</w:t>
      </w:r>
      <w:r w:rsidR="00A43745">
        <w:t xml:space="preserve"> </w:t>
      </w:r>
      <w:r w:rsidR="00290D8C">
        <w:t>407</w:t>
      </w:r>
      <w:r w:rsidR="00AB1BBE" w:rsidRPr="00AB1BBE">
        <w:t xml:space="preserve"> человек</w:t>
      </w:r>
      <w:r w:rsidR="00A43745">
        <w:t xml:space="preserve">. </w:t>
      </w:r>
    </w:p>
    <w:p w:rsidR="007D06B4" w:rsidRPr="002813A4" w:rsidRDefault="007D06B4" w:rsidP="00A43745">
      <w:pPr>
        <w:ind w:firstLine="851"/>
        <w:jc w:val="both"/>
      </w:pPr>
      <w:r w:rsidRPr="002813A4">
        <w:t xml:space="preserve">Наиболее </w:t>
      </w:r>
      <w:r>
        <w:t xml:space="preserve">интересными </w:t>
      </w:r>
      <w:r w:rsidRPr="002813A4">
        <w:t>в рамках цикла получились следующие мероприятия:</w:t>
      </w:r>
    </w:p>
    <w:tbl>
      <w:tblPr>
        <w:tblStyle w:val="a5"/>
        <w:tblW w:w="0" w:type="auto"/>
        <w:tblLook w:val="04A0" w:firstRow="1" w:lastRow="0" w:firstColumn="1" w:lastColumn="0" w:noHBand="0" w:noVBand="1"/>
      </w:tblPr>
      <w:tblGrid>
        <w:gridCol w:w="4077"/>
        <w:gridCol w:w="2835"/>
        <w:gridCol w:w="2518"/>
      </w:tblGrid>
      <w:tr w:rsidR="007D06B4" w:rsidTr="00B929F1">
        <w:tc>
          <w:tcPr>
            <w:tcW w:w="4077" w:type="dxa"/>
          </w:tcPr>
          <w:p w:rsidR="007D06B4" w:rsidRDefault="007D06B4" w:rsidP="00B929F1">
            <w:pPr>
              <w:spacing w:line="100" w:lineRule="atLeast"/>
              <w:jc w:val="both"/>
              <w:rPr>
                <w:rFonts w:eastAsia="Calibri"/>
              </w:rPr>
            </w:pPr>
            <w:r>
              <w:rPr>
                <w:rFonts w:eastAsia="Calibri"/>
              </w:rPr>
              <w:t>Название мероприятия</w:t>
            </w:r>
          </w:p>
        </w:tc>
        <w:tc>
          <w:tcPr>
            <w:tcW w:w="2835" w:type="dxa"/>
          </w:tcPr>
          <w:p w:rsidR="007D06B4" w:rsidRDefault="007D06B4" w:rsidP="00B929F1">
            <w:pPr>
              <w:spacing w:line="100" w:lineRule="atLeast"/>
              <w:jc w:val="both"/>
              <w:rPr>
                <w:rFonts w:eastAsia="Calibri"/>
              </w:rPr>
            </w:pPr>
            <w:r>
              <w:rPr>
                <w:rFonts w:eastAsia="Calibri"/>
              </w:rPr>
              <w:t>форма работы</w:t>
            </w:r>
          </w:p>
        </w:tc>
        <w:tc>
          <w:tcPr>
            <w:tcW w:w="2518" w:type="dxa"/>
          </w:tcPr>
          <w:p w:rsidR="007D06B4" w:rsidRDefault="007D06B4" w:rsidP="00B929F1">
            <w:pPr>
              <w:spacing w:line="100" w:lineRule="atLeast"/>
              <w:jc w:val="both"/>
              <w:rPr>
                <w:rFonts w:eastAsia="Calibri"/>
              </w:rPr>
            </w:pPr>
            <w:r>
              <w:rPr>
                <w:rFonts w:eastAsia="Calibri"/>
              </w:rPr>
              <w:t>библиотека</w:t>
            </w:r>
          </w:p>
        </w:tc>
      </w:tr>
      <w:tr w:rsidR="007D06B4" w:rsidTr="00B929F1">
        <w:tc>
          <w:tcPr>
            <w:tcW w:w="4077" w:type="dxa"/>
          </w:tcPr>
          <w:p w:rsidR="007D06B4" w:rsidRPr="007D06B4" w:rsidRDefault="00290D8C" w:rsidP="00290D8C">
            <w:pPr>
              <w:widowControl w:val="0"/>
              <w:rPr>
                <w:bCs/>
              </w:rPr>
            </w:pPr>
            <w:r w:rsidRPr="00290D8C">
              <w:rPr>
                <w:bCs/>
              </w:rPr>
              <w:t xml:space="preserve">«Здоровый я – здоровая страна»  </w:t>
            </w:r>
          </w:p>
        </w:tc>
        <w:tc>
          <w:tcPr>
            <w:tcW w:w="2835" w:type="dxa"/>
          </w:tcPr>
          <w:p w:rsidR="007D06B4" w:rsidRPr="007D06B4" w:rsidRDefault="00290D8C" w:rsidP="00B929F1">
            <w:pPr>
              <w:widowControl w:val="0"/>
              <w:rPr>
                <w:bCs/>
              </w:rPr>
            </w:pPr>
            <w:r w:rsidRPr="00290D8C">
              <w:rPr>
                <w:bCs/>
              </w:rPr>
              <w:t>Урок здоровья</w:t>
            </w:r>
          </w:p>
        </w:tc>
        <w:tc>
          <w:tcPr>
            <w:tcW w:w="2518" w:type="dxa"/>
          </w:tcPr>
          <w:p w:rsidR="007D06B4" w:rsidRPr="007D06B4" w:rsidRDefault="00290D8C" w:rsidP="00B929F1">
            <w:pPr>
              <w:widowControl w:val="0"/>
              <w:rPr>
                <w:bCs/>
              </w:rPr>
            </w:pPr>
            <w:r>
              <w:rPr>
                <w:bCs/>
              </w:rPr>
              <w:t>ОМО МЦБ</w:t>
            </w:r>
          </w:p>
        </w:tc>
      </w:tr>
      <w:tr w:rsidR="00290D8C" w:rsidTr="00F16151">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290D8C" w:rsidRDefault="00290D8C" w:rsidP="00290D8C">
            <w:pPr>
              <w:rPr>
                <w:bCs/>
              </w:rPr>
            </w:pPr>
            <w:r w:rsidRPr="004D29BE">
              <w:rPr>
                <w:bCs/>
              </w:rPr>
              <w:t xml:space="preserve">«Береги здоровье» </w:t>
            </w:r>
          </w:p>
          <w:p w:rsidR="00290D8C" w:rsidRPr="004D29BE" w:rsidRDefault="00290D8C" w:rsidP="00290D8C"/>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290D8C" w:rsidRPr="004D29BE" w:rsidRDefault="00290D8C" w:rsidP="00290D8C">
            <w:pPr>
              <w:jc w:val="center"/>
              <w:rPr>
                <w:bCs/>
              </w:rPr>
            </w:pPr>
            <w:r w:rsidRPr="004D29BE">
              <w:rPr>
                <w:bCs/>
              </w:rPr>
              <w:lastRenderedPageBreak/>
              <w:t xml:space="preserve">Спортивно-игровая </w:t>
            </w:r>
            <w:r w:rsidRPr="004D29BE">
              <w:rPr>
                <w:bCs/>
              </w:rPr>
              <w:lastRenderedPageBreak/>
              <w:t>программа</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290D8C" w:rsidRPr="004D29BE" w:rsidRDefault="00290D8C" w:rsidP="00290D8C">
            <w:pPr>
              <w:jc w:val="center"/>
            </w:pPr>
            <w:r w:rsidRPr="004D29BE">
              <w:rPr>
                <w:bCs/>
              </w:rPr>
              <w:lastRenderedPageBreak/>
              <w:t xml:space="preserve">Малокирсановская </w:t>
            </w:r>
            <w:r w:rsidRPr="004D29BE">
              <w:rPr>
                <w:bCs/>
              </w:rPr>
              <w:lastRenderedPageBreak/>
              <w:t>б/о</w:t>
            </w:r>
          </w:p>
        </w:tc>
      </w:tr>
      <w:tr w:rsidR="00290D8C" w:rsidTr="00F16151">
        <w:tc>
          <w:tcPr>
            <w:tcW w:w="4077" w:type="dxa"/>
            <w:shd w:val="clear" w:color="auto" w:fill="auto"/>
          </w:tcPr>
          <w:p w:rsidR="00290D8C" w:rsidRPr="004D29BE" w:rsidRDefault="00290D8C" w:rsidP="00290D8C">
            <w:pPr>
              <w:rPr>
                <w:bCs/>
              </w:rPr>
            </w:pPr>
            <w:r w:rsidRPr="004D29BE">
              <w:rPr>
                <w:bCs/>
              </w:rPr>
              <w:lastRenderedPageBreak/>
              <w:t xml:space="preserve">«С физкультурой мы дружны-нам болезни не нужны» </w:t>
            </w:r>
          </w:p>
        </w:tc>
        <w:tc>
          <w:tcPr>
            <w:tcW w:w="2835" w:type="dxa"/>
            <w:shd w:val="clear" w:color="auto" w:fill="auto"/>
          </w:tcPr>
          <w:p w:rsidR="00290D8C" w:rsidRPr="004D29BE" w:rsidRDefault="00290D8C" w:rsidP="00290D8C">
            <w:pPr>
              <w:jc w:val="center"/>
              <w:rPr>
                <w:bCs/>
              </w:rPr>
            </w:pPr>
            <w:r w:rsidRPr="004D29BE">
              <w:rPr>
                <w:bCs/>
              </w:rPr>
              <w:t>Библиозарядка</w:t>
            </w:r>
          </w:p>
        </w:tc>
        <w:tc>
          <w:tcPr>
            <w:tcW w:w="2518" w:type="dxa"/>
            <w:shd w:val="clear" w:color="auto" w:fill="auto"/>
          </w:tcPr>
          <w:p w:rsidR="00290D8C" w:rsidRPr="004D29BE" w:rsidRDefault="00290D8C" w:rsidP="00290D8C">
            <w:pPr>
              <w:jc w:val="center"/>
              <w:rPr>
                <w:bCs/>
              </w:rPr>
            </w:pPr>
            <w:r w:rsidRPr="004D29BE">
              <w:rPr>
                <w:bCs/>
              </w:rPr>
              <w:t>Алексеевская б/о</w:t>
            </w:r>
          </w:p>
        </w:tc>
      </w:tr>
      <w:tr w:rsidR="00290D8C" w:rsidTr="00F16151">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290D8C" w:rsidRPr="004D29BE" w:rsidRDefault="00290D8C" w:rsidP="00290D8C">
            <w:pPr>
              <w:widowControl w:val="0"/>
              <w:rPr>
                <w:bCs/>
              </w:rPr>
            </w:pPr>
            <w:r w:rsidRPr="004D29BE">
              <w:rPr>
                <w:bCs/>
              </w:rPr>
              <w:t>«На поиски секретов здоровья»</w:t>
            </w:r>
          </w:p>
          <w:p w:rsidR="00290D8C" w:rsidRPr="004D29BE" w:rsidRDefault="00290D8C" w:rsidP="00290D8C">
            <w:pPr>
              <w:widowControl w:val="0"/>
              <w:rPr>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290D8C" w:rsidRPr="004D29BE" w:rsidRDefault="00290D8C" w:rsidP="00290D8C">
            <w:pPr>
              <w:widowControl w:val="0"/>
              <w:jc w:val="center"/>
              <w:rPr>
                <w:bCs/>
              </w:rPr>
            </w:pPr>
            <w:r w:rsidRPr="004D29BE">
              <w:rPr>
                <w:bCs/>
              </w:rPr>
              <w:t>Квест игра</w:t>
            </w:r>
          </w:p>
        </w:tc>
        <w:tc>
          <w:tcPr>
            <w:tcW w:w="2518" w:type="dxa"/>
            <w:shd w:val="clear" w:color="auto" w:fill="auto"/>
          </w:tcPr>
          <w:p w:rsidR="00290D8C" w:rsidRPr="004D29BE" w:rsidRDefault="00290D8C" w:rsidP="00290D8C">
            <w:pPr>
              <w:jc w:val="center"/>
            </w:pPr>
            <w:r w:rsidRPr="004D29BE">
              <w:t>МЦБ ДО</w:t>
            </w:r>
          </w:p>
        </w:tc>
      </w:tr>
    </w:tbl>
    <w:p w:rsidR="00A56221" w:rsidRDefault="00A56221" w:rsidP="000374CF">
      <w:pPr>
        <w:jc w:val="both"/>
      </w:pPr>
    </w:p>
    <w:p w:rsidR="00286C21" w:rsidRDefault="00286C21" w:rsidP="006F63D9">
      <w:pPr>
        <w:ind w:firstLine="851"/>
        <w:jc w:val="both"/>
        <w:rPr>
          <w:rFonts w:eastAsia="Calibri"/>
          <w:lang w:eastAsia="en-US"/>
        </w:rPr>
      </w:pPr>
      <w:r w:rsidRPr="00286C21">
        <w:rPr>
          <w:rFonts w:eastAsia="Calibri"/>
          <w:lang w:eastAsia="en-US"/>
        </w:rPr>
        <w:t>16 мая в Межпоселенческой центральной библиотеке состоялась презентация книги психолога Ирины Ицкович «Из гусеницы в бабочку за 12 недель». Это было вдохновляющее и тёплое мероприятие. Автор рассказала о содержании книги, предназначенной для тех, кто хочет изменить свою жизнь, сделать её ярче и насыщеннее. Ирина Ицкович отметила, что её труд полезен людям разного возраста и статуса. Она поделилась, как найти своё призвание, реализовать потенциал. Психолог также объяснила, почему многие не могут найти себя, и дала советы, как избавиться от внутренних ограничений. Книга уже доступна в библиотеке, а многие участники мероприятия получили её с личной подписью автора.</w:t>
      </w:r>
    </w:p>
    <w:p w:rsidR="00286C21" w:rsidRPr="00286C21" w:rsidRDefault="00286C21" w:rsidP="006F63D9">
      <w:pPr>
        <w:ind w:firstLine="993"/>
        <w:jc w:val="both"/>
        <w:rPr>
          <w:rFonts w:eastAsia="Calibri"/>
          <w:lang w:eastAsia="en-US"/>
        </w:rPr>
      </w:pPr>
      <w:r w:rsidRPr="00286C21">
        <w:rPr>
          <w:rFonts w:eastAsia="Calibri"/>
          <w:lang w:eastAsia="en-US"/>
        </w:rPr>
        <w:t>25 августа 2025 года в центральной библиотеке состоялась встреча с врачом травматологом-ортопедом Олегом Ивановичем Серебрянским. Встреча получилась очень интересной и полезной. В ходе нее доктор рассказал, что стопа — это важный элемент нашего тела. Современные люди, особенно женщины, носящие неудобную обувь, нередко сталкиваются с проблемами со стопами. Олег Иванович отметил, что проблемы со стопами могут привести к другим заболеваниям, таким как артроз и остеохондроз. Чтобы не допустить подобного состояния доктор посоветовал использовать индивидуальные стельки для обуви, которые корректируют положение стоп и помогают мышцам работать правильно. В конце встречи Олег Иванович ответил на вопросы гостей, дал консультации и показал комплекс упражнений для улучшения тонуса мышц стоп.</w:t>
      </w:r>
    </w:p>
    <w:p w:rsidR="00286C21" w:rsidRDefault="00286C21" w:rsidP="006F63D9">
      <w:pPr>
        <w:ind w:firstLine="851"/>
        <w:jc w:val="both"/>
        <w:rPr>
          <w:rFonts w:eastAsia="Calibri"/>
          <w:lang w:eastAsia="en-US"/>
        </w:rPr>
      </w:pPr>
      <w:r w:rsidRPr="00286C21">
        <w:rPr>
          <w:rFonts w:eastAsia="Calibri"/>
          <w:lang w:eastAsia="en-US"/>
        </w:rPr>
        <w:t>Женское здоровье — важная тема, о которой нужно говорить открыто. Забота о себе включает визиты к врачу, здоровый образ жизни, правильное питание и регулярные тренировки. 20 сентября в межпоселенческой центральной библиотеке Матвеево-Курганского района врач-эндокринолог Элеонора Душко провела лекцию о женском здоровье. Она рассказала о режиме дня, полноценном сне, сбалансированном питании и пользе спорта для женского организма. Врач объяснила, от каких вредных привычек стоит отказаться, чтобы оставаться молодой и привлекательной. Участницы встречи активно задавали вопросы о снижении веса, заболеваниях ЖКТ, делились рецептами правильного питания и ферментации. Лекция получилась познавательной и интересной</w:t>
      </w:r>
      <w:r>
        <w:rPr>
          <w:rFonts w:eastAsia="Calibri"/>
          <w:lang w:eastAsia="en-US"/>
        </w:rPr>
        <w:t>.</w:t>
      </w:r>
    </w:p>
    <w:p w:rsidR="00A56221" w:rsidRPr="00E656AA" w:rsidRDefault="00286C21" w:rsidP="006F63D9">
      <w:pPr>
        <w:ind w:firstLine="851"/>
        <w:jc w:val="both"/>
        <w:rPr>
          <w:rFonts w:eastAsia="Calibri"/>
          <w:lang w:eastAsia="en-US"/>
        </w:rPr>
      </w:pPr>
      <w:r w:rsidRPr="00286C21">
        <w:rPr>
          <w:rFonts w:eastAsia="Calibri"/>
          <w:lang w:eastAsia="en-US"/>
        </w:rPr>
        <w:t>Библиотек</w:t>
      </w:r>
      <w:r>
        <w:rPr>
          <w:rFonts w:eastAsia="Calibri"/>
          <w:lang w:eastAsia="en-US"/>
        </w:rPr>
        <w:t xml:space="preserve">и района в отчётном периоде </w:t>
      </w:r>
      <w:r w:rsidRPr="00286C21">
        <w:rPr>
          <w:rFonts w:eastAsia="Calibri"/>
          <w:lang w:eastAsia="en-US"/>
        </w:rPr>
        <w:t xml:space="preserve"> реализ</w:t>
      </w:r>
      <w:r>
        <w:rPr>
          <w:rFonts w:eastAsia="Calibri"/>
          <w:lang w:eastAsia="en-US"/>
        </w:rPr>
        <w:t>овали</w:t>
      </w:r>
      <w:r w:rsidRPr="00286C21">
        <w:rPr>
          <w:rFonts w:eastAsia="Calibri"/>
          <w:lang w:eastAsia="en-US"/>
        </w:rPr>
        <w:t xml:space="preserve"> свою миссию как центра популяризации здорового образа жизни, выполняя важную просветительскую и социально-консолидирующую функцию. Через доверительное общение с экспертами, интерактивные форматы и создание доступной информационной среды она мотивир</w:t>
      </w:r>
      <w:r>
        <w:rPr>
          <w:rFonts w:eastAsia="Calibri"/>
          <w:lang w:eastAsia="en-US"/>
        </w:rPr>
        <w:t>овали</w:t>
      </w:r>
      <w:r w:rsidRPr="00286C21">
        <w:rPr>
          <w:rFonts w:eastAsia="Calibri"/>
          <w:lang w:eastAsia="en-US"/>
        </w:rPr>
        <w:t xml:space="preserve"> жителей района к осознанной заботе о своём физическом и психическом благополучии, внося вклад в укрепление здоровья местного сообщества.</w:t>
      </w:r>
    </w:p>
    <w:p w:rsidR="00830587" w:rsidRPr="00FB3907" w:rsidRDefault="00830587" w:rsidP="000374CF">
      <w:pPr>
        <w:jc w:val="both"/>
        <w:rPr>
          <w:b/>
          <w:u w:val="single"/>
        </w:rPr>
      </w:pPr>
      <w:r w:rsidRPr="00FB3907">
        <w:rPr>
          <w:b/>
          <w:u w:val="single"/>
        </w:rPr>
        <w:t>Экологическое просвещение.</w:t>
      </w:r>
    </w:p>
    <w:p w:rsidR="00767CA6" w:rsidRDefault="00D82722" w:rsidP="00767CA6">
      <w:pPr>
        <w:ind w:firstLine="851"/>
        <w:jc w:val="both"/>
      </w:pPr>
      <w:r>
        <w:t>В организации эффективного экологического просвещения жителей Ма</w:t>
      </w:r>
      <w:r w:rsidR="000E7B2C">
        <w:t>твеево-Курганского района в 202</w:t>
      </w:r>
      <w:r w:rsidR="00286C21">
        <w:t>5</w:t>
      </w:r>
      <w:r>
        <w:t xml:space="preserve"> году библиотеки МУК «МЦБ»  использовали  различные формы работы: тематические беседы, конкурсы и викторины, эколого-краеведческие игры, вечера, проводили экологические акции и другие значимые мероприятия.</w:t>
      </w:r>
    </w:p>
    <w:p w:rsidR="00767CA6" w:rsidRDefault="00D82722" w:rsidP="00767CA6">
      <w:pPr>
        <w:ind w:firstLine="851"/>
        <w:jc w:val="both"/>
      </w:pPr>
      <w:r>
        <w:t>Мероприятия экологической тематики библиотеки планируют и проводят совместно с образовательными учреждениями, учреждениями дополнительного образования, культуры, специалистами в области экологии и охраны окружающей среды.</w:t>
      </w:r>
    </w:p>
    <w:p w:rsidR="00767CA6" w:rsidRDefault="00D82722" w:rsidP="00767CA6">
      <w:pPr>
        <w:ind w:firstLine="851"/>
        <w:jc w:val="both"/>
      </w:pPr>
      <w:r>
        <w:t xml:space="preserve">В течение года в библиотеках МУК Матвеево-Курганского района «МЦБ» было организовано и проведено </w:t>
      </w:r>
      <w:r w:rsidR="00286C21">
        <w:t>78</w:t>
      </w:r>
      <w:r>
        <w:t xml:space="preserve"> мероприятий экологической направленности. В массовых мероприятиях экологической тематики приняли участие </w:t>
      </w:r>
      <w:r w:rsidR="00FE1630">
        <w:t>712</w:t>
      </w:r>
      <w:r>
        <w:t xml:space="preserve"> человек.</w:t>
      </w:r>
    </w:p>
    <w:p w:rsidR="001D55EB" w:rsidRDefault="006837E0" w:rsidP="00BE2A87">
      <w:pPr>
        <w:ind w:firstLine="851"/>
        <w:jc w:val="both"/>
      </w:pPr>
      <w:r>
        <w:t xml:space="preserve">Традиционно отмечались такие даты экологического календаря как </w:t>
      </w:r>
      <w:r w:rsidRPr="006837E0">
        <w:t>День заповедников и национальных парков</w:t>
      </w:r>
      <w:r>
        <w:t xml:space="preserve">, </w:t>
      </w:r>
      <w:r w:rsidRPr="006837E0">
        <w:t>Всемирный день кошек</w:t>
      </w:r>
      <w:r>
        <w:t xml:space="preserve">, </w:t>
      </w:r>
      <w:r w:rsidRPr="006837E0">
        <w:t>День Земли</w:t>
      </w:r>
      <w:r>
        <w:t xml:space="preserve">, </w:t>
      </w:r>
      <w:r w:rsidRPr="006837E0">
        <w:t>День птиц</w:t>
      </w:r>
      <w:r>
        <w:t xml:space="preserve">, </w:t>
      </w:r>
      <w:r w:rsidRPr="006837E0">
        <w:t>День защиты животных</w:t>
      </w:r>
      <w:r>
        <w:t>.</w:t>
      </w:r>
      <w:r w:rsidR="00FE1630">
        <w:t xml:space="preserve"> </w:t>
      </w:r>
    </w:p>
    <w:p w:rsidR="00BE2A87" w:rsidRPr="005A1E26" w:rsidRDefault="00BE2A87" w:rsidP="00BE2A87">
      <w:pPr>
        <w:jc w:val="both"/>
        <w:rPr>
          <w:b/>
          <w:i/>
        </w:rPr>
      </w:pPr>
      <w:bookmarkStart w:id="2" w:name="_Hlk219634922"/>
      <w:r w:rsidRPr="005A1E26">
        <w:rPr>
          <w:b/>
          <w:i/>
        </w:rPr>
        <w:t>Цикл мероприятий к Международному дню Земли «Битва за планету Земля»</w:t>
      </w:r>
    </w:p>
    <w:p w:rsidR="00E656AA" w:rsidRDefault="00E656AA" w:rsidP="00E656AA">
      <w:pPr>
        <w:ind w:firstLine="851"/>
        <w:jc w:val="both"/>
      </w:pPr>
      <w:r>
        <w:lastRenderedPageBreak/>
        <w:t>В апреле 2025 года библиотеки Матвеево-Курганского района организовали и провели масштабный цикл просветительских и практических мероприятий «Битва за планету Земля», посвящённый Международному дню Земли. Основными целями акции стали формирование экологической культуры, привлечение внимания к глобальным и локальным проблемам окружающей среды, а также мотивация жителей района к конкретным действиям по сохранению природы.</w:t>
      </w:r>
    </w:p>
    <w:p w:rsidR="00E656AA" w:rsidRDefault="00E656AA" w:rsidP="00E656AA">
      <w:pPr>
        <w:ind w:firstLine="851"/>
        <w:jc w:val="both"/>
      </w:pPr>
      <w:r>
        <w:t>Всего в мероприятиях приняли участие более 350 человек различных возрастных групп — от дошкольников до представителей старшего поколения, что свидетельствует о широком общественном резонансе.</w:t>
      </w:r>
    </w:p>
    <w:p w:rsidR="00E656AA" w:rsidRDefault="00E656AA" w:rsidP="00E656AA">
      <w:pPr>
        <w:ind w:firstLine="851"/>
        <w:jc w:val="both"/>
      </w:pPr>
      <w:r>
        <w:t>Во всех библиотеках-участницах были оформлены яркие тематические книжные выставки. Например, в Староротовской библиотеке работала выставка «Как прекрасен этот мир», а в Межпоселенческой центральной библиотеке — «Заповедной тропой в заповедную даль». На них были представлены произведения классиков природоведческой литературы (В. Бианки, М. Пришвина, Н. Сладкова), актуальные научно-популярные издания по экологии, книги о заповедниках и национальных парках России, что позволило читателям глубже погрузиться в тему.</w:t>
      </w:r>
    </w:p>
    <w:p w:rsidR="00E656AA" w:rsidRDefault="00E656AA" w:rsidP="00E656AA">
      <w:pPr>
        <w:ind w:firstLine="851"/>
        <w:jc w:val="both"/>
      </w:pPr>
      <w:r>
        <w:t>Для юных читателей мероприятия были выстроены в интерактивно-игровом формате, сочетающем получение знаний с творчеством и активностью:</w:t>
      </w:r>
    </w:p>
    <w:p w:rsidR="00E656AA" w:rsidRDefault="00E656AA" w:rsidP="00E656AA">
      <w:pPr>
        <w:jc w:val="both"/>
      </w:pPr>
      <w:r>
        <w:t>В Александровской библиотеке прошло экологическое турне «Загадки планеты Земля», где после рассказа об истории праздника ребята участвовали в викторине и разгадывали кроссворд.</w:t>
      </w:r>
    </w:p>
    <w:p w:rsidR="00E656AA" w:rsidRDefault="00E656AA" w:rsidP="006F63D9">
      <w:pPr>
        <w:ind w:firstLine="851"/>
        <w:jc w:val="both"/>
      </w:pPr>
      <w:r>
        <w:t>Алексеевская библиотека провела для детей экологическую пятиминутку «Берегите Землю!», включившую конкурсы «Загадки про птиц» и «Знатоки природы».</w:t>
      </w:r>
    </w:p>
    <w:p w:rsidR="00E656AA" w:rsidRDefault="00E656AA" w:rsidP="006F63D9">
      <w:pPr>
        <w:ind w:firstLine="709"/>
        <w:jc w:val="both"/>
      </w:pPr>
      <w:r>
        <w:t>В Староротовской библиотеке состоялась оживлённая викторина «Планета Земля», в ходе которой дети не только отвечали на вопросы, но и делились личными наблюдениями за природой и обсуждали возможные шаги по её защите.</w:t>
      </w:r>
    </w:p>
    <w:p w:rsidR="00E656AA" w:rsidRDefault="00E656AA" w:rsidP="006F63D9">
      <w:pPr>
        <w:ind w:firstLine="851"/>
        <w:jc w:val="both"/>
      </w:pPr>
      <w:r>
        <w:t>Ряженская библиотека организовала для детей книжное путешествие «Мы дети твои, дорогая Земля!», основанное на работе с научно-популярными книгами о геологии, гидросфере и тайнах планеты.</w:t>
      </w:r>
    </w:p>
    <w:p w:rsidR="00E656AA" w:rsidRDefault="00E656AA" w:rsidP="006F63D9">
      <w:pPr>
        <w:ind w:firstLine="851"/>
        <w:jc w:val="both"/>
      </w:pPr>
      <w:r>
        <w:t>Для студентов Матвеево-Курганского филиала РАДК в Межпоселенческой центральной библиотеке был проведён серьёзный разговор в формате эко-часа «Эта Земля — твоя и моя». В ходе дискуссии обсуждались глобальные вызовы: загрязнение окружающей среды, изменение климата и истощение ресурсов, с акцентом на личную ответственность каждого.</w:t>
      </w:r>
    </w:p>
    <w:p w:rsidR="00E656AA" w:rsidRDefault="00E656AA" w:rsidP="00E656AA">
      <w:pPr>
        <w:ind w:firstLine="709"/>
        <w:jc w:val="both"/>
      </w:pPr>
      <w:r>
        <w:t>Особенностью цикла стало сочетание теоретического просвещения с реальными делами, что значительно усилило воспитательный эффект:</w:t>
      </w:r>
    </w:p>
    <w:p w:rsidR="00E656AA" w:rsidRDefault="00E656AA" w:rsidP="006F63D9">
      <w:pPr>
        <w:ind w:firstLine="851"/>
        <w:jc w:val="both"/>
      </w:pPr>
      <w:r>
        <w:t>В селе Марьевка состоялся масштабный экологический десант «Нам жить на этой земле». Дети занимались уборкой мусора на подъезде к стадиону и побелкой бордюров, а взрослые жители благоустраивали въездную аллею в село. Акция была анонсирована в соцсетях и стала наглядным примером коллективного труда на благо малой родины.</w:t>
      </w:r>
    </w:p>
    <w:p w:rsidR="00E656AA" w:rsidRDefault="00E656AA" w:rsidP="00E656AA">
      <w:pPr>
        <w:jc w:val="both"/>
      </w:pPr>
      <w:r>
        <w:t>Активисты молодёжной «Зелёной команды» в Малокирсановской библиотеке отправились на фото-экскурсию «Улыбнись, планета! В объективе — лето» по местному парку. Целью было не только запечатлеть красоту природы, но и через фотофиксацию оценить состояние экосистемы, после чего обсудить увиденное и важность её сохранения.</w:t>
      </w:r>
    </w:p>
    <w:p w:rsidR="00D82722" w:rsidRPr="00E656AA" w:rsidRDefault="00E656AA" w:rsidP="00E656AA">
      <w:pPr>
        <w:ind w:firstLine="709"/>
        <w:jc w:val="both"/>
      </w:pPr>
      <w:r>
        <w:t xml:space="preserve">Проведённый цикл мероприятий доказал свою эффективность в решении поставленных задач. </w:t>
      </w:r>
      <w:r w:rsidR="00BE2A87" w:rsidRPr="00BE2A87">
        <w:t>Мероприятия способствовали не только расширению экологических знаний, но и формированию активной гражданской позиции, чувства личной ответственности за состояние окружающей среды.</w:t>
      </w:r>
      <w:bookmarkEnd w:id="2"/>
    </w:p>
    <w:p w:rsidR="00830587" w:rsidRPr="00FB3907" w:rsidRDefault="00830587" w:rsidP="005A2C13">
      <w:pPr>
        <w:jc w:val="both"/>
        <w:rPr>
          <w:b/>
          <w:u w:val="single"/>
        </w:rPr>
      </w:pPr>
      <w:r w:rsidRPr="00FB3907">
        <w:rPr>
          <w:b/>
          <w:u w:val="single"/>
        </w:rPr>
        <w:t>Эстетическое воспитание, популяризация классической литературы и качественной современной художественной словесности.</w:t>
      </w:r>
    </w:p>
    <w:p w:rsidR="00296CB8" w:rsidRDefault="001F6615" w:rsidP="00296CB8">
      <w:pPr>
        <w:ind w:firstLine="851"/>
        <w:jc w:val="both"/>
      </w:pPr>
      <w:r>
        <w:t xml:space="preserve">Одним из основных направлений деятельности библиотек является пропаганда книги и чтения. </w:t>
      </w:r>
    </w:p>
    <w:p w:rsidR="00296CB8" w:rsidRDefault="002049BC" w:rsidP="009270AB">
      <w:pPr>
        <w:ind w:firstLine="851"/>
        <w:jc w:val="both"/>
      </w:pPr>
      <w:r>
        <w:t>В 202</w:t>
      </w:r>
      <w:r w:rsidR="00BE2A87">
        <w:t>5</w:t>
      </w:r>
      <w:r w:rsidR="000F648B" w:rsidRPr="000F648B">
        <w:t xml:space="preserve"> году отмечались юбилеи отечественных и зарубежных авторов: </w:t>
      </w:r>
      <w:r w:rsidR="00BE2A87" w:rsidRPr="00BE2A87">
        <w:t>А.С. Грибоедов</w:t>
      </w:r>
      <w:r w:rsidR="00BE2A87">
        <w:t xml:space="preserve">а, </w:t>
      </w:r>
      <w:r w:rsidR="00BE2A87" w:rsidRPr="00BE2A87">
        <w:t>Ф.А. Абрамов</w:t>
      </w:r>
      <w:r w:rsidR="00BE2A87">
        <w:t xml:space="preserve">а, </w:t>
      </w:r>
      <w:r w:rsidR="00BE2A87" w:rsidRPr="00BE2A87">
        <w:t>П.П. Ершов</w:t>
      </w:r>
      <w:r w:rsidR="00BE2A87">
        <w:t>а,</w:t>
      </w:r>
      <w:r w:rsidR="00BE2A87" w:rsidRPr="00BE2A87">
        <w:t xml:space="preserve"> А.Т. Твардовско</w:t>
      </w:r>
      <w:r w:rsidR="00BE2A87">
        <w:t>го,</w:t>
      </w:r>
      <w:r w:rsidR="00BE2A87" w:rsidRPr="00BE2A87">
        <w:t xml:space="preserve"> Л.А. Рубальской</w:t>
      </w:r>
      <w:r w:rsidR="00BE2A87">
        <w:t>,</w:t>
      </w:r>
      <w:r w:rsidR="00BE2A87" w:rsidRPr="00BE2A87">
        <w:t xml:space="preserve"> А. И. Куприн</w:t>
      </w:r>
      <w:r w:rsidR="00BE2A87">
        <w:t>а,</w:t>
      </w:r>
      <w:r w:rsidR="00BE2A87" w:rsidRPr="00BE2A87">
        <w:t xml:space="preserve"> С.А. Есенина</w:t>
      </w:r>
      <w:r w:rsidR="00BE2A87">
        <w:t xml:space="preserve">, </w:t>
      </w:r>
      <w:r w:rsidR="00BE2A87" w:rsidRPr="00BE2A87">
        <w:t>Д. Дефо</w:t>
      </w:r>
      <w:r w:rsidR="00BE2A87">
        <w:t xml:space="preserve"> и</w:t>
      </w:r>
      <w:r w:rsidR="00BE2A87" w:rsidRPr="00BE2A87">
        <w:t xml:space="preserve"> многих</w:t>
      </w:r>
      <w:r w:rsidR="000F648B" w:rsidRPr="000F648B">
        <w:t xml:space="preserve"> других. Библиотекари подготовили и провели </w:t>
      </w:r>
      <w:r w:rsidR="000F648B" w:rsidRPr="000F648B">
        <w:lastRenderedPageBreak/>
        <w:t>много разнообразных мероприятий главной целью которых была популяризация произведений этих писателей.</w:t>
      </w:r>
      <w:r w:rsidR="00836FEB">
        <w:t xml:space="preserve"> </w:t>
      </w:r>
      <w:r w:rsidR="00D00ED0">
        <w:t xml:space="preserve">Юбилеям писателей и литературе в целом были посвящены </w:t>
      </w:r>
      <w:r w:rsidR="00BE2A87">
        <w:t>298</w:t>
      </w:r>
      <w:r w:rsidR="00D00ED0">
        <w:t xml:space="preserve"> библиотечных мероприятий. Библиотекари старались разнообразить формы проведения мероприятий, помимо бесед и литературных часов были проведены литературные чтения, вечера, квесты, игры, викторины, конкурсы.</w:t>
      </w:r>
    </w:p>
    <w:p w:rsidR="00BE2A87" w:rsidRDefault="00BE2A87" w:rsidP="009270AB">
      <w:pPr>
        <w:ind w:firstLine="851"/>
        <w:jc w:val="both"/>
      </w:pPr>
      <w:r w:rsidRPr="00BE2A87">
        <w:t xml:space="preserve">В рамках </w:t>
      </w:r>
      <w:r>
        <w:t xml:space="preserve">подготовки к </w:t>
      </w:r>
      <w:r w:rsidRPr="00BE2A87">
        <w:t>праздновани</w:t>
      </w:r>
      <w:r>
        <w:t>ю</w:t>
      </w:r>
      <w:r w:rsidRPr="00BE2A87">
        <w:t xml:space="preserve"> 200-летия со дня рождения великого русского писателя-сатирика М. Е. Салтыкова-Щедрина </w:t>
      </w:r>
      <w:r>
        <w:t xml:space="preserve">в </w:t>
      </w:r>
      <w:r w:rsidRPr="00BE2A87">
        <w:t>библиотека</w:t>
      </w:r>
      <w:r>
        <w:t>х</w:t>
      </w:r>
      <w:r w:rsidRPr="00BE2A87">
        <w:t xml:space="preserve"> Матвеево-Курганского района был </w:t>
      </w:r>
      <w:r>
        <w:t xml:space="preserve">проведён </w:t>
      </w:r>
      <w:r w:rsidRPr="005A1E26">
        <w:rPr>
          <w:b/>
        </w:rPr>
        <w:t>День писателя «Один день с Михаилом Ефграфовичем».</w:t>
      </w:r>
      <w:r>
        <w:t xml:space="preserve"> В рамках дня был</w:t>
      </w:r>
      <w:r w:rsidRPr="00BE2A87">
        <w:t xml:space="preserve"> организован цикл разноформатных мероприятий, направленных на популяризацию его творчества среди читателей разных возрастов. Мероприятия прошли как в традиционных, так и в интерактивных формах, позволив участникам глубже познакомиться с личностью и наследием писателя.</w:t>
      </w:r>
    </w:p>
    <w:p w:rsidR="00BE2A87" w:rsidRDefault="00BE2A87" w:rsidP="00BE2A87">
      <w:pPr>
        <w:ind w:firstLine="851"/>
        <w:jc w:val="both"/>
      </w:pPr>
      <w:r>
        <w:t>Библиотекари представили присутствующим биографию писателя, акцентировали внимание на социальной и политической направленности его произведений. Особое внимание было уделено актуальности творчества сатирика для современности. Участники обсудили, как темы, поднимаемые писателем, остаются злободневными и сегодня. В ряде мероприятий были затронуты сатирические сказки Салтыкова-Щедрина, которые легко проецируются на современные реалии.</w:t>
      </w:r>
    </w:p>
    <w:p w:rsidR="00BE2A87" w:rsidRDefault="00BE2A87" w:rsidP="00BE2A87">
      <w:pPr>
        <w:ind w:firstLine="851"/>
        <w:jc w:val="both"/>
      </w:pPr>
      <w:r>
        <w:t xml:space="preserve">Во всех библиотеках были оформлены книжно-иллюстративные выставки в цикле </w:t>
      </w:r>
      <w:r w:rsidRPr="00BE2A87">
        <w:t>«В мире щедринской сатиры»</w:t>
      </w:r>
      <w:r>
        <w:t xml:space="preserve"> где были представлены </w:t>
      </w:r>
      <w:r w:rsidRPr="00BE2A87">
        <w:t>произведения писателя, критические статьи, иллюстрации разных лет к его книгам</w:t>
      </w:r>
      <w:r>
        <w:t>.</w:t>
      </w:r>
    </w:p>
    <w:p w:rsidR="00BE2A87" w:rsidRDefault="00BE2A87" w:rsidP="00BE2A87">
      <w:pPr>
        <w:ind w:firstLine="851"/>
        <w:jc w:val="both"/>
      </w:pPr>
      <w:r w:rsidRPr="00BE2A87">
        <w:t xml:space="preserve">Мероприятия посетило более </w:t>
      </w:r>
      <w:r>
        <w:t xml:space="preserve">250 </w:t>
      </w:r>
      <w:r w:rsidRPr="00BE2A87">
        <w:t>человек, включая школьников, молодёжь, взрослых читателей и людей старшего поколения.</w:t>
      </w:r>
      <w:r>
        <w:t xml:space="preserve"> </w:t>
      </w:r>
      <w:r w:rsidRPr="00BE2A87">
        <w:t>День писателя «Один день с Михаилом Евграфовичем» прошёл активно и познавательно. Мероприятия показали, что творчество Салтыкова-Щедрина, несмотря на сложность его текстов, продолжает вызывать живой интерес у читателей разных возрастов.</w:t>
      </w:r>
    </w:p>
    <w:p w:rsidR="005A1E26" w:rsidRDefault="005A1E26" w:rsidP="005A1E26">
      <w:pPr>
        <w:ind w:firstLine="851"/>
        <w:jc w:val="both"/>
      </w:pPr>
      <w:r>
        <w:t xml:space="preserve">В библиотеках Матвеево-Курганского района прошёл цикл мероприятий, посвящённых Пушкинскому дню в России, под девизом </w:t>
      </w:r>
      <w:r w:rsidRPr="005A1E26">
        <w:rPr>
          <w:b/>
        </w:rPr>
        <w:t>«И сквозь века и поколенья он не устанет удивлять...».</w:t>
      </w:r>
      <w:r>
        <w:t xml:space="preserve"> Акции объединили более 500 участников разных возрастов и проводились как в помещениях, так и на открытых площадках.</w:t>
      </w:r>
    </w:p>
    <w:p w:rsidR="005A1E26" w:rsidRDefault="005A1E26" w:rsidP="005A1E26">
      <w:pPr>
        <w:ind w:firstLine="851"/>
        <w:jc w:val="both"/>
      </w:pPr>
      <w:r>
        <w:t>В детском отделе Межпоселенческой библиотеки со 2 по 6 июня состоялись громкие чтения «Читаем Пушкина детям», где библиотекари знакомили юных читателей со сказками и стихами поэта. Также прошла квиз-игра «Кот учёный приглашает» с презентацией о жизни и творчестве Пушкина и викториной по сказкам.</w:t>
      </w:r>
    </w:p>
    <w:p w:rsidR="005A1E26" w:rsidRDefault="005A1E26" w:rsidP="005A1E26">
      <w:pPr>
        <w:ind w:firstLine="851"/>
        <w:jc w:val="both"/>
      </w:pPr>
      <w:r>
        <w:t>В рамках проекта «Читальный зал под открытым небом» была организована акция «В образе Пушкина», приглашавшая жителей к участию в празднике.</w:t>
      </w:r>
    </w:p>
    <w:p w:rsidR="005A1E26" w:rsidRDefault="005A1E26" w:rsidP="005A1E26">
      <w:pPr>
        <w:ind w:firstLine="851"/>
        <w:jc w:val="both"/>
      </w:pPr>
      <w:r>
        <w:t>В сельских библиотеках, например, в Малокирсановской, прошла литературная игра «Это чудо знаю я». Дети читали сказки вслух, декламировали наизусть отрывки из поэм, участвовали в викторинах и разгадывали ребусы по произведениям Пушкина.</w:t>
      </w:r>
    </w:p>
    <w:p w:rsidR="00BE2A87" w:rsidRDefault="005A1E26" w:rsidP="005A1E26">
      <w:pPr>
        <w:ind w:firstLine="851"/>
        <w:jc w:val="both"/>
      </w:pPr>
      <w:r>
        <w:t>Мероприятия способствовали популяризации творческого наследия А.С. Пушкина, развитию интереса к чтению и сохранению культурных традиций среди населения района.</w:t>
      </w:r>
    </w:p>
    <w:p w:rsidR="00416839" w:rsidRPr="00AD52D1" w:rsidRDefault="00AD52D1" w:rsidP="00E92991">
      <w:pPr>
        <w:jc w:val="both"/>
        <w:rPr>
          <w:b/>
          <w:u w:val="single"/>
        </w:rPr>
      </w:pPr>
      <w:r w:rsidRPr="00AD52D1">
        <w:rPr>
          <w:b/>
          <w:u w:val="single"/>
        </w:rPr>
        <w:t>Мероприятия по поддержке и развитию чтения</w:t>
      </w:r>
    </w:p>
    <w:p w:rsidR="00AD52D1" w:rsidRDefault="00AD52D1" w:rsidP="00AD52D1">
      <w:pPr>
        <w:ind w:firstLine="851"/>
        <w:jc w:val="both"/>
      </w:pPr>
      <w:r>
        <w:t>14 февраля в библиотеках Матвеево-Курганского района прошла акция, приуроченная к Международному дню дарения книг «Дарите книги с любовью».</w:t>
      </w:r>
    </w:p>
    <w:p w:rsidR="00AD52D1" w:rsidRDefault="00AD52D1" w:rsidP="00AD52D1">
      <w:pPr>
        <w:jc w:val="both"/>
      </w:pPr>
      <w:r>
        <w:t xml:space="preserve">Участниками акции стали люди разного возраста. Они несли в подарок свои любимые книги, чтобы каждая из них нашла своего читателя. Тематика подаренных книг разнообразная: «женские» романы, детективы, фантастика, кулинарные книги, книги русских классиков, детская литература.  В ходе </w:t>
      </w:r>
      <w:r w:rsidR="00DC3A34">
        <w:t>акции жители</w:t>
      </w:r>
      <w:r>
        <w:t xml:space="preserve"> района подарили библиотекам </w:t>
      </w:r>
      <w:r w:rsidR="00EF2D48" w:rsidRPr="00EF2D48">
        <w:t>467</w:t>
      </w:r>
      <w:r>
        <w:t xml:space="preserve"> книг.</w:t>
      </w:r>
    </w:p>
    <w:p w:rsidR="00AD52D1" w:rsidRDefault="00EF2D48" w:rsidP="00EF2D48">
      <w:pPr>
        <w:ind w:firstLine="851"/>
        <w:jc w:val="both"/>
      </w:pPr>
      <w:r>
        <w:t>11 марта в детском отделе Межпоселенческой Центральной библиотеки прошел районный этап Всероссийского конкурса юных чтецов «Живая классика».</w:t>
      </w:r>
      <w:r w:rsidRPr="00EF2D48">
        <w:t xml:space="preserve"> </w:t>
      </w:r>
      <w:r>
        <w:t xml:space="preserve">Это большое событие собрало юных дарований Матвеево-Курганского района. Каждый сезон они удивляют зрителей своим талантом и радуют успехами. В конкурсе приняли участие 28 юных чтецов из 13 школ района. Конкурсанты декламировали по памяти на русском языке отрывки из прозаических произведений российских и зарубежных писателей. Все ребята </w:t>
      </w:r>
      <w:r>
        <w:lastRenderedPageBreak/>
        <w:t>продемонстрировали талантливое, захватывающее прочтение выбранных ими отрывков</w:t>
      </w:r>
      <w:r w:rsidR="00AD52D1">
        <w:t xml:space="preserve"> Победители районного этапа примут участие в областном конкурсе.</w:t>
      </w:r>
    </w:p>
    <w:p w:rsidR="00AD52D1" w:rsidRDefault="00AD52D1" w:rsidP="00AD52D1">
      <w:pPr>
        <w:ind w:firstLine="851"/>
        <w:jc w:val="both"/>
      </w:pPr>
      <w:r w:rsidRPr="00AD52D1">
        <w:t>С 2</w:t>
      </w:r>
      <w:r w:rsidR="00EF2D48" w:rsidRPr="00EF2D48">
        <w:t>4</w:t>
      </w:r>
      <w:r w:rsidRPr="00AD52D1">
        <w:t xml:space="preserve"> по 31 марта 202</w:t>
      </w:r>
      <w:r w:rsidR="00EF2D48" w:rsidRPr="00EF2D48">
        <w:t>5</w:t>
      </w:r>
      <w:r w:rsidRPr="00AD52D1">
        <w:t xml:space="preserve"> года в детском отделе и библиотеках отделах МУК Матвеево-Курганского района  прошла Неделя детской и юношеской книги </w:t>
      </w:r>
      <w:r w:rsidR="00EF2D48" w:rsidRPr="00EF2D48">
        <w:t>«Книжка открывается – чудо начинается!»</w:t>
      </w:r>
      <w:r w:rsidRPr="00EF2D48">
        <w:t>.</w:t>
      </w:r>
      <w:r w:rsidRPr="00AD52D1">
        <w:t xml:space="preserve"> В рамках Недели в библиотеках прошли </w:t>
      </w:r>
      <w:r w:rsidR="00EF2D48" w:rsidRPr="00EF2D48">
        <w:t>более 50 захватывающих мероприятий, которые собрали 969 любителей книги.</w:t>
      </w:r>
    </w:p>
    <w:p w:rsidR="009D25E7" w:rsidRDefault="009D25E7" w:rsidP="009D25E7">
      <w:pPr>
        <w:jc w:val="both"/>
        <w:rPr>
          <w:b/>
          <w:u w:val="single"/>
        </w:rPr>
      </w:pPr>
    </w:p>
    <w:p w:rsidR="009D25E7" w:rsidRPr="009D25E7" w:rsidRDefault="009D25E7" w:rsidP="009D25E7">
      <w:pPr>
        <w:jc w:val="both"/>
        <w:rPr>
          <w:b/>
          <w:u w:val="single"/>
        </w:rPr>
      </w:pPr>
      <w:r w:rsidRPr="009D25E7">
        <w:rPr>
          <w:b/>
          <w:u w:val="single"/>
        </w:rPr>
        <w:t>Популяризация семейных ценностей</w:t>
      </w:r>
    </w:p>
    <w:p w:rsidR="009D25E7" w:rsidRPr="009D25E7" w:rsidRDefault="009D25E7" w:rsidP="006F63D9">
      <w:pPr>
        <w:ind w:firstLine="851"/>
        <w:jc w:val="both"/>
      </w:pPr>
      <w:r w:rsidRPr="009D25E7">
        <w:t xml:space="preserve">Библиотека – это не только хранилище книг, но и место, где можно интересно и познавательно провести время всей семьей. В рамках Всероссийского проекта «Большие семейные выходные» в межпоселенческой модельной библиотеке прошел </w:t>
      </w:r>
      <w:r w:rsidRPr="009D25E7">
        <w:rPr>
          <w:b/>
        </w:rPr>
        <w:t>«День семейного досуга».</w:t>
      </w:r>
      <w:r w:rsidRPr="009D25E7">
        <w:t xml:space="preserve"> Вниманию посетителей была представлена книжная выставка «Венец всех ценностей - семья», где нашли своё место произведения о семье разных авторов, книги по этике, психологии и семейному воспитанию, а также интересные и познавательные книги для чтения в кругу семьи.</w:t>
      </w:r>
    </w:p>
    <w:p w:rsidR="009D25E7" w:rsidRPr="009D25E7" w:rsidRDefault="009D25E7" w:rsidP="006F63D9">
      <w:pPr>
        <w:ind w:firstLine="851"/>
        <w:jc w:val="both"/>
        <w:rPr>
          <w:rFonts w:eastAsia="Calibri"/>
          <w:lang w:eastAsia="en-US"/>
        </w:rPr>
      </w:pPr>
      <w:r w:rsidRPr="009D25E7">
        <w:rPr>
          <w:rFonts w:eastAsia="Calibri"/>
          <w:lang w:eastAsia="en-US"/>
        </w:rPr>
        <w:t>Для любителей интеллектуальных баталий состоялся увлекательный шашечный турнир.</w:t>
      </w:r>
      <w:r w:rsidRPr="009D25E7">
        <w:rPr>
          <w:rFonts w:ascii="Calibri" w:eastAsia="Calibri" w:hAnsi="Calibri"/>
          <w:sz w:val="22"/>
          <w:szCs w:val="22"/>
          <w:lang w:eastAsia="en-US"/>
        </w:rPr>
        <w:t xml:space="preserve"> </w:t>
      </w:r>
      <w:r w:rsidRPr="009D25E7">
        <w:rPr>
          <w:rFonts w:eastAsia="Calibri"/>
          <w:lang w:eastAsia="en-US"/>
        </w:rPr>
        <w:t>Дети и их родители приняли участие в интеллектуальной интерактивной игре «Вместе веселей», проверив свои знания о семейных ценностях и традициях.</w:t>
      </w:r>
    </w:p>
    <w:p w:rsidR="005A1E26" w:rsidRDefault="009D25E7" w:rsidP="006F63D9">
      <w:pPr>
        <w:ind w:right="-142" w:firstLine="851"/>
        <w:jc w:val="both"/>
        <w:rPr>
          <w:rFonts w:eastAsia="Calibri"/>
          <w:lang w:eastAsia="en-US"/>
        </w:rPr>
      </w:pPr>
      <w:bookmarkStart w:id="3" w:name="_Hlk219634375"/>
      <w:r w:rsidRPr="009D25E7">
        <w:rPr>
          <w:rFonts w:eastAsia="Calibri"/>
          <w:lang w:eastAsia="en-US"/>
        </w:rPr>
        <w:t xml:space="preserve">8 июля в России празднуется День семьи, любви и верности. </w:t>
      </w:r>
      <w:bookmarkEnd w:id="3"/>
      <w:r w:rsidR="005A1E26" w:rsidRPr="005A1E26">
        <w:rPr>
          <w:rFonts w:eastAsia="Calibri"/>
          <w:lang w:eastAsia="en-US"/>
        </w:rPr>
        <w:t xml:space="preserve">В библиотеках района был успешно проведён </w:t>
      </w:r>
      <w:r w:rsidR="005A1E26" w:rsidRPr="005A1E26">
        <w:rPr>
          <w:rFonts w:eastAsia="Calibri"/>
          <w:b/>
          <w:lang w:eastAsia="en-US"/>
        </w:rPr>
        <w:t>цикл мероприятий «Любовь и верность — два крыла семьи»,</w:t>
      </w:r>
      <w:r w:rsidR="005A1E26" w:rsidRPr="005A1E26">
        <w:rPr>
          <w:rFonts w:eastAsia="Calibri"/>
          <w:lang w:eastAsia="en-US"/>
        </w:rPr>
        <w:t xml:space="preserve"> посвящённый Дню семьи, любви и верности. Акции были направлены на укрепление семейных ценностей, популяризацию традиций и духовно-нравственное просвещение жителей.</w:t>
      </w:r>
    </w:p>
    <w:p w:rsidR="005A1E26" w:rsidRDefault="005A1E26" w:rsidP="006F63D9">
      <w:pPr>
        <w:ind w:right="-142" w:firstLine="851"/>
        <w:jc w:val="both"/>
        <w:rPr>
          <w:rFonts w:eastAsia="Calibri"/>
          <w:lang w:eastAsia="en-US"/>
        </w:rPr>
      </w:pPr>
      <w:r w:rsidRPr="005A1E26">
        <w:rPr>
          <w:rFonts w:eastAsia="Calibri"/>
          <w:lang w:eastAsia="en-US"/>
        </w:rPr>
        <w:t>В мероприятиях приняли участие около 400 человек, было организовано 18 встреч различного формата. Ключевой темой стала история святых Петра и Февронии Муромских — покровителей семьи и брака, чей пример верности и любви был представлен через рассказы, иконы и иллюстрации.</w:t>
      </w:r>
    </w:p>
    <w:p w:rsidR="005A1E26" w:rsidRDefault="005A1E26" w:rsidP="006F63D9">
      <w:pPr>
        <w:ind w:right="-142" w:firstLine="851"/>
        <w:jc w:val="both"/>
        <w:rPr>
          <w:rFonts w:eastAsia="Calibri"/>
          <w:lang w:eastAsia="en-US"/>
        </w:rPr>
      </w:pPr>
      <w:r w:rsidRPr="005A1E26">
        <w:rPr>
          <w:rFonts w:eastAsia="Calibri"/>
          <w:lang w:eastAsia="en-US"/>
        </w:rPr>
        <w:t>Особое значение имел духовно-просветительский вечер «Любовью держится семья» в Межпоселенческой центральной библиотеке, на который были приглашены семьи со значительным стажем совместной жизни и благочинный Матвеево-Курганского округа иерей Евгений Зайцев с семьёй. Участники делились опытом сохранения гармонии в браке, а отец Евгений подчеркнул важность духовных основ семьи. Поэтическим украшением вечера стали авторские стихи местного поэта А.И. Иванченко.</w:t>
      </w:r>
    </w:p>
    <w:p w:rsidR="005A1E26" w:rsidRDefault="005A1E26" w:rsidP="006F63D9">
      <w:pPr>
        <w:ind w:right="-142" w:firstLine="851"/>
        <w:jc w:val="both"/>
        <w:rPr>
          <w:rFonts w:eastAsia="Calibri"/>
          <w:lang w:eastAsia="en-US"/>
        </w:rPr>
      </w:pPr>
      <w:r w:rsidRPr="005A1E26">
        <w:rPr>
          <w:rFonts w:eastAsia="Calibri"/>
          <w:lang w:eastAsia="en-US"/>
        </w:rPr>
        <w:t>Для юных читателей проводились творческие мастер-классы по изготовлению символа праздника — белой ромашки.</w:t>
      </w:r>
    </w:p>
    <w:p w:rsidR="005A1E26" w:rsidRDefault="005A1E26" w:rsidP="006F63D9">
      <w:pPr>
        <w:ind w:right="-142" w:firstLine="851"/>
        <w:jc w:val="both"/>
        <w:rPr>
          <w:rFonts w:eastAsia="Calibri"/>
          <w:lang w:eastAsia="en-US"/>
        </w:rPr>
      </w:pPr>
      <w:r w:rsidRPr="005A1E26">
        <w:rPr>
          <w:rFonts w:eastAsia="Calibri"/>
          <w:lang w:eastAsia="en-US"/>
        </w:rPr>
        <w:t>Проведённый цикл мероприятий способствовал межпоколенческому диалогу, передаче семейного опыта и укреплению общественного внимания к ценностям любви, верности и крепкой семьи.</w:t>
      </w:r>
    </w:p>
    <w:p w:rsidR="00091C25" w:rsidRDefault="00091C25" w:rsidP="006F63D9">
      <w:pPr>
        <w:ind w:right="-142" w:firstLine="851"/>
        <w:jc w:val="both"/>
        <w:rPr>
          <w:rFonts w:eastAsia="Calibri"/>
          <w:lang w:eastAsia="en-US"/>
        </w:rPr>
      </w:pPr>
      <w:r w:rsidRPr="00091C25">
        <w:rPr>
          <w:rFonts w:eastAsia="Calibri"/>
          <w:lang w:eastAsia="en-US"/>
        </w:rPr>
        <w:t xml:space="preserve">В период с 28 по 30 ноября 2025 года библиотеки Матвеево-Курганского района организовали цикл мероприятий, посвящённых Дню матери, и присоединились к районному </w:t>
      </w:r>
      <w:r w:rsidRPr="005A1E26">
        <w:rPr>
          <w:rFonts w:eastAsia="Calibri"/>
          <w:b/>
          <w:lang w:eastAsia="en-US"/>
        </w:rPr>
        <w:t>флешмобу «Говорите мамам нежные слова».</w:t>
      </w:r>
      <w:r w:rsidRPr="00091C25">
        <w:rPr>
          <w:rFonts w:eastAsia="Calibri"/>
          <w:lang w:eastAsia="en-US"/>
        </w:rPr>
        <w:t xml:space="preserve"> Акции были направлены на укрепление семейных ценностей и чествование материнства.</w:t>
      </w:r>
    </w:p>
    <w:p w:rsidR="00091C25" w:rsidRDefault="00091C25" w:rsidP="006F63D9">
      <w:pPr>
        <w:ind w:firstLine="851"/>
        <w:jc w:val="both"/>
        <w:rPr>
          <w:rFonts w:eastAsia="Calibri"/>
          <w:lang w:eastAsia="en-US"/>
        </w:rPr>
      </w:pPr>
      <w:r w:rsidRPr="00091C25">
        <w:rPr>
          <w:rFonts w:eastAsia="Calibri"/>
          <w:lang w:eastAsia="en-US"/>
        </w:rPr>
        <w:t>В мероприятиях приняли участие 20 библиотек, охватив более 200 человек разного возраста. Активность широко освещалась в социальных сетях, что способствовало привлечению дополнительной аудитории.</w:t>
      </w:r>
    </w:p>
    <w:p w:rsidR="00091C25" w:rsidRDefault="00091C25" w:rsidP="006F63D9">
      <w:pPr>
        <w:ind w:firstLine="851"/>
        <w:jc w:val="both"/>
        <w:rPr>
          <w:rFonts w:eastAsia="Calibri"/>
          <w:lang w:eastAsia="en-US"/>
        </w:rPr>
      </w:pPr>
      <w:r w:rsidRPr="00091C25">
        <w:rPr>
          <w:rFonts w:eastAsia="Calibri"/>
          <w:lang w:eastAsia="en-US"/>
        </w:rPr>
        <w:t>Во всех библиотеках были оформлены тематические книжно-иллюстративные выставки с тёплыми названиями: «Свет материнской любви», «О маме с любовью», «Тепло Маминых глаз». Особый интерес вызвала выставка-инсталляция «Чемодан с достоинствами» в Марфинской библиотеке, где были представлены личные подарки детей своим мамам.</w:t>
      </w:r>
    </w:p>
    <w:p w:rsidR="00091C25" w:rsidRDefault="00091C25" w:rsidP="006F63D9">
      <w:pPr>
        <w:ind w:firstLine="851"/>
        <w:jc w:val="both"/>
        <w:rPr>
          <w:rFonts w:eastAsia="Calibri"/>
          <w:lang w:eastAsia="en-US"/>
        </w:rPr>
      </w:pPr>
      <w:r w:rsidRPr="00091C25">
        <w:rPr>
          <w:rFonts w:eastAsia="Calibri"/>
          <w:lang w:eastAsia="en-US"/>
        </w:rPr>
        <w:t>Для детей прошли мастер-классы по созданию поздравительных открыток и подарков. В Алексеевской и Марфинской библиотеках были изготовлены коллективные стенгазеты «Живая открытка». Во многих отделах работали специальные зоны, где читатели оставляли стикеры с добрыми пожеланиями для мам.</w:t>
      </w:r>
    </w:p>
    <w:p w:rsidR="00091C25" w:rsidRDefault="00091C25" w:rsidP="006F63D9">
      <w:pPr>
        <w:ind w:firstLine="851"/>
        <w:jc w:val="both"/>
        <w:rPr>
          <w:rFonts w:eastAsia="Calibri"/>
          <w:lang w:eastAsia="en-US"/>
        </w:rPr>
      </w:pPr>
      <w:r w:rsidRPr="00091C25">
        <w:rPr>
          <w:rFonts w:eastAsia="Calibri"/>
          <w:lang w:eastAsia="en-US"/>
        </w:rPr>
        <w:lastRenderedPageBreak/>
        <w:t>Для взрослой аудитории были проведены литературно-музыкальные вечера и посиделки: «Нежность маминых глаз» в Григорьевской библиотеке и «Загляни в мамины глаза» в Марьевской. В Анастасиевской библиотеке состоялась особая встреча «Материнское сердце» с матерями и жёнами участников СВО.</w:t>
      </w:r>
    </w:p>
    <w:p w:rsidR="00091C25" w:rsidRDefault="00091C25" w:rsidP="006F63D9">
      <w:pPr>
        <w:ind w:firstLine="851"/>
        <w:jc w:val="both"/>
        <w:rPr>
          <w:rFonts w:eastAsia="Calibri"/>
          <w:lang w:eastAsia="en-US"/>
        </w:rPr>
      </w:pPr>
      <w:r w:rsidRPr="00091C25">
        <w:rPr>
          <w:rFonts w:eastAsia="Calibri"/>
          <w:lang w:eastAsia="en-US"/>
        </w:rPr>
        <w:t>Мероприятия способствовали созданию праздничной атмосферы, вовлечению жителей в творческую деятельность и публичному выражению благодарности матерям.</w:t>
      </w:r>
    </w:p>
    <w:p w:rsidR="00AA0AC7" w:rsidRDefault="00AA0AC7" w:rsidP="006F63D9">
      <w:pPr>
        <w:ind w:firstLine="851"/>
        <w:jc w:val="both"/>
        <w:rPr>
          <w:rFonts w:eastAsia="Calibri"/>
          <w:lang w:eastAsia="en-US"/>
        </w:rPr>
      </w:pPr>
      <w:r w:rsidRPr="00AA0AC7">
        <w:rPr>
          <w:rFonts w:eastAsia="Calibri"/>
          <w:lang w:eastAsia="en-US"/>
        </w:rPr>
        <w:t xml:space="preserve">В преддверии праздника – Дня матери, в стенах межпоселенческой центральной библиотеки состоялся особенный женский форум, посвященный одной из самых важных тем – "Мать и дитя. Вопрос-ответ". </w:t>
      </w:r>
    </w:p>
    <w:p w:rsidR="00AA0AC7" w:rsidRDefault="00AA0AC7" w:rsidP="006F63D9">
      <w:pPr>
        <w:ind w:firstLine="851"/>
        <w:jc w:val="both"/>
        <w:rPr>
          <w:rFonts w:eastAsia="Calibri"/>
          <w:lang w:eastAsia="en-US"/>
        </w:rPr>
      </w:pPr>
      <w:r w:rsidRPr="00AA0AC7">
        <w:rPr>
          <w:rFonts w:eastAsia="Calibri"/>
          <w:lang w:eastAsia="en-US"/>
        </w:rPr>
        <w:t>Круглый стол стал площадкой для открытого диалога, где свои вопросы могли задать будущие и состоявшиеся мамы.  Оксана Анатольевна Ткач, руководитель отдела ЗАГС Администрации Матвеево-Курганского района, и Ольга Дмитриевна Луговская, опытный педагог-психолог, подробно ответили на множество вопросов.</w:t>
      </w:r>
    </w:p>
    <w:p w:rsidR="00091C25" w:rsidRDefault="00AA0AC7" w:rsidP="006F63D9">
      <w:pPr>
        <w:ind w:firstLine="851"/>
        <w:jc w:val="both"/>
        <w:rPr>
          <w:rFonts w:eastAsia="Calibri"/>
          <w:lang w:eastAsia="en-US"/>
        </w:rPr>
      </w:pPr>
      <w:r w:rsidRPr="00AA0AC7">
        <w:rPr>
          <w:rFonts w:eastAsia="Calibri"/>
          <w:lang w:eastAsia="en-US"/>
        </w:rPr>
        <w:t>Дискуссия была живой и содержательной. Мамы делились своими радостями и трудностями, искали ответы на волнующие их вопросы, получали ценные советы и поддержку. В рамках мероприятия также было организовано уютное чаепитие. Это позволило участницам в более расслабленной обстановке продолжить общение, поделиться личным опытом, найти единомышленниц и получить поддержку друг от друга. Атмосфера доверия и взаимопонимания способствовала открытому обмену мнениями и созданию крепких связей между участницами</w:t>
      </w:r>
      <w:r w:rsidR="00091C25" w:rsidRPr="00091C25">
        <w:rPr>
          <w:rFonts w:eastAsia="Calibri"/>
          <w:lang w:eastAsia="en-US"/>
        </w:rPr>
        <w:t xml:space="preserve"> </w:t>
      </w:r>
      <w:r w:rsidR="005A1E26">
        <w:rPr>
          <w:rFonts w:eastAsia="Calibri"/>
          <w:lang w:eastAsia="en-US"/>
        </w:rPr>
        <w:t>.</w:t>
      </w:r>
    </w:p>
    <w:p w:rsidR="009D25E7" w:rsidRPr="005A1E26" w:rsidRDefault="00091C25" w:rsidP="006F63D9">
      <w:pPr>
        <w:ind w:firstLine="851"/>
        <w:jc w:val="both"/>
        <w:rPr>
          <w:rFonts w:eastAsia="Calibri"/>
          <w:lang w:eastAsia="en-US"/>
        </w:rPr>
      </w:pPr>
      <w:r w:rsidRPr="00AA0AC7">
        <w:rPr>
          <w:rFonts w:eastAsia="Calibri"/>
          <w:lang w:eastAsia="en-US"/>
        </w:rPr>
        <w:t>Проведенный комплекс мероприятий ко Дню матери доказал свою эффективность и социальную значимость. Библиотеки района успешно выполнили просветительскую, досуговую и объединяющую функции.</w:t>
      </w:r>
    </w:p>
    <w:p w:rsidR="00830587" w:rsidRPr="00FB3907" w:rsidRDefault="00830587" w:rsidP="005A2C13">
      <w:pPr>
        <w:rPr>
          <w:b/>
          <w:u w:val="single"/>
        </w:rPr>
      </w:pPr>
      <w:r w:rsidRPr="00FB3907">
        <w:rPr>
          <w:b/>
          <w:u w:val="single"/>
        </w:rPr>
        <w:t xml:space="preserve">Правовое просвещение, формирование финансовой грамотности.  </w:t>
      </w:r>
    </w:p>
    <w:p w:rsidR="005C7993" w:rsidRDefault="005C7993" w:rsidP="00296CB8">
      <w:pPr>
        <w:ind w:firstLine="851"/>
        <w:jc w:val="both"/>
      </w:pPr>
      <w:r w:rsidRPr="005C7993">
        <w:t>Жизнь в обществе неразрывно связана с денежными потоками, и финансовый аспект затрагивает практически все сферы жизнедеятельности современного человека. Финансовая грамотность даёт возможность управлять своим финансовым благополучием. Финансовая грамотность очень важна для современного человека, она является одним из главных условий повышения уровня жизни, как граждан, так и всей страны.</w:t>
      </w:r>
    </w:p>
    <w:p w:rsidR="005C7993" w:rsidRDefault="005C7993" w:rsidP="00296CB8">
      <w:pPr>
        <w:ind w:firstLine="851"/>
        <w:jc w:val="both"/>
      </w:pPr>
      <w:r>
        <w:t>МУК Матвеево-Курганского района «МЦБ» является участником ряда проектов и программ по повышению финансовой грамотности населения.</w:t>
      </w:r>
    </w:p>
    <w:p w:rsidR="00296CB8" w:rsidRDefault="005C7993" w:rsidP="00296CB8">
      <w:pPr>
        <w:ind w:firstLine="851"/>
        <w:jc w:val="both"/>
      </w:pPr>
      <w:r w:rsidRPr="005C7993">
        <w:rPr>
          <w:bCs/>
        </w:rPr>
        <w:t>Прежде всего это</w:t>
      </w:r>
      <w:r>
        <w:rPr>
          <w:b/>
          <w:bCs/>
        </w:rPr>
        <w:t xml:space="preserve"> </w:t>
      </w:r>
      <w:r w:rsidR="00B7392E" w:rsidRPr="00B7392E">
        <w:rPr>
          <w:b/>
          <w:bCs/>
        </w:rPr>
        <w:t>Программа «Финансовая грамотность в информационно-библиотечной среде»</w:t>
      </w:r>
      <w:r w:rsidR="00B7392E" w:rsidRPr="00B7392E">
        <w:t> реализуе</w:t>
      </w:r>
      <w:r>
        <w:t>мая</w:t>
      </w:r>
      <w:r w:rsidR="00B7392E" w:rsidRPr="00B7392E">
        <w:t xml:space="preserve"> Министерством финансов РФ при поддержке Российской библиотечной ассоциации в рамках </w:t>
      </w:r>
      <w:hyperlink r:id="rId47" w:history="1">
        <w:r w:rsidR="00B7392E" w:rsidRPr="00B7392E">
          <w:t>проекта по повышению финансовой грамотности населения</w:t>
        </w:r>
      </w:hyperlink>
      <w:r w:rsidR="00B7392E" w:rsidRPr="00B7392E">
        <w:t> </w:t>
      </w:r>
      <w:r w:rsidR="00BD73C7">
        <w:t>.</w:t>
      </w:r>
      <w:r w:rsidR="00296CB8">
        <w:t xml:space="preserve"> </w:t>
      </w:r>
    </w:p>
    <w:p w:rsidR="00055267" w:rsidRDefault="00055267" w:rsidP="00296CB8">
      <w:pPr>
        <w:ind w:firstLine="851"/>
        <w:jc w:val="both"/>
      </w:pPr>
      <w:r w:rsidRPr="00055267">
        <w:t xml:space="preserve">В рамках </w:t>
      </w:r>
      <w:r w:rsidRPr="00DC3A34">
        <w:rPr>
          <w:b/>
        </w:rPr>
        <w:t>проекта «Уголки финансовой грамотности»</w:t>
      </w:r>
      <w:r w:rsidRPr="00055267">
        <w:t xml:space="preserve"> в  библиотеках  района оформлены  уголки финансовой грамотности у которых проводятся беседы и раздаются буклеты и листовки.   </w:t>
      </w:r>
    </w:p>
    <w:p w:rsidR="000432C1" w:rsidRDefault="000432C1" w:rsidP="00296CB8">
      <w:pPr>
        <w:ind w:firstLine="851"/>
        <w:jc w:val="both"/>
      </w:pPr>
      <w:r w:rsidRPr="00DC3A34">
        <w:rPr>
          <w:b/>
        </w:rPr>
        <w:t>Проект «УФГ онлайн»</w:t>
      </w:r>
      <w:r w:rsidRPr="000432C1">
        <w:t xml:space="preserve">  был реализован на официальных информационных ресурсах библиотеки (сайт; соцсети: «Вконтакте», «Одноклассники»). В проекте использовались материалы по финансовой грамотности, разработанные Банком России.</w:t>
      </w:r>
    </w:p>
    <w:p w:rsidR="005C7993" w:rsidRDefault="005C7993" w:rsidP="00296CB8">
      <w:pPr>
        <w:ind w:firstLine="851"/>
        <w:jc w:val="both"/>
      </w:pPr>
      <w:r>
        <w:t>В 20</w:t>
      </w:r>
      <w:r w:rsidR="002A332A" w:rsidRPr="002A332A">
        <w:t>25</w:t>
      </w:r>
      <w:r>
        <w:t xml:space="preserve"> году МЦБ </w:t>
      </w:r>
      <w:r w:rsidR="002A332A">
        <w:t>продолжила</w:t>
      </w:r>
      <w:r>
        <w:t xml:space="preserve"> участ</w:t>
      </w:r>
      <w:r w:rsidR="002A332A">
        <w:t xml:space="preserve">ие </w:t>
      </w:r>
      <w:r>
        <w:t xml:space="preserve"> </w:t>
      </w:r>
      <w:r w:rsidR="002A332A">
        <w:t xml:space="preserve">в </w:t>
      </w:r>
      <w:r w:rsidRPr="005C7993">
        <w:t>масштабн</w:t>
      </w:r>
      <w:r w:rsidR="002A332A">
        <w:t>м</w:t>
      </w:r>
      <w:r w:rsidRPr="005C7993">
        <w:t xml:space="preserve"> проект по финансовой грамотности для россиян всех возрастов </w:t>
      </w:r>
      <w:r>
        <w:t>-</w:t>
      </w:r>
      <w:r w:rsidRPr="00DC3A34">
        <w:rPr>
          <w:b/>
        </w:rPr>
        <w:t>Всероссийская просветительская эстафета «Мои финансы».</w:t>
      </w:r>
      <w:r w:rsidRPr="005C7993">
        <w:t xml:space="preserve"> </w:t>
      </w:r>
      <w:r w:rsidR="00055267">
        <w:t xml:space="preserve">Проект </w:t>
      </w:r>
      <w:r w:rsidR="00055267" w:rsidRPr="00055267">
        <w:t>включает в себя цикл информационно-просветительских мероприятий по самым разным темам.</w:t>
      </w:r>
    </w:p>
    <w:p w:rsidR="00055267" w:rsidRDefault="00055267" w:rsidP="00296CB8">
      <w:pPr>
        <w:ind w:firstLine="851"/>
        <w:jc w:val="both"/>
      </w:pPr>
      <w:r>
        <w:t>За год библиотека приняла участие в трёх этапах эстафеты:</w:t>
      </w:r>
    </w:p>
    <w:p w:rsidR="00055267" w:rsidRDefault="00055267" w:rsidP="002A332A">
      <w:pPr>
        <w:jc w:val="both"/>
      </w:pPr>
      <w:r>
        <w:t>Первый  этап «</w:t>
      </w:r>
      <w:r w:rsidR="002A332A">
        <w:t>Сберегай и приумножай</w:t>
      </w:r>
      <w:r>
        <w:t xml:space="preserve">» </w:t>
      </w:r>
    </w:p>
    <w:p w:rsidR="00055267" w:rsidRDefault="00055267" w:rsidP="002A332A">
      <w:pPr>
        <w:jc w:val="both"/>
      </w:pPr>
      <w:r>
        <w:t>Второй этап «</w:t>
      </w:r>
      <w:r w:rsidR="002A332A">
        <w:t>Финансовая безопасность для всей семьи</w:t>
      </w:r>
      <w:r>
        <w:t xml:space="preserve">»; </w:t>
      </w:r>
    </w:p>
    <w:p w:rsidR="000432C1" w:rsidRDefault="00055267" w:rsidP="002A332A">
      <w:pPr>
        <w:jc w:val="both"/>
      </w:pPr>
      <w:r>
        <w:t>Третий этап «</w:t>
      </w:r>
      <w:r w:rsidR="002A332A">
        <w:t xml:space="preserve">Думай о будущем: страхование и накопления </w:t>
      </w:r>
      <w:r>
        <w:t>».</w:t>
      </w:r>
    </w:p>
    <w:p w:rsidR="00055267" w:rsidRDefault="000432C1" w:rsidP="00055267">
      <w:pPr>
        <w:jc w:val="both"/>
      </w:pPr>
      <w:r>
        <w:t xml:space="preserve">Используя </w:t>
      </w:r>
      <w:r w:rsidR="00055267">
        <w:t xml:space="preserve"> </w:t>
      </w:r>
      <w:r>
        <w:t>материалы, размещённые н</w:t>
      </w:r>
      <w:r w:rsidRPr="000432C1">
        <w:t>а портале  моифинансы.рф.</w:t>
      </w:r>
      <w:r w:rsidR="00055267">
        <w:t xml:space="preserve"> </w:t>
      </w:r>
      <w:r>
        <w:t>библиотекари организовывали мероприятия по темам эстафеты для взрослых, экономически активных граждан, пенсионеров и предпенсионеров</w:t>
      </w:r>
      <w:r w:rsidRPr="000432C1">
        <w:t xml:space="preserve">, </w:t>
      </w:r>
      <w:r>
        <w:t xml:space="preserve">школьников и студентов. </w:t>
      </w:r>
      <w:r w:rsidRPr="000432C1">
        <w:t>Видеоролики, стать</w:t>
      </w:r>
      <w:r>
        <w:t xml:space="preserve">и, памятки, гайды, чек – листы </w:t>
      </w:r>
      <w:r w:rsidRPr="000432C1">
        <w:t>и прочие материалы, подходящие для самостоятельного изучения темы</w:t>
      </w:r>
      <w:r>
        <w:t xml:space="preserve"> размещались на страницах библиотеки в социальных сетях.</w:t>
      </w:r>
    </w:p>
    <w:p w:rsidR="005C7993" w:rsidRDefault="005C7993" w:rsidP="00296CB8">
      <w:pPr>
        <w:ind w:firstLine="851"/>
        <w:jc w:val="both"/>
      </w:pPr>
    </w:p>
    <w:p w:rsidR="00296CB8" w:rsidRDefault="000432C1" w:rsidP="00296CB8">
      <w:pPr>
        <w:ind w:firstLine="851"/>
        <w:jc w:val="both"/>
      </w:pPr>
      <w:r>
        <w:lastRenderedPageBreak/>
        <w:t>В 202</w:t>
      </w:r>
      <w:r w:rsidR="002A332A">
        <w:t xml:space="preserve">5 </w:t>
      </w:r>
      <w:r w:rsidR="00701048">
        <w:t xml:space="preserve">году сотрудники межпоселенческой центральной библиотеки продолжили работу по </w:t>
      </w:r>
      <w:r>
        <w:t xml:space="preserve">собственному </w:t>
      </w:r>
      <w:r w:rsidR="00BD73C7">
        <w:t xml:space="preserve"> </w:t>
      </w:r>
      <w:r w:rsidR="00B7392E" w:rsidRPr="00B7392E">
        <w:rPr>
          <w:b/>
        </w:rPr>
        <w:t>проект</w:t>
      </w:r>
      <w:r w:rsidR="00701048">
        <w:rPr>
          <w:b/>
        </w:rPr>
        <w:t>у</w:t>
      </w:r>
      <w:r w:rsidR="00B7392E" w:rsidRPr="00B7392E">
        <w:rPr>
          <w:b/>
        </w:rPr>
        <w:t xml:space="preserve"> «Финансовая грамотность – шаг к успеху»</w:t>
      </w:r>
      <w:r w:rsidR="00B7392E" w:rsidRPr="00B7392E">
        <w:t xml:space="preserve"> </w:t>
      </w:r>
      <w:r w:rsidR="00BD73C7">
        <w:t xml:space="preserve">. Участниками проекта стали молодёжь, люди среднего и пожилого возраста. </w:t>
      </w:r>
    </w:p>
    <w:p w:rsidR="00517135" w:rsidRDefault="000432C1" w:rsidP="001D1D80">
      <w:pPr>
        <w:ind w:firstLine="851"/>
        <w:jc w:val="both"/>
        <w:rPr>
          <w:rFonts w:eastAsiaTheme="minorHAnsi"/>
          <w:lang w:eastAsia="en-US"/>
        </w:rPr>
      </w:pPr>
      <w:r>
        <w:rPr>
          <w:rFonts w:eastAsiaTheme="minorHAnsi"/>
          <w:lang w:eastAsia="en-US"/>
        </w:rPr>
        <w:t>В рамках проекта в 202</w:t>
      </w:r>
      <w:r w:rsidR="002A332A">
        <w:rPr>
          <w:rFonts w:eastAsiaTheme="minorHAnsi"/>
          <w:lang w:eastAsia="en-US"/>
        </w:rPr>
        <w:t>5</w:t>
      </w:r>
      <w:r w:rsidR="00BD73C7">
        <w:rPr>
          <w:rFonts w:eastAsiaTheme="minorHAnsi"/>
          <w:lang w:eastAsia="en-US"/>
        </w:rPr>
        <w:t xml:space="preserve"> году подготовлены и проведены </w:t>
      </w:r>
      <w:r w:rsidR="007466E5">
        <w:rPr>
          <w:rFonts w:eastAsiaTheme="minorHAnsi"/>
          <w:lang w:eastAsia="en-US"/>
        </w:rPr>
        <w:t>10</w:t>
      </w:r>
      <w:r w:rsidR="00517135">
        <w:rPr>
          <w:rFonts w:eastAsiaTheme="minorHAnsi"/>
          <w:lang w:eastAsia="en-US"/>
        </w:rPr>
        <w:t xml:space="preserve"> просветительских мероприятий</w:t>
      </w:r>
      <w:r w:rsidR="007466E5">
        <w:rPr>
          <w:rFonts w:eastAsiaTheme="minorHAnsi"/>
          <w:lang w:eastAsia="en-US"/>
        </w:rPr>
        <w:t>.</w:t>
      </w:r>
    </w:p>
    <w:p w:rsidR="00F11D84" w:rsidRDefault="00F11D84" w:rsidP="00DC3A34">
      <w:pPr>
        <w:jc w:val="both"/>
        <w:rPr>
          <w:b/>
        </w:rPr>
      </w:pPr>
    </w:p>
    <w:p w:rsidR="000E7DCB" w:rsidRPr="00E4771D" w:rsidRDefault="004D51BA" w:rsidP="000E7DCB">
      <w:pPr>
        <w:ind w:left="709"/>
        <w:jc w:val="both"/>
        <w:rPr>
          <w:b/>
        </w:rPr>
      </w:pPr>
      <w:r>
        <w:rPr>
          <w:b/>
        </w:rPr>
        <w:t>6</w:t>
      </w:r>
      <w:r w:rsidR="000E7DCB" w:rsidRPr="00E4771D">
        <w:rPr>
          <w:b/>
        </w:rPr>
        <w:t>.4.</w:t>
      </w:r>
      <w:r w:rsidR="000E7DCB" w:rsidRPr="00E4771D">
        <w:rPr>
          <w:b/>
        </w:rPr>
        <w:tab/>
        <w:t>Количество массовых мероприятий</w:t>
      </w:r>
    </w:p>
    <w:p w:rsidR="000E7DCB" w:rsidRPr="00E4771D" w:rsidRDefault="000E7DCB" w:rsidP="000E7DCB">
      <w:pPr>
        <w:ind w:left="709"/>
        <w:jc w:val="both"/>
        <w:rPr>
          <w:b/>
        </w:rPr>
      </w:pPr>
    </w:p>
    <w:tbl>
      <w:tblPr>
        <w:tblStyle w:val="a5"/>
        <w:tblW w:w="0" w:type="auto"/>
        <w:tblInd w:w="108" w:type="dxa"/>
        <w:tblLook w:val="04A0" w:firstRow="1" w:lastRow="0" w:firstColumn="1" w:lastColumn="0" w:noHBand="0" w:noVBand="1"/>
      </w:tblPr>
      <w:tblGrid>
        <w:gridCol w:w="3261"/>
        <w:gridCol w:w="1417"/>
        <w:gridCol w:w="1559"/>
        <w:gridCol w:w="1560"/>
        <w:gridCol w:w="1525"/>
      </w:tblGrid>
      <w:tr w:rsidR="000E7DCB" w:rsidRPr="00E4771D" w:rsidTr="001D1D80">
        <w:trPr>
          <w:trHeight w:val="160"/>
        </w:trPr>
        <w:tc>
          <w:tcPr>
            <w:tcW w:w="3261" w:type="dxa"/>
            <w:vMerge w:val="restart"/>
          </w:tcPr>
          <w:p w:rsidR="000E7DCB" w:rsidRPr="00E4771D" w:rsidRDefault="000E7DCB" w:rsidP="00621623">
            <w:pPr>
              <w:jc w:val="center"/>
              <w:rPr>
                <w:sz w:val="22"/>
                <w:szCs w:val="22"/>
              </w:rPr>
            </w:pPr>
            <w:r w:rsidRPr="00E4771D">
              <w:rPr>
                <w:sz w:val="22"/>
                <w:szCs w:val="22"/>
              </w:rPr>
              <w:t>Формат мероприятий</w:t>
            </w:r>
          </w:p>
        </w:tc>
        <w:tc>
          <w:tcPr>
            <w:tcW w:w="1417" w:type="dxa"/>
            <w:vMerge w:val="restart"/>
          </w:tcPr>
          <w:p w:rsidR="000E7DCB" w:rsidRPr="00AD7F13" w:rsidRDefault="000E7DCB" w:rsidP="00621623">
            <w:pPr>
              <w:jc w:val="center"/>
              <w:rPr>
                <w:sz w:val="22"/>
                <w:szCs w:val="22"/>
              </w:rPr>
            </w:pPr>
            <w:r w:rsidRPr="00AD7F13">
              <w:rPr>
                <w:sz w:val="22"/>
                <w:szCs w:val="22"/>
              </w:rPr>
              <w:t>всего</w:t>
            </w:r>
          </w:p>
          <w:p w:rsidR="00F3517B" w:rsidRPr="00AD7F13" w:rsidRDefault="00F3517B" w:rsidP="00621623">
            <w:pPr>
              <w:jc w:val="center"/>
              <w:rPr>
                <w:b/>
                <w:sz w:val="22"/>
                <w:szCs w:val="22"/>
              </w:rPr>
            </w:pPr>
          </w:p>
          <w:p w:rsidR="00F3517B" w:rsidRPr="00AD7F13" w:rsidRDefault="00F3517B" w:rsidP="00621623">
            <w:pPr>
              <w:jc w:val="center"/>
              <w:rPr>
                <w:b/>
                <w:sz w:val="22"/>
                <w:szCs w:val="22"/>
              </w:rPr>
            </w:pPr>
          </w:p>
          <w:p w:rsidR="001D1D80" w:rsidRPr="00AD7F13" w:rsidRDefault="001D1D80" w:rsidP="00621623">
            <w:pPr>
              <w:jc w:val="center"/>
              <w:rPr>
                <w:b/>
                <w:sz w:val="22"/>
                <w:szCs w:val="22"/>
              </w:rPr>
            </w:pPr>
          </w:p>
          <w:p w:rsidR="00F3517B" w:rsidRPr="00AD7F13" w:rsidRDefault="00F3517B" w:rsidP="00621623">
            <w:pPr>
              <w:jc w:val="center"/>
              <w:rPr>
                <w:b/>
                <w:sz w:val="22"/>
                <w:szCs w:val="22"/>
              </w:rPr>
            </w:pPr>
          </w:p>
        </w:tc>
        <w:tc>
          <w:tcPr>
            <w:tcW w:w="4644" w:type="dxa"/>
            <w:gridSpan w:val="3"/>
          </w:tcPr>
          <w:p w:rsidR="000E7DCB" w:rsidRPr="00AD7F13" w:rsidRDefault="000E7DCB" w:rsidP="00621623">
            <w:pPr>
              <w:jc w:val="center"/>
              <w:rPr>
                <w:sz w:val="22"/>
                <w:szCs w:val="22"/>
              </w:rPr>
            </w:pPr>
            <w:r w:rsidRPr="00AD7F13">
              <w:rPr>
                <w:sz w:val="22"/>
                <w:szCs w:val="22"/>
              </w:rPr>
              <w:t>в том числе</w:t>
            </w:r>
          </w:p>
        </w:tc>
      </w:tr>
      <w:tr w:rsidR="000E7DCB" w:rsidRPr="00E4771D" w:rsidTr="001D1D80">
        <w:trPr>
          <w:trHeight w:val="655"/>
        </w:trPr>
        <w:tc>
          <w:tcPr>
            <w:tcW w:w="3261" w:type="dxa"/>
            <w:vMerge/>
          </w:tcPr>
          <w:p w:rsidR="000E7DCB" w:rsidRPr="00E4771D" w:rsidRDefault="000E7DCB" w:rsidP="00621623">
            <w:pPr>
              <w:jc w:val="center"/>
              <w:rPr>
                <w:sz w:val="22"/>
                <w:szCs w:val="22"/>
              </w:rPr>
            </w:pPr>
          </w:p>
        </w:tc>
        <w:tc>
          <w:tcPr>
            <w:tcW w:w="1417" w:type="dxa"/>
            <w:vMerge/>
          </w:tcPr>
          <w:p w:rsidR="000E7DCB" w:rsidRPr="00AD7F13" w:rsidRDefault="000E7DCB" w:rsidP="00621623">
            <w:pPr>
              <w:jc w:val="center"/>
              <w:rPr>
                <w:sz w:val="22"/>
                <w:szCs w:val="22"/>
              </w:rPr>
            </w:pPr>
          </w:p>
        </w:tc>
        <w:tc>
          <w:tcPr>
            <w:tcW w:w="1559" w:type="dxa"/>
          </w:tcPr>
          <w:p w:rsidR="000E7DCB" w:rsidRPr="00AD7F13" w:rsidRDefault="000E7DCB" w:rsidP="00621623">
            <w:pPr>
              <w:jc w:val="both"/>
              <w:rPr>
                <w:sz w:val="22"/>
                <w:szCs w:val="22"/>
              </w:rPr>
            </w:pPr>
            <w:r w:rsidRPr="00AD7F13">
              <w:rPr>
                <w:sz w:val="22"/>
                <w:szCs w:val="22"/>
              </w:rPr>
              <w:t>в стационаре</w:t>
            </w:r>
          </w:p>
          <w:p w:rsidR="00F3517B" w:rsidRPr="00AD7F13" w:rsidRDefault="00F3517B" w:rsidP="00621623">
            <w:pPr>
              <w:jc w:val="both"/>
              <w:rPr>
                <w:b/>
                <w:sz w:val="22"/>
                <w:szCs w:val="22"/>
              </w:rPr>
            </w:pPr>
          </w:p>
          <w:p w:rsidR="001D1D80" w:rsidRPr="00AD7F13" w:rsidRDefault="001D1D80" w:rsidP="00621623">
            <w:pPr>
              <w:jc w:val="both"/>
              <w:rPr>
                <w:b/>
                <w:sz w:val="22"/>
                <w:szCs w:val="22"/>
              </w:rPr>
            </w:pPr>
          </w:p>
          <w:p w:rsidR="00F3517B" w:rsidRPr="00AD7F13" w:rsidRDefault="00F3517B" w:rsidP="00E313F7">
            <w:pPr>
              <w:jc w:val="both"/>
              <w:rPr>
                <w:b/>
                <w:sz w:val="22"/>
                <w:szCs w:val="22"/>
              </w:rPr>
            </w:pPr>
          </w:p>
        </w:tc>
        <w:tc>
          <w:tcPr>
            <w:tcW w:w="1560" w:type="dxa"/>
          </w:tcPr>
          <w:p w:rsidR="000E7DCB" w:rsidRPr="00AD7F13" w:rsidRDefault="000E7DCB" w:rsidP="00621623">
            <w:pPr>
              <w:jc w:val="both"/>
              <w:rPr>
                <w:sz w:val="22"/>
                <w:szCs w:val="22"/>
              </w:rPr>
            </w:pPr>
            <w:r w:rsidRPr="00AD7F13">
              <w:rPr>
                <w:sz w:val="22"/>
                <w:szCs w:val="22"/>
              </w:rPr>
              <w:t>вне стационара</w:t>
            </w:r>
          </w:p>
          <w:p w:rsidR="00F3517B" w:rsidRPr="00AD7F13" w:rsidRDefault="00F3517B" w:rsidP="00621623">
            <w:pPr>
              <w:jc w:val="both"/>
              <w:rPr>
                <w:b/>
                <w:sz w:val="22"/>
                <w:szCs w:val="22"/>
              </w:rPr>
            </w:pPr>
          </w:p>
          <w:p w:rsidR="000E7DCB" w:rsidRPr="00AD7F13" w:rsidRDefault="000E7DCB" w:rsidP="00621623">
            <w:pPr>
              <w:jc w:val="both"/>
              <w:rPr>
                <w:b/>
                <w:sz w:val="22"/>
                <w:szCs w:val="22"/>
              </w:rPr>
            </w:pPr>
          </w:p>
        </w:tc>
        <w:tc>
          <w:tcPr>
            <w:tcW w:w="1525" w:type="dxa"/>
          </w:tcPr>
          <w:p w:rsidR="000E7DCB" w:rsidRPr="00AD7F13" w:rsidRDefault="000E7DCB" w:rsidP="00621623">
            <w:pPr>
              <w:jc w:val="center"/>
              <w:rPr>
                <w:sz w:val="22"/>
                <w:szCs w:val="22"/>
              </w:rPr>
            </w:pPr>
            <w:r w:rsidRPr="00AD7F13">
              <w:rPr>
                <w:sz w:val="22"/>
                <w:szCs w:val="22"/>
              </w:rPr>
              <w:t>через сеть Интернет</w:t>
            </w:r>
          </w:p>
          <w:p w:rsidR="001D1D80" w:rsidRPr="00AD7F13" w:rsidRDefault="001D1D80" w:rsidP="00621623">
            <w:pPr>
              <w:jc w:val="center"/>
              <w:rPr>
                <w:b/>
                <w:sz w:val="22"/>
                <w:szCs w:val="22"/>
              </w:rPr>
            </w:pPr>
          </w:p>
          <w:p w:rsidR="00F3517B" w:rsidRPr="00AD7F13" w:rsidRDefault="00F3517B" w:rsidP="00621623">
            <w:pPr>
              <w:jc w:val="center"/>
              <w:rPr>
                <w:b/>
                <w:sz w:val="22"/>
                <w:szCs w:val="22"/>
              </w:rPr>
            </w:pP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 xml:space="preserve">вечера </w:t>
            </w:r>
          </w:p>
          <w:p w:rsidR="000E7DCB" w:rsidRPr="00E4771D" w:rsidRDefault="000E7DCB" w:rsidP="00621623">
            <w:pPr>
              <w:jc w:val="center"/>
              <w:rPr>
                <w:b/>
                <w:sz w:val="22"/>
                <w:szCs w:val="22"/>
              </w:rPr>
            </w:pPr>
            <w:r w:rsidRPr="00E4771D">
              <w:rPr>
                <w:sz w:val="22"/>
                <w:szCs w:val="22"/>
              </w:rPr>
              <w:t>(литературные, музыкальные, творческие)</w:t>
            </w:r>
          </w:p>
        </w:tc>
        <w:tc>
          <w:tcPr>
            <w:tcW w:w="1417" w:type="dxa"/>
            <w:vAlign w:val="center"/>
          </w:tcPr>
          <w:p w:rsidR="000E7DCB" w:rsidRPr="00AD7F13" w:rsidRDefault="00A608BA" w:rsidP="001D1D80">
            <w:pPr>
              <w:jc w:val="center"/>
              <w:rPr>
                <w:b/>
                <w:sz w:val="22"/>
                <w:szCs w:val="22"/>
              </w:rPr>
            </w:pPr>
            <w:r>
              <w:rPr>
                <w:b/>
                <w:sz w:val="22"/>
                <w:szCs w:val="22"/>
              </w:rPr>
              <w:t>82</w:t>
            </w:r>
          </w:p>
        </w:tc>
        <w:tc>
          <w:tcPr>
            <w:tcW w:w="1559" w:type="dxa"/>
            <w:vAlign w:val="center"/>
          </w:tcPr>
          <w:p w:rsidR="000E7DCB" w:rsidRPr="00E4771D" w:rsidRDefault="00BB6F7E" w:rsidP="001D1D80">
            <w:pPr>
              <w:jc w:val="center"/>
              <w:rPr>
                <w:b/>
                <w:sz w:val="22"/>
                <w:szCs w:val="22"/>
              </w:rPr>
            </w:pPr>
            <w:r>
              <w:rPr>
                <w:b/>
                <w:sz w:val="22"/>
                <w:szCs w:val="22"/>
              </w:rPr>
              <w:t>72</w:t>
            </w:r>
          </w:p>
        </w:tc>
        <w:tc>
          <w:tcPr>
            <w:tcW w:w="1560" w:type="dxa"/>
            <w:vAlign w:val="center"/>
          </w:tcPr>
          <w:p w:rsidR="000E7DCB" w:rsidRPr="00E4771D" w:rsidRDefault="00BD2B54" w:rsidP="001D1D80">
            <w:pPr>
              <w:jc w:val="center"/>
              <w:rPr>
                <w:b/>
                <w:sz w:val="22"/>
                <w:szCs w:val="22"/>
              </w:rPr>
            </w:pPr>
            <w:r>
              <w:rPr>
                <w:b/>
                <w:sz w:val="22"/>
                <w:szCs w:val="22"/>
              </w:rPr>
              <w:t>10</w:t>
            </w:r>
          </w:p>
        </w:tc>
        <w:tc>
          <w:tcPr>
            <w:tcW w:w="1525" w:type="dxa"/>
            <w:vAlign w:val="center"/>
          </w:tcPr>
          <w:p w:rsidR="000E7DCB" w:rsidRPr="00E4771D" w:rsidRDefault="00BB6F7E"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читательские конференции</w:t>
            </w:r>
          </w:p>
        </w:tc>
        <w:tc>
          <w:tcPr>
            <w:tcW w:w="1417" w:type="dxa"/>
            <w:vAlign w:val="center"/>
          </w:tcPr>
          <w:p w:rsidR="000E7DCB" w:rsidRPr="00AD7F13" w:rsidRDefault="00A608BA" w:rsidP="001D1D80">
            <w:pPr>
              <w:jc w:val="center"/>
              <w:rPr>
                <w:b/>
                <w:sz w:val="22"/>
                <w:szCs w:val="22"/>
              </w:rPr>
            </w:pPr>
            <w:r>
              <w:rPr>
                <w:b/>
                <w:sz w:val="22"/>
                <w:szCs w:val="22"/>
              </w:rPr>
              <w:t>3</w:t>
            </w:r>
          </w:p>
        </w:tc>
        <w:tc>
          <w:tcPr>
            <w:tcW w:w="1559" w:type="dxa"/>
            <w:vAlign w:val="center"/>
          </w:tcPr>
          <w:p w:rsidR="000E7DCB" w:rsidRPr="00E4771D" w:rsidRDefault="00BB6F7E" w:rsidP="001D1D80">
            <w:pPr>
              <w:jc w:val="center"/>
              <w:rPr>
                <w:b/>
                <w:sz w:val="22"/>
                <w:szCs w:val="22"/>
              </w:rPr>
            </w:pPr>
            <w:r>
              <w:rPr>
                <w:b/>
                <w:sz w:val="22"/>
                <w:szCs w:val="22"/>
              </w:rPr>
              <w:t>3</w:t>
            </w:r>
          </w:p>
        </w:tc>
        <w:tc>
          <w:tcPr>
            <w:tcW w:w="1560" w:type="dxa"/>
            <w:vAlign w:val="center"/>
          </w:tcPr>
          <w:p w:rsidR="000E7DCB" w:rsidRPr="00E4771D" w:rsidRDefault="00BB6F7E" w:rsidP="001D1D80">
            <w:pPr>
              <w:jc w:val="center"/>
              <w:rPr>
                <w:b/>
                <w:sz w:val="22"/>
                <w:szCs w:val="22"/>
              </w:rPr>
            </w:pPr>
            <w:r>
              <w:rPr>
                <w:b/>
                <w:sz w:val="22"/>
                <w:szCs w:val="22"/>
              </w:rPr>
              <w:t>0</w:t>
            </w:r>
          </w:p>
        </w:tc>
        <w:tc>
          <w:tcPr>
            <w:tcW w:w="1525" w:type="dxa"/>
            <w:vAlign w:val="center"/>
          </w:tcPr>
          <w:p w:rsidR="000E7DCB" w:rsidRPr="00E4771D" w:rsidRDefault="00BB6F7E"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обзоры</w:t>
            </w:r>
          </w:p>
        </w:tc>
        <w:tc>
          <w:tcPr>
            <w:tcW w:w="1417" w:type="dxa"/>
            <w:vAlign w:val="center"/>
          </w:tcPr>
          <w:p w:rsidR="000E7DCB" w:rsidRPr="00AD7F13" w:rsidRDefault="00A608BA" w:rsidP="001D1D80">
            <w:pPr>
              <w:jc w:val="center"/>
              <w:rPr>
                <w:b/>
                <w:sz w:val="22"/>
                <w:szCs w:val="22"/>
              </w:rPr>
            </w:pPr>
            <w:r>
              <w:rPr>
                <w:b/>
                <w:sz w:val="22"/>
                <w:szCs w:val="22"/>
              </w:rPr>
              <w:t>254</w:t>
            </w:r>
          </w:p>
        </w:tc>
        <w:tc>
          <w:tcPr>
            <w:tcW w:w="1559" w:type="dxa"/>
            <w:vAlign w:val="center"/>
          </w:tcPr>
          <w:p w:rsidR="000E7DCB" w:rsidRPr="00E4771D" w:rsidRDefault="00BB6F7E" w:rsidP="001D1D80">
            <w:pPr>
              <w:jc w:val="center"/>
              <w:rPr>
                <w:b/>
                <w:sz w:val="22"/>
                <w:szCs w:val="22"/>
              </w:rPr>
            </w:pPr>
            <w:r>
              <w:rPr>
                <w:b/>
                <w:sz w:val="22"/>
                <w:szCs w:val="22"/>
              </w:rPr>
              <w:t>201</w:t>
            </w:r>
          </w:p>
        </w:tc>
        <w:tc>
          <w:tcPr>
            <w:tcW w:w="1560" w:type="dxa"/>
            <w:vAlign w:val="center"/>
          </w:tcPr>
          <w:p w:rsidR="000E7DCB" w:rsidRPr="00E4771D" w:rsidRDefault="00BB6F7E" w:rsidP="001D1D80">
            <w:pPr>
              <w:jc w:val="center"/>
              <w:rPr>
                <w:b/>
                <w:sz w:val="22"/>
                <w:szCs w:val="22"/>
              </w:rPr>
            </w:pPr>
            <w:r>
              <w:rPr>
                <w:b/>
                <w:sz w:val="22"/>
                <w:szCs w:val="22"/>
              </w:rPr>
              <w:t>51</w:t>
            </w:r>
          </w:p>
        </w:tc>
        <w:tc>
          <w:tcPr>
            <w:tcW w:w="1525" w:type="dxa"/>
            <w:vAlign w:val="center"/>
          </w:tcPr>
          <w:p w:rsidR="000E7DCB" w:rsidRPr="00E4771D" w:rsidRDefault="00BB6F7E" w:rsidP="005B5755">
            <w:pPr>
              <w:jc w:val="center"/>
              <w:rPr>
                <w:b/>
                <w:sz w:val="22"/>
                <w:szCs w:val="22"/>
              </w:rPr>
            </w:pPr>
            <w:r>
              <w:rPr>
                <w:b/>
                <w:sz w:val="22"/>
                <w:szCs w:val="22"/>
              </w:rPr>
              <w:t>2</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беседы по книгам</w:t>
            </w:r>
          </w:p>
        </w:tc>
        <w:tc>
          <w:tcPr>
            <w:tcW w:w="1417" w:type="dxa"/>
            <w:vAlign w:val="center"/>
          </w:tcPr>
          <w:p w:rsidR="000E7DCB" w:rsidRPr="00AD7F13" w:rsidRDefault="00A608BA" w:rsidP="001D1D80">
            <w:pPr>
              <w:jc w:val="center"/>
              <w:rPr>
                <w:b/>
                <w:sz w:val="22"/>
                <w:szCs w:val="22"/>
              </w:rPr>
            </w:pPr>
            <w:r>
              <w:rPr>
                <w:b/>
                <w:sz w:val="22"/>
                <w:szCs w:val="22"/>
              </w:rPr>
              <w:t>225</w:t>
            </w:r>
          </w:p>
        </w:tc>
        <w:tc>
          <w:tcPr>
            <w:tcW w:w="1559" w:type="dxa"/>
            <w:vAlign w:val="center"/>
          </w:tcPr>
          <w:p w:rsidR="000E7DCB" w:rsidRPr="00E4771D" w:rsidRDefault="00BB6F7E" w:rsidP="00844F60">
            <w:pPr>
              <w:jc w:val="center"/>
              <w:rPr>
                <w:b/>
                <w:sz w:val="22"/>
                <w:szCs w:val="22"/>
              </w:rPr>
            </w:pPr>
            <w:r>
              <w:rPr>
                <w:b/>
                <w:sz w:val="22"/>
                <w:szCs w:val="22"/>
              </w:rPr>
              <w:t>147</w:t>
            </w:r>
          </w:p>
        </w:tc>
        <w:tc>
          <w:tcPr>
            <w:tcW w:w="1560" w:type="dxa"/>
            <w:vAlign w:val="center"/>
          </w:tcPr>
          <w:p w:rsidR="000E7DCB" w:rsidRPr="00E4771D" w:rsidRDefault="00BB6F7E" w:rsidP="001D1D80">
            <w:pPr>
              <w:jc w:val="center"/>
              <w:rPr>
                <w:b/>
                <w:sz w:val="22"/>
                <w:szCs w:val="22"/>
              </w:rPr>
            </w:pPr>
            <w:r>
              <w:rPr>
                <w:b/>
                <w:sz w:val="22"/>
                <w:szCs w:val="22"/>
              </w:rPr>
              <w:t>78</w:t>
            </w:r>
          </w:p>
        </w:tc>
        <w:tc>
          <w:tcPr>
            <w:tcW w:w="1525" w:type="dxa"/>
            <w:vAlign w:val="center"/>
          </w:tcPr>
          <w:p w:rsidR="000E7DCB" w:rsidRPr="00E4771D" w:rsidRDefault="00BB6F7E"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фестивали</w:t>
            </w:r>
          </w:p>
        </w:tc>
        <w:tc>
          <w:tcPr>
            <w:tcW w:w="1417" w:type="dxa"/>
            <w:vAlign w:val="center"/>
          </w:tcPr>
          <w:p w:rsidR="000E7DCB" w:rsidRPr="00AD7F13" w:rsidRDefault="00BD2B54" w:rsidP="001D1D80">
            <w:pPr>
              <w:jc w:val="center"/>
              <w:rPr>
                <w:b/>
                <w:sz w:val="22"/>
                <w:szCs w:val="22"/>
              </w:rPr>
            </w:pPr>
            <w:r>
              <w:rPr>
                <w:b/>
                <w:sz w:val="22"/>
                <w:szCs w:val="22"/>
              </w:rPr>
              <w:t>1</w:t>
            </w:r>
          </w:p>
        </w:tc>
        <w:tc>
          <w:tcPr>
            <w:tcW w:w="1559" w:type="dxa"/>
            <w:vAlign w:val="center"/>
          </w:tcPr>
          <w:p w:rsidR="000E7DCB" w:rsidRPr="00E4771D" w:rsidRDefault="00BB6F7E" w:rsidP="001D1D80">
            <w:pPr>
              <w:jc w:val="center"/>
              <w:rPr>
                <w:b/>
                <w:sz w:val="22"/>
                <w:szCs w:val="22"/>
              </w:rPr>
            </w:pPr>
            <w:r>
              <w:rPr>
                <w:b/>
                <w:sz w:val="22"/>
                <w:szCs w:val="22"/>
              </w:rPr>
              <w:t>1</w:t>
            </w:r>
          </w:p>
        </w:tc>
        <w:tc>
          <w:tcPr>
            <w:tcW w:w="1560" w:type="dxa"/>
            <w:vAlign w:val="center"/>
          </w:tcPr>
          <w:p w:rsidR="000E7DCB" w:rsidRPr="00E4771D" w:rsidRDefault="00BB6F7E" w:rsidP="001D1D80">
            <w:pPr>
              <w:jc w:val="center"/>
              <w:rPr>
                <w:b/>
                <w:sz w:val="22"/>
                <w:szCs w:val="22"/>
              </w:rPr>
            </w:pPr>
            <w:r>
              <w:rPr>
                <w:b/>
                <w:sz w:val="22"/>
                <w:szCs w:val="22"/>
              </w:rPr>
              <w:t>0</w:t>
            </w:r>
          </w:p>
        </w:tc>
        <w:tc>
          <w:tcPr>
            <w:tcW w:w="1525" w:type="dxa"/>
            <w:vAlign w:val="center"/>
          </w:tcPr>
          <w:p w:rsidR="000E7DCB" w:rsidRPr="00E4771D" w:rsidRDefault="00BB6F7E"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участие в массовых праздниках совместно с клубными учреждениями</w:t>
            </w:r>
          </w:p>
        </w:tc>
        <w:tc>
          <w:tcPr>
            <w:tcW w:w="1417" w:type="dxa"/>
            <w:vAlign w:val="center"/>
          </w:tcPr>
          <w:p w:rsidR="000E7DCB" w:rsidRPr="00AD7F13" w:rsidRDefault="00BD2B54" w:rsidP="001D1D80">
            <w:pPr>
              <w:jc w:val="center"/>
              <w:rPr>
                <w:b/>
                <w:sz w:val="22"/>
                <w:szCs w:val="22"/>
              </w:rPr>
            </w:pPr>
            <w:r>
              <w:rPr>
                <w:b/>
                <w:sz w:val="22"/>
                <w:szCs w:val="22"/>
              </w:rPr>
              <w:t>78</w:t>
            </w:r>
          </w:p>
        </w:tc>
        <w:tc>
          <w:tcPr>
            <w:tcW w:w="1559" w:type="dxa"/>
            <w:vAlign w:val="center"/>
          </w:tcPr>
          <w:p w:rsidR="000E7DCB" w:rsidRPr="00E4771D" w:rsidRDefault="00BB6F7E" w:rsidP="001D1D80">
            <w:pPr>
              <w:jc w:val="center"/>
              <w:rPr>
                <w:b/>
                <w:sz w:val="22"/>
                <w:szCs w:val="22"/>
              </w:rPr>
            </w:pPr>
            <w:r>
              <w:rPr>
                <w:b/>
                <w:sz w:val="22"/>
                <w:szCs w:val="22"/>
              </w:rPr>
              <w:t>17</w:t>
            </w:r>
          </w:p>
        </w:tc>
        <w:tc>
          <w:tcPr>
            <w:tcW w:w="1560" w:type="dxa"/>
            <w:vAlign w:val="center"/>
          </w:tcPr>
          <w:p w:rsidR="000E7DCB" w:rsidRPr="00E4771D" w:rsidRDefault="00BB6F7E" w:rsidP="001D1D80">
            <w:pPr>
              <w:jc w:val="center"/>
              <w:rPr>
                <w:b/>
                <w:sz w:val="22"/>
                <w:szCs w:val="22"/>
              </w:rPr>
            </w:pPr>
            <w:r>
              <w:rPr>
                <w:b/>
                <w:sz w:val="22"/>
                <w:szCs w:val="22"/>
              </w:rPr>
              <w:t>61</w:t>
            </w:r>
          </w:p>
        </w:tc>
        <w:tc>
          <w:tcPr>
            <w:tcW w:w="1525" w:type="dxa"/>
            <w:vAlign w:val="center"/>
          </w:tcPr>
          <w:p w:rsidR="000E7DCB" w:rsidRPr="00E4771D" w:rsidRDefault="00BB6F7E"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выставки (художественные, прикладного народного творчества, фотовыставки)</w:t>
            </w:r>
          </w:p>
        </w:tc>
        <w:tc>
          <w:tcPr>
            <w:tcW w:w="1417" w:type="dxa"/>
            <w:vAlign w:val="center"/>
          </w:tcPr>
          <w:p w:rsidR="000E7DCB" w:rsidRPr="00AD7F13" w:rsidRDefault="00BD2B54" w:rsidP="001D1D80">
            <w:pPr>
              <w:jc w:val="center"/>
              <w:rPr>
                <w:b/>
                <w:sz w:val="22"/>
                <w:szCs w:val="22"/>
              </w:rPr>
            </w:pPr>
            <w:r>
              <w:rPr>
                <w:b/>
                <w:sz w:val="22"/>
                <w:szCs w:val="22"/>
              </w:rPr>
              <w:t>42</w:t>
            </w:r>
          </w:p>
        </w:tc>
        <w:tc>
          <w:tcPr>
            <w:tcW w:w="1559" w:type="dxa"/>
            <w:vAlign w:val="center"/>
          </w:tcPr>
          <w:p w:rsidR="000E7DCB" w:rsidRPr="00E4771D" w:rsidRDefault="00BB6F7E" w:rsidP="001D1D80">
            <w:pPr>
              <w:jc w:val="center"/>
              <w:rPr>
                <w:b/>
                <w:sz w:val="22"/>
                <w:szCs w:val="22"/>
              </w:rPr>
            </w:pPr>
            <w:r>
              <w:rPr>
                <w:b/>
                <w:sz w:val="22"/>
                <w:szCs w:val="22"/>
              </w:rPr>
              <w:t>42</w:t>
            </w:r>
          </w:p>
        </w:tc>
        <w:tc>
          <w:tcPr>
            <w:tcW w:w="1560" w:type="dxa"/>
            <w:vAlign w:val="center"/>
          </w:tcPr>
          <w:p w:rsidR="000E7DCB" w:rsidRPr="00E4771D" w:rsidRDefault="00BB6F7E" w:rsidP="001D1D80">
            <w:pPr>
              <w:jc w:val="center"/>
              <w:rPr>
                <w:b/>
                <w:sz w:val="22"/>
                <w:szCs w:val="22"/>
              </w:rPr>
            </w:pPr>
            <w:r>
              <w:rPr>
                <w:b/>
                <w:sz w:val="22"/>
                <w:szCs w:val="22"/>
              </w:rPr>
              <w:t>0</w:t>
            </w:r>
          </w:p>
        </w:tc>
        <w:tc>
          <w:tcPr>
            <w:tcW w:w="1525" w:type="dxa"/>
            <w:vAlign w:val="center"/>
          </w:tcPr>
          <w:p w:rsidR="000E7DCB" w:rsidRPr="00E4771D" w:rsidRDefault="00BB6F7E"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презентации книг</w:t>
            </w:r>
          </w:p>
        </w:tc>
        <w:tc>
          <w:tcPr>
            <w:tcW w:w="1417" w:type="dxa"/>
            <w:vAlign w:val="center"/>
          </w:tcPr>
          <w:p w:rsidR="000E7DCB" w:rsidRPr="00AD7F13" w:rsidRDefault="00BD2B54" w:rsidP="001D1D80">
            <w:pPr>
              <w:jc w:val="center"/>
              <w:rPr>
                <w:b/>
                <w:sz w:val="22"/>
                <w:szCs w:val="22"/>
              </w:rPr>
            </w:pPr>
            <w:r>
              <w:rPr>
                <w:b/>
                <w:sz w:val="22"/>
                <w:szCs w:val="22"/>
              </w:rPr>
              <w:t>12</w:t>
            </w:r>
          </w:p>
        </w:tc>
        <w:tc>
          <w:tcPr>
            <w:tcW w:w="1559" w:type="dxa"/>
            <w:vAlign w:val="center"/>
          </w:tcPr>
          <w:p w:rsidR="000E7DCB" w:rsidRPr="00E4771D" w:rsidRDefault="00BB6F7E" w:rsidP="001D1D80">
            <w:pPr>
              <w:jc w:val="center"/>
              <w:rPr>
                <w:b/>
                <w:sz w:val="22"/>
                <w:szCs w:val="22"/>
              </w:rPr>
            </w:pPr>
            <w:r>
              <w:rPr>
                <w:b/>
                <w:sz w:val="22"/>
                <w:szCs w:val="22"/>
              </w:rPr>
              <w:t>11</w:t>
            </w:r>
          </w:p>
        </w:tc>
        <w:tc>
          <w:tcPr>
            <w:tcW w:w="1560" w:type="dxa"/>
            <w:vAlign w:val="center"/>
          </w:tcPr>
          <w:p w:rsidR="000E7DCB" w:rsidRPr="00E4771D" w:rsidRDefault="00BB6F7E" w:rsidP="001D1D80">
            <w:pPr>
              <w:jc w:val="center"/>
              <w:rPr>
                <w:b/>
                <w:sz w:val="22"/>
                <w:szCs w:val="22"/>
              </w:rPr>
            </w:pPr>
            <w:r>
              <w:rPr>
                <w:b/>
                <w:sz w:val="22"/>
                <w:szCs w:val="22"/>
              </w:rPr>
              <w:t>1</w:t>
            </w:r>
          </w:p>
        </w:tc>
        <w:tc>
          <w:tcPr>
            <w:tcW w:w="1525" w:type="dxa"/>
            <w:vAlign w:val="center"/>
          </w:tcPr>
          <w:p w:rsidR="000E7DCB" w:rsidRPr="00E4771D" w:rsidRDefault="00BB6F7E"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просветительские мероприятия (лекции, беседы)</w:t>
            </w:r>
          </w:p>
        </w:tc>
        <w:tc>
          <w:tcPr>
            <w:tcW w:w="1417" w:type="dxa"/>
            <w:vAlign w:val="center"/>
          </w:tcPr>
          <w:p w:rsidR="000E7DCB" w:rsidRPr="00AD7F13" w:rsidRDefault="00BD2B54" w:rsidP="001D1D80">
            <w:pPr>
              <w:jc w:val="center"/>
              <w:rPr>
                <w:b/>
                <w:sz w:val="22"/>
                <w:szCs w:val="22"/>
              </w:rPr>
            </w:pPr>
            <w:r>
              <w:rPr>
                <w:b/>
                <w:sz w:val="22"/>
                <w:szCs w:val="22"/>
              </w:rPr>
              <w:t>502</w:t>
            </w:r>
          </w:p>
        </w:tc>
        <w:tc>
          <w:tcPr>
            <w:tcW w:w="1559" w:type="dxa"/>
            <w:vAlign w:val="center"/>
          </w:tcPr>
          <w:p w:rsidR="000E7DCB" w:rsidRPr="00E4771D" w:rsidRDefault="00BB6F7E" w:rsidP="001D1D80">
            <w:pPr>
              <w:jc w:val="center"/>
              <w:rPr>
                <w:b/>
                <w:sz w:val="22"/>
                <w:szCs w:val="22"/>
              </w:rPr>
            </w:pPr>
            <w:r>
              <w:rPr>
                <w:b/>
                <w:sz w:val="22"/>
                <w:szCs w:val="22"/>
              </w:rPr>
              <w:t>441</w:t>
            </w:r>
          </w:p>
        </w:tc>
        <w:tc>
          <w:tcPr>
            <w:tcW w:w="1560" w:type="dxa"/>
            <w:vAlign w:val="center"/>
          </w:tcPr>
          <w:p w:rsidR="000E7DCB" w:rsidRPr="00E4771D" w:rsidRDefault="00BB6F7E" w:rsidP="00AD7F13">
            <w:pPr>
              <w:jc w:val="center"/>
              <w:rPr>
                <w:b/>
                <w:sz w:val="22"/>
                <w:szCs w:val="22"/>
              </w:rPr>
            </w:pPr>
            <w:r>
              <w:rPr>
                <w:b/>
                <w:sz w:val="22"/>
                <w:szCs w:val="22"/>
              </w:rPr>
              <w:t>53</w:t>
            </w:r>
          </w:p>
        </w:tc>
        <w:tc>
          <w:tcPr>
            <w:tcW w:w="1525" w:type="dxa"/>
            <w:vAlign w:val="center"/>
          </w:tcPr>
          <w:p w:rsidR="000E7DCB" w:rsidRPr="00E4771D" w:rsidRDefault="00BB6F7E" w:rsidP="001D1D80">
            <w:pPr>
              <w:jc w:val="center"/>
              <w:rPr>
                <w:b/>
                <w:sz w:val="22"/>
                <w:szCs w:val="22"/>
              </w:rPr>
            </w:pPr>
            <w:r>
              <w:rPr>
                <w:b/>
                <w:sz w:val="22"/>
                <w:szCs w:val="22"/>
              </w:rPr>
              <w:t>8</w:t>
            </w:r>
          </w:p>
        </w:tc>
      </w:tr>
      <w:tr w:rsidR="00AC71BF" w:rsidRPr="00E4771D" w:rsidTr="001D1D80">
        <w:tc>
          <w:tcPr>
            <w:tcW w:w="3261" w:type="dxa"/>
          </w:tcPr>
          <w:p w:rsidR="00AC71BF" w:rsidRPr="00E4771D" w:rsidRDefault="00AC71BF" w:rsidP="00621623">
            <w:pPr>
              <w:jc w:val="center"/>
              <w:rPr>
                <w:sz w:val="22"/>
                <w:szCs w:val="22"/>
              </w:rPr>
            </w:pPr>
            <w:r>
              <w:rPr>
                <w:sz w:val="22"/>
                <w:szCs w:val="22"/>
              </w:rPr>
              <w:t>акции</w:t>
            </w:r>
            <w:r w:rsidR="00020E0A">
              <w:rPr>
                <w:sz w:val="22"/>
                <w:szCs w:val="22"/>
              </w:rPr>
              <w:t>, марафоны</w:t>
            </w:r>
          </w:p>
        </w:tc>
        <w:tc>
          <w:tcPr>
            <w:tcW w:w="1417" w:type="dxa"/>
            <w:vAlign w:val="center"/>
          </w:tcPr>
          <w:p w:rsidR="00AC71BF" w:rsidRPr="00AD7F13" w:rsidRDefault="00BD2B54" w:rsidP="001D1D80">
            <w:pPr>
              <w:jc w:val="center"/>
              <w:rPr>
                <w:b/>
                <w:sz w:val="22"/>
                <w:szCs w:val="22"/>
              </w:rPr>
            </w:pPr>
            <w:r>
              <w:rPr>
                <w:b/>
                <w:sz w:val="22"/>
                <w:szCs w:val="22"/>
              </w:rPr>
              <w:t>404</w:t>
            </w:r>
          </w:p>
        </w:tc>
        <w:tc>
          <w:tcPr>
            <w:tcW w:w="1559" w:type="dxa"/>
            <w:vAlign w:val="center"/>
          </w:tcPr>
          <w:p w:rsidR="00AC71BF" w:rsidRPr="00E4771D" w:rsidRDefault="00BB6F7E" w:rsidP="001D1D80">
            <w:pPr>
              <w:jc w:val="center"/>
              <w:rPr>
                <w:b/>
                <w:sz w:val="22"/>
                <w:szCs w:val="22"/>
              </w:rPr>
            </w:pPr>
            <w:r>
              <w:rPr>
                <w:b/>
                <w:sz w:val="22"/>
                <w:szCs w:val="22"/>
              </w:rPr>
              <w:t>204</w:t>
            </w:r>
          </w:p>
        </w:tc>
        <w:tc>
          <w:tcPr>
            <w:tcW w:w="1560" w:type="dxa"/>
            <w:vAlign w:val="center"/>
          </w:tcPr>
          <w:p w:rsidR="00AC71BF" w:rsidRPr="00E4771D" w:rsidRDefault="00BB6F7E" w:rsidP="001D1D80">
            <w:pPr>
              <w:jc w:val="center"/>
              <w:rPr>
                <w:b/>
                <w:sz w:val="22"/>
                <w:szCs w:val="22"/>
              </w:rPr>
            </w:pPr>
            <w:r>
              <w:rPr>
                <w:b/>
                <w:sz w:val="22"/>
                <w:szCs w:val="22"/>
              </w:rPr>
              <w:t>91</w:t>
            </w:r>
          </w:p>
        </w:tc>
        <w:tc>
          <w:tcPr>
            <w:tcW w:w="1525" w:type="dxa"/>
            <w:vAlign w:val="center"/>
          </w:tcPr>
          <w:p w:rsidR="00AC71BF" w:rsidRPr="00E4771D" w:rsidRDefault="00BB6F7E" w:rsidP="00BB6F7E">
            <w:pPr>
              <w:jc w:val="center"/>
              <w:rPr>
                <w:b/>
                <w:sz w:val="22"/>
                <w:szCs w:val="22"/>
              </w:rPr>
            </w:pPr>
            <w:r>
              <w:rPr>
                <w:b/>
                <w:sz w:val="22"/>
                <w:szCs w:val="22"/>
              </w:rPr>
              <w:t>109</w:t>
            </w:r>
          </w:p>
        </w:tc>
      </w:tr>
      <w:tr w:rsidR="00AC71BF" w:rsidRPr="00E4771D" w:rsidTr="001D1D80">
        <w:tc>
          <w:tcPr>
            <w:tcW w:w="3261" w:type="dxa"/>
          </w:tcPr>
          <w:p w:rsidR="00AC71BF" w:rsidRDefault="00020E0A" w:rsidP="00621623">
            <w:pPr>
              <w:jc w:val="center"/>
              <w:rPr>
                <w:sz w:val="22"/>
                <w:szCs w:val="22"/>
              </w:rPr>
            </w:pPr>
            <w:r>
              <w:rPr>
                <w:sz w:val="22"/>
                <w:szCs w:val="22"/>
              </w:rPr>
              <w:t>викторины, конкурсы</w:t>
            </w:r>
          </w:p>
        </w:tc>
        <w:tc>
          <w:tcPr>
            <w:tcW w:w="1417" w:type="dxa"/>
            <w:vAlign w:val="center"/>
          </w:tcPr>
          <w:p w:rsidR="00AC71BF" w:rsidRPr="00AD7F13" w:rsidRDefault="00BD2B54" w:rsidP="001D1D80">
            <w:pPr>
              <w:jc w:val="center"/>
              <w:rPr>
                <w:b/>
                <w:sz w:val="22"/>
                <w:szCs w:val="22"/>
              </w:rPr>
            </w:pPr>
            <w:r>
              <w:rPr>
                <w:b/>
                <w:sz w:val="22"/>
                <w:szCs w:val="22"/>
              </w:rPr>
              <w:t>121</w:t>
            </w:r>
          </w:p>
        </w:tc>
        <w:tc>
          <w:tcPr>
            <w:tcW w:w="1559" w:type="dxa"/>
            <w:vAlign w:val="center"/>
          </w:tcPr>
          <w:p w:rsidR="00AC71BF" w:rsidRPr="00E4771D" w:rsidRDefault="00BB6F7E" w:rsidP="001D1D80">
            <w:pPr>
              <w:jc w:val="center"/>
              <w:rPr>
                <w:b/>
                <w:sz w:val="22"/>
                <w:szCs w:val="22"/>
              </w:rPr>
            </w:pPr>
            <w:r>
              <w:rPr>
                <w:b/>
                <w:sz w:val="22"/>
                <w:szCs w:val="22"/>
              </w:rPr>
              <w:t>59</w:t>
            </w:r>
          </w:p>
        </w:tc>
        <w:tc>
          <w:tcPr>
            <w:tcW w:w="1560" w:type="dxa"/>
            <w:vAlign w:val="center"/>
          </w:tcPr>
          <w:p w:rsidR="00AC71BF" w:rsidRPr="00E4771D" w:rsidRDefault="00BB6F7E" w:rsidP="001D1D80">
            <w:pPr>
              <w:jc w:val="center"/>
              <w:rPr>
                <w:b/>
                <w:sz w:val="22"/>
                <w:szCs w:val="22"/>
              </w:rPr>
            </w:pPr>
            <w:r>
              <w:rPr>
                <w:b/>
                <w:sz w:val="22"/>
                <w:szCs w:val="22"/>
              </w:rPr>
              <w:t>52</w:t>
            </w:r>
          </w:p>
        </w:tc>
        <w:tc>
          <w:tcPr>
            <w:tcW w:w="1525" w:type="dxa"/>
            <w:vAlign w:val="center"/>
          </w:tcPr>
          <w:p w:rsidR="00AC71BF" w:rsidRPr="00E4771D" w:rsidRDefault="00BB6F7E" w:rsidP="00844F60">
            <w:pPr>
              <w:jc w:val="center"/>
              <w:rPr>
                <w:b/>
                <w:sz w:val="22"/>
                <w:szCs w:val="22"/>
              </w:rPr>
            </w:pPr>
            <w:r>
              <w:rPr>
                <w:b/>
                <w:sz w:val="22"/>
                <w:szCs w:val="22"/>
              </w:rPr>
              <w:t>10</w:t>
            </w:r>
          </w:p>
        </w:tc>
      </w:tr>
      <w:tr w:rsidR="00020E0A" w:rsidRPr="00E4771D" w:rsidTr="001D1D80">
        <w:tc>
          <w:tcPr>
            <w:tcW w:w="3261" w:type="dxa"/>
          </w:tcPr>
          <w:p w:rsidR="00020E0A" w:rsidRDefault="00020E0A" w:rsidP="00621623">
            <w:pPr>
              <w:jc w:val="center"/>
              <w:rPr>
                <w:sz w:val="22"/>
                <w:szCs w:val="22"/>
              </w:rPr>
            </w:pPr>
            <w:r>
              <w:rPr>
                <w:sz w:val="22"/>
                <w:szCs w:val="22"/>
              </w:rPr>
              <w:t>игры, путешествия</w:t>
            </w:r>
          </w:p>
        </w:tc>
        <w:tc>
          <w:tcPr>
            <w:tcW w:w="1417" w:type="dxa"/>
            <w:vAlign w:val="center"/>
          </w:tcPr>
          <w:p w:rsidR="00020E0A" w:rsidRPr="00AD7F13" w:rsidRDefault="00BD2B54" w:rsidP="001D1D80">
            <w:pPr>
              <w:jc w:val="center"/>
              <w:rPr>
                <w:b/>
                <w:sz w:val="22"/>
                <w:szCs w:val="22"/>
              </w:rPr>
            </w:pPr>
            <w:r>
              <w:rPr>
                <w:b/>
                <w:sz w:val="22"/>
                <w:szCs w:val="22"/>
              </w:rPr>
              <w:t>224</w:t>
            </w:r>
          </w:p>
        </w:tc>
        <w:tc>
          <w:tcPr>
            <w:tcW w:w="1559" w:type="dxa"/>
            <w:vAlign w:val="center"/>
          </w:tcPr>
          <w:p w:rsidR="00020E0A" w:rsidRPr="00E4771D" w:rsidRDefault="00BB6F7E" w:rsidP="001D1D80">
            <w:pPr>
              <w:jc w:val="center"/>
              <w:rPr>
                <w:b/>
                <w:sz w:val="22"/>
                <w:szCs w:val="22"/>
              </w:rPr>
            </w:pPr>
            <w:r>
              <w:rPr>
                <w:b/>
                <w:sz w:val="22"/>
                <w:szCs w:val="22"/>
              </w:rPr>
              <w:t>183</w:t>
            </w:r>
          </w:p>
        </w:tc>
        <w:tc>
          <w:tcPr>
            <w:tcW w:w="1560" w:type="dxa"/>
            <w:vAlign w:val="center"/>
          </w:tcPr>
          <w:p w:rsidR="00020E0A" w:rsidRPr="00E4771D" w:rsidRDefault="00BB6F7E" w:rsidP="001D1D80">
            <w:pPr>
              <w:jc w:val="center"/>
              <w:rPr>
                <w:b/>
                <w:sz w:val="22"/>
                <w:szCs w:val="22"/>
              </w:rPr>
            </w:pPr>
            <w:r>
              <w:rPr>
                <w:b/>
                <w:sz w:val="22"/>
                <w:szCs w:val="22"/>
              </w:rPr>
              <w:t>41</w:t>
            </w:r>
          </w:p>
        </w:tc>
        <w:tc>
          <w:tcPr>
            <w:tcW w:w="1525" w:type="dxa"/>
            <w:vAlign w:val="center"/>
          </w:tcPr>
          <w:p w:rsidR="00020E0A" w:rsidRPr="00E4771D" w:rsidRDefault="00BB6F7E" w:rsidP="001D1D80">
            <w:pPr>
              <w:jc w:val="center"/>
              <w:rPr>
                <w:b/>
                <w:sz w:val="22"/>
                <w:szCs w:val="22"/>
              </w:rPr>
            </w:pPr>
            <w:r>
              <w:rPr>
                <w:b/>
                <w:sz w:val="22"/>
                <w:szCs w:val="22"/>
              </w:rPr>
              <w:t>0</w:t>
            </w:r>
          </w:p>
        </w:tc>
      </w:tr>
      <w:tr w:rsidR="00020E0A" w:rsidRPr="00E4771D" w:rsidTr="001D1D80">
        <w:tc>
          <w:tcPr>
            <w:tcW w:w="3261" w:type="dxa"/>
          </w:tcPr>
          <w:p w:rsidR="00020E0A" w:rsidRDefault="00020E0A" w:rsidP="00621623">
            <w:pPr>
              <w:jc w:val="center"/>
              <w:rPr>
                <w:sz w:val="22"/>
                <w:szCs w:val="22"/>
              </w:rPr>
            </w:pPr>
            <w:r>
              <w:rPr>
                <w:sz w:val="22"/>
                <w:szCs w:val="22"/>
              </w:rPr>
              <w:t>праздники</w:t>
            </w:r>
          </w:p>
        </w:tc>
        <w:tc>
          <w:tcPr>
            <w:tcW w:w="1417" w:type="dxa"/>
            <w:vAlign w:val="center"/>
          </w:tcPr>
          <w:p w:rsidR="00020E0A" w:rsidRPr="00AD7F13" w:rsidRDefault="00BD2B54" w:rsidP="001D1D80">
            <w:pPr>
              <w:jc w:val="center"/>
              <w:rPr>
                <w:b/>
                <w:sz w:val="22"/>
                <w:szCs w:val="22"/>
              </w:rPr>
            </w:pPr>
            <w:r>
              <w:rPr>
                <w:b/>
                <w:sz w:val="22"/>
                <w:szCs w:val="22"/>
              </w:rPr>
              <w:t>91</w:t>
            </w:r>
          </w:p>
        </w:tc>
        <w:tc>
          <w:tcPr>
            <w:tcW w:w="1559" w:type="dxa"/>
            <w:vAlign w:val="center"/>
          </w:tcPr>
          <w:p w:rsidR="00020E0A" w:rsidRPr="00E4771D" w:rsidRDefault="008A57D3" w:rsidP="001D1D80">
            <w:pPr>
              <w:jc w:val="center"/>
              <w:rPr>
                <w:b/>
                <w:sz w:val="22"/>
                <w:szCs w:val="22"/>
              </w:rPr>
            </w:pPr>
            <w:r>
              <w:rPr>
                <w:b/>
                <w:sz w:val="22"/>
                <w:szCs w:val="22"/>
              </w:rPr>
              <w:t>62</w:t>
            </w:r>
          </w:p>
        </w:tc>
        <w:tc>
          <w:tcPr>
            <w:tcW w:w="1560" w:type="dxa"/>
            <w:vAlign w:val="center"/>
          </w:tcPr>
          <w:p w:rsidR="00020E0A" w:rsidRPr="00E4771D" w:rsidRDefault="008A57D3" w:rsidP="001D1D80">
            <w:pPr>
              <w:jc w:val="center"/>
              <w:rPr>
                <w:b/>
                <w:sz w:val="22"/>
                <w:szCs w:val="22"/>
              </w:rPr>
            </w:pPr>
            <w:r>
              <w:rPr>
                <w:b/>
                <w:sz w:val="22"/>
                <w:szCs w:val="22"/>
              </w:rPr>
              <w:t>29</w:t>
            </w:r>
          </w:p>
        </w:tc>
        <w:tc>
          <w:tcPr>
            <w:tcW w:w="1525" w:type="dxa"/>
            <w:vAlign w:val="center"/>
          </w:tcPr>
          <w:p w:rsidR="00020E0A" w:rsidRPr="00E4771D" w:rsidRDefault="008A57D3" w:rsidP="001D1D80">
            <w:pPr>
              <w:jc w:val="center"/>
              <w:rPr>
                <w:b/>
                <w:sz w:val="22"/>
                <w:szCs w:val="22"/>
              </w:rPr>
            </w:pPr>
            <w:r>
              <w:rPr>
                <w:b/>
                <w:sz w:val="22"/>
                <w:szCs w:val="22"/>
              </w:rPr>
              <w:t>0</w:t>
            </w:r>
          </w:p>
        </w:tc>
      </w:tr>
      <w:tr w:rsidR="00CD2278" w:rsidRPr="00E4771D" w:rsidTr="001D1D80">
        <w:tc>
          <w:tcPr>
            <w:tcW w:w="3261" w:type="dxa"/>
          </w:tcPr>
          <w:p w:rsidR="00CD2278" w:rsidRDefault="00CD2278" w:rsidP="00621623">
            <w:pPr>
              <w:jc w:val="center"/>
              <w:rPr>
                <w:sz w:val="22"/>
                <w:szCs w:val="22"/>
              </w:rPr>
            </w:pPr>
            <w:r w:rsidRPr="00E4771D">
              <w:rPr>
                <w:sz w:val="22"/>
                <w:szCs w:val="22"/>
              </w:rPr>
              <w:t>прочие (указать какие)</w:t>
            </w:r>
          </w:p>
          <w:p w:rsidR="00931A4B" w:rsidRDefault="00931A4B" w:rsidP="00621623">
            <w:pPr>
              <w:jc w:val="center"/>
              <w:rPr>
                <w:sz w:val="22"/>
                <w:szCs w:val="22"/>
              </w:rPr>
            </w:pPr>
            <w:r>
              <w:rPr>
                <w:sz w:val="22"/>
                <w:szCs w:val="22"/>
              </w:rPr>
              <w:t xml:space="preserve">утренники, устные журналы, экскурсии, </w:t>
            </w:r>
            <w:r w:rsidR="00F3517B">
              <w:rPr>
                <w:sz w:val="22"/>
                <w:szCs w:val="22"/>
              </w:rPr>
              <w:t>литературные чтения</w:t>
            </w:r>
          </w:p>
          <w:p w:rsidR="00CD2278" w:rsidRPr="00E4771D" w:rsidRDefault="00CD2278" w:rsidP="00621623">
            <w:pPr>
              <w:jc w:val="center"/>
              <w:rPr>
                <w:sz w:val="22"/>
                <w:szCs w:val="22"/>
              </w:rPr>
            </w:pPr>
          </w:p>
        </w:tc>
        <w:tc>
          <w:tcPr>
            <w:tcW w:w="1417" w:type="dxa"/>
            <w:vAlign w:val="center"/>
          </w:tcPr>
          <w:p w:rsidR="00CD2278" w:rsidRPr="00AD7F13" w:rsidRDefault="00BD2B54" w:rsidP="001D1D80">
            <w:pPr>
              <w:jc w:val="center"/>
              <w:rPr>
                <w:b/>
                <w:sz w:val="22"/>
                <w:szCs w:val="22"/>
              </w:rPr>
            </w:pPr>
            <w:r>
              <w:rPr>
                <w:b/>
                <w:sz w:val="22"/>
                <w:szCs w:val="22"/>
              </w:rPr>
              <w:t>378</w:t>
            </w:r>
          </w:p>
        </w:tc>
        <w:tc>
          <w:tcPr>
            <w:tcW w:w="1559" w:type="dxa"/>
            <w:vAlign w:val="center"/>
          </w:tcPr>
          <w:p w:rsidR="00CD2278" w:rsidRPr="00CD2278" w:rsidRDefault="008A57D3" w:rsidP="001D1D80">
            <w:pPr>
              <w:jc w:val="center"/>
              <w:rPr>
                <w:rFonts w:ascii="Calibri" w:hAnsi="Calibri"/>
                <w:b/>
                <w:color w:val="000000"/>
                <w:sz w:val="22"/>
                <w:szCs w:val="22"/>
              </w:rPr>
            </w:pPr>
            <w:r>
              <w:rPr>
                <w:rFonts w:ascii="Calibri" w:hAnsi="Calibri"/>
                <w:b/>
                <w:color w:val="000000"/>
                <w:sz w:val="22"/>
                <w:szCs w:val="22"/>
              </w:rPr>
              <w:t>186</w:t>
            </w:r>
          </w:p>
        </w:tc>
        <w:tc>
          <w:tcPr>
            <w:tcW w:w="1560" w:type="dxa"/>
            <w:vAlign w:val="center"/>
          </w:tcPr>
          <w:p w:rsidR="00CD2278" w:rsidRPr="00CD2278" w:rsidRDefault="00AF0922" w:rsidP="001D1D80">
            <w:pPr>
              <w:jc w:val="center"/>
              <w:rPr>
                <w:rFonts w:ascii="Calibri" w:hAnsi="Calibri"/>
                <w:b/>
                <w:color w:val="000000"/>
                <w:sz w:val="22"/>
                <w:szCs w:val="22"/>
              </w:rPr>
            </w:pPr>
            <w:r>
              <w:rPr>
                <w:rFonts w:ascii="Calibri" w:hAnsi="Calibri"/>
                <w:b/>
                <w:color w:val="000000"/>
                <w:sz w:val="22"/>
                <w:szCs w:val="22"/>
              </w:rPr>
              <w:t>192</w:t>
            </w:r>
          </w:p>
        </w:tc>
        <w:tc>
          <w:tcPr>
            <w:tcW w:w="1525" w:type="dxa"/>
            <w:vAlign w:val="center"/>
          </w:tcPr>
          <w:p w:rsidR="00CD2278" w:rsidRPr="00CD2278" w:rsidRDefault="00AF0922" w:rsidP="001D1D80">
            <w:pPr>
              <w:jc w:val="center"/>
              <w:rPr>
                <w:rFonts w:ascii="Calibri" w:hAnsi="Calibri"/>
                <w:b/>
                <w:color w:val="000000"/>
                <w:sz w:val="22"/>
                <w:szCs w:val="22"/>
              </w:rPr>
            </w:pPr>
            <w:r>
              <w:rPr>
                <w:rFonts w:ascii="Calibri" w:hAnsi="Calibri"/>
                <w:b/>
                <w:color w:val="000000"/>
                <w:sz w:val="22"/>
                <w:szCs w:val="22"/>
              </w:rPr>
              <w:t>0</w:t>
            </w:r>
          </w:p>
        </w:tc>
      </w:tr>
    </w:tbl>
    <w:p w:rsidR="000E7DCB" w:rsidRPr="00E4771D" w:rsidRDefault="000E7DCB" w:rsidP="006F49F3">
      <w:pPr>
        <w:jc w:val="both"/>
        <w:rPr>
          <w:i/>
        </w:rPr>
      </w:pPr>
    </w:p>
    <w:p w:rsidR="000E7DCB" w:rsidRPr="00E4771D" w:rsidRDefault="004D51BA" w:rsidP="00C46B2C">
      <w:pPr>
        <w:ind w:firstLine="567"/>
        <w:jc w:val="both"/>
      </w:pPr>
      <w:r>
        <w:rPr>
          <w:b/>
        </w:rPr>
        <w:t>6</w:t>
      </w:r>
      <w:r w:rsidR="000E7DCB" w:rsidRPr="00E4771D">
        <w:rPr>
          <w:b/>
        </w:rPr>
        <w:t>.5.</w:t>
      </w:r>
      <w:r w:rsidR="000E7DCB" w:rsidRPr="00E4771D">
        <w:t xml:space="preserve"> </w:t>
      </w:r>
      <w:r w:rsidR="000E7DCB" w:rsidRPr="00E4771D">
        <w:rPr>
          <w:b/>
        </w:rPr>
        <w:t xml:space="preserve">Продвижение книги и чтения. </w:t>
      </w:r>
      <w:r w:rsidR="00E55993">
        <w:rPr>
          <w:b/>
        </w:rPr>
        <w:t>Функционирование центров чтения</w:t>
      </w:r>
      <w:r w:rsidR="009D6741">
        <w:rPr>
          <w:b/>
        </w:rPr>
        <w:t>.</w:t>
      </w:r>
      <w:r w:rsidR="000E7DCB" w:rsidRPr="00E4771D">
        <w:t xml:space="preserve"> </w:t>
      </w:r>
    </w:p>
    <w:p w:rsidR="001D1D80" w:rsidRDefault="000E7DCB" w:rsidP="001D1D80">
      <w:pPr>
        <w:jc w:val="both"/>
        <w:rPr>
          <w:b/>
        </w:rPr>
      </w:pPr>
      <w:r w:rsidRPr="00E4771D">
        <w:rPr>
          <w:b/>
        </w:rPr>
        <w:t xml:space="preserve">Раскрыть 1 ПРОЕКТ в этом направлении   </w:t>
      </w:r>
      <w:r w:rsidR="00C46B2C">
        <w:rPr>
          <w:b/>
        </w:rPr>
        <w:t xml:space="preserve">в рамках тематического года </w:t>
      </w:r>
      <w:r w:rsidR="001D1D80">
        <w:rPr>
          <w:b/>
        </w:rPr>
        <w:t>(объем не более 1,5 страниц)</w:t>
      </w:r>
    </w:p>
    <w:p w:rsidR="00B458EC" w:rsidRDefault="00B458EC" w:rsidP="001D1D80">
      <w:pPr>
        <w:ind w:firstLine="851"/>
        <w:jc w:val="both"/>
      </w:pPr>
      <w:r w:rsidRPr="00B458EC">
        <w:t>Продвижение книги и чтения – главная задача ка</w:t>
      </w:r>
      <w:r w:rsidR="0026161C">
        <w:t xml:space="preserve">ждой библиотеки. Мероприятия по </w:t>
      </w:r>
      <w:r w:rsidRPr="00B458EC">
        <w:t>популяризации книги и чтения в библиотеках Матвеево-Курганского района проводятся с привлечением всех категорий населения, но особое внимание уделяется чтению детей, подростков и молодежи. Основная деятельность продвижения книги и чтения ведется через реализацию районных проектов и мероприятий, организацию массовых мероприятий и активное участие библиотек в культурной жизни района.</w:t>
      </w:r>
      <w:r w:rsidR="00F85C50">
        <w:t xml:space="preserve"> </w:t>
      </w:r>
    </w:p>
    <w:p w:rsidR="00F85C50" w:rsidRPr="001D1D80" w:rsidRDefault="007466E5" w:rsidP="001D1D80">
      <w:pPr>
        <w:ind w:firstLine="851"/>
        <w:jc w:val="both"/>
        <w:rPr>
          <w:b/>
        </w:rPr>
      </w:pPr>
      <w:r>
        <w:t>В 202</w:t>
      </w:r>
      <w:r w:rsidR="002A332A">
        <w:t>5</w:t>
      </w:r>
      <w:r w:rsidR="00F85C50">
        <w:t xml:space="preserve"> году в рамках тематического года в библиотеках района реализован </w:t>
      </w:r>
    </w:p>
    <w:p w:rsidR="00917D89" w:rsidRDefault="005E0E9F" w:rsidP="001D1D80">
      <w:pPr>
        <w:jc w:val="both"/>
      </w:pPr>
      <w:r w:rsidRPr="005E0E9F">
        <w:rPr>
          <w:b/>
          <w:u w:val="single"/>
        </w:rPr>
        <w:t>общесистемн</w:t>
      </w:r>
      <w:r>
        <w:rPr>
          <w:b/>
          <w:u w:val="single"/>
        </w:rPr>
        <w:t xml:space="preserve">ый  литературно- </w:t>
      </w:r>
      <w:r w:rsidR="002A332A">
        <w:rPr>
          <w:b/>
          <w:u w:val="single"/>
        </w:rPr>
        <w:t xml:space="preserve">просветительский </w:t>
      </w:r>
      <w:r>
        <w:rPr>
          <w:b/>
          <w:u w:val="single"/>
        </w:rPr>
        <w:t xml:space="preserve"> проект</w:t>
      </w:r>
      <w:r w:rsidRPr="005E0E9F">
        <w:rPr>
          <w:b/>
          <w:u w:val="single"/>
        </w:rPr>
        <w:t xml:space="preserve"> «</w:t>
      </w:r>
      <w:r w:rsidR="002A332A">
        <w:rPr>
          <w:b/>
          <w:u w:val="single"/>
        </w:rPr>
        <w:t>Есенин для каждого</w:t>
      </w:r>
      <w:r w:rsidRPr="005E0E9F">
        <w:rPr>
          <w:b/>
          <w:u w:val="single"/>
        </w:rPr>
        <w:t>»</w:t>
      </w:r>
      <w:r w:rsidR="002A332A">
        <w:rPr>
          <w:b/>
          <w:u w:val="single"/>
        </w:rPr>
        <w:t xml:space="preserve"> приуроченный к 130 годовщине Сергея Есенина</w:t>
      </w:r>
      <w:r w:rsidRPr="005E0E9F">
        <w:rPr>
          <w:b/>
          <w:u w:val="single"/>
        </w:rPr>
        <w:t>.</w:t>
      </w:r>
    </w:p>
    <w:p w:rsidR="002A332A" w:rsidRDefault="002A332A" w:rsidP="005A0401">
      <w:pPr>
        <w:jc w:val="both"/>
      </w:pPr>
    </w:p>
    <w:p w:rsidR="002A332A" w:rsidRDefault="00526E07" w:rsidP="006F63D9">
      <w:pPr>
        <w:ind w:firstLine="851"/>
        <w:jc w:val="both"/>
      </w:pPr>
      <w:r w:rsidRPr="00526E07">
        <w:t>Основной целью проекта явля</w:t>
      </w:r>
      <w:r>
        <w:t>лось</w:t>
      </w:r>
      <w:r w:rsidRPr="00526E07">
        <w:t xml:space="preserve"> популяризация произведений этого большого писателя среди читателей библиотек Матвеево-Курганского района, особенно среди молодёжи.</w:t>
      </w:r>
    </w:p>
    <w:p w:rsidR="00616F98" w:rsidRDefault="00616F98" w:rsidP="006F63D9">
      <w:pPr>
        <w:ind w:firstLine="851"/>
        <w:jc w:val="both"/>
      </w:pPr>
      <w:r>
        <w:t xml:space="preserve">В честь юбилея поэта библиотеки нашего района провели ряд мероприятий, направленных на популяризацию творчества Есенина среди жителей всех возрастов. Все </w:t>
      </w:r>
      <w:r>
        <w:lastRenderedPageBreak/>
        <w:t>мероприятия проходили в рамках Всероссийской Есенинской недели в библиотеках России приуроченной к 130-летию со дня рождения поэта.</w:t>
      </w:r>
    </w:p>
    <w:p w:rsidR="00616F98" w:rsidRDefault="00616F98" w:rsidP="006F63D9">
      <w:pPr>
        <w:ind w:firstLine="851"/>
        <w:jc w:val="both"/>
      </w:pPr>
      <w:r>
        <w:t>Во всех библиотеках были организованы книжные выставки, выставки-коллажи, где посетители могли оставлять свои комментарии и отзывы о поэте на специальных интерактивных стендах.</w:t>
      </w:r>
    </w:p>
    <w:p w:rsidR="00616F98" w:rsidRDefault="00616F98" w:rsidP="006F63D9">
      <w:pPr>
        <w:ind w:firstLine="851"/>
        <w:jc w:val="both"/>
      </w:pPr>
      <w:r>
        <w:t xml:space="preserve"> В ходе мероприятий использовались различные форматы работы: литературные вечера и беседы, викторины, поэтические чтения, музыкальные выступления, уличные акции.</w:t>
      </w:r>
    </w:p>
    <w:p w:rsidR="00616F98" w:rsidRDefault="00616F98" w:rsidP="006F63D9">
      <w:pPr>
        <w:ind w:firstLine="851"/>
        <w:jc w:val="both"/>
      </w:pPr>
      <w:r>
        <w:t>Литературно -музыкальная гостиная «Я сердцем никогда не лгу…» проведена в Большекирсановской библиотеке для старшеклассников. Ребята познакомились с жизнью и творчеством поэта. Во время встречи прозвучали романсы на известные стихотворения Есенина . Вниманию присутствующих была представлена книжная выставка "Поэтическое сердце России – Сергей Есенин»".</w:t>
      </w:r>
    </w:p>
    <w:p w:rsidR="00616F98" w:rsidRDefault="00616F98" w:rsidP="006F63D9">
      <w:pPr>
        <w:ind w:firstLine="851"/>
        <w:jc w:val="both"/>
      </w:pPr>
      <w:r>
        <w:t>В Надеждинской библиотеке прошла литературная гостиная «Золотая осень Сергея Есенина», а в Староротовской вечер поэтического настроения «И каждой строчке вдохновенье…». На мероприятиях прозвучало много стихов о природе, любви, Родине.</w:t>
      </w:r>
    </w:p>
    <w:p w:rsidR="00616F98" w:rsidRDefault="00616F98" w:rsidP="006F63D9">
      <w:pPr>
        <w:ind w:firstLine="851"/>
        <w:jc w:val="both"/>
      </w:pPr>
      <w:r>
        <w:t>В Греково-Тимофеевской библиотеке читателей пригласили принять участие в литературно -поэтическом миксе «Не жалею, не зову, не плачу…». Участники мероприятия читали свои любимые стихотворения Сергея Есенина и оставили отзывы о поэте и его творчестве на выставке-коллаже  «Мой Есенин».</w:t>
      </w:r>
    </w:p>
    <w:p w:rsidR="00616F98" w:rsidRDefault="00616F98" w:rsidP="006F63D9">
      <w:pPr>
        <w:ind w:firstLine="851"/>
        <w:jc w:val="both"/>
      </w:pPr>
      <w:r>
        <w:t>Час  поэзии «Знакомые строки Сергея Есенина» прошёл в Григорьевской библиотеке. Участники познакомились с интересными фактами из биографии поэта, читали стихи о природе.</w:t>
      </w:r>
    </w:p>
    <w:p w:rsidR="00616F98" w:rsidRDefault="00616F98" w:rsidP="006F63D9">
      <w:pPr>
        <w:ind w:firstLine="851"/>
        <w:jc w:val="both"/>
      </w:pPr>
      <w:r>
        <w:t>В литературную гостиную "Судьба и лира Сергея Есенина" пригласили читателей Екатериновской библиотеки. Присутствующие познакомились с жизнью и творчеством поэта, ответили на вопросы викторины. Прозвучало много стихов С.А.Есенина о природе, временах года.</w:t>
      </w:r>
    </w:p>
    <w:p w:rsidR="00616F98" w:rsidRDefault="00616F98" w:rsidP="006F63D9">
      <w:pPr>
        <w:ind w:firstLine="851"/>
        <w:jc w:val="both"/>
      </w:pPr>
      <w:r>
        <w:t>В Малокирсановской библиотеке прошла  интерактивная  игра «Угадай есенинское место». Участники мероприятия с помощью электронной презентации попытались узнать места, где жил, учился или работал великий поэт.</w:t>
      </w:r>
    </w:p>
    <w:p w:rsidR="00616F98" w:rsidRDefault="00616F98" w:rsidP="006F63D9">
      <w:pPr>
        <w:ind w:firstLine="851"/>
        <w:jc w:val="both"/>
      </w:pPr>
      <w:r>
        <w:t>Литературно  – поэтический час «Стихи мои, спокойно расскажите про жизнь мою» (Красногорская б/о). Читатели познакомились с биографией поэта. Читали лирические строки его бессмертных стихотворений о природе, дружбе, любви, матери, России. Отвечали на вопросы викторины «Знакомый Ваш – Сергей Есенин».</w:t>
      </w:r>
    </w:p>
    <w:p w:rsidR="00616F98" w:rsidRDefault="00616F98" w:rsidP="006F63D9">
      <w:pPr>
        <w:ind w:firstLine="851"/>
        <w:jc w:val="both"/>
      </w:pPr>
      <w:r>
        <w:t>Флешбук  «Минута для чтения, или все читаем Есенина» проведён в Марфинской библиотеке. Посетителям библиотеки предлагали прочесть вслух любимые стихи Есенина представленные на выставке «Я, Сергей Есенин».</w:t>
      </w:r>
    </w:p>
    <w:p w:rsidR="00616F98" w:rsidRDefault="00616F98" w:rsidP="006F63D9">
      <w:pPr>
        <w:ind w:firstLine="851"/>
        <w:jc w:val="both"/>
      </w:pPr>
      <w:r>
        <w:t>Для учащихся 5-6 классов в Марьевской библиотеке подготовили и провели литературный  час «Сергей Есенин: образ, стихи, эпоха». Читатели узнали о детстве Сергея Александровича, о его семье, об исторических событиях, которые наложили отпечаток на его жизнь и творчество. И, конечно, вспоминали его стихотворения. Угадывали, о каком времени года поэт рассказывает, вставляли пропущенные слова в уже знакомые строчки.</w:t>
      </w:r>
    </w:p>
    <w:p w:rsidR="00616F98" w:rsidRDefault="00616F98" w:rsidP="006F63D9">
      <w:pPr>
        <w:ind w:firstLine="851"/>
        <w:jc w:val="both"/>
      </w:pPr>
      <w:r>
        <w:t>Литературный  портрет «Всю душу выплесну в слова…» проведён в Новониколаевской б/о для читателей младшей возрастной группы. Ребята вспомнили свои любимые стихи поэта: «Береза», «Поет зима — аукает», «Черемуха» и другие. Отвечали на вопросы  викторины " О каком времени года идёт речь?".  Вставляли  пропущенные слова в стихотворениях Сергея Есенина.</w:t>
      </w:r>
    </w:p>
    <w:p w:rsidR="00616F98" w:rsidRDefault="00616F98" w:rsidP="006F63D9">
      <w:pPr>
        <w:ind w:firstLine="851"/>
        <w:jc w:val="both"/>
      </w:pPr>
      <w:r>
        <w:t>В двух библиотеках были организованны уличные акции: "Есенин в сердце у меня..." (Екатериновская б/о) и "Стихи в кармане" (Ряснянская б/о). Библиотекари вышли на улицы сёл и раздала прохожим закладки со строками из стихотворений Сергея Есенина, информационные буклеты "России стихотворная душа". Многие участники акций прочли любимые строки стихотворений, которые они знают наизусть.</w:t>
      </w:r>
    </w:p>
    <w:p w:rsidR="00616F98" w:rsidRDefault="00616F98" w:rsidP="006F63D9">
      <w:pPr>
        <w:ind w:firstLine="851"/>
        <w:jc w:val="both"/>
      </w:pPr>
      <w:r>
        <w:t>В  Ряженской библиотеке прошел поэтический час « И в каждой строчке вдохновенье». А в Шапошниковской библиотеке для детей состоялась игровая программа по стихам Есенина.</w:t>
      </w:r>
    </w:p>
    <w:p w:rsidR="00616F98" w:rsidRDefault="00616F98" w:rsidP="006F63D9">
      <w:pPr>
        <w:ind w:firstLine="851"/>
        <w:jc w:val="both"/>
      </w:pPr>
      <w:r>
        <w:lastRenderedPageBreak/>
        <w:t>Вечер  поэтического настроения «Певец страны березового ситца» в Латоновской библиотеке началось со стихотворения А. Ахматовой «Памяти Сергея Есенина». Затем библиотекарь рассказала присутствующим о детских годах поэта, о первых шагах в литературе, о счастливых и трагических моментах его жизни</w:t>
      </w:r>
    </w:p>
    <w:p w:rsidR="00526E07" w:rsidRDefault="00616F98" w:rsidP="006F63D9">
      <w:pPr>
        <w:ind w:firstLine="851"/>
        <w:jc w:val="both"/>
      </w:pPr>
      <w:r>
        <w:t>Мероприятия посетили читатели разных возрастных категорий. Участники проявили живой интерес к творчеству поэта, активно участвовали в обсуждениях и поэтических чтениях. Многие читатели продемонстрировали хорошее знание произведений Есенина и глубокое понимание его поэзии.</w:t>
      </w:r>
    </w:p>
    <w:p w:rsidR="00616F98" w:rsidRDefault="00616F98" w:rsidP="006F63D9">
      <w:pPr>
        <w:ind w:firstLine="851"/>
        <w:jc w:val="both"/>
      </w:pPr>
      <w:r>
        <w:t>23 сентября межпоселенческая модельная библиотека стала одной из площадок проведения Всероссийской акции «Есенинский диктант», приуроченной к 130-летию со дня рождения великого русского поэта. В мероприятии приняли участие учащиеся старших классов школы № 1. Диктант проводился в тестовой форме. Его задания были ориентированы на проверку знаний по русскому языку, а также на знание биографии и лирических произведений Сергея Есенина. По мнению ребят, вопросы диктанта оказались не из легких.</w:t>
      </w:r>
    </w:p>
    <w:p w:rsidR="00616F98" w:rsidRDefault="00616F98" w:rsidP="006F63D9">
      <w:pPr>
        <w:ind w:firstLine="851"/>
        <w:jc w:val="both"/>
      </w:pPr>
      <w:r>
        <w:t>В итоге из 98 участников Диктанта диплом 1 степени получили -3, диплом II степени – 7, диплом III степени – 6 человек.</w:t>
      </w:r>
    </w:p>
    <w:p w:rsidR="00616F98" w:rsidRDefault="00616F98" w:rsidP="006F63D9">
      <w:pPr>
        <w:ind w:firstLine="851"/>
        <w:jc w:val="both"/>
      </w:pPr>
      <w:r>
        <w:t>Центральным событием проекта стал</w:t>
      </w:r>
      <w:r w:rsidRPr="00616F98">
        <w:t xml:space="preserve"> </w:t>
      </w:r>
      <w:r>
        <w:t>районный творческий конкурс «Золотая осень Сергея Есенина» объявленный Межпоселенческой центральной библиотекой. Конкурс проходил с25 августа по 3 октября.</w:t>
      </w:r>
    </w:p>
    <w:p w:rsidR="00616F98" w:rsidRDefault="00616F98" w:rsidP="006F63D9">
      <w:pPr>
        <w:ind w:firstLine="851"/>
        <w:jc w:val="both"/>
      </w:pPr>
      <w:r>
        <w:t>В конкурсе приняли участие 78 пользователей библиотек Матвеево-Курганского района от 10 лет и старше. По условиям от каждого участника принималось одна конкурсная работа. Конкурс проходил в двух номинациях: «Рисуем Есенина» и «Есенинская осень в фотографиях». Главное требование чтобы работы, рисунки и фотографии являлись иллюстрацией к стихотворению С.А. Есенина об осени, отражали его основную мысль, соответствовали его содержанию. Все работы, поступившие на конкурс, соответствовали тематике и были рассмотрены жюри. По решению жюри в каждой из номинаций определены победители которым вручили дипломы и призы.</w:t>
      </w:r>
    </w:p>
    <w:p w:rsidR="00616F98" w:rsidRDefault="00616F98" w:rsidP="006F63D9">
      <w:pPr>
        <w:ind w:firstLine="851"/>
        <w:jc w:val="both"/>
      </w:pPr>
      <w:r w:rsidRPr="00616F98">
        <w:t>Проведение проекта «Есенин для каждого» стало важным вкладом в культурно-воспитательную работу Матвеево-Курганского района. Организованные мероприятия показали свою эффективность в привлечении внимания к творчеству Есенина, создании благоприятных условий для чтения и повышения уровня общей образованности и эстетического вкуса жителей региона.</w:t>
      </w:r>
    </w:p>
    <w:p w:rsidR="000E7DCB" w:rsidRPr="006F127B" w:rsidRDefault="004D51BA" w:rsidP="005A0401">
      <w:pPr>
        <w:jc w:val="both"/>
        <w:rPr>
          <w:b/>
        </w:rPr>
      </w:pPr>
      <w:r w:rsidRPr="006F127B">
        <w:rPr>
          <w:b/>
        </w:rPr>
        <w:t>6</w:t>
      </w:r>
      <w:r w:rsidR="000E7DCB" w:rsidRPr="006F127B">
        <w:rPr>
          <w:b/>
        </w:rPr>
        <w:t>.6. Обслуживание удаленных пользователей</w:t>
      </w:r>
    </w:p>
    <w:p w:rsidR="00D53291" w:rsidRPr="00D53291" w:rsidRDefault="00D53291" w:rsidP="001D1D80">
      <w:pPr>
        <w:ind w:firstLine="851"/>
        <w:jc w:val="both"/>
      </w:pPr>
      <w:r w:rsidRPr="00D53291">
        <w:t>Обслуживание удаленных пользователей ведется библиотеками Матвеево-Курганского района по нескольким направлениям:</w:t>
      </w:r>
    </w:p>
    <w:p w:rsidR="00D53291" w:rsidRPr="00D53291" w:rsidRDefault="00D53291" w:rsidP="006F49F3">
      <w:pPr>
        <w:ind w:firstLine="567"/>
        <w:jc w:val="both"/>
      </w:pPr>
      <w:r w:rsidRPr="00D53291">
        <w:t>- электронная доставка документа в режиме удаленного доступа. Пользователь может обратиться за интересующими его документами как в самой библиотеке, так и по электронной почте или зарегистрировавшись на сайте;</w:t>
      </w:r>
    </w:p>
    <w:p w:rsidR="00D53291" w:rsidRPr="00D53291" w:rsidRDefault="00D53291" w:rsidP="006F49F3">
      <w:pPr>
        <w:ind w:firstLine="567"/>
        <w:jc w:val="both"/>
      </w:pPr>
      <w:r w:rsidRPr="00D53291">
        <w:t>- справочно-библиографическое обслуживание: на сайте МЦБ работает виртуальная справочная служба «Спроси библиотекаря»;</w:t>
      </w:r>
    </w:p>
    <w:p w:rsidR="00D53291" w:rsidRDefault="00D53291" w:rsidP="006F49F3">
      <w:pPr>
        <w:ind w:firstLine="567"/>
        <w:jc w:val="both"/>
      </w:pPr>
      <w:r w:rsidRPr="00D53291">
        <w:t>- предоставление доступа пользователям к фонду лицензионной базы данных Библиотека ЛитРес</w:t>
      </w:r>
      <w:r w:rsidR="00F8202C">
        <w:t>;</w:t>
      </w:r>
      <w:r w:rsidRPr="00D53291">
        <w:t xml:space="preserve"> </w:t>
      </w:r>
    </w:p>
    <w:p w:rsidR="00D53291" w:rsidRDefault="00D53291" w:rsidP="006F49F3">
      <w:pPr>
        <w:ind w:firstLine="567"/>
        <w:jc w:val="both"/>
      </w:pPr>
      <w:r>
        <w:t>- предоставление доступа к Национальной электронной библиотеке</w:t>
      </w:r>
      <w:r w:rsidR="00F8202C">
        <w:t>;</w:t>
      </w:r>
    </w:p>
    <w:p w:rsidR="00F8202C" w:rsidRPr="00E4771D" w:rsidRDefault="00F8202C" w:rsidP="006F49F3">
      <w:pPr>
        <w:ind w:firstLine="567"/>
        <w:jc w:val="both"/>
      </w:pPr>
      <w:r>
        <w:t>- предоставление доступа к Президентской библиотеке.</w:t>
      </w:r>
    </w:p>
    <w:p w:rsidR="000E7DCB" w:rsidRPr="006F49F3" w:rsidRDefault="004D51BA" w:rsidP="005A0401">
      <w:pPr>
        <w:jc w:val="both"/>
        <w:rPr>
          <w:b/>
        </w:rPr>
      </w:pPr>
      <w:r w:rsidRPr="006F127B">
        <w:rPr>
          <w:b/>
        </w:rPr>
        <w:t>6</w:t>
      </w:r>
      <w:r w:rsidR="000E7DCB" w:rsidRPr="006F127B">
        <w:rPr>
          <w:b/>
        </w:rPr>
        <w:t>.7. Вне</w:t>
      </w:r>
      <w:r w:rsidR="00E55993" w:rsidRPr="006F127B">
        <w:rPr>
          <w:b/>
        </w:rPr>
        <w:t>стационарные формы обслуживания</w:t>
      </w:r>
    </w:p>
    <w:p w:rsidR="00D53291" w:rsidRPr="00D53291" w:rsidRDefault="00D53291" w:rsidP="001D1D80">
      <w:pPr>
        <w:ind w:firstLine="851"/>
        <w:jc w:val="both"/>
      </w:pPr>
      <w:r w:rsidRPr="00D53291">
        <w:t>Внестационарное обслуживание выполняет важную социальную роль - позволяет получить основные библиотечные услуги тем, кто не имеет возможности (в связи с отдаленностью проживания, по состоянию здоровья или в силу специфики работы) посещать стационарную библиотеку.</w:t>
      </w:r>
    </w:p>
    <w:p w:rsidR="00D53291" w:rsidRPr="00D53291" w:rsidRDefault="00D53291" w:rsidP="00AE7723">
      <w:pPr>
        <w:ind w:firstLine="851"/>
        <w:jc w:val="both"/>
      </w:pPr>
      <w:r w:rsidRPr="00D53291">
        <w:t>В систему внестационарного обслуживания читателей Ма</w:t>
      </w:r>
      <w:r w:rsidR="009E5D6D">
        <w:t>твеево-Курган</w:t>
      </w:r>
      <w:r w:rsidR="00B5750F">
        <w:t>ского района в 202</w:t>
      </w:r>
      <w:r w:rsidR="00616F98">
        <w:t>5</w:t>
      </w:r>
      <w:r w:rsidRPr="00D53291">
        <w:t xml:space="preserve"> году входили:</w:t>
      </w:r>
    </w:p>
    <w:p w:rsidR="00D53291" w:rsidRPr="00D53291" w:rsidRDefault="009E5D6D" w:rsidP="009E5D6D">
      <w:pPr>
        <w:ind w:firstLine="567"/>
        <w:jc w:val="both"/>
      </w:pPr>
      <w:r>
        <w:t xml:space="preserve">- пункты выдачи книг, </w:t>
      </w:r>
    </w:p>
    <w:p w:rsidR="00D53291" w:rsidRDefault="00D53291" w:rsidP="006F49F3">
      <w:pPr>
        <w:ind w:firstLine="567"/>
        <w:jc w:val="both"/>
      </w:pPr>
      <w:r w:rsidRPr="00D53291">
        <w:t>- коллективные абонементы.</w:t>
      </w:r>
    </w:p>
    <w:p w:rsidR="009E5D6D" w:rsidRPr="00D53291" w:rsidRDefault="009E5D6D" w:rsidP="00AE7723">
      <w:pPr>
        <w:ind w:firstLine="851"/>
        <w:jc w:val="both"/>
      </w:pPr>
      <w:r>
        <w:lastRenderedPageBreak/>
        <w:t xml:space="preserve"> К сожалению, из-за </w:t>
      </w:r>
      <w:r w:rsidR="00B5750F">
        <w:t xml:space="preserve">не закрытой вот уже </w:t>
      </w:r>
      <w:r w:rsidR="00616F98">
        <w:t>3</w:t>
      </w:r>
      <w:r w:rsidR="00B5750F">
        <w:t xml:space="preserve"> года</w:t>
      </w:r>
      <w:r>
        <w:t xml:space="preserve"> вакансии водителя КИБО, работа по обслуживанию стоянок КИБО  не велась.</w:t>
      </w:r>
    </w:p>
    <w:p w:rsidR="00D53291" w:rsidRPr="00D53291" w:rsidRDefault="00D53291" w:rsidP="00AE7723">
      <w:pPr>
        <w:ind w:firstLine="851"/>
        <w:jc w:val="both"/>
      </w:pPr>
      <w:r w:rsidRPr="00D53291">
        <w:t>Обслуживание на дому престарелых граждан, инвалидов и ветеранов осуществлялось по проекту «Библиосервис на дому»</w:t>
      </w:r>
      <w:r>
        <w:t xml:space="preserve">, </w:t>
      </w:r>
      <w:r w:rsidR="00650FF5">
        <w:t>действ</w:t>
      </w:r>
      <w:r w:rsidR="009E5D6D">
        <w:t xml:space="preserve">ующему в </w:t>
      </w:r>
      <w:r w:rsidR="00B5750F">
        <w:t>библиотеках</w:t>
      </w:r>
      <w:r w:rsidR="009E5D6D">
        <w:t xml:space="preserve"> района уже </w:t>
      </w:r>
      <w:r w:rsidR="00616F98">
        <w:t>6</w:t>
      </w:r>
      <w:r w:rsidR="00650FF5">
        <w:t xml:space="preserve"> </w:t>
      </w:r>
      <w:r w:rsidR="00B5750F">
        <w:t>лет</w:t>
      </w:r>
      <w:r w:rsidR="009E5D6D">
        <w:t xml:space="preserve"> и будет продолжено в дальнейшем</w:t>
      </w:r>
      <w:r w:rsidR="00650FF5">
        <w:t>.</w:t>
      </w:r>
    </w:p>
    <w:p w:rsidR="000E7DCB" w:rsidRPr="00E4771D" w:rsidRDefault="000E7DCB" w:rsidP="000E7DCB">
      <w:pPr>
        <w:widowControl w:val="0"/>
        <w:tabs>
          <w:tab w:val="left" w:pos="1134"/>
        </w:tabs>
        <w:spacing w:line="235" w:lineRule="auto"/>
        <w:ind w:firstLine="425"/>
        <w:jc w:val="both"/>
        <w:rPr>
          <w:color w:val="000000"/>
          <w:highlight w:val="yellow"/>
        </w:rPr>
      </w:pPr>
    </w:p>
    <w:p w:rsidR="00EC6CE6" w:rsidRPr="005A0401" w:rsidRDefault="006F49F3" w:rsidP="005A0401">
      <w:pPr>
        <w:widowControl w:val="0"/>
        <w:tabs>
          <w:tab w:val="left" w:pos="720"/>
        </w:tabs>
        <w:rPr>
          <w:b/>
        </w:rPr>
      </w:pPr>
      <w:r w:rsidRPr="00116BEA">
        <w:rPr>
          <w:b/>
        </w:rPr>
        <w:t>6.8.  Внестационарное</w:t>
      </w:r>
      <w:r w:rsidRPr="003B6BF0">
        <w:rPr>
          <w:b/>
        </w:rPr>
        <w:t xml:space="preserve"> библиотечное обслуживание читателей</w:t>
      </w:r>
    </w:p>
    <w:p w:rsidR="00592D9A" w:rsidRPr="00E4771D" w:rsidRDefault="00592D9A" w:rsidP="00592D9A">
      <w:pPr>
        <w:widowControl w:val="0"/>
        <w:tabs>
          <w:tab w:val="left" w:pos="1134"/>
        </w:tabs>
        <w:spacing w:line="235" w:lineRule="auto"/>
        <w:ind w:firstLine="425"/>
        <w:jc w:val="center"/>
        <w:rPr>
          <w:b/>
          <w:color w:val="000000"/>
        </w:rPr>
      </w:pPr>
      <w:r w:rsidRPr="00E4771D">
        <w:rPr>
          <w:b/>
          <w:color w:val="000000"/>
        </w:rPr>
        <w:t>Статистические показатели</w:t>
      </w:r>
    </w:p>
    <w:p w:rsidR="00592D9A" w:rsidRPr="00E4771D" w:rsidRDefault="00592D9A" w:rsidP="00592D9A">
      <w:pPr>
        <w:widowControl w:val="0"/>
        <w:tabs>
          <w:tab w:val="left" w:pos="851"/>
        </w:tabs>
        <w:spacing w:line="235" w:lineRule="auto"/>
        <w:jc w:val="both"/>
        <w:rPr>
          <w:color w:val="000000"/>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2410"/>
        <w:gridCol w:w="1417"/>
        <w:gridCol w:w="1418"/>
        <w:gridCol w:w="1559"/>
      </w:tblGrid>
      <w:tr w:rsidR="00565DA1" w:rsidRPr="003B6BF0" w:rsidTr="00565DA1">
        <w:trPr>
          <w:trHeight w:val="301"/>
        </w:trPr>
        <w:tc>
          <w:tcPr>
            <w:tcW w:w="1843" w:type="dxa"/>
            <w:vMerge w:val="restart"/>
            <w:vAlign w:val="center"/>
          </w:tcPr>
          <w:p w:rsidR="00565DA1" w:rsidRPr="003B6BF0" w:rsidRDefault="00565DA1" w:rsidP="003F275E">
            <w:pPr>
              <w:jc w:val="center"/>
              <w:rPr>
                <w:b/>
                <w:sz w:val="22"/>
                <w:szCs w:val="22"/>
              </w:rPr>
            </w:pPr>
            <w:r w:rsidRPr="003B6BF0">
              <w:rPr>
                <w:b/>
                <w:sz w:val="22"/>
                <w:szCs w:val="22"/>
              </w:rPr>
              <w:t>Формы библиотечного обслуживания населения</w:t>
            </w:r>
          </w:p>
        </w:tc>
        <w:tc>
          <w:tcPr>
            <w:tcW w:w="1418" w:type="dxa"/>
            <w:vMerge w:val="restart"/>
            <w:vAlign w:val="center"/>
          </w:tcPr>
          <w:p w:rsidR="00565DA1" w:rsidRPr="003B6BF0" w:rsidRDefault="00565DA1" w:rsidP="003F275E">
            <w:pPr>
              <w:jc w:val="center"/>
              <w:rPr>
                <w:b/>
                <w:sz w:val="22"/>
                <w:szCs w:val="22"/>
              </w:rPr>
            </w:pPr>
            <w:r w:rsidRPr="003B6BF0">
              <w:rPr>
                <w:b/>
                <w:sz w:val="22"/>
                <w:szCs w:val="22"/>
              </w:rPr>
              <w:t xml:space="preserve">Количество обслуживаемых населенных пунктов </w:t>
            </w:r>
          </w:p>
        </w:tc>
        <w:tc>
          <w:tcPr>
            <w:tcW w:w="2410" w:type="dxa"/>
            <w:vMerge w:val="restart"/>
          </w:tcPr>
          <w:p w:rsidR="00565DA1" w:rsidRPr="003B6BF0" w:rsidRDefault="00565DA1" w:rsidP="003F275E">
            <w:pPr>
              <w:jc w:val="center"/>
              <w:rPr>
                <w:b/>
                <w:sz w:val="22"/>
                <w:szCs w:val="22"/>
              </w:rPr>
            </w:pPr>
            <w:r w:rsidRPr="003B6BF0">
              <w:rPr>
                <w:b/>
                <w:sz w:val="22"/>
                <w:szCs w:val="22"/>
              </w:rPr>
              <w:t>Название организаций,  где  осуществляется  внестационарное  библиотечное  обслуживание</w:t>
            </w:r>
          </w:p>
        </w:tc>
        <w:tc>
          <w:tcPr>
            <w:tcW w:w="4394" w:type="dxa"/>
            <w:gridSpan w:val="3"/>
            <w:vAlign w:val="center"/>
          </w:tcPr>
          <w:p w:rsidR="00565DA1" w:rsidRPr="003B6BF0" w:rsidRDefault="00565DA1" w:rsidP="003F275E">
            <w:pPr>
              <w:jc w:val="center"/>
              <w:rPr>
                <w:b/>
                <w:sz w:val="22"/>
                <w:szCs w:val="22"/>
              </w:rPr>
            </w:pPr>
            <w:r w:rsidRPr="003B6BF0">
              <w:rPr>
                <w:b/>
                <w:sz w:val="22"/>
                <w:szCs w:val="22"/>
              </w:rPr>
              <w:t>Показатели работы</w:t>
            </w:r>
          </w:p>
        </w:tc>
      </w:tr>
      <w:tr w:rsidR="00565DA1" w:rsidRPr="003B6BF0" w:rsidTr="00565DA1">
        <w:tc>
          <w:tcPr>
            <w:tcW w:w="1843" w:type="dxa"/>
            <w:vMerge/>
            <w:vAlign w:val="center"/>
          </w:tcPr>
          <w:p w:rsidR="00565DA1" w:rsidRPr="003B6BF0" w:rsidRDefault="00565DA1" w:rsidP="003F275E">
            <w:pPr>
              <w:ind w:firstLine="720"/>
              <w:jc w:val="both"/>
              <w:rPr>
                <w:b/>
                <w:sz w:val="22"/>
                <w:szCs w:val="22"/>
              </w:rPr>
            </w:pPr>
          </w:p>
        </w:tc>
        <w:tc>
          <w:tcPr>
            <w:tcW w:w="1418" w:type="dxa"/>
            <w:vMerge/>
            <w:vAlign w:val="center"/>
          </w:tcPr>
          <w:p w:rsidR="00565DA1" w:rsidRPr="003B6BF0" w:rsidRDefault="00565DA1" w:rsidP="003F275E">
            <w:pPr>
              <w:ind w:firstLine="720"/>
              <w:jc w:val="both"/>
              <w:rPr>
                <w:b/>
                <w:sz w:val="22"/>
                <w:szCs w:val="22"/>
              </w:rPr>
            </w:pPr>
          </w:p>
        </w:tc>
        <w:tc>
          <w:tcPr>
            <w:tcW w:w="2410" w:type="dxa"/>
            <w:vMerge/>
          </w:tcPr>
          <w:p w:rsidR="00565DA1" w:rsidRPr="003B6BF0" w:rsidRDefault="00565DA1" w:rsidP="003F275E">
            <w:pPr>
              <w:rPr>
                <w:b/>
                <w:sz w:val="22"/>
                <w:szCs w:val="22"/>
              </w:rPr>
            </w:pPr>
          </w:p>
        </w:tc>
        <w:tc>
          <w:tcPr>
            <w:tcW w:w="1417" w:type="dxa"/>
            <w:vAlign w:val="center"/>
          </w:tcPr>
          <w:p w:rsidR="00565DA1" w:rsidRPr="003B6BF0" w:rsidRDefault="00565DA1" w:rsidP="003F275E">
            <w:pPr>
              <w:jc w:val="center"/>
              <w:rPr>
                <w:b/>
                <w:sz w:val="22"/>
                <w:szCs w:val="22"/>
              </w:rPr>
            </w:pPr>
            <w:r w:rsidRPr="003B6BF0">
              <w:rPr>
                <w:b/>
                <w:sz w:val="22"/>
                <w:szCs w:val="22"/>
              </w:rPr>
              <w:t>Кол-во читателей</w:t>
            </w:r>
          </w:p>
        </w:tc>
        <w:tc>
          <w:tcPr>
            <w:tcW w:w="1418" w:type="dxa"/>
            <w:vAlign w:val="center"/>
          </w:tcPr>
          <w:p w:rsidR="00565DA1" w:rsidRPr="003B6BF0" w:rsidRDefault="00565DA1" w:rsidP="003F275E">
            <w:pPr>
              <w:jc w:val="center"/>
              <w:rPr>
                <w:b/>
                <w:sz w:val="22"/>
                <w:szCs w:val="22"/>
              </w:rPr>
            </w:pPr>
            <w:r w:rsidRPr="003B6BF0">
              <w:rPr>
                <w:b/>
                <w:sz w:val="22"/>
                <w:szCs w:val="22"/>
              </w:rPr>
              <w:t>Кол-во посещений</w:t>
            </w:r>
          </w:p>
        </w:tc>
        <w:tc>
          <w:tcPr>
            <w:tcW w:w="1559" w:type="dxa"/>
            <w:vAlign w:val="center"/>
          </w:tcPr>
          <w:p w:rsidR="00565DA1" w:rsidRPr="003B6BF0" w:rsidRDefault="00565DA1" w:rsidP="003F275E">
            <w:pPr>
              <w:ind w:firstLine="50"/>
              <w:jc w:val="center"/>
              <w:rPr>
                <w:b/>
                <w:sz w:val="22"/>
                <w:szCs w:val="22"/>
              </w:rPr>
            </w:pPr>
            <w:r w:rsidRPr="003B6BF0">
              <w:rPr>
                <w:b/>
                <w:sz w:val="22"/>
                <w:szCs w:val="22"/>
              </w:rPr>
              <w:t>Выдано документов</w:t>
            </w:r>
          </w:p>
        </w:tc>
      </w:tr>
      <w:tr w:rsidR="00565DA1" w:rsidRPr="003B6BF0" w:rsidTr="00565DA1">
        <w:tc>
          <w:tcPr>
            <w:tcW w:w="1843" w:type="dxa"/>
            <w:vAlign w:val="center"/>
          </w:tcPr>
          <w:p w:rsidR="00565DA1" w:rsidRPr="003B6BF0" w:rsidRDefault="00565DA1" w:rsidP="003F275E">
            <w:pPr>
              <w:ind w:firstLine="720"/>
              <w:rPr>
                <w:sz w:val="22"/>
                <w:szCs w:val="22"/>
              </w:rPr>
            </w:pPr>
            <w:r w:rsidRPr="003B6BF0">
              <w:rPr>
                <w:sz w:val="22"/>
                <w:szCs w:val="22"/>
              </w:rPr>
              <w:t xml:space="preserve">        1</w:t>
            </w:r>
          </w:p>
        </w:tc>
        <w:tc>
          <w:tcPr>
            <w:tcW w:w="1418" w:type="dxa"/>
            <w:vAlign w:val="center"/>
          </w:tcPr>
          <w:p w:rsidR="00565DA1" w:rsidRPr="003B6BF0" w:rsidRDefault="00565DA1" w:rsidP="003F275E">
            <w:pPr>
              <w:ind w:firstLine="720"/>
              <w:jc w:val="center"/>
              <w:rPr>
                <w:sz w:val="22"/>
                <w:szCs w:val="22"/>
              </w:rPr>
            </w:pPr>
            <w:r w:rsidRPr="003B6BF0">
              <w:rPr>
                <w:sz w:val="22"/>
                <w:szCs w:val="22"/>
              </w:rPr>
              <w:t>2</w:t>
            </w:r>
          </w:p>
        </w:tc>
        <w:tc>
          <w:tcPr>
            <w:tcW w:w="2410" w:type="dxa"/>
          </w:tcPr>
          <w:p w:rsidR="00565DA1" w:rsidRPr="003B6BF0" w:rsidRDefault="00565DA1" w:rsidP="003F275E">
            <w:pPr>
              <w:jc w:val="center"/>
              <w:rPr>
                <w:sz w:val="22"/>
                <w:szCs w:val="22"/>
              </w:rPr>
            </w:pPr>
            <w:r w:rsidRPr="003B6BF0">
              <w:rPr>
                <w:sz w:val="22"/>
                <w:szCs w:val="22"/>
              </w:rPr>
              <w:t>3</w:t>
            </w:r>
          </w:p>
        </w:tc>
        <w:tc>
          <w:tcPr>
            <w:tcW w:w="1417" w:type="dxa"/>
            <w:vAlign w:val="center"/>
          </w:tcPr>
          <w:p w:rsidR="00565DA1" w:rsidRPr="003B6BF0" w:rsidRDefault="00565DA1" w:rsidP="003F275E">
            <w:pPr>
              <w:jc w:val="center"/>
              <w:rPr>
                <w:sz w:val="22"/>
                <w:szCs w:val="22"/>
              </w:rPr>
            </w:pPr>
            <w:r w:rsidRPr="003B6BF0">
              <w:rPr>
                <w:sz w:val="22"/>
                <w:szCs w:val="22"/>
              </w:rPr>
              <w:t>4</w:t>
            </w:r>
          </w:p>
        </w:tc>
        <w:tc>
          <w:tcPr>
            <w:tcW w:w="1418" w:type="dxa"/>
            <w:vAlign w:val="center"/>
          </w:tcPr>
          <w:p w:rsidR="00565DA1" w:rsidRPr="003B6BF0" w:rsidRDefault="00565DA1" w:rsidP="003F275E">
            <w:pPr>
              <w:jc w:val="center"/>
              <w:rPr>
                <w:sz w:val="22"/>
                <w:szCs w:val="22"/>
              </w:rPr>
            </w:pPr>
            <w:r w:rsidRPr="003B6BF0">
              <w:rPr>
                <w:sz w:val="22"/>
                <w:szCs w:val="22"/>
              </w:rPr>
              <w:t>5</w:t>
            </w:r>
          </w:p>
        </w:tc>
        <w:tc>
          <w:tcPr>
            <w:tcW w:w="1559" w:type="dxa"/>
            <w:vAlign w:val="center"/>
          </w:tcPr>
          <w:p w:rsidR="00565DA1" w:rsidRPr="003B6BF0" w:rsidRDefault="00565DA1" w:rsidP="003F275E">
            <w:pPr>
              <w:ind w:firstLine="720"/>
              <w:jc w:val="center"/>
              <w:rPr>
                <w:sz w:val="22"/>
                <w:szCs w:val="22"/>
              </w:rPr>
            </w:pPr>
            <w:r w:rsidRPr="003B6BF0">
              <w:rPr>
                <w:sz w:val="22"/>
                <w:szCs w:val="22"/>
              </w:rPr>
              <w:t>6</w:t>
            </w:r>
          </w:p>
        </w:tc>
      </w:tr>
      <w:tr w:rsidR="00565DA1" w:rsidRPr="003B6BF0" w:rsidTr="00565DA1">
        <w:tc>
          <w:tcPr>
            <w:tcW w:w="1843" w:type="dxa"/>
            <w:vAlign w:val="center"/>
          </w:tcPr>
          <w:p w:rsidR="00565DA1" w:rsidRPr="003B6BF0" w:rsidRDefault="00565DA1" w:rsidP="003F275E">
            <w:pPr>
              <w:rPr>
                <w:sz w:val="22"/>
                <w:szCs w:val="22"/>
              </w:rPr>
            </w:pPr>
            <w:r w:rsidRPr="003B6BF0">
              <w:rPr>
                <w:sz w:val="22"/>
                <w:szCs w:val="22"/>
              </w:rPr>
              <w:t xml:space="preserve">Библиотечные пункты (стационарные) </w:t>
            </w:r>
          </w:p>
        </w:tc>
        <w:tc>
          <w:tcPr>
            <w:tcW w:w="1418" w:type="dxa"/>
            <w:vAlign w:val="center"/>
          </w:tcPr>
          <w:p w:rsidR="00565DA1" w:rsidRPr="003B6BF0" w:rsidRDefault="00565DA1" w:rsidP="003F275E">
            <w:pPr>
              <w:jc w:val="both"/>
              <w:rPr>
                <w:sz w:val="22"/>
                <w:szCs w:val="22"/>
              </w:rPr>
            </w:pPr>
            <w:r>
              <w:rPr>
                <w:sz w:val="22"/>
                <w:szCs w:val="22"/>
              </w:rPr>
              <w:t>1</w:t>
            </w:r>
          </w:p>
        </w:tc>
        <w:tc>
          <w:tcPr>
            <w:tcW w:w="2410" w:type="dxa"/>
          </w:tcPr>
          <w:p w:rsidR="00565DA1" w:rsidRPr="003B6BF0" w:rsidRDefault="00565DA1" w:rsidP="00565DA1">
            <w:pPr>
              <w:jc w:val="both"/>
              <w:rPr>
                <w:sz w:val="22"/>
                <w:szCs w:val="22"/>
              </w:rPr>
            </w:pPr>
            <w:r>
              <w:rPr>
                <w:sz w:val="22"/>
                <w:szCs w:val="22"/>
              </w:rPr>
              <w:t xml:space="preserve">Латоновская библиотека-отдел </w:t>
            </w:r>
          </w:p>
        </w:tc>
        <w:tc>
          <w:tcPr>
            <w:tcW w:w="1417" w:type="dxa"/>
            <w:vAlign w:val="center"/>
          </w:tcPr>
          <w:p w:rsidR="00565DA1" w:rsidRPr="003B6BF0" w:rsidRDefault="00565DA1" w:rsidP="003F275E">
            <w:pPr>
              <w:ind w:firstLine="720"/>
              <w:jc w:val="both"/>
              <w:rPr>
                <w:sz w:val="22"/>
                <w:szCs w:val="22"/>
              </w:rPr>
            </w:pPr>
            <w:r>
              <w:rPr>
                <w:sz w:val="22"/>
                <w:szCs w:val="22"/>
              </w:rPr>
              <w:t>30</w:t>
            </w:r>
          </w:p>
        </w:tc>
        <w:tc>
          <w:tcPr>
            <w:tcW w:w="1418" w:type="dxa"/>
            <w:vAlign w:val="center"/>
          </w:tcPr>
          <w:p w:rsidR="00565DA1" w:rsidRPr="003B6BF0" w:rsidRDefault="00565DA1" w:rsidP="003F275E">
            <w:pPr>
              <w:ind w:firstLine="720"/>
              <w:jc w:val="both"/>
              <w:rPr>
                <w:sz w:val="22"/>
                <w:szCs w:val="22"/>
              </w:rPr>
            </w:pPr>
            <w:r>
              <w:rPr>
                <w:sz w:val="22"/>
                <w:szCs w:val="22"/>
              </w:rPr>
              <w:t>185</w:t>
            </w:r>
          </w:p>
        </w:tc>
        <w:tc>
          <w:tcPr>
            <w:tcW w:w="1559" w:type="dxa"/>
            <w:vAlign w:val="center"/>
          </w:tcPr>
          <w:p w:rsidR="00565DA1" w:rsidRPr="003B6BF0" w:rsidRDefault="00565DA1" w:rsidP="003F275E">
            <w:pPr>
              <w:ind w:firstLine="720"/>
              <w:jc w:val="both"/>
              <w:rPr>
                <w:sz w:val="22"/>
                <w:szCs w:val="22"/>
              </w:rPr>
            </w:pPr>
            <w:r>
              <w:rPr>
                <w:sz w:val="22"/>
                <w:szCs w:val="22"/>
              </w:rPr>
              <w:t>509</w:t>
            </w:r>
          </w:p>
        </w:tc>
      </w:tr>
      <w:tr w:rsidR="00565DA1" w:rsidRPr="003B6BF0" w:rsidTr="00565DA1">
        <w:tc>
          <w:tcPr>
            <w:tcW w:w="1843" w:type="dxa"/>
            <w:vAlign w:val="center"/>
          </w:tcPr>
          <w:p w:rsidR="00565DA1" w:rsidRPr="003B6BF0" w:rsidRDefault="00565DA1" w:rsidP="003F275E">
            <w:pPr>
              <w:rPr>
                <w:sz w:val="22"/>
                <w:szCs w:val="22"/>
              </w:rPr>
            </w:pPr>
          </w:p>
        </w:tc>
        <w:tc>
          <w:tcPr>
            <w:tcW w:w="1418" w:type="dxa"/>
            <w:vAlign w:val="center"/>
          </w:tcPr>
          <w:p w:rsidR="00565DA1" w:rsidRPr="003B6BF0" w:rsidRDefault="00565DA1" w:rsidP="003F275E">
            <w:pPr>
              <w:jc w:val="both"/>
              <w:rPr>
                <w:sz w:val="22"/>
                <w:szCs w:val="22"/>
              </w:rPr>
            </w:pPr>
            <w:r w:rsidRPr="003B6BF0">
              <w:rPr>
                <w:sz w:val="22"/>
                <w:szCs w:val="22"/>
              </w:rPr>
              <w:t xml:space="preserve"> </w:t>
            </w:r>
            <w:r>
              <w:rPr>
                <w:sz w:val="22"/>
                <w:szCs w:val="22"/>
              </w:rPr>
              <w:t>1</w:t>
            </w:r>
          </w:p>
        </w:tc>
        <w:tc>
          <w:tcPr>
            <w:tcW w:w="2410" w:type="dxa"/>
          </w:tcPr>
          <w:p w:rsidR="00565DA1" w:rsidRPr="003B6BF0" w:rsidRDefault="00565DA1" w:rsidP="00565DA1">
            <w:pPr>
              <w:jc w:val="both"/>
              <w:rPr>
                <w:sz w:val="22"/>
                <w:szCs w:val="22"/>
              </w:rPr>
            </w:pPr>
            <w:r>
              <w:rPr>
                <w:sz w:val="22"/>
                <w:szCs w:val="22"/>
              </w:rPr>
              <w:t>Малокирсановская библиотека-отдел</w:t>
            </w:r>
          </w:p>
        </w:tc>
        <w:tc>
          <w:tcPr>
            <w:tcW w:w="1417" w:type="dxa"/>
            <w:vAlign w:val="center"/>
          </w:tcPr>
          <w:p w:rsidR="00565DA1" w:rsidRPr="003B6BF0" w:rsidRDefault="00565DA1" w:rsidP="003F275E">
            <w:pPr>
              <w:ind w:firstLine="720"/>
              <w:jc w:val="both"/>
              <w:rPr>
                <w:sz w:val="22"/>
                <w:szCs w:val="22"/>
              </w:rPr>
            </w:pPr>
            <w:r>
              <w:rPr>
                <w:sz w:val="22"/>
                <w:szCs w:val="22"/>
              </w:rPr>
              <w:t>23</w:t>
            </w:r>
          </w:p>
        </w:tc>
        <w:tc>
          <w:tcPr>
            <w:tcW w:w="1418" w:type="dxa"/>
            <w:vAlign w:val="center"/>
          </w:tcPr>
          <w:p w:rsidR="00565DA1" w:rsidRPr="003B6BF0" w:rsidRDefault="00565DA1" w:rsidP="003F275E">
            <w:pPr>
              <w:ind w:firstLine="720"/>
              <w:jc w:val="both"/>
              <w:rPr>
                <w:sz w:val="22"/>
                <w:szCs w:val="22"/>
              </w:rPr>
            </w:pPr>
            <w:r>
              <w:rPr>
                <w:sz w:val="22"/>
                <w:szCs w:val="22"/>
              </w:rPr>
              <w:t>92</w:t>
            </w:r>
          </w:p>
        </w:tc>
        <w:tc>
          <w:tcPr>
            <w:tcW w:w="1559" w:type="dxa"/>
            <w:vAlign w:val="center"/>
          </w:tcPr>
          <w:p w:rsidR="00565DA1" w:rsidRPr="003B6BF0" w:rsidRDefault="00565DA1" w:rsidP="003F275E">
            <w:pPr>
              <w:ind w:firstLine="720"/>
              <w:jc w:val="both"/>
              <w:rPr>
                <w:sz w:val="22"/>
                <w:szCs w:val="22"/>
              </w:rPr>
            </w:pPr>
            <w:r>
              <w:rPr>
                <w:sz w:val="22"/>
                <w:szCs w:val="22"/>
              </w:rPr>
              <w:t>43</w:t>
            </w:r>
          </w:p>
        </w:tc>
      </w:tr>
      <w:tr w:rsidR="00565DA1" w:rsidRPr="003B6BF0" w:rsidTr="00565DA1">
        <w:tc>
          <w:tcPr>
            <w:tcW w:w="1843" w:type="dxa"/>
            <w:vAlign w:val="center"/>
          </w:tcPr>
          <w:p w:rsidR="00565DA1" w:rsidRPr="003B6BF0" w:rsidRDefault="00565DA1" w:rsidP="003F275E">
            <w:pPr>
              <w:rPr>
                <w:sz w:val="22"/>
                <w:szCs w:val="22"/>
              </w:rPr>
            </w:pPr>
          </w:p>
        </w:tc>
        <w:tc>
          <w:tcPr>
            <w:tcW w:w="1418" w:type="dxa"/>
            <w:vAlign w:val="center"/>
          </w:tcPr>
          <w:p w:rsidR="00565DA1" w:rsidRPr="003B6BF0" w:rsidRDefault="00565DA1" w:rsidP="003F275E">
            <w:pPr>
              <w:jc w:val="both"/>
              <w:rPr>
                <w:sz w:val="22"/>
                <w:szCs w:val="22"/>
              </w:rPr>
            </w:pPr>
            <w:r>
              <w:rPr>
                <w:sz w:val="22"/>
                <w:szCs w:val="22"/>
              </w:rPr>
              <w:t>1</w:t>
            </w:r>
          </w:p>
        </w:tc>
        <w:tc>
          <w:tcPr>
            <w:tcW w:w="2410" w:type="dxa"/>
          </w:tcPr>
          <w:p w:rsidR="00565DA1" w:rsidRDefault="00565DA1" w:rsidP="00565DA1">
            <w:pPr>
              <w:jc w:val="both"/>
              <w:rPr>
                <w:sz w:val="22"/>
                <w:szCs w:val="22"/>
              </w:rPr>
            </w:pPr>
            <w:r>
              <w:rPr>
                <w:sz w:val="22"/>
                <w:szCs w:val="22"/>
              </w:rPr>
              <w:t>Ряснянская библиотека-отдел</w:t>
            </w:r>
          </w:p>
        </w:tc>
        <w:tc>
          <w:tcPr>
            <w:tcW w:w="1417" w:type="dxa"/>
            <w:vAlign w:val="center"/>
          </w:tcPr>
          <w:p w:rsidR="00565DA1" w:rsidRDefault="009518CE" w:rsidP="003F275E">
            <w:pPr>
              <w:ind w:firstLine="720"/>
              <w:jc w:val="both"/>
              <w:rPr>
                <w:sz w:val="22"/>
                <w:szCs w:val="22"/>
              </w:rPr>
            </w:pPr>
            <w:r>
              <w:rPr>
                <w:sz w:val="22"/>
                <w:szCs w:val="22"/>
              </w:rPr>
              <w:t>188</w:t>
            </w:r>
          </w:p>
        </w:tc>
        <w:tc>
          <w:tcPr>
            <w:tcW w:w="1418" w:type="dxa"/>
            <w:vAlign w:val="center"/>
          </w:tcPr>
          <w:p w:rsidR="00565DA1" w:rsidRDefault="009518CE" w:rsidP="003F275E">
            <w:pPr>
              <w:ind w:firstLine="720"/>
              <w:jc w:val="both"/>
              <w:rPr>
                <w:sz w:val="22"/>
                <w:szCs w:val="22"/>
              </w:rPr>
            </w:pPr>
            <w:r>
              <w:rPr>
                <w:sz w:val="22"/>
                <w:szCs w:val="22"/>
              </w:rPr>
              <w:t>1357</w:t>
            </w:r>
          </w:p>
        </w:tc>
        <w:tc>
          <w:tcPr>
            <w:tcW w:w="1559" w:type="dxa"/>
            <w:vAlign w:val="center"/>
          </w:tcPr>
          <w:p w:rsidR="00565DA1" w:rsidRDefault="009518CE" w:rsidP="003F275E">
            <w:pPr>
              <w:ind w:firstLine="720"/>
              <w:jc w:val="both"/>
              <w:rPr>
                <w:sz w:val="22"/>
                <w:szCs w:val="22"/>
              </w:rPr>
            </w:pPr>
            <w:r>
              <w:rPr>
                <w:sz w:val="22"/>
                <w:szCs w:val="22"/>
              </w:rPr>
              <w:t>4030</w:t>
            </w:r>
          </w:p>
        </w:tc>
      </w:tr>
      <w:tr w:rsidR="00565DA1" w:rsidRPr="003B6BF0" w:rsidTr="00565DA1">
        <w:tc>
          <w:tcPr>
            <w:tcW w:w="1843" w:type="dxa"/>
            <w:vAlign w:val="center"/>
          </w:tcPr>
          <w:p w:rsidR="00565DA1" w:rsidRPr="003B6BF0" w:rsidRDefault="00565DA1" w:rsidP="003F275E">
            <w:pPr>
              <w:rPr>
                <w:sz w:val="22"/>
                <w:szCs w:val="22"/>
              </w:rPr>
            </w:pPr>
            <w:r w:rsidRPr="003B6BF0">
              <w:rPr>
                <w:b/>
                <w:sz w:val="22"/>
                <w:szCs w:val="22"/>
              </w:rPr>
              <w:t>Итого:</w:t>
            </w:r>
          </w:p>
        </w:tc>
        <w:tc>
          <w:tcPr>
            <w:tcW w:w="1418" w:type="dxa"/>
            <w:vAlign w:val="center"/>
          </w:tcPr>
          <w:p w:rsidR="00565DA1" w:rsidRPr="003B6BF0" w:rsidRDefault="009518CE" w:rsidP="003F275E">
            <w:pPr>
              <w:jc w:val="both"/>
              <w:rPr>
                <w:sz w:val="22"/>
                <w:szCs w:val="22"/>
              </w:rPr>
            </w:pPr>
            <w:r>
              <w:rPr>
                <w:sz w:val="22"/>
                <w:szCs w:val="22"/>
              </w:rPr>
              <w:t>3</w:t>
            </w:r>
          </w:p>
        </w:tc>
        <w:tc>
          <w:tcPr>
            <w:tcW w:w="2410" w:type="dxa"/>
          </w:tcPr>
          <w:p w:rsidR="00565DA1" w:rsidRPr="003B6BF0" w:rsidRDefault="00565DA1" w:rsidP="003F275E">
            <w:pPr>
              <w:ind w:firstLine="720"/>
              <w:jc w:val="both"/>
              <w:rPr>
                <w:sz w:val="22"/>
                <w:szCs w:val="22"/>
              </w:rPr>
            </w:pPr>
          </w:p>
        </w:tc>
        <w:tc>
          <w:tcPr>
            <w:tcW w:w="1417" w:type="dxa"/>
            <w:vAlign w:val="center"/>
          </w:tcPr>
          <w:p w:rsidR="00565DA1" w:rsidRPr="003B6BF0" w:rsidRDefault="009518CE" w:rsidP="003F275E">
            <w:pPr>
              <w:ind w:firstLine="720"/>
              <w:jc w:val="both"/>
              <w:rPr>
                <w:sz w:val="22"/>
                <w:szCs w:val="22"/>
              </w:rPr>
            </w:pPr>
            <w:r>
              <w:rPr>
                <w:sz w:val="22"/>
                <w:szCs w:val="22"/>
              </w:rPr>
              <w:t>241</w:t>
            </w:r>
          </w:p>
        </w:tc>
        <w:tc>
          <w:tcPr>
            <w:tcW w:w="1418" w:type="dxa"/>
            <w:vAlign w:val="center"/>
          </w:tcPr>
          <w:p w:rsidR="00565DA1" w:rsidRPr="003B6BF0" w:rsidRDefault="009518CE" w:rsidP="003F275E">
            <w:pPr>
              <w:ind w:firstLine="720"/>
              <w:jc w:val="both"/>
              <w:rPr>
                <w:sz w:val="22"/>
                <w:szCs w:val="22"/>
              </w:rPr>
            </w:pPr>
            <w:r>
              <w:rPr>
                <w:sz w:val="22"/>
                <w:szCs w:val="22"/>
              </w:rPr>
              <w:t>1634</w:t>
            </w:r>
          </w:p>
        </w:tc>
        <w:tc>
          <w:tcPr>
            <w:tcW w:w="1559" w:type="dxa"/>
            <w:vAlign w:val="center"/>
          </w:tcPr>
          <w:p w:rsidR="00565DA1" w:rsidRPr="003B6BF0" w:rsidRDefault="009518CE" w:rsidP="003F275E">
            <w:pPr>
              <w:ind w:firstLine="720"/>
              <w:jc w:val="both"/>
              <w:rPr>
                <w:sz w:val="22"/>
                <w:szCs w:val="22"/>
              </w:rPr>
            </w:pPr>
            <w:r>
              <w:rPr>
                <w:sz w:val="22"/>
                <w:szCs w:val="22"/>
              </w:rPr>
              <w:t>4582</w:t>
            </w:r>
          </w:p>
        </w:tc>
      </w:tr>
      <w:tr w:rsidR="00565DA1" w:rsidRPr="003B6BF0" w:rsidTr="00565DA1">
        <w:tc>
          <w:tcPr>
            <w:tcW w:w="1843" w:type="dxa"/>
            <w:vAlign w:val="center"/>
          </w:tcPr>
          <w:p w:rsidR="00565DA1" w:rsidRPr="003B6BF0" w:rsidRDefault="00565DA1" w:rsidP="003F275E">
            <w:pPr>
              <w:rPr>
                <w:sz w:val="22"/>
                <w:szCs w:val="22"/>
              </w:rPr>
            </w:pPr>
            <w:r w:rsidRPr="003B6BF0">
              <w:rPr>
                <w:sz w:val="22"/>
                <w:szCs w:val="22"/>
              </w:rPr>
              <w:t xml:space="preserve">Выездные читальные залы </w:t>
            </w:r>
          </w:p>
        </w:tc>
        <w:tc>
          <w:tcPr>
            <w:tcW w:w="1418" w:type="dxa"/>
            <w:vAlign w:val="center"/>
          </w:tcPr>
          <w:p w:rsidR="00565DA1" w:rsidRPr="003B6BF0" w:rsidRDefault="00565DA1" w:rsidP="003F275E">
            <w:pPr>
              <w:jc w:val="both"/>
              <w:rPr>
                <w:sz w:val="22"/>
                <w:szCs w:val="22"/>
              </w:rPr>
            </w:pPr>
            <w:r w:rsidRPr="003B6BF0">
              <w:rPr>
                <w:sz w:val="22"/>
                <w:szCs w:val="22"/>
              </w:rPr>
              <w:t xml:space="preserve"> </w:t>
            </w:r>
            <w:r w:rsidR="009518CE">
              <w:rPr>
                <w:sz w:val="22"/>
                <w:szCs w:val="22"/>
              </w:rPr>
              <w:t>0</w:t>
            </w:r>
          </w:p>
        </w:tc>
        <w:tc>
          <w:tcPr>
            <w:tcW w:w="2410" w:type="dxa"/>
          </w:tcPr>
          <w:p w:rsidR="00565DA1" w:rsidRPr="003B6BF0" w:rsidRDefault="00565DA1" w:rsidP="003F275E">
            <w:pPr>
              <w:ind w:firstLine="720"/>
              <w:jc w:val="both"/>
              <w:rPr>
                <w:sz w:val="22"/>
                <w:szCs w:val="22"/>
              </w:rPr>
            </w:pPr>
          </w:p>
        </w:tc>
        <w:tc>
          <w:tcPr>
            <w:tcW w:w="1417" w:type="dxa"/>
            <w:vAlign w:val="center"/>
          </w:tcPr>
          <w:p w:rsidR="00565DA1" w:rsidRPr="003B6BF0" w:rsidRDefault="009518CE" w:rsidP="003F275E">
            <w:pPr>
              <w:ind w:firstLine="720"/>
              <w:jc w:val="both"/>
              <w:rPr>
                <w:sz w:val="22"/>
                <w:szCs w:val="22"/>
              </w:rPr>
            </w:pPr>
            <w:r>
              <w:rPr>
                <w:sz w:val="22"/>
                <w:szCs w:val="22"/>
              </w:rPr>
              <w:t>0</w:t>
            </w:r>
          </w:p>
        </w:tc>
        <w:tc>
          <w:tcPr>
            <w:tcW w:w="1418" w:type="dxa"/>
            <w:vAlign w:val="center"/>
          </w:tcPr>
          <w:p w:rsidR="00565DA1" w:rsidRPr="003B6BF0" w:rsidRDefault="009518CE" w:rsidP="003F275E">
            <w:pPr>
              <w:ind w:firstLine="720"/>
              <w:jc w:val="both"/>
              <w:rPr>
                <w:sz w:val="22"/>
                <w:szCs w:val="22"/>
              </w:rPr>
            </w:pPr>
            <w:r>
              <w:rPr>
                <w:sz w:val="22"/>
                <w:szCs w:val="22"/>
              </w:rPr>
              <w:t>0</w:t>
            </w:r>
          </w:p>
        </w:tc>
        <w:tc>
          <w:tcPr>
            <w:tcW w:w="1559" w:type="dxa"/>
            <w:vAlign w:val="center"/>
          </w:tcPr>
          <w:p w:rsidR="00565DA1" w:rsidRPr="003B6BF0" w:rsidRDefault="009518CE" w:rsidP="003F275E">
            <w:pPr>
              <w:ind w:firstLine="720"/>
              <w:jc w:val="both"/>
              <w:rPr>
                <w:sz w:val="22"/>
                <w:szCs w:val="22"/>
              </w:rPr>
            </w:pPr>
            <w:r>
              <w:rPr>
                <w:sz w:val="22"/>
                <w:szCs w:val="22"/>
              </w:rPr>
              <w:t>0</w:t>
            </w:r>
          </w:p>
        </w:tc>
      </w:tr>
      <w:tr w:rsidR="00565DA1" w:rsidRPr="003B6BF0" w:rsidTr="00565DA1">
        <w:tc>
          <w:tcPr>
            <w:tcW w:w="1843" w:type="dxa"/>
            <w:vAlign w:val="center"/>
          </w:tcPr>
          <w:p w:rsidR="00565DA1" w:rsidRPr="003B6BF0" w:rsidRDefault="00565DA1" w:rsidP="003F275E">
            <w:pPr>
              <w:rPr>
                <w:sz w:val="22"/>
                <w:szCs w:val="22"/>
              </w:rPr>
            </w:pPr>
          </w:p>
        </w:tc>
        <w:tc>
          <w:tcPr>
            <w:tcW w:w="1418" w:type="dxa"/>
            <w:vAlign w:val="center"/>
          </w:tcPr>
          <w:p w:rsidR="00565DA1" w:rsidRPr="003B6BF0" w:rsidRDefault="00565DA1" w:rsidP="003F275E">
            <w:pPr>
              <w:rPr>
                <w:sz w:val="22"/>
                <w:szCs w:val="22"/>
              </w:rPr>
            </w:pPr>
          </w:p>
        </w:tc>
        <w:tc>
          <w:tcPr>
            <w:tcW w:w="2410" w:type="dxa"/>
          </w:tcPr>
          <w:p w:rsidR="00565DA1" w:rsidRPr="003B6BF0" w:rsidRDefault="00565DA1" w:rsidP="003F275E">
            <w:pPr>
              <w:ind w:firstLine="720"/>
              <w:jc w:val="both"/>
              <w:rPr>
                <w:sz w:val="22"/>
                <w:szCs w:val="22"/>
              </w:rPr>
            </w:pPr>
          </w:p>
        </w:tc>
        <w:tc>
          <w:tcPr>
            <w:tcW w:w="1417" w:type="dxa"/>
            <w:vAlign w:val="center"/>
          </w:tcPr>
          <w:p w:rsidR="00565DA1" w:rsidRPr="003B6BF0" w:rsidRDefault="00565DA1" w:rsidP="003F275E">
            <w:pPr>
              <w:ind w:firstLine="720"/>
              <w:jc w:val="both"/>
              <w:rPr>
                <w:sz w:val="22"/>
                <w:szCs w:val="22"/>
              </w:rPr>
            </w:pPr>
          </w:p>
        </w:tc>
        <w:tc>
          <w:tcPr>
            <w:tcW w:w="1418" w:type="dxa"/>
            <w:vAlign w:val="center"/>
          </w:tcPr>
          <w:p w:rsidR="00565DA1" w:rsidRPr="003B6BF0" w:rsidRDefault="00565DA1" w:rsidP="003F275E">
            <w:pPr>
              <w:ind w:firstLine="720"/>
              <w:jc w:val="both"/>
              <w:rPr>
                <w:sz w:val="22"/>
                <w:szCs w:val="22"/>
              </w:rPr>
            </w:pPr>
          </w:p>
        </w:tc>
        <w:tc>
          <w:tcPr>
            <w:tcW w:w="1559" w:type="dxa"/>
            <w:vAlign w:val="center"/>
          </w:tcPr>
          <w:p w:rsidR="00565DA1" w:rsidRPr="003B6BF0" w:rsidRDefault="00565DA1" w:rsidP="003F275E">
            <w:pPr>
              <w:ind w:firstLine="720"/>
              <w:jc w:val="both"/>
              <w:rPr>
                <w:sz w:val="22"/>
                <w:szCs w:val="22"/>
              </w:rPr>
            </w:pPr>
          </w:p>
        </w:tc>
      </w:tr>
      <w:tr w:rsidR="00565DA1" w:rsidRPr="003B6BF0" w:rsidTr="00565DA1">
        <w:tc>
          <w:tcPr>
            <w:tcW w:w="1843" w:type="dxa"/>
            <w:vAlign w:val="center"/>
          </w:tcPr>
          <w:p w:rsidR="00565DA1" w:rsidRPr="003B6BF0" w:rsidRDefault="00565DA1" w:rsidP="003F275E">
            <w:pPr>
              <w:rPr>
                <w:sz w:val="22"/>
                <w:szCs w:val="22"/>
              </w:rPr>
            </w:pPr>
          </w:p>
        </w:tc>
        <w:tc>
          <w:tcPr>
            <w:tcW w:w="1418" w:type="dxa"/>
            <w:vAlign w:val="center"/>
          </w:tcPr>
          <w:p w:rsidR="00565DA1" w:rsidRPr="003B6BF0" w:rsidRDefault="00565DA1" w:rsidP="003F275E">
            <w:pPr>
              <w:rPr>
                <w:sz w:val="22"/>
                <w:szCs w:val="22"/>
              </w:rPr>
            </w:pPr>
          </w:p>
        </w:tc>
        <w:tc>
          <w:tcPr>
            <w:tcW w:w="2410" w:type="dxa"/>
          </w:tcPr>
          <w:p w:rsidR="00565DA1" w:rsidRPr="003B6BF0" w:rsidRDefault="00565DA1" w:rsidP="003F275E">
            <w:pPr>
              <w:ind w:firstLine="720"/>
              <w:jc w:val="both"/>
              <w:rPr>
                <w:sz w:val="22"/>
                <w:szCs w:val="22"/>
              </w:rPr>
            </w:pPr>
          </w:p>
        </w:tc>
        <w:tc>
          <w:tcPr>
            <w:tcW w:w="1417" w:type="dxa"/>
            <w:vAlign w:val="center"/>
          </w:tcPr>
          <w:p w:rsidR="00565DA1" w:rsidRPr="003B6BF0" w:rsidRDefault="00565DA1" w:rsidP="003F275E">
            <w:pPr>
              <w:ind w:firstLine="720"/>
              <w:jc w:val="both"/>
              <w:rPr>
                <w:sz w:val="22"/>
                <w:szCs w:val="22"/>
              </w:rPr>
            </w:pPr>
          </w:p>
        </w:tc>
        <w:tc>
          <w:tcPr>
            <w:tcW w:w="1418" w:type="dxa"/>
            <w:vAlign w:val="center"/>
          </w:tcPr>
          <w:p w:rsidR="00565DA1" w:rsidRPr="003B6BF0" w:rsidRDefault="00565DA1" w:rsidP="003F275E">
            <w:pPr>
              <w:ind w:firstLine="720"/>
              <w:jc w:val="both"/>
              <w:rPr>
                <w:sz w:val="22"/>
                <w:szCs w:val="22"/>
              </w:rPr>
            </w:pPr>
          </w:p>
        </w:tc>
        <w:tc>
          <w:tcPr>
            <w:tcW w:w="1559" w:type="dxa"/>
            <w:vAlign w:val="center"/>
          </w:tcPr>
          <w:p w:rsidR="00565DA1" w:rsidRPr="003B6BF0" w:rsidRDefault="00565DA1" w:rsidP="003F275E">
            <w:pPr>
              <w:ind w:firstLine="720"/>
              <w:jc w:val="both"/>
              <w:rPr>
                <w:sz w:val="22"/>
                <w:szCs w:val="22"/>
              </w:rPr>
            </w:pPr>
          </w:p>
        </w:tc>
      </w:tr>
      <w:tr w:rsidR="00565DA1" w:rsidRPr="003B6BF0" w:rsidTr="00565DA1">
        <w:tc>
          <w:tcPr>
            <w:tcW w:w="1843" w:type="dxa"/>
            <w:vAlign w:val="center"/>
          </w:tcPr>
          <w:p w:rsidR="00565DA1" w:rsidRPr="003B6BF0" w:rsidRDefault="00565DA1" w:rsidP="003F275E">
            <w:pPr>
              <w:rPr>
                <w:b/>
                <w:sz w:val="22"/>
                <w:szCs w:val="22"/>
              </w:rPr>
            </w:pPr>
            <w:r w:rsidRPr="003B6BF0">
              <w:rPr>
                <w:b/>
                <w:sz w:val="22"/>
                <w:szCs w:val="22"/>
              </w:rPr>
              <w:t xml:space="preserve">Итого: </w:t>
            </w:r>
            <w:r w:rsidRPr="003B6BF0">
              <w:rPr>
                <w:b/>
                <w:sz w:val="22"/>
                <w:szCs w:val="22"/>
              </w:rPr>
              <w:br/>
            </w:r>
          </w:p>
        </w:tc>
        <w:tc>
          <w:tcPr>
            <w:tcW w:w="1418" w:type="dxa"/>
            <w:vAlign w:val="center"/>
          </w:tcPr>
          <w:p w:rsidR="00565DA1" w:rsidRPr="003B6BF0" w:rsidRDefault="009518CE" w:rsidP="003F275E">
            <w:pPr>
              <w:ind w:firstLine="55"/>
              <w:jc w:val="both"/>
              <w:rPr>
                <w:sz w:val="22"/>
                <w:szCs w:val="22"/>
              </w:rPr>
            </w:pPr>
            <w:r>
              <w:rPr>
                <w:sz w:val="22"/>
                <w:szCs w:val="22"/>
              </w:rPr>
              <w:t>0</w:t>
            </w:r>
          </w:p>
        </w:tc>
        <w:tc>
          <w:tcPr>
            <w:tcW w:w="2410" w:type="dxa"/>
          </w:tcPr>
          <w:p w:rsidR="00565DA1" w:rsidRPr="003B6BF0" w:rsidRDefault="00565DA1" w:rsidP="003F275E">
            <w:pPr>
              <w:ind w:firstLine="720"/>
              <w:jc w:val="both"/>
              <w:rPr>
                <w:sz w:val="22"/>
                <w:szCs w:val="22"/>
              </w:rPr>
            </w:pPr>
          </w:p>
        </w:tc>
        <w:tc>
          <w:tcPr>
            <w:tcW w:w="1417" w:type="dxa"/>
            <w:vAlign w:val="center"/>
          </w:tcPr>
          <w:p w:rsidR="00565DA1" w:rsidRPr="003B6BF0" w:rsidRDefault="009518CE" w:rsidP="003F275E">
            <w:pPr>
              <w:ind w:firstLine="720"/>
              <w:jc w:val="both"/>
              <w:rPr>
                <w:sz w:val="22"/>
                <w:szCs w:val="22"/>
              </w:rPr>
            </w:pPr>
            <w:r>
              <w:rPr>
                <w:sz w:val="22"/>
                <w:szCs w:val="22"/>
              </w:rPr>
              <w:t>0</w:t>
            </w:r>
          </w:p>
        </w:tc>
        <w:tc>
          <w:tcPr>
            <w:tcW w:w="1418" w:type="dxa"/>
            <w:vAlign w:val="center"/>
          </w:tcPr>
          <w:p w:rsidR="00565DA1" w:rsidRPr="003B6BF0" w:rsidRDefault="009518CE" w:rsidP="003F275E">
            <w:pPr>
              <w:ind w:firstLine="720"/>
              <w:jc w:val="both"/>
              <w:rPr>
                <w:sz w:val="22"/>
                <w:szCs w:val="22"/>
              </w:rPr>
            </w:pPr>
            <w:r>
              <w:rPr>
                <w:sz w:val="22"/>
                <w:szCs w:val="22"/>
              </w:rPr>
              <w:t>0</w:t>
            </w:r>
          </w:p>
        </w:tc>
        <w:tc>
          <w:tcPr>
            <w:tcW w:w="1559" w:type="dxa"/>
            <w:vAlign w:val="center"/>
          </w:tcPr>
          <w:p w:rsidR="00565DA1" w:rsidRPr="003B6BF0" w:rsidRDefault="009518CE" w:rsidP="003F275E">
            <w:pPr>
              <w:ind w:firstLine="720"/>
              <w:jc w:val="both"/>
              <w:rPr>
                <w:sz w:val="22"/>
                <w:szCs w:val="22"/>
              </w:rPr>
            </w:pPr>
            <w:r>
              <w:rPr>
                <w:sz w:val="22"/>
                <w:szCs w:val="22"/>
              </w:rPr>
              <w:t>0</w:t>
            </w:r>
          </w:p>
        </w:tc>
      </w:tr>
    </w:tbl>
    <w:p w:rsidR="00592D9A" w:rsidRDefault="00592D9A" w:rsidP="00592D9A">
      <w:pPr>
        <w:widowControl w:val="0"/>
        <w:tabs>
          <w:tab w:val="left" w:pos="851"/>
        </w:tabs>
        <w:spacing w:line="235" w:lineRule="auto"/>
        <w:ind w:firstLine="425"/>
        <w:jc w:val="both"/>
        <w:rPr>
          <w:color w:val="000000"/>
        </w:rPr>
      </w:pPr>
    </w:p>
    <w:p w:rsidR="00565DA1" w:rsidRDefault="00565DA1" w:rsidP="00592D9A">
      <w:pPr>
        <w:widowControl w:val="0"/>
        <w:tabs>
          <w:tab w:val="left" w:pos="851"/>
        </w:tabs>
        <w:spacing w:line="235" w:lineRule="auto"/>
        <w:ind w:firstLine="425"/>
        <w:jc w:val="both"/>
        <w:rPr>
          <w:color w:val="000000"/>
        </w:rPr>
      </w:pPr>
    </w:p>
    <w:p w:rsidR="009518CE" w:rsidRDefault="009518CE" w:rsidP="00592D9A">
      <w:pPr>
        <w:widowControl w:val="0"/>
        <w:tabs>
          <w:tab w:val="left" w:pos="851"/>
        </w:tabs>
        <w:spacing w:line="235" w:lineRule="auto"/>
        <w:ind w:firstLine="425"/>
        <w:jc w:val="both"/>
        <w:rPr>
          <w:color w:val="000000"/>
        </w:rPr>
      </w:pPr>
    </w:p>
    <w:p w:rsidR="009518CE" w:rsidRDefault="009518CE" w:rsidP="00592D9A">
      <w:pPr>
        <w:widowControl w:val="0"/>
        <w:tabs>
          <w:tab w:val="left" w:pos="851"/>
        </w:tabs>
        <w:spacing w:line="235" w:lineRule="auto"/>
        <w:ind w:firstLine="425"/>
        <w:jc w:val="both"/>
        <w:rPr>
          <w:color w:val="000000"/>
        </w:rPr>
      </w:pPr>
    </w:p>
    <w:tbl>
      <w:tblPr>
        <w:tblStyle w:val="13"/>
        <w:tblpPr w:leftFromText="180" w:rightFromText="180" w:vertAnchor="text" w:horzAnchor="page" w:tblpX="1429" w:tblpY="166"/>
        <w:tblW w:w="10211" w:type="dxa"/>
        <w:tblLayout w:type="fixed"/>
        <w:tblLook w:val="0000" w:firstRow="0" w:lastRow="0" w:firstColumn="0" w:lastColumn="0" w:noHBand="0" w:noVBand="0"/>
      </w:tblPr>
      <w:tblGrid>
        <w:gridCol w:w="2127"/>
        <w:gridCol w:w="1418"/>
        <w:gridCol w:w="1843"/>
        <w:gridCol w:w="1701"/>
        <w:gridCol w:w="3122"/>
      </w:tblGrid>
      <w:tr w:rsidR="009518CE" w:rsidRPr="003B6BF0" w:rsidTr="006D5175">
        <w:tc>
          <w:tcPr>
            <w:tcW w:w="2127" w:type="dxa"/>
            <w:vMerge w:val="restart"/>
          </w:tcPr>
          <w:p w:rsidR="009518CE" w:rsidRPr="003B6BF0" w:rsidRDefault="009518CE" w:rsidP="009518CE">
            <w:pPr>
              <w:jc w:val="center"/>
              <w:rPr>
                <w:b/>
                <w:sz w:val="22"/>
                <w:szCs w:val="22"/>
              </w:rPr>
            </w:pPr>
            <w:r w:rsidRPr="003B6BF0">
              <w:rPr>
                <w:b/>
                <w:sz w:val="22"/>
                <w:szCs w:val="22"/>
              </w:rPr>
              <w:t>Формы библиотечного обслуживания населения</w:t>
            </w:r>
          </w:p>
        </w:tc>
        <w:tc>
          <w:tcPr>
            <w:tcW w:w="1418" w:type="dxa"/>
            <w:vMerge w:val="restart"/>
          </w:tcPr>
          <w:p w:rsidR="009518CE" w:rsidRPr="003B6BF0" w:rsidRDefault="009518CE" w:rsidP="009518CE">
            <w:pPr>
              <w:jc w:val="center"/>
              <w:rPr>
                <w:b/>
                <w:sz w:val="22"/>
                <w:szCs w:val="22"/>
              </w:rPr>
            </w:pPr>
            <w:r w:rsidRPr="003B6BF0">
              <w:rPr>
                <w:b/>
                <w:sz w:val="22"/>
                <w:szCs w:val="22"/>
              </w:rPr>
              <w:t xml:space="preserve">Количество обслуживаемых населенных пунктов </w:t>
            </w:r>
          </w:p>
        </w:tc>
        <w:tc>
          <w:tcPr>
            <w:tcW w:w="6666" w:type="dxa"/>
            <w:gridSpan w:val="3"/>
          </w:tcPr>
          <w:p w:rsidR="009518CE" w:rsidRPr="003B6BF0" w:rsidRDefault="009518CE" w:rsidP="009518CE">
            <w:pPr>
              <w:jc w:val="center"/>
              <w:rPr>
                <w:b/>
                <w:sz w:val="22"/>
                <w:szCs w:val="22"/>
              </w:rPr>
            </w:pPr>
            <w:r w:rsidRPr="003B6BF0">
              <w:rPr>
                <w:b/>
                <w:sz w:val="22"/>
                <w:szCs w:val="22"/>
              </w:rPr>
              <w:t>Показатели работы</w:t>
            </w:r>
          </w:p>
        </w:tc>
      </w:tr>
      <w:tr w:rsidR="009518CE" w:rsidRPr="003B6BF0" w:rsidTr="006D5175">
        <w:tc>
          <w:tcPr>
            <w:tcW w:w="2127" w:type="dxa"/>
            <w:vMerge/>
          </w:tcPr>
          <w:p w:rsidR="009518CE" w:rsidRPr="003B6BF0" w:rsidRDefault="009518CE" w:rsidP="009518CE">
            <w:pPr>
              <w:ind w:firstLine="720"/>
              <w:jc w:val="both"/>
              <w:rPr>
                <w:b/>
                <w:sz w:val="22"/>
                <w:szCs w:val="22"/>
              </w:rPr>
            </w:pPr>
          </w:p>
        </w:tc>
        <w:tc>
          <w:tcPr>
            <w:tcW w:w="1418" w:type="dxa"/>
            <w:vMerge/>
          </w:tcPr>
          <w:p w:rsidR="009518CE" w:rsidRPr="003B6BF0" w:rsidRDefault="009518CE" w:rsidP="009518CE">
            <w:pPr>
              <w:ind w:firstLine="720"/>
              <w:jc w:val="both"/>
              <w:rPr>
                <w:b/>
                <w:sz w:val="22"/>
                <w:szCs w:val="22"/>
              </w:rPr>
            </w:pPr>
          </w:p>
        </w:tc>
        <w:tc>
          <w:tcPr>
            <w:tcW w:w="1843" w:type="dxa"/>
          </w:tcPr>
          <w:p w:rsidR="009518CE" w:rsidRPr="003B6BF0" w:rsidRDefault="009518CE" w:rsidP="009518CE">
            <w:pPr>
              <w:jc w:val="center"/>
              <w:rPr>
                <w:b/>
                <w:sz w:val="22"/>
                <w:szCs w:val="22"/>
              </w:rPr>
            </w:pPr>
            <w:r w:rsidRPr="003B6BF0">
              <w:rPr>
                <w:b/>
                <w:sz w:val="22"/>
                <w:szCs w:val="22"/>
              </w:rPr>
              <w:t>Кол-во читателей</w:t>
            </w:r>
          </w:p>
        </w:tc>
        <w:tc>
          <w:tcPr>
            <w:tcW w:w="1701" w:type="dxa"/>
          </w:tcPr>
          <w:p w:rsidR="009518CE" w:rsidRPr="003B6BF0" w:rsidRDefault="009518CE" w:rsidP="009518CE">
            <w:pPr>
              <w:jc w:val="center"/>
              <w:rPr>
                <w:b/>
                <w:sz w:val="22"/>
                <w:szCs w:val="22"/>
              </w:rPr>
            </w:pPr>
            <w:r w:rsidRPr="003B6BF0">
              <w:rPr>
                <w:b/>
                <w:sz w:val="22"/>
                <w:szCs w:val="22"/>
              </w:rPr>
              <w:t>Кол-во посещений</w:t>
            </w:r>
          </w:p>
        </w:tc>
        <w:tc>
          <w:tcPr>
            <w:tcW w:w="3122" w:type="dxa"/>
          </w:tcPr>
          <w:p w:rsidR="009518CE" w:rsidRPr="003B6BF0" w:rsidRDefault="009518CE" w:rsidP="009518CE">
            <w:pPr>
              <w:rPr>
                <w:b/>
                <w:sz w:val="22"/>
                <w:szCs w:val="22"/>
              </w:rPr>
            </w:pPr>
            <w:r w:rsidRPr="003B6BF0">
              <w:rPr>
                <w:b/>
                <w:sz w:val="22"/>
                <w:szCs w:val="22"/>
              </w:rPr>
              <w:t>Выдано документов</w:t>
            </w:r>
          </w:p>
        </w:tc>
      </w:tr>
      <w:tr w:rsidR="009518CE" w:rsidRPr="003B6BF0" w:rsidTr="006D5175">
        <w:tc>
          <w:tcPr>
            <w:tcW w:w="2127" w:type="dxa"/>
          </w:tcPr>
          <w:p w:rsidR="009518CE" w:rsidRPr="003B6BF0" w:rsidRDefault="009518CE" w:rsidP="009518CE">
            <w:pPr>
              <w:ind w:firstLine="720"/>
              <w:rPr>
                <w:sz w:val="22"/>
                <w:szCs w:val="22"/>
              </w:rPr>
            </w:pPr>
            <w:r w:rsidRPr="003B6BF0">
              <w:rPr>
                <w:sz w:val="22"/>
                <w:szCs w:val="22"/>
              </w:rPr>
              <w:t xml:space="preserve">        1</w:t>
            </w:r>
          </w:p>
        </w:tc>
        <w:tc>
          <w:tcPr>
            <w:tcW w:w="1418" w:type="dxa"/>
          </w:tcPr>
          <w:p w:rsidR="009518CE" w:rsidRPr="003B6BF0" w:rsidRDefault="009518CE" w:rsidP="009518CE">
            <w:pPr>
              <w:ind w:firstLine="720"/>
              <w:jc w:val="center"/>
              <w:rPr>
                <w:sz w:val="22"/>
                <w:szCs w:val="22"/>
              </w:rPr>
            </w:pPr>
            <w:r w:rsidRPr="003B6BF0">
              <w:rPr>
                <w:sz w:val="22"/>
                <w:szCs w:val="22"/>
              </w:rPr>
              <w:t>2</w:t>
            </w:r>
          </w:p>
        </w:tc>
        <w:tc>
          <w:tcPr>
            <w:tcW w:w="1843" w:type="dxa"/>
          </w:tcPr>
          <w:p w:rsidR="009518CE" w:rsidRPr="003B6BF0" w:rsidRDefault="009518CE" w:rsidP="009518CE">
            <w:pPr>
              <w:jc w:val="center"/>
              <w:rPr>
                <w:sz w:val="22"/>
                <w:szCs w:val="22"/>
              </w:rPr>
            </w:pPr>
            <w:r w:rsidRPr="003B6BF0">
              <w:rPr>
                <w:sz w:val="22"/>
                <w:szCs w:val="22"/>
              </w:rPr>
              <w:t>4</w:t>
            </w:r>
          </w:p>
        </w:tc>
        <w:tc>
          <w:tcPr>
            <w:tcW w:w="1701" w:type="dxa"/>
          </w:tcPr>
          <w:p w:rsidR="009518CE" w:rsidRPr="003B6BF0" w:rsidRDefault="009518CE" w:rsidP="009518CE">
            <w:pPr>
              <w:jc w:val="center"/>
              <w:rPr>
                <w:sz w:val="22"/>
                <w:szCs w:val="22"/>
              </w:rPr>
            </w:pPr>
            <w:r w:rsidRPr="003B6BF0">
              <w:rPr>
                <w:sz w:val="22"/>
                <w:szCs w:val="22"/>
              </w:rPr>
              <w:t>5</w:t>
            </w:r>
          </w:p>
        </w:tc>
        <w:tc>
          <w:tcPr>
            <w:tcW w:w="3122" w:type="dxa"/>
          </w:tcPr>
          <w:p w:rsidR="009518CE" w:rsidRPr="003B6BF0" w:rsidRDefault="009518CE" w:rsidP="009518CE">
            <w:pPr>
              <w:ind w:firstLine="720"/>
              <w:jc w:val="center"/>
              <w:rPr>
                <w:sz w:val="22"/>
                <w:szCs w:val="22"/>
              </w:rPr>
            </w:pPr>
            <w:r w:rsidRPr="003B6BF0">
              <w:rPr>
                <w:sz w:val="22"/>
                <w:szCs w:val="22"/>
              </w:rPr>
              <w:t>6</w:t>
            </w:r>
          </w:p>
        </w:tc>
      </w:tr>
      <w:tr w:rsidR="009518CE" w:rsidRPr="003B6BF0" w:rsidTr="006D5175">
        <w:tc>
          <w:tcPr>
            <w:tcW w:w="2127" w:type="dxa"/>
          </w:tcPr>
          <w:p w:rsidR="009518CE" w:rsidRPr="003B6BF0" w:rsidRDefault="009518CE" w:rsidP="009518CE">
            <w:pPr>
              <w:widowControl w:val="0"/>
              <w:tabs>
                <w:tab w:val="left" w:pos="851"/>
              </w:tabs>
              <w:spacing w:line="235" w:lineRule="auto"/>
              <w:ind w:left="432" w:firstLine="135"/>
              <w:jc w:val="both"/>
              <w:rPr>
                <w:sz w:val="22"/>
                <w:szCs w:val="22"/>
              </w:rPr>
            </w:pPr>
            <w:r w:rsidRPr="003B6BF0">
              <w:rPr>
                <w:sz w:val="22"/>
                <w:szCs w:val="22"/>
              </w:rPr>
              <w:t>Книгоношество</w:t>
            </w:r>
          </w:p>
        </w:tc>
        <w:tc>
          <w:tcPr>
            <w:tcW w:w="1418" w:type="dxa"/>
          </w:tcPr>
          <w:p w:rsidR="009518CE" w:rsidRPr="003B6BF0" w:rsidRDefault="005826BD" w:rsidP="006D5175">
            <w:pPr>
              <w:jc w:val="center"/>
              <w:rPr>
                <w:sz w:val="22"/>
                <w:szCs w:val="22"/>
              </w:rPr>
            </w:pPr>
            <w:r>
              <w:rPr>
                <w:sz w:val="22"/>
                <w:szCs w:val="22"/>
              </w:rPr>
              <w:t>1</w:t>
            </w:r>
          </w:p>
        </w:tc>
        <w:tc>
          <w:tcPr>
            <w:tcW w:w="1843" w:type="dxa"/>
          </w:tcPr>
          <w:p w:rsidR="009518CE" w:rsidRPr="003B6BF0" w:rsidRDefault="006D5175" w:rsidP="006D5175">
            <w:pPr>
              <w:jc w:val="center"/>
              <w:rPr>
                <w:sz w:val="22"/>
                <w:szCs w:val="22"/>
              </w:rPr>
            </w:pPr>
            <w:r>
              <w:rPr>
                <w:sz w:val="22"/>
                <w:szCs w:val="22"/>
              </w:rPr>
              <w:t>65</w:t>
            </w:r>
          </w:p>
        </w:tc>
        <w:tc>
          <w:tcPr>
            <w:tcW w:w="1701" w:type="dxa"/>
          </w:tcPr>
          <w:p w:rsidR="009518CE" w:rsidRPr="003B6BF0" w:rsidRDefault="006D5175" w:rsidP="009518CE">
            <w:pPr>
              <w:ind w:firstLine="720"/>
              <w:jc w:val="both"/>
              <w:rPr>
                <w:sz w:val="22"/>
                <w:szCs w:val="22"/>
              </w:rPr>
            </w:pPr>
            <w:r>
              <w:rPr>
                <w:sz w:val="22"/>
                <w:szCs w:val="22"/>
              </w:rPr>
              <w:t>1171</w:t>
            </w:r>
          </w:p>
        </w:tc>
        <w:tc>
          <w:tcPr>
            <w:tcW w:w="3122" w:type="dxa"/>
          </w:tcPr>
          <w:p w:rsidR="009518CE" w:rsidRPr="003B6BF0" w:rsidRDefault="006D5175" w:rsidP="009518CE">
            <w:pPr>
              <w:ind w:firstLine="720"/>
              <w:jc w:val="both"/>
              <w:rPr>
                <w:sz w:val="22"/>
                <w:szCs w:val="22"/>
              </w:rPr>
            </w:pPr>
            <w:r>
              <w:rPr>
                <w:sz w:val="22"/>
                <w:szCs w:val="22"/>
              </w:rPr>
              <w:t>1332</w:t>
            </w:r>
          </w:p>
        </w:tc>
      </w:tr>
      <w:tr w:rsidR="009518CE" w:rsidRPr="003B6BF0" w:rsidTr="006D5175">
        <w:tc>
          <w:tcPr>
            <w:tcW w:w="2127" w:type="dxa"/>
          </w:tcPr>
          <w:p w:rsidR="009518CE" w:rsidRPr="003B6BF0" w:rsidRDefault="009518CE" w:rsidP="009518CE">
            <w:pPr>
              <w:rPr>
                <w:sz w:val="22"/>
                <w:szCs w:val="22"/>
              </w:rPr>
            </w:pPr>
          </w:p>
        </w:tc>
        <w:tc>
          <w:tcPr>
            <w:tcW w:w="1418" w:type="dxa"/>
          </w:tcPr>
          <w:p w:rsidR="009518CE" w:rsidRPr="003B6BF0" w:rsidRDefault="009518CE" w:rsidP="009518CE">
            <w:pPr>
              <w:jc w:val="both"/>
              <w:rPr>
                <w:sz w:val="22"/>
                <w:szCs w:val="22"/>
              </w:rPr>
            </w:pPr>
            <w:r w:rsidRPr="003B6BF0">
              <w:rPr>
                <w:sz w:val="22"/>
                <w:szCs w:val="22"/>
              </w:rPr>
              <w:t xml:space="preserve"> </w:t>
            </w:r>
            <w:r w:rsidR="005826BD">
              <w:rPr>
                <w:sz w:val="22"/>
                <w:szCs w:val="22"/>
              </w:rPr>
              <w:t>1</w:t>
            </w:r>
          </w:p>
        </w:tc>
        <w:tc>
          <w:tcPr>
            <w:tcW w:w="1843" w:type="dxa"/>
          </w:tcPr>
          <w:p w:rsidR="009518CE" w:rsidRPr="003B6BF0" w:rsidRDefault="005826BD" w:rsidP="009518CE">
            <w:pPr>
              <w:ind w:firstLine="720"/>
              <w:jc w:val="both"/>
              <w:rPr>
                <w:sz w:val="22"/>
                <w:szCs w:val="22"/>
              </w:rPr>
            </w:pPr>
            <w:r>
              <w:rPr>
                <w:sz w:val="22"/>
                <w:szCs w:val="22"/>
              </w:rPr>
              <w:t>2</w:t>
            </w:r>
          </w:p>
        </w:tc>
        <w:tc>
          <w:tcPr>
            <w:tcW w:w="1701" w:type="dxa"/>
          </w:tcPr>
          <w:p w:rsidR="009518CE" w:rsidRPr="003B6BF0" w:rsidRDefault="00966318" w:rsidP="009518CE">
            <w:pPr>
              <w:ind w:firstLine="720"/>
              <w:jc w:val="both"/>
              <w:rPr>
                <w:sz w:val="22"/>
                <w:szCs w:val="22"/>
              </w:rPr>
            </w:pPr>
            <w:r>
              <w:rPr>
                <w:sz w:val="22"/>
                <w:szCs w:val="22"/>
              </w:rPr>
              <w:t>27</w:t>
            </w:r>
          </w:p>
        </w:tc>
        <w:tc>
          <w:tcPr>
            <w:tcW w:w="3122" w:type="dxa"/>
          </w:tcPr>
          <w:p w:rsidR="009518CE" w:rsidRPr="003B6BF0" w:rsidRDefault="00B26ACE" w:rsidP="009518CE">
            <w:pPr>
              <w:ind w:firstLine="720"/>
              <w:jc w:val="both"/>
              <w:rPr>
                <w:sz w:val="22"/>
                <w:szCs w:val="22"/>
              </w:rPr>
            </w:pPr>
            <w:r>
              <w:rPr>
                <w:sz w:val="22"/>
                <w:szCs w:val="22"/>
              </w:rPr>
              <w:t>73</w:t>
            </w:r>
          </w:p>
        </w:tc>
      </w:tr>
      <w:tr w:rsidR="009518CE" w:rsidRPr="003B6BF0" w:rsidTr="006D5175">
        <w:tc>
          <w:tcPr>
            <w:tcW w:w="2127" w:type="dxa"/>
          </w:tcPr>
          <w:p w:rsidR="009518CE" w:rsidRPr="003B6BF0" w:rsidRDefault="009518CE" w:rsidP="009518CE">
            <w:pPr>
              <w:rPr>
                <w:sz w:val="22"/>
                <w:szCs w:val="22"/>
              </w:rPr>
            </w:pPr>
          </w:p>
        </w:tc>
        <w:tc>
          <w:tcPr>
            <w:tcW w:w="1418" w:type="dxa"/>
          </w:tcPr>
          <w:p w:rsidR="009518CE" w:rsidRPr="003B6BF0" w:rsidRDefault="005826BD" w:rsidP="009518CE">
            <w:pPr>
              <w:jc w:val="both"/>
              <w:rPr>
                <w:sz w:val="22"/>
                <w:szCs w:val="22"/>
              </w:rPr>
            </w:pPr>
            <w:r>
              <w:rPr>
                <w:sz w:val="22"/>
                <w:szCs w:val="22"/>
              </w:rPr>
              <w:t>1</w:t>
            </w:r>
          </w:p>
        </w:tc>
        <w:tc>
          <w:tcPr>
            <w:tcW w:w="1843" w:type="dxa"/>
          </w:tcPr>
          <w:p w:rsidR="009518CE" w:rsidRPr="003B6BF0" w:rsidRDefault="005826BD" w:rsidP="009518CE">
            <w:pPr>
              <w:ind w:firstLine="720"/>
              <w:jc w:val="both"/>
              <w:rPr>
                <w:sz w:val="22"/>
                <w:szCs w:val="22"/>
              </w:rPr>
            </w:pPr>
            <w:r>
              <w:rPr>
                <w:sz w:val="22"/>
                <w:szCs w:val="22"/>
              </w:rPr>
              <w:t>21</w:t>
            </w:r>
          </w:p>
        </w:tc>
        <w:tc>
          <w:tcPr>
            <w:tcW w:w="1701" w:type="dxa"/>
          </w:tcPr>
          <w:p w:rsidR="009518CE" w:rsidRPr="003B6BF0" w:rsidRDefault="00966318" w:rsidP="009518CE">
            <w:pPr>
              <w:ind w:firstLine="720"/>
              <w:jc w:val="both"/>
              <w:rPr>
                <w:sz w:val="22"/>
                <w:szCs w:val="22"/>
              </w:rPr>
            </w:pPr>
            <w:r>
              <w:rPr>
                <w:sz w:val="22"/>
                <w:szCs w:val="22"/>
              </w:rPr>
              <w:t>171</w:t>
            </w:r>
          </w:p>
        </w:tc>
        <w:tc>
          <w:tcPr>
            <w:tcW w:w="3122" w:type="dxa"/>
          </w:tcPr>
          <w:p w:rsidR="009518CE" w:rsidRPr="003B6BF0" w:rsidRDefault="00B26ACE" w:rsidP="009518CE">
            <w:pPr>
              <w:ind w:firstLine="720"/>
              <w:jc w:val="both"/>
              <w:rPr>
                <w:sz w:val="22"/>
                <w:szCs w:val="22"/>
              </w:rPr>
            </w:pPr>
            <w:r>
              <w:rPr>
                <w:sz w:val="22"/>
                <w:szCs w:val="22"/>
              </w:rPr>
              <w:t>974</w:t>
            </w:r>
          </w:p>
        </w:tc>
      </w:tr>
      <w:tr w:rsidR="009518CE" w:rsidRPr="003B6BF0" w:rsidTr="006D5175">
        <w:tc>
          <w:tcPr>
            <w:tcW w:w="2127" w:type="dxa"/>
          </w:tcPr>
          <w:p w:rsidR="009518CE" w:rsidRPr="003B6BF0" w:rsidRDefault="009518CE" w:rsidP="009518CE">
            <w:pPr>
              <w:rPr>
                <w:sz w:val="22"/>
                <w:szCs w:val="22"/>
              </w:rPr>
            </w:pPr>
          </w:p>
        </w:tc>
        <w:tc>
          <w:tcPr>
            <w:tcW w:w="1418" w:type="dxa"/>
          </w:tcPr>
          <w:p w:rsidR="009518CE" w:rsidRPr="003B6BF0" w:rsidRDefault="009518CE" w:rsidP="009518CE">
            <w:pPr>
              <w:jc w:val="both"/>
              <w:rPr>
                <w:sz w:val="22"/>
                <w:szCs w:val="22"/>
              </w:rPr>
            </w:pPr>
            <w:r w:rsidRPr="003B6BF0">
              <w:rPr>
                <w:sz w:val="22"/>
                <w:szCs w:val="22"/>
              </w:rPr>
              <w:t xml:space="preserve"> </w:t>
            </w:r>
            <w:r w:rsidR="005826BD">
              <w:rPr>
                <w:sz w:val="22"/>
                <w:szCs w:val="22"/>
              </w:rPr>
              <w:t>1</w:t>
            </w:r>
          </w:p>
        </w:tc>
        <w:tc>
          <w:tcPr>
            <w:tcW w:w="1843" w:type="dxa"/>
          </w:tcPr>
          <w:p w:rsidR="009518CE" w:rsidRPr="003B6BF0" w:rsidRDefault="005826BD" w:rsidP="009518CE">
            <w:pPr>
              <w:ind w:firstLine="720"/>
              <w:jc w:val="both"/>
              <w:rPr>
                <w:sz w:val="22"/>
                <w:szCs w:val="22"/>
              </w:rPr>
            </w:pPr>
            <w:r>
              <w:rPr>
                <w:sz w:val="22"/>
                <w:szCs w:val="22"/>
              </w:rPr>
              <w:t>14</w:t>
            </w:r>
          </w:p>
        </w:tc>
        <w:tc>
          <w:tcPr>
            <w:tcW w:w="1701" w:type="dxa"/>
          </w:tcPr>
          <w:p w:rsidR="009518CE" w:rsidRPr="003B6BF0" w:rsidRDefault="00966318" w:rsidP="00B26ACE">
            <w:pPr>
              <w:ind w:firstLine="720"/>
              <w:jc w:val="both"/>
              <w:rPr>
                <w:sz w:val="22"/>
                <w:szCs w:val="22"/>
              </w:rPr>
            </w:pPr>
            <w:r>
              <w:rPr>
                <w:sz w:val="22"/>
                <w:szCs w:val="22"/>
              </w:rPr>
              <w:t>35</w:t>
            </w:r>
          </w:p>
        </w:tc>
        <w:tc>
          <w:tcPr>
            <w:tcW w:w="3122" w:type="dxa"/>
          </w:tcPr>
          <w:p w:rsidR="009518CE" w:rsidRPr="003B6BF0" w:rsidRDefault="00B26ACE" w:rsidP="009518CE">
            <w:pPr>
              <w:ind w:firstLine="720"/>
              <w:jc w:val="both"/>
              <w:rPr>
                <w:sz w:val="22"/>
                <w:szCs w:val="22"/>
              </w:rPr>
            </w:pPr>
            <w:r>
              <w:rPr>
                <w:sz w:val="22"/>
                <w:szCs w:val="22"/>
              </w:rPr>
              <w:t>118</w:t>
            </w:r>
          </w:p>
        </w:tc>
      </w:tr>
      <w:tr w:rsidR="009518CE" w:rsidRPr="003B6BF0" w:rsidTr="006D5175">
        <w:tc>
          <w:tcPr>
            <w:tcW w:w="2127" w:type="dxa"/>
          </w:tcPr>
          <w:p w:rsidR="009518CE" w:rsidRPr="003B6BF0" w:rsidRDefault="009518CE" w:rsidP="009518CE">
            <w:pPr>
              <w:rPr>
                <w:sz w:val="22"/>
                <w:szCs w:val="22"/>
              </w:rPr>
            </w:pPr>
          </w:p>
        </w:tc>
        <w:tc>
          <w:tcPr>
            <w:tcW w:w="1418" w:type="dxa"/>
          </w:tcPr>
          <w:p w:rsidR="009518CE" w:rsidRPr="003B6BF0" w:rsidRDefault="005826BD" w:rsidP="009518CE">
            <w:pPr>
              <w:rPr>
                <w:sz w:val="22"/>
                <w:szCs w:val="22"/>
              </w:rPr>
            </w:pPr>
            <w:r>
              <w:rPr>
                <w:sz w:val="22"/>
                <w:szCs w:val="22"/>
              </w:rPr>
              <w:t>1</w:t>
            </w:r>
          </w:p>
        </w:tc>
        <w:tc>
          <w:tcPr>
            <w:tcW w:w="1843" w:type="dxa"/>
          </w:tcPr>
          <w:p w:rsidR="009518CE" w:rsidRPr="003B6BF0" w:rsidRDefault="005826BD" w:rsidP="009518CE">
            <w:pPr>
              <w:ind w:firstLine="720"/>
              <w:jc w:val="both"/>
              <w:rPr>
                <w:sz w:val="22"/>
                <w:szCs w:val="22"/>
              </w:rPr>
            </w:pPr>
            <w:r>
              <w:rPr>
                <w:sz w:val="22"/>
                <w:szCs w:val="22"/>
              </w:rPr>
              <w:t>3</w:t>
            </w:r>
          </w:p>
        </w:tc>
        <w:tc>
          <w:tcPr>
            <w:tcW w:w="1701" w:type="dxa"/>
          </w:tcPr>
          <w:p w:rsidR="009518CE" w:rsidRPr="003B6BF0" w:rsidRDefault="00966318" w:rsidP="009518CE">
            <w:pPr>
              <w:ind w:firstLine="720"/>
              <w:jc w:val="both"/>
              <w:rPr>
                <w:sz w:val="22"/>
                <w:szCs w:val="22"/>
              </w:rPr>
            </w:pPr>
            <w:r>
              <w:rPr>
                <w:sz w:val="22"/>
                <w:szCs w:val="22"/>
              </w:rPr>
              <w:t>39</w:t>
            </w:r>
          </w:p>
        </w:tc>
        <w:tc>
          <w:tcPr>
            <w:tcW w:w="3122" w:type="dxa"/>
          </w:tcPr>
          <w:p w:rsidR="009518CE" w:rsidRPr="003B6BF0" w:rsidRDefault="00B26ACE" w:rsidP="009518CE">
            <w:pPr>
              <w:ind w:firstLine="720"/>
              <w:jc w:val="both"/>
              <w:rPr>
                <w:sz w:val="22"/>
                <w:szCs w:val="22"/>
              </w:rPr>
            </w:pPr>
            <w:r>
              <w:rPr>
                <w:sz w:val="22"/>
                <w:szCs w:val="22"/>
              </w:rPr>
              <w:t>112</w:t>
            </w:r>
          </w:p>
        </w:tc>
      </w:tr>
      <w:tr w:rsidR="009518CE" w:rsidRPr="003B6BF0" w:rsidTr="006D5175">
        <w:tc>
          <w:tcPr>
            <w:tcW w:w="2127" w:type="dxa"/>
          </w:tcPr>
          <w:p w:rsidR="009518CE" w:rsidRPr="003B6BF0" w:rsidRDefault="009518CE" w:rsidP="009518CE">
            <w:pPr>
              <w:rPr>
                <w:sz w:val="22"/>
                <w:szCs w:val="22"/>
              </w:rPr>
            </w:pPr>
          </w:p>
        </w:tc>
        <w:tc>
          <w:tcPr>
            <w:tcW w:w="1418" w:type="dxa"/>
          </w:tcPr>
          <w:p w:rsidR="009518CE" w:rsidRPr="003B6BF0" w:rsidRDefault="005826BD" w:rsidP="009518CE">
            <w:pPr>
              <w:rPr>
                <w:sz w:val="22"/>
                <w:szCs w:val="22"/>
              </w:rPr>
            </w:pPr>
            <w:r>
              <w:rPr>
                <w:sz w:val="22"/>
                <w:szCs w:val="22"/>
              </w:rPr>
              <w:t>1</w:t>
            </w:r>
          </w:p>
        </w:tc>
        <w:tc>
          <w:tcPr>
            <w:tcW w:w="1843" w:type="dxa"/>
          </w:tcPr>
          <w:p w:rsidR="009518CE" w:rsidRPr="003B6BF0" w:rsidRDefault="005826BD" w:rsidP="009518CE">
            <w:pPr>
              <w:ind w:firstLine="720"/>
              <w:jc w:val="both"/>
              <w:rPr>
                <w:sz w:val="22"/>
                <w:szCs w:val="22"/>
              </w:rPr>
            </w:pPr>
            <w:r>
              <w:rPr>
                <w:sz w:val="22"/>
                <w:szCs w:val="22"/>
              </w:rPr>
              <w:t>29</w:t>
            </w:r>
          </w:p>
        </w:tc>
        <w:tc>
          <w:tcPr>
            <w:tcW w:w="1701" w:type="dxa"/>
          </w:tcPr>
          <w:p w:rsidR="009518CE" w:rsidRPr="003B6BF0" w:rsidRDefault="00966318" w:rsidP="009518CE">
            <w:pPr>
              <w:ind w:firstLine="720"/>
              <w:jc w:val="both"/>
              <w:rPr>
                <w:sz w:val="22"/>
                <w:szCs w:val="22"/>
              </w:rPr>
            </w:pPr>
            <w:r>
              <w:rPr>
                <w:sz w:val="22"/>
                <w:szCs w:val="22"/>
              </w:rPr>
              <w:t>203</w:t>
            </w:r>
          </w:p>
        </w:tc>
        <w:tc>
          <w:tcPr>
            <w:tcW w:w="3122" w:type="dxa"/>
          </w:tcPr>
          <w:p w:rsidR="009518CE" w:rsidRPr="003B6BF0" w:rsidRDefault="00B26ACE" w:rsidP="009518CE">
            <w:pPr>
              <w:ind w:firstLine="720"/>
              <w:jc w:val="both"/>
              <w:rPr>
                <w:sz w:val="22"/>
                <w:szCs w:val="22"/>
              </w:rPr>
            </w:pPr>
            <w:r>
              <w:rPr>
                <w:sz w:val="22"/>
                <w:szCs w:val="22"/>
              </w:rPr>
              <w:t>524</w:t>
            </w:r>
          </w:p>
        </w:tc>
      </w:tr>
      <w:tr w:rsidR="005826BD" w:rsidRPr="003B6BF0" w:rsidTr="006D5175">
        <w:tc>
          <w:tcPr>
            <w:tcW w:w="2127" w:type="dxa"/>
          </w:tcPr>
          <w:p w:rsidR="005826BD" w:rsidRPr="003B6BF0" w:rsidRDefault="005826BD" w:rsidP="009518CE">
            <w:pPr>
              <w:rPr>
                <w:sz w:val="22"/>
                <w:szCs w:val="22"/>
              </w:rPr>
            </w:pPr>
          </w:p>
        </w:tc>
        <w:tc>
          <w:tcPr>
            <w:tcW w:w="1418" w:type="dxa"/>
          </w:tcPr>
          <w:p w:rsidR="005826BD" w:rsidRDefault="005826BD" w:rsidP="009518CE">
            <w:pPr>
              <w:rPr>
                <w:sz w:val="22"/>
                <w:szCs w:val="22"/>
              </w:rPr>
            </w:pPr>
            <w:r>
              <w:rPr>
                <w:sz w:val="22"/>
                <w:szCs w:val="22"/>
              </w:rPr>
              <w:t>1</w:t>
            </w:r>
          </w:p>
        </w:tc>
        <w:tc>
          <w:tcPr>
            <w:tcW w:w="1843" w:type="dxa"/>
          </w:tcPr>
          <w:p w:rsidR="005826BD" w:rsidRDefault="005826BD" w:rsidP="009518CE">
            <w:pPr>
              <w:ind w:firstLine="720"/>
              <w:jc w:val="both"/>
              <w:rPr>
                <w:sz w:val="22"/>
                <w:szCs w:val="22"/>
              </w:rPr>
            </w:pPr>
            <w:r>
              <w:rPr>
                <w:sz w:val="22"/>
                <w:szCs w:val="22"/>
              </w:rPr>
              <w:t>5</w:t>
            </w:r>
          </w:p>
        </w:tc>
        <w:tc>
          <w:tcPr>
            <w:tcW w:w="1701" w:type="dxa"/>
          </w:tcPr>
          <w:p w:rsidR="005826BD" w:rsidRPr="003B6BF0" w:rsidRDefault="00966318" w:rsidP="009518CE">
            <w:pPr>
              <w:ind w:firstLine="720"/>
              <w:jc w:val="both"/>
              <w:rPr>
                <w:sz w:val="22"/>
                <w:szCs w:val="22"/>
              </w:rPr>
            </w:pPr>
            <w:r>
              <w:rPr>
                <w:sz w:val="22"/>
                <w:szCs w:val="22"/>
              </w:rPr>
              <w:t>38</w:t>
            </w:r>
          </w:p>
        </w:tc>
        <w:tc>
          <w:tcPr>
            <w:tcW w:w="3122" w:type="dxa"/>
          </w:tcPr>
          <w:p w:rsidR="005826BD" w:rsidRPr="003B6BF0" w:rsidRDefault="00B26ACE" w:rsidP="009518CE">
            <w:pPr>
              <w:ind w:firstLine="720"/>
              <w:jc w:val="both"/>
              <w:rPr>
                <w:sz w:val="22"/>
                <w:szCs w:val="22"/>
              </w:rPr>
            </w:pPr>
            <w:r>
              <w:rPr>
                <w:sz w:val="22"/>
                <w:szCs w:val="22"/>
              </w:rPr>
              <w:t>120</w:t>
            </w:r>
          </w:p>
        </w:tc>
      </w:tr>
      <w:tr w:rsidR="005826BD" w:rsidRPr="003B6BF0" w:rsidTr="006D5175">
        <w:tc>
          <w:tcPr>
            <w:tcW w:w="2127" w:type="dxa"/>
          </w:tcPr>
          <w:p w:rsidR="005826BD" w:rsidRPr="003B6BF0" w:rsidRDefault="005826BD" w:rsidP="009518CE">
            <w:pPr>
              <w:rPr>
                <w:sz w:val="22"/>
                <w:szCs w:val="22"/>
              </w:rPr>
            </w:pPr>
          </w:p>
        </w:tc>
        <w:tc>
          <w:tcPr>
            <w:tcW w:w="1418" w:type="dxa"/>
          </w:tcPr>
          <w:p w:rsidR="005826BD" w:rsidRDefault="005826BD" w:rsidP="009518CE">
            <w:pPr>
              <w:rPr>
                <w:sz w:val="22"/>
                <w:szCs w:val="22"/>
              </w:rPr>
            </w:pPr>
            <w:r>
              <w:rPr>
                <w:sz w:val="22"/>
                <w:szCs w:val="22"/>
              </w:rPr>
              <w:t>1</w:t>
            </w:r>
          </w:p>
        </w:tc>
        <w:tc>
          <w:tcPr>
            <w:tcW w:w="1843" w:type="dxa"/>
          </w:tcPr>
          <w:p w:rsidR="005826BD" w:rsidRDefault="005826BD" w:rsidP="009518CE">
            <w:pPr>
              <w:ind w:firstLine="720"/>
              <w:jc w:val="both"/>
              <w:rPr>
                <w:sz w:val="22"/>
                <w:szCs w:val="22"/>
              </w:rPr>
            </w:pPr>
            <w:r>
              <w:rPr>
                <w:sz w:val="22"/>
                <w:szCs w:val="22"/>
              </w:rPr>
              <w:t>10</w:t>
            </w:r>
          </w:p>
        </w:tc>
        <w:tc>
          <w:tcPr>
            <w:tcW w:w="1701" w:type="dxa"/>
          </w:tcPr>
          <w:p w:rsidR="005826BD" w:rsidRPr="003B6BF0" w:rsidRDefault="00B26ACE" w:rsidP="009518CE">
            <w:pPr>
              <w:ind w:firstLine="720"/>
              <w:jc w:val="both"/>
              <w:rPr>
                <w:sz w:val="22"/>
                <w:szCs w:val="22"/>
              </w:rPr>
            </w:pPr>
            <w:r>
              <w:rPr>
                <w:sz w:val="22"/>
                <w:szCs w:val="22"/>
              </w:rPr>
              <w:t>10</w:t>
            </w:r>
          </w:p>
        </w:tc>
        <w:tc>
          <w:tcPr>
            <w:tcW w:w="3122" w:type="dxa"/>
          </w:tcPr>
          <w:p w:rsidR="005826BD" w:rsidRPr="003B6BF0" w:rsidRDefault="00B26ACE" w:rsidP="009518CE">
            <w:pPr>
              <w:ind w:firstLine="720"/>
              <w:jc w:val="both"/>
              <w:rPr>
                <w:sz w:val="22"/>
                <w:szCs w:val="22"/>
              </w:rPr>
            </w:pPr>
            <w:r>
              <w:rPr>
                <w:sz w:val="22"/>
                <w:szCs w:val="22"/>
              </w:rPr>
              <w:t>150</w:t>
            </w:r>
          </w:p>
        </w:tc>
      </w:tr>
      <w:tr w:rsidR="005826BD" w:rsidRPr="003B6BF0" w:rsidTr="006D5175">
        <w:tc>
          <w:tcPr>
            <w:tcW w:w="2127" w:type="dxa"/>
          </w:tcPr>
          <w:p w:rsidR="005826BD" w:rsidRPr="003B6BF0" w:rsidRDefault="005826BD" w:rsidP="009518CE">
            <w:pPr>
              <w:rPr>
                <w:sz w:val="22"/>
                <w:szCs w:val="22"/>
              </w:rPr>
            </w:pPr>
          </w:p>
        </w:tc>
        <w:tc>
          <w:tcPr>
            <w:tcW w:w="1418" w:type="dxa"/>
          </w:tcPr>
          <w:p w:rsidR="005826BD" w:rsidRDefault="005826BD" w:rsidP="009518CE">
            <w:pPr>
              <w:rPr>
                <w:sz w:val="22"/>
                <w:szCs w:val="22"/>
              </w:rPr>
            </w:pPr>
            <w:r>
              <w:rPr>
                <w:sz w:val="22"/>
                <w:szCs w:val="22"/>
              </w:rPr>
              <w:t>1</w:t>
            </w:r>
          </w:p>
        </w:tc>
        <w:tc>
          <w:tcPr>
            <w:tcW w:w="1843" w:type="dxa"/>
          </w:tcPr>
          <w:p w:rsidR="005826BD" w:rsidRDefault="005826BD" w:rsidP="009518CE">
            <w:pPr>
              <w:ind w:firstLine="720"/>
              <w:jc w:val="both"/>
              <w:rPr>
                <w:sz w:val="22"/>
                <w:szCs w:val="22"/>
              </w:rPr>
            </w:pPr>
            <w:r>
              <w:rPr>
                <w:sz w:val="22"/>
                <w:szCs w:val="22"/>
              </w:rPr>
              <w:t>14</w:t>
            </w:r>
          </w:p>
        </w:tc>
        <w:tc>
          <w:tcPr>
            <w:tcW w:w="1701" w:type="dxa"/>
          </w:tcPr>
          <w:p w:rsidR="005826BD" w:rsidRPr="003B6BF0" w:rsidRDefault="00B26ACE" w:rsidP="009518CE">
            <w:pPr>
              <w:ind w:firstLine="720"/>
              <w:jc w:val="both"/>
              <w:rPr>
                <w:sz w:val="22"/>
                <w:szCs w:val="22"/>
              </w:rPr>
            </w:pPr>
            <w:r>
              <w:rPr>
                <w:sz w:val="22"/>
                <w:szCs w:val="22"/>
              </w:rPr>
              <w:t>51</w:t>
            </w:r>
          </w:p>
        </w:tc>
        <w:tc>
          <w:tcPr>
            <w:tcW w:w="3122" w:type="dxa"/>
          </w:tcPr>
          <w:p w:rsidR="005826BD" w:rsidRPr="003B6BF0" w:rsidRDefault="00FA1507" w:rsidP="009518CE">
            <w:pPr>
              <w:ind w:firstLine="720"/>
              <w:jc w:val="both"/>
              <w:rPr>
                <w:sz w:val="22"/>
                <w:szCs w:val="22"/>
              </w:rPr>
            </w:pPr>
            <w:r>
              <w:rPr>
                <w:sz w:val="22"/>
                <w:szCs w:val="22"/>
              </w:rPr>
              <w:t>5</w:t>
            </w:r>
            <w:r w:rsidR="00B26ACE">
              <w:rPr>
                <w:sz w:val="22"/>
                <w:szCs w:val="22"/>
              </w:rPr>
              <w:t>9</w:t>
            </w:r>
          </w:p>
        </w:tc>
      </w:tr>
      <w:tr w:rsidR="005826BD" w:rsidRPr="003B6BF0" w:rsidTr="006D5175">
        <w:tc>
          <w:tcPr>
            <w:tcW w:w="2127" w:type="dxa"/>
          </w:tcPr>
          <w:p w:rsidR="005826BD" w:rsidRPr="003B6BF0" w:rsidRDefault="005826BD" w:rsidP="009518CE">
            <w:pPr>
              <w:rPr>
                <w:sz w:val="22"/>
                <w:szCs w:val="22"/>
              </w:rPr>
            </w:pPr>
          </w:p>
        </w:tc>
        <w:tc>
          <w:tcPr>
            <w:tcW w:w="1418" w:type="dxa"/>
          </w:tcPr>
          <w:p w:rsidR="005826BD" w:rsidRDefault="005826BD" w:rsidP="009518CE">
            <w:pPr>
              <w:rPr>
                <w:sz w:val="22"/>
                <w:szCs w:val="22"/>
              </w:rPr>
            </w:pPr>
            <w:r>
              <w:rPr>
                <w:sz w:val="22"/>
                <w:szCs w:val="22"/>
              </w:rPr>
              <w:t>1</w:t>
            </w:r>
          </w:p>
        </w:tc>
        <w:tc>
          <w:tcPr>
            <w:tcW w:w="1843" w:type="dxa"/>
          </w:tcPr>
          <w:p w:rsidR="005826BD" w:rsidRDefault="005826BD" w:rsidP="009518CE">
            <w:pPr>
              <w:ind w:firstLine="720"/>
              <w:jc w:val="both"/>
              <w:rPr>
                <w:sz w:val="22"/>
                <w:szCs w:val="22"/>
              </w:rPr>
            </w:pPr>
            <w:r>
              <w:rPr>
                <w:sz w:val="22"/>
                <w:szCs w:val="22"/>
              </w:rPr>
              <w:t>3</w:t>
            </w:r>
          </w:p>
        </w:tc>
        <w:tc>
          <w:tcPr>
            <w:tcW w:w="1701" w:type="dxa"/>
          </w:tcPr>
          <w:p w:rsidR="005826BD" w:rsidRPr="003B6BF0" w:rsidRDefault="00B26ACE" w:rsidP="00966318">
            <w:pPr>
              <w:ind w:firstLine="720"/>
              <w:jc w:val="both"/>
              <w:rPr>
                <w:sz w:val="22"/>
                <w:szCs w:val="22"/>
              </w:rPr>
            </w:pPr>
            <w:r>
              <w:rPr>
                <w:sz w:val="22"/>
                <w:szCs w:val="22"/>
              </w:rPr>
              <w:t>56</w:t>
            </w:r>
          </w:p>
        </w:tc>
        <w:tc>
          <w:tcPr>
            <w:tcW w:w="3122" w:type="dxa"/>
          </w:tcPr>
          <w:p w:rsidR="005826BD" w:rsidRPr="003B6BF0" w:rsidRDefault="00B26ACE" w:rsidP="009518CE">
            <w:pPr>
              <w:ind w:firstLine="720"/>
              <w:jc w:val="both"/>
              <w:rPr>
                <w:sz w:val="22"/>
                <w:szCs w:val="22"/>
              </w:rPr>
            </w:pPr>
            <w:r>
              <w:rPr>
                <w:sz w:val="22"/>
                <w:szCs w:val="22"/>
              </w:rPr>
              <w:t>56</w:t>
            </w:r>
          </w:p>
        </w:tc>
      </w:tr>
      <w:tr w:rsidR="005826BD" w:rsidRPr="003B6BF0" w:rsidTr="006D5175">
        <w:tc>
          <w:tcPr>
            <w:tcW w:w="2127" w:type="dxa"/>
          </w:tcPr>
          <w:p w:rsidR="005826BD" w:rsidRPr="003B6BF0" w:rsidRDefault="005826BD" w:rsidP="009518CE">
            <w:pPr>
              <w:rPr>
                <w:sz w:val="22"/>
                <w:szCs w:val="22"/>
              </w:rPr>
            </w:pPr>
          </w:p>
        </w:tc>
        <w:tc>
          <w:tcPr>
            <w:tcW w:w="1418" w:type="dxa"/>
          </w:tcPr>
          <w:p w:rsidR="005826BD" w:rsidRDefault="005826BD" w:rsidP="009518CE">
            <w:pPr>
              <w:rPr>
                <w:sz w:val="22"/>
                <w:szCs w:val="22"/>
              </w:rPr>
            </w:pPr>
            <w:r>
              <w:rPr>
                <w:sz w:val="22"/>
                <w:szCs w:val="22"/>
              </w:rPr>
              <w:t>1</w:t>
            </w:r>
          </w:p>
        </w:tc>
        <w:tc>
          <w:tcPr>
            <w:tcW w:w="1843" w:type="dxa"/>
          </w:tcPr>
          <w:p w:rsidR="005826BD" w:rsidRDefault="005826BD" w:rsidP="009518CE">
            <w:pPr>
              <w:ind w:firstLine="720"/>
              <w:jc w:val="both"/>
              <w:rPr>
                <w:sz w:val="22"/>
                <w:szCs w:val="22"/>
              </w:rPr>
            </w:pPr>
            <w:r>
              <w:rPr>
                <w:sz w:val="22"/>
                <w:szCs w:val="22"/>
              </w:rPr>
              <w:t>31</w:t>
            </w:r>
          </w:p>
        </w:tc>
        <w:tc>
          <w:tcPr>
            <w:tcW w:w="1701" w:type="dxa"/>
          </w:tcPr>
          <w:p w:rsidR="005826BD" w:rsidRPr="003B6BF0" w:rsidRDefault="00B26ACE" w:rsidP="009518CE">
            <w:pPr>
              <w:ind w:firstLine="720"/>
              <w:jc w:val="both"/>
              <w:rPr>
                <w:sz w:val="22"/>
                <w:szCs w:val="22"/>
              </w:rPr>
            </w:pPr>
            <w:r>
              <w:rPr>
                <w:sz w:val="22"/>
                <w:szCs w:val="22"/>
              </w:rPr>
              <w:t>29</w:t>
            </w:r>
          </w:p>
        </w:tc>
        <w:tc>
          <w:tcPr>
            <w:tcW w:w="3122" w:type="dxa"/>
          </w:tcPr>
          <w:p w:rsidR="005826BD" w:rsidRPr="003B6BF0" w:rsidRDefault="00B26ACE" w:rsidP="009518CE">
            <w:pPr>
              <w:ind w:firstLine="720"/>
              <w:jc w:val="both"/>
              <w:rPr>
                <w:sz w:val="22"/>
                <w:szCs w:val="22"/>
              </w:rPr>
            </w:pPr>
            <w:r>
              <w:rPr>
                <w:sz w:val="22"/>
                <w:szCs w:val="22"/>
              </w:rPr>
              <w:t>358</w:t>
            </w:r>
          </w:p>
        </w:tc>
      </w:tr>
      <w:tr w:rsidR="005826BD" w:rsidRPr="003B6BF0" w:rsidTr="006D5175">
        <w:tc>
          <w:tcPr>
            <w:tcW w:w="2127" w:type="dxa"/>
          </w:tcPr>
          <w:p w:rsidR="005826BD" w:rsidRPr="003B6BF0" w:rsidRDefault="005826BD" w:rsidP="009518CE">
            <w:pPr>
              <w:rPr>
                <w:sz w:val="22"/>
                <w:szCs w:val="22"/>
              </w:rPr>
            </w:pPr>
          </w:p>
        </w:tc>
        <w:tc>
          <w:tcPr>
            <w:tcW w:w="1418" w:type="dxa"/>
          </w:tcPr>
          <w:p w:rsidR="005826BD" w:rsidRDefault="005826BD" w:rsidP="009518CE">
            <w:pPr>
              <w:rPr>
                <w:sz w:val="22"/>
                <w:szCs w:val="22"/>
              </w:rPr>
            </w:pPr>
            <w:r>
              <w:rPr>
                <w:sz w:val="22"/>
                <w:szCs w:val="22"/>
              </w:rPr>
              <w:t>1</w:t>
            </w:r>
          </w:p>
        </w:tc>
        <w:tc>
          <w:tcPr>
            <w:tcW w:w="1843" w:type="dxa"/>
          </w:tcPr>
          <w:p w:rsidR="005826BD" w:rsidRDefault="005826BD" w:rsidP="009518CE">
            <w:pPr>
              <w:ind w:firstLine="720"/>
              <w:jc w:val="both"/>
              <w:rPr>
                <w:sz w:val="22"/>
                <w:szCs w:val="22"/>
              </w:rPr>
            </w:pPr>
            <w:r>
              <w:rPr>
                <w:sz w:val="22"/>
                <w:szCs w:val="22"/>
              </w:rPr>
              <w:t>46</w:t>
            </w:r>
          </w:p>
        </w:tc>
        <w:tc>
          <w:tcPr>
            <w:tcW w:w="1701" w:type="dxa"/>
          </w:tcPr>
          <w:p w:rsidR="005826BD" w:rsidRPr="003B6BF0" w:rsidRDefault="00B26ACE" w:rsidP="009518CE">
            <w:pPr>
              <w:ind w:firstLine="720"/>
              <w:jc w:val="both"/>
              <w:rPr>
                <w:sz w:val="22"/>
                <w:szCs w:val="22"/>
              </w:rPr>
            </w:pPr>
            <w:r>
              <w:rPr>
                <w:sz w:val="22"/>
                <w:szCs w:val="22"/>
              </w:rPr>
              <w:t>105</w:t>
            </w:r>
          </w:p>
        </w:tc>
        <w:tc>
          <w:tcPr>
            <w:tcW w:w="3122" w:type="dxa"/>
          </w:tcPr>
          <w:p w:rsidR="005826BD" w:rsidRPr="003B6BF0" w:rsidRDefault="00FA1507" w:rsidP="009518CE">
            <w:pPr>
              <w:ind w:firstLine="720"/>
              <w:jc w:val="both"/>
              <w:rPr>
                <w:sz w:val="22"/>
                <w:szCs w:val="22"/>
              </w:rPr>
            </w:pPr>
            <w:r>
              <w:rPr>
                <w:sz w:val="22"/>
                <w:szCs w:val="22"/>
              </w:rPr>
              <w:t>170</w:t>
            </w:r>
          </w:p>
        </w:tc>
      </w:tr>
      <w:tr w:rsidR="00966318" w:rsidRPr="003B6BF0" w:rsidTr="006D5175">
        <w:tc>
          <w:tcPr>
            <w:tcW w:w="2127" w:type="dxa"/>
          </w:tcPr>
          <w:p w:rsidR="00966318" w:rsidRPr="003B6BF0" w:rsidRDefault="00966318" w:rsidP="009518CE">
            <w:pPr>
              <w:rPr>
                <w:sz w:val="22"/>
                <w:szCs w:val="22"/>
              </w:rPr>
            </w:pPr>
          </w:p>
        </w:tc>
        <w:tc>
          <w:tcPr>
            <w:tcW w:w="1418" w:type="dxa"/>
          </w:tcPr>
          <w:p w:rsidR="00966318" w:rsidRDefault="00966318" w:rsidP="009518CE">
            <w:pPr>
              <w:rPr>
                <w:sz w:val="22"/>
                <w:szCs w:val="22"/>
              </w:rPr>
            </w:pPr>
            <w:r>
              <w:rPr>
                <w:sz w:val="22"/>
                <w:szCs w:val="22"/>
              </w:rPr>
              <w:t>1</w:t>
            </w:r>
          </w:p>
        </w:tc>
        <w:tc>
          <w:tcPr>
            <w:tcW w:w="1843" w:type="dxa"/>
          </w:tcPr>
          <w:p w:rsidR="00966318" w:rsidRDefault="00966318" w:rsidP="009518CE">
            <w:pPr>
              <w:ind w:firstLine="720"/>
              <w:jc w:val="both"/>
              <w:rPr>
                <w:sz w:val="22"/>
                <w:szCs w:val="22"/>
              </w:rPr>
            </w:pPr>
            <w:r>
              <w:rPr>
                <w:sz w:val="22"/>
                <w:szCs w:val="22"/>
              </w:rPr>
              <w:t>7</w:t>
            </w:r>
          </w:p>
        </w:tc>
        <w:tc>
          <w:tcPr>
            <w:tcW w:w="1701" w:type="dxa"/>
          </w:tcPr>
          <w:p w:rsidR="00966318" w:rsidRPr="003B6BF0" w:rsidRDefault="00B26ACE" w:rsidP="009518CE">
            <w:pPr>
              <w:ind w:firstLine="720"/>
              <w:jc w:val="both"/>
              <w:rPr>
                <w:sz w:val="22"/>
                <w:szCs w:val="22"/>
              </w:rPr>
            </w:pPr>
            <w:r>
              <w:rPr>
                <w:sz w:val="22"/>
                <w:szCs w:val="22"/>
              </w:rPr>
              <w:t>84</w:t>
            </w:r>
          </w:p>
        </w:tc>
        <w:tc>
          <w:tcPr>
            <w:tcW w:w="3122" w:type="dxa"/>
          </w:tcPr>
          <w:p w:rsidR="00966318" w:rsidRPr="003B6BF0" w:rsidRDefault="00FA1507" w:rsidP="009518CE">
            <w:pPr>
              <w:ind w:firstLine="720"/>
              <w:jc w:val="both"/>
              <w:rPr>
                <w:sz w:val="22"/>
                <w:szCs w:val="22"/>
              </w:rPr>
            </w:pPr>
            <w:r>
              <w:rPr>
                <w:sz w:val="22"/>
                <w:szCs w:val="22"/>
              </w:rPr>
              <w:t>133</w:t>
            </w:r>
          </w:p>
        </w:tc>
      </w:tr>
      <w:tr w:rsidR="00966318" w:rsidRPr="003B6BF0" w:rsidTr="006D5175">
        <w:tc>
          <w:tcPr>
            <w:tcW w:w="2127" w:type="dxa"/>
          </w:tcPr>
          <w:p w:rsidR="00966318" w:rsidRPr="003B6BF0" w:rsidRDefault="00966318" w:rsidP="009518CE">
            <w:pPr>
              <w:rPr>
                <w:sz w:val="22"/>
                <w:szCs w:val="22"/>
              </w:rPr>
            </w:pPr>
          </w:p>
        </w:tc>
        <w:tc>
          <w:tcPr>
            <w:tcW w:w="1418" w:type="dxa"/>
          </w:tcPr>
          <w:p w:rsidR="00966318" w:rsidRDefault="00966318" w:rsidP="009518CE">
            <w:pPr>
              <w:rPr>
                <w:sz w:val="22"/>
                <w:szCs w:val="22"/>
              </w:rPr>
            </w:pPr>
            <w:r>
              <w:rPr>
                <w:sz w:val="22"/>
                <w:szCs w:val="22"/>
              </w:rPr>
              <w:t>1</w:t>
            </w:r>
          </w:p>
        </w:tc>
        <w:tc>
          <w:tcPr>
            <w:tcW w:w="1843" w:type="dxa"/>
          </w:tcPr>
          <w:p w:rsidR="00966318" w:rsidRDefault="00966318" w:rsidP="009518CE">
            <w:pPr>
              <w:ind w:firstLine="720"/>
              <w:jc w:val="both"/>
              <w:rPr>
                <w:sz w:val="22"/>
                <w:szCs w:val="22"/>
              </w:rPr>
            </w:pPr>
            <w:r>
              <w:rPr>
                <w:sz w:val="22"/>
                <w:szCs w:val="22"/>
              </w:rPr>
              <w:t>10</w:t>
            </w:r>
          </w:p>
        </w:tc>
        <w:tc>
          <w:tcPr>
            <w:tcW w:w="1701" w:type="dxa"/>
          </w:tcPr>
          <w:p w:rsidR="00966318" w:rsidRPr="003B6BF0" w:rsidRDefault="00B26ACE" w:rsidP="009518CE">
            <w:pPr>
              <w:ind w:firstLine="720"/>
              <w:jc w:val="both"/>
              <w:rPr>
                <w:sz w:val="22"/>
                <w:szCs w:val="22"/>
              </w:rPr>
            </w:pPr>
            <w:r>
              <w:rPr>
                <w:sz w:val="22"/>
                <w:szCs w:val="22"/>
              </w:rPr>
              <w:t>23</w:t>
            </w:r>
          </w:p>
        </w:tc>
        <w:tc>
          <w:tcPr>
            <w:tcW w:w="3122" w:type="dxa"/>
          </w:tcPr>
          <w:p w:rsidR="00966318" w:rsidRPr="003B6BF0" w:rsidRDefault="00FA1507" w:rsidP="009518CE">
            <w:pPr>
              <w:ind w:firstLine="720"/>
              <w:jc w:val="both"/>
              <w:rPr>
                <w:sz w:val="22"/>
                <w:szCs w:val="22"/>
              </w:rPr>
            </w:pPr>
            <w:r>
              <w:rPr>
                <w:sz w:val="22"/>
                <w:szCs w:val="22"/>
              </w:rPr>
              <w:t>63</w:t>
            </w:r>
          </w:p>
        </w:tc>
      </w:tr>
      <w:tr w:rsidR="00966318" w:rsidRPr="003B6BF0" w:rsidTr="006D5175">
        <w:tc>
          <w:tcPr>
            <w:tcW w:w="2127" w:type="dxa"/>
          </w:tcPr>
          <w:p w:rsidR="00966318" w:rsidRPr="003B6BF0" w:rsidRDefault="00966318" w:rsidP="009518CE">
            <w:pPr>
              <w:rPr>
                <w:sz w:val="22"/>
                <w:szCs w:val="22"/>
              </w:rPr>
            </w:pPr>
          </w:p>
        </w:tc>
        <w:tc>
          <w:tcPr>
            <w:tcW w:w="1418" w:type="dxa"/>
          </w:tcPr>
          <w:p w:rsidR="00966318" w:rsidRDefault="00966318" w:rsidP="009518CE">
            <w:pPr>
              <w:rPr>
                <w:sz w:val="22"/>
                <w:szCs w:val="22"/>
              </w:rPr>
            </w:pPr>
            <w:r>
              <w:rPr>
                <w:sz w:val="22"/>
                <w:szCs w:val="22"/>
              </w:rPr>
              <w:t>1</w:t>
            </w:r>
          </w:p>
        </w:tc>
        <w:tc>
          <w:tcPr>
            <w:tcW w:w="1843" w:type="dxa"/>
          </w:tcPr>
          <w:p w:rsidR="00966318" w:rsidRDefault="00966318" w:rsidP="009518CE">
            <w:pPr>
              <w:ind w:firstLine="720"/>
              <w:jc w:val="both"/>
              <w:rPr>
                <w:sz w:val="22"/>
                <w:szCs w:val="22"/>
              </w:rPr>
            </w:pPr>
            <w:r>
              <w:rPr>
                <w:sz w:val="22"/>
                <w:szCs w:val="22"/>
              </w:rPr>
              <w:t>6</w:t>
            </w:r>
          </w:p>
        </w:tc>
        <w:tc>
          <w:tcPr>
            <w:tcW w:w="1701" w:type="dxa"/>
          </w:tcPr>
          <w:p w:rsidR="00966318" w:rsidRPr="003B6BF0" w:rsidRDefault="00B26ACE" w:rsidP="009518CE">
            <w:pPr>
              <w:ind w:firstLine="720"/>
              <w:jc w:val="both"/>
              <w:rPr>
                <w:sz w:val="22"/>
                <w:szCs w:val="22"/>
              </w:rPr>
            </w:pPr>
            <w:r>
              <w:rPr>
                <w:sz w:val="22"/>
                <w:szCs w:val="22"/>
              </w:rPr>
              <w:t>14</w:t>
            </w:r>
          </w:p>
        </w:tc>
        <w:tc>
          <w:tcPr>
            <w:tcW w:w="3122" w:type="dxa"/>
          </w:tcPr>
          <w:p w:rsidR="00966318" w:rsidRPr="003B6BF0" w:rsidRDefault="00FA1507" w:rsidP="009518CE">
            <w:pPr>
              <w:ind w:firstLine="720"/>
              <w:jc w:val="both"/>
              <w:rPr>
                <w:sz w:val="22"/>
                <w:szCs w:val="22"/>
              </w:rPr>
            </w:pPr>
            <w:r>
              <w:rPr>
                <w:sz w:val="22"/>
                <w:szCs w:val="22"/>
              </w:rPr>
              <w:t>123</w:t>
            </w:r>
          </w:p>
        </w:tc>
      </w:tr>
      <w:tr w:rsidR="00966318" w:rsidRPr="003B6BF0" w:rsidTr="006D5175">
        <w:tc>
          <w:tcPr>
            <w:tcW w:w="2127" w:type="dxa"/>
          </w:tcPr>
          <w:p w:rsidR="00966318" w:rsidRPr="003B6BF0" w:rsidRDefault="00966318" w:rsidP="009518CE">
            <w:pPr>
              <w:rPr>
                <w:sz w:val="22"/>
                <w:szCs w:val="22"/>
              </w:rPr>
            </w:pPr>
          </w:p>
        </w:tc>
        <w:tc>
          <w:tcPr>
            <w:tcW w:w="1418" w:type="dxa"/>
          </w:tcPr>
          <w:p w:rsidR="00966318" w:rsidRDefault="00966318" w:rsidP="009518CE">
            <w:pPr>
              <w:rPr>
                <w:sz w:val="22"/>
                <w:szCs w:val="22"/>
              </w:rPr>
            </w:pPr>
            <w:r>
              <w:rPr>
                <w:sz w:val="22"/>
                <w:szCs w:val="22"/>
              </w:rPr>
              <w:t>1</w:t>
            </w:r>
          </w:p>
        </w:tc>
        <w:tc>
          <w:tcPr>
            <w:tcW w:w="1843" w:type="dxa"/>
          </w:tcPr>
          <w:p w:rsidR="00966318" w:rsidRDefault="00966318" w:rsidP="009518CE">
            <w:pPr>
              <w:ind w:firstLine="720"/>
              <w:jc w:val="both"/>
              <w:rPr>
                <w:sz w:val="22"/>
                <w:szCs w:val="22"/>
              </w:rPr>
            </w:pPr>
            <w:r>
              <w:rPr>
                <w:sz w:val="22"/>
                <w:szCs w:val="22"/>
              </w:rPr>
              <w:t>6</w:t>
            </w:r>
          </w:p>
        </w:tc>
        <w:tc>
          <w:tcPr>
            <w:tcW w:w="1701" w:type="dxa"/>
          </w:tcPr>
          <w:p w:rsidR="00966318" w:rsidRPr="003B6BF0" w:rsidRDefault="00B26ACE" w:rsidP="009518CE">
            <w:pPr>
              <w:ind w:firstLine="720"/>
              <w:jc w:val="both"/>
              <w:rPr>
                <w:sz w:val="22"/>
                <w:szCs w:val="22"/>
              </w:rPr>
            </w:pPr>
            <w:r>
              <w:rPr>
                <w:sz w:val="22"/>
                <w:szCs w:val="22"/>
              </w:rPr>
              <w:t>35</w:t>
            </w:r>
          </w:p>
        </w:tc>
        <w:tc>
          <w:tcPr>
            <w:tcW w:w="3122" w:type="dxa"/>
          </w:tcPr>
          <w:p w:rsidR="00966318" w:rsidRPr="003B6BF0" w:rsidRDefault="00FA1507" w:rsidP="009518CE">
            <w:pPr>
              <w:ind w:firstLine="720"/>
              <w:jc w:val="both"/>
              <w:rPr>
                <w:sz w:val="22"/>
                <w:szCs w:val="22"/>
              </w:rPr>
            </w:pPr>
            <w:r>
              <w:rPr>
                <w:sz w:val="22"/>
                <w:szCs w:val="22"/>
              </w:rPr>
              <w:t>65</w:t>
            </w:r>
          </w:p>
        </w:tc>
      </w:tr>
      <w:tr w:rsidR="00966318" w:rsidRPr="003B6BF0" w:rsidTr="006D5175">
        <w:tc>
          <w:tcPr>
            <w:tcW w:w="2127" w:type="dxa"/>
          </w:tcPr>
          <w:p w:rsidR="00966318" w:rsidRPr="003B6BF0" w:rsidRDefault="00966318" w:rsidP="009518CE">
            <w:pPr>
              <w:rPr>
                <w:sz w:val="22"/>
                <w:szCs w:val="22"/>
              </w:rPr>
            </w:pPr>
          </w:p>
        </w:tc>
        <w:tc>
          <w:tcPr>
            <w:tcW w:w="1418" w:type="dxa"/>
          </w:tcPr>
          <w:p w:rsidR="00966318" w:rsidRDefault="00966318" w:rsidP="009518CE">
            <w:pPr>
              <w:rPr>
                <w:sz w:val="22"/>
                <w:szCs w:val="22"/>
              </w:rPr>
            </w:pPr>
            <w:r>
              <w:rPr>
                <w:sz w:val="22"/>
                <w:szCs w:val="22"/>
              </w:rPr>
              <w:t>1</w:t>
            </w:r>
          </w:p>
        </w:tc>
        <w:tc>
          <w:tcPr>
            <w:tcW w:w="1843" w:type="dxa"/>
          </w:tcPr>
          <w:p w:rsidR="00966318" w:rsidRDefault="00966318" w:rsidP="009518CE">
            <w:pPr>
              <w:ind w:firstLine="720"/>
              <w:jc w:val="both"/>
              <w:rPr>
                <w:sz w:val="22"/>
                <w:szCs w:val="22"/>
              </w:rPr>
            </w:pPr>
            <w:r>
              <w:rPr>
                <w:sz w:val="22"/>
                <w:szCs w:val="22"/>
              </w:rPr>
              <w:t>4</w:t>
            </w:r>
          </w:p>
        </w:tc>
        <w:tc>
          <w:tcPr>
            <w:tcW w:w="1701" w:type="dxa"/>
          </w:tcPr>
          <w:p w:rsidR="00966318" w:rsidRPr="003B6BF0" w:rsidRDefault="00B26ACE" w:rsidP="009518CE">
            <w:pPr>
              <w:ind w:firstLine="720"/>
              <w:jc w:val="both"/>
              <w:rPr>
                <w:sz w:val="22"/>
                <w:szCs w:val="22"/>
              </w:rPr>
            </w:pPr>
            <w:r>
              <w:rPr>
                <w:sz w:val="22"/>
                <w:szCs w:val="22"/>
              </w:rPr>
              <w:t>11</w:t>
            </w:r>
          </w:p>
        </w:tc>
        <w:tc>
          <w:tcPr>
            <w:tcW w:w="3122" w:type="dxa"/>
          </w:tcPr>
          <w:p w:rsidR="00966318" w:rsidRPr="003B6BF0" w:rsidRDefault="00FA1507" w:rsidP="009518CE">
            <w:pPr>
              <w:ind w:firstLine="720"/>
              <w:jc w:val="both"/>
              <w:rPr>
                <w:sz w:val="22"/>
                <w:szCs w:val="22"/>
              </w:rPr>
            </w:pPr>
            <w:r>
              <w:rPr>
                <w:sz w:val="22"/>
                <w:szCs w:val="22"/>
              </w:rPr>
              <w:t>49</w:t>
            </w:r>
          </w:p>
        </w:tc>
      </w:tr>
      <w:tr w:rsidR="00966318" w:rsidRPr="003B6BF0" w:rsidTr="006D5175">
        <w:tc>
          <w:tcPr>
            <w:tcW w:w="2127" w:type="dxa"/>
          </w:tcPr>
          <w:p w:rsidR="00966318" w:rsidRPr="003B6BF0" w:rsidRDefault="00966318" w:rsidP="009518CE">
            <w:pPr>
              <w:rPr>
                <w:sz w:val="22"/>
                <w:szCs w:val="22"/>
              </w:rPr>
            </w:pPr>
          </w:p>
        </w:tc>
        <w:tc>
          <w:tcPr>
            <w:tcW w:w="1418" w:type="dxa"/>
          </w:tcPr>
          <w:p w:rsidR="00966318" w:rsidRDefault="00966318" w:rsidP="009518CE">
            <w:pPr>
              <w:rPr>
                <w:sz w:val="22"/>
                <w:szCs w:val="22"/>
              </w:rPr>
            </w:pPr>
            <w:r>
              <w:rPr>
                <w:sz w:val="22"/>
                <w:szCs w:val="22"/>
              </w:rPr>
              <w:t>1</w:t>
            </w:r>
          </w:p>
        </w:tc>
        <w:tc>
          <w:tcPr>
            <w:tcW w:w="1843" w:type="dxa"/>
          </w:tcPr>
          <w:p w:rsidR="00966318" w:rsidRDefault="00966318" w:rsidP="009518CE">
            <w:pPr>
              <w:ind w:firstLine="720"/>
              <w:jc w:val="both"/>
              <w:rPr>
                <w:sz w:val="22"/>
                <w:szCs w:val="22"/>
              </w:rPr>
            </w:pPr>
            <w:r>
              <w:rPr>
                <w:sz w:val="22"/>
                <w:szCs w:val="22"/>
              </w:rPr>
              <w:t>5</w:t>
            </w:r>
          </w:p>
        </w:tc>
        <w:tc>
          <w:tcPr>
            <w:tcW w:w="1701" w:type="dxa"/>
          </w:tcPr>
          <w:p w:rsidR="00966318" w:rsidRPr="003B6BF0" w:rsidRDefault="00B26ACE" w:rsidP="009518CE">
            <w:pPr>
              <w:ind w:firstLine="720"/>
              <w:jc w:val="both"/>
              <w:rPr>
                <w:sz w:val="22"/>
                <w:szCs w:val="22"/>
              </w:rPr>
            </w:pPr>
            <w:r>
              <w:rPr>
                <w:sz w:val="22"/>
                <w:szCs w:val="22"/>
              </w:rPr>
              <w:t>45</w:t>
            </w:r>
          </w:p>
        </w:tc>
        <w:tc>
          <w:tcPr>
            <w:tcW w:w="3122" w:type="dxa"/>
          </w:tcPr>
          <w:p w:rsidR="00966318" w:rsidRPr="003B6BF0" w:rsidRDefault="00FA1507" w:rsidP="009518CE">
            <w:pPr>
              <w:ind w:firstLine="720"/>
              <w:jc w:val="both"/>
              <w:rPr>
                <w:sz w:val="22"/>
                <w:szCs w:val="22"/>
              </w:rPr>
            </w:pPr>
            <w:r>
              <w:rPr>
                <w:sz w:val="22"/>
                <w:szCs w:val="22"/>
              </w:rPr>
              <w:t>151</w:t>
            </w:r>
          </w:p>
        </w:tc>
      </w:tr>
      <w:tr w:rsidR="00966318" w:rsidRPr="003B6BF0" w:rsidTr="006D5175">
        <w:tc>
          <w:tcPr>
            <w:tcW w:w="2127" w:type="dxa"/>
          </w:tcPr>
          <w:p w:rsidR="00966318" w:rsidRPr="003B6BF0" w:rsidRDefault="00966318" w:rsidP="009518CE">
            <w:pPr>
              <w:rPr>
                <w:sz w:val="22"/>
                <w:szCs w:val="22"/>
              </w:rPr>
            </w:pPr>
          </w:p>
        </w:tc>
        <w:tc>
          <w:tcPr>
            <w:tcW w:w="1418" w:type="dxa"/>
          </w:tcPr>
          <w:p w:rsidR="00966318" w:rsidRDefault="00966318" w:rsidP="009518CE">
            <w:pPr>
              <w:rPr>
                <w:sz w:val="22"/>
                <w:szCs w:val="22"/>
              </w:rPr>
            </w:pPr>
            <w:r>
              <w:rPr>
                <w:sz w:val="22"/>
                <w:szCs w:val="22"/>
              </w:rPr>
              <w:t>1</w:t>
            </w:r>
          </w:p>
        </w:tc>
        <w:tc>
          <w:tcPr>
            <w:tcW w:w="1843" w:type="dxa"/>
          </w:tcPr>
          <w:p w:rsidR="00966318" w:rsidRDefault="00966318" w:rsidP="009518CE">
            <w:pPr>
              <w:ind w:firstLine="720"/>
              <w:jc w:val="both"/>
              <w:rPr>
                <w:sz w:val="22"/>
                <w:szCs w:val="22"/>
              </w:rPr>
            </w:pPr>
            <w:r>
              <w:rPr>
                <w:sz w:val="22"/>
                <w:szCs w:val="22"/>
              </w:rPr>
              <w:t>4</w:t>
            </w:r>
          </w:p>
        </w:tc>
        <w:tc>
          <w:tcPr>
            <w:tcW w:w="1701" w:type="dxa"/>
          </w:tcPr>
          <w:p w:rsidR="00966318" w:rsidRPr="003B6BF0" w:rsidRDefault="00B26ACE" w:rsidP="009518CE">
            <w:pPr>
              <w:ind w:firstLine="720"/>
              <w:jc w:val="both"/>
              <w:rPr>
                <w:sz w:val="22"/>
                <w:szCs w:val="22"/>
              </w:rPr>
            </w:pPr>
            <w:r>
              <w:rPr>
                <w:sz w:val="22"/>
                <w:szCs w:val="22"/>
              </w:rPr>
              <w:t>22</w:t>
            </w:r>
          </w:p>
        </w:tc>
        <w:tc>
          <w:tcPr>
            <w:tcW w:w="3122" w:type="dxa"/>
          </w:tcPr>
          <w:p w:rsidR="00966318" w:rsidRPr="003B6BF0" w:rsidRDefault="00FA1507" w:rsidP="009518CE">
            <w:pPr>
              <w:ind w:firstLine="720"/>
              <w:jc w:val="both"/>
              <w:rPr>
                <w:sz w:val="22"/>
                <w:szCs w:val="22"/>
              </w:rPr>
            </w:pPr>
            <w:r>
              <w:rPr>
                <w:sz w:val="22"/>
                <w:szCs w:val="22"/>
              </w:rPr>
              <w:t>100</w:t>
            </w:r>
          </w:p>
        </w:tc>
      </w:tr>
      <w:tr w:rsidR="006D5175" w:rsidRPr="003B6BF0" w:rsidTr="006D5175">
        <w:tc>
          <w:tcPr>
            <w:tcW w:w="2127" w:type="dxa"/>
          </w:tcPr>
          <w:p w:rsidR="006D5175" w:rsidRPr="003B6BF0" w:rsidRDefault="006D5175" w:rsidP="006D5175">
            <w:pPr>
              <w:rPr>
                <w:b/>
                <w:sz w:val="22"/>
                <w:szCs w:val="22"/>
              </w:rPr>
            </w:pPr>
            <w:r w:rsidRPr="003B6BF0">
              <w:rPr>
                <w:b/>
                <w:sz w:val="22"/>
                <w:szCs w:val="22"/>
              </w:rPr>
              <w:t xml:space="preserve">Итого: </w:t>
            </w:r>
            <w:r w:rsidRPr="003B6BF0">
              <w:rPr>
                <w:b/>
                <w:sz w:val="22"/>
                <w:szCs w:val="22"/>
              </w:rPr>
              <w:br/>
            </w:r>
          </w:p>
        </w:tc>
        <w:tc>
          <w:tcPr>
            <w:tcW w:w="1418" w:type="dxa"/>
          </w:tcPr>
          <w:p w:rsidR="006D5175" w:rsidRDefault="006D5175" w:rsidP="006D5175">
            <w:pPr>
              <w:jc w:val="right"/>
              <w:rPr>
                <w:rFonts w:ascii="Calibri" w:hAnsi="Calibri" w:cs="Calibri"/>
                <w:color w:val="000000"/>
                <w:sz w:val="22"/>
                <w:szCs w:val="22"/>
              </w:rPr>
            </w:pPr>
            <w:r>
              <w:rPr>
                <w:rFonts w:ascii="Calibri" w:hAnsi="Calibri" w:cs="Calibri"/>
                <w:color w:val="000000"/>
                <w:sz w:val="22"/>
                <w:szCs w:val="22"/>
              </w:rPr>
              <w:t>19</w:t>
            </w:r>
          </w:p>
        </w:tc>
        <w:tc>
          <w:tcPr>
            <w:tcW w:w="1843" w:type="dxa"/>
          </w:tcPr>
          <w:p w:rsidR="006D5175" w:rsidRDefault="006D5175" w:rsidP="006D5175">
            <w:pPr>
              <w:jc w:val="right"/>
              <w:rPr>
                <w:rFonts w:ascii="Calibri" w:hAnsi="Calibri" w:cs="Calibri"/>
                <w:color w:val="000000"/>
                <w:sz w:val="22"/>
                <w:szCs w:val="22"/>
              </w:rPr>
            </w:pPr>
            <w:r>
              <w:rPr>
                <w:rFonts w:ascii="Calibri" w:hAnsi="Calibri" w:cs="Calibri"/>
                <w:color w:val="000000"/>
                <w:sz w:val="22"/>
                <w:szCs w:val="22"/>
              </w:rPr>
              <w:t>285</w:t>
            </w:r>
          </w:p>
        </w:tc>
        <w:tc>
          <w:tcPr>
            <w:tcW w:w="1701" w:type="dxa"/>
          </w:tcPr>
          <w:p w:rsidR="006D5175" w:rsidRDefault="006D5175" w:rsidP="006D5175">
            <w:pPr>
              <w:jc w:val="right"/>
              <w:rPr>
                <w:rFonts w:ascii="Calibri" w:hAnsi="Calibri" w:cs="Calibri"/>
                <w:color w:val="000000"/>
                <w:sz w:val="22"/>
                <w:szCs w:val="22"/>
              </w:rPr>
            </w:pPr>
            <w:r>
              <w:rPr>
                <w:rFonts w:ascii="Calibri" w:hAnsi="Calibri" w:cs="Calibri"/>
                <w:color w:val="000000"/>
                <w:sz w:val="22"/>
                <w:szCs w:val="22"/>
              </w:rPr>
              <w:t>2169</w:t>
            </w:r>
          </w:p>
        </w:tc>
        <w:tc>
          <w:tcPr>
            <w:tcW w:w="3122" w:type="dxa"/>
          </w:tcPr>
          <w:p w:rsidR="006D5175" w:rsidRDefault="006D5175" w:rsidP="006D5175">
            <w:pPr>
              <w:jc w:val="right"/>
              <w:rPr>
                <w:rFonts w:ascii="Calibri" w:hAnsi="Calibri" w:cs="Calibri"/>
                <w:color w:val="000000"/>
                <w:sz w:val="22"/>
                <w:szCs w:val="22"/>
              </w:rPr>
            </w:pPr>
            <w:r>
              <w:rPr>
                <w:rFonts w:ascii="Calibri" w:hAnsi="Calibri" w:cs="Calibri"/>
                <w:color w:val="000000"/>
                <w:sz w:val="22"/>
                <w:szCs w:val="22"/>
              </w:rPr>
              <w:t>4730</w:t>
            </w:r>
          </w:p>
        </w:tc>
      </w:tr>
    </w:tbl>
    <w:p w:rsidR="009518CE" w:rsidRDefault="009518CE" w:rsidP="00592D9A">
      <w:pPr>
        <w:widowControl w:val="0"/>
        <w:tabs>
          <w:tab w:val="left" w:pos="851"/>
        </w:tabs>
        <w:spacing w:line="235" w:lineRule="auto"/>
        <w:ind w:firstLine="425"/>
        <w:jc w:val="both"/>
        <w:rPr>
          <w:color w:val="000000"/>
        </w:rPr>
      </w:pPr>
    </w:p>
    <w:p w:rsidR="00565DA1" w:rsidRDefault="00565DA1" w:rsidP="00592D9A">
      <w:pPr>
        <w:widowControl w:val="0"/>
        <w:tabs>
          <w:tab w:val="left" w:pos="851"/>
        </w:tabs>
        <w:spacing w:line="235" w:lineRule="auto"/>
        <w:ind w:firstLine="425"/>
        <w:jc w:val="both"/>
        <w:rPr>
          <w:color w:val="000000"/>
        </w:rPr>
      </w:pPr>
    </w:p>
    <w:p w:rsidR="009518CE" w:rsidRDefault="009518CE" w:rsidP="00592D9A">
      <w:pPr>
        <w:widowControl w:val="0"/>
        <w:tabs>
          <w:tab w:val="left" w:pos="851"/>
        </w:tabs>
        <w:spacing w:line="235" w:lineRule="auto"/>
        <w:ind w:firstLine="425"/>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1432"/>
        <w:gridCol w:w="1334"/>
        <w:gridCol w:w="1378"/>
        <w:gridCol w:w="1455"/>
      </w:tblGrid>
      <w:tr w:rsidR="009518CE" w:rsidRPr="00E4771D" w:rsidTr="003F275E">
        <w:tc>
          <w:tcPr>
            <w:tcW w:w="3972" w:type="dxa"/>
            <w:shd w:val="clear" w:color="auto" w:fill="auto"/>
          </w:tcPr>
          <w:p w:rsidR="009518CE" w:rsidRPr="00E4771D" w:rsidRDefault="009518CE" w:rsidP="003F275E">
            <w:pPr>
              <w:widowControl w:val="0"/>
              <w:tabs>
                <w:tab w:val="left" w:pos="851"/>
              </w:tabs>
              <w:spacing w:line="235" w:lineRule="auto"/>
              <w:jc w:val="center"/>
              <w:rPr>
                <w:b/>
                <w:sz w:val="22"/>
                <w:szCs w:val="22"/>
              </w:rPr>
            </w:pPr>
            <w:r w:rsidRPr="00E4771D">
              <w:rPr>
                <w:b/>
                <w:sz w:val="22"/>
                <w:szCs w:val="22"/>
              </w:rPr>
              <w:t>Основные показатели</w:t>
            </w:r>
          </w:p>
        </w:tc>
        <w:tc>
          <w:tcPr>
            <w:tcW w:w="1432" w:type="dxa"/>
          </w:tcPr>
          <w:p w:rsidR="009518CE" w:rsidRPr="00E4771D" w:rsidRDefault="009518CE" w:rsidP="003F275E">
            <w:pPr>
              <w:widowControl w:val="0"/>
              <w:tabs>
                <w:tab w:val="left" w:pos="851"/>
              </w:tabs>
              <w:spacing w:line="235" w:lineRule="auto"/>
              <w:jc w:val="center"/>
              <w:rPr>
                <w:b/>
                <w:sz w:val="22"/>
                <w:szCs w:val="22"/>
              </w:rPr>
            </w:pPr>
            <w:r w:rsidRPr="00E4771D">
              <w:rPr>
                <w:b/>
                <w:sz w:val="22"/>
                <w:szCs w:val="22"/>
              </w:rPr>
              <w:t>Единица измерения</w:t>
            </w:r>
          </w:p>
        </w:tc>
        <w:tc>
          <w:tcPr>
            <w:tcW w:w="1334"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2023</w:t>
            </w:r>
          </w:p>
          <w:p w:rsidR="009518CE" w:rsidRPr="00E4771D" w:rsidRDefault="009518CE" w:rsidP="003F275E">
            <w:pPr>
              <w:widowControl w:val="0"/>
              <w:tabs>
                <w:tab w:val="left" w:pos="851"/>
              </w:tabs>
              <w:spacing w:line="235" w:lineRule="auto"/>
              <w:jc w:val="center"/>
              <w:rPr>
                <w:b/>
                <w:sz w:val="22"/>
                <w:szCs w:val="22"/>
              </w:rPr>
            </w:pPr>
          </w:p>
        </w:tc>
        <w:tc>
          <w:tcPr>
            <w:tcW w:w="1378"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2024</w:t>
            </w:r>
          </w:p>
          <w:p w:rsidR="009518CE" w:rsidRPr="00E4771D" w:rsidRDefault="009518CE" w:rsidP="003F275E">
            <w:pPr>
              <w:widowControl w:val="0"/>
              <w:tabs>
                <w:tab w:val="left" w:pos="851"/>
              </w:tabs>
              <w:spacing w:line="235" w:lineRule="auto"/>
              <w:jc w:val="center"/>
              <w:rPr>
                <w:b/>
                <w:sz w:val="22"/>
                <w:szCs w:val="22"/>
              </w:rPr>
            </w:pPr>
          </w:p>
        </w:tc>
        <w:tc>
          <w:tcPr>
            <w:tcW w:w="1455"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2025</w:t>
            </w:r>
          </w:p>
          <w:p w:rsidR="009518CE" w:rsidRPr="00E4771D" w:rsidRDefault="009518CE" w:rsidP="003F275E">
            <w:pPr>
              <w:widowControl w:val="0"/>
              <w:tabs>
                <w:tab w:val="left" w:pos="851"/>
              </w:tabs>
              <w:spacing w:line="235" w:lineRule="auto"/>
              <w:jc w:val="center"/>
              <w:rPr>
                <w:b/>
                <w:sz w:val="22"/>
                <w:szCs w:val="22"/>
              </w:rPr>
            </w:pPr>
          </w:p>
        </w:tc>
      </w:tr>
      <w:tr w:rsidR="009518CE" w:rsidRPr="00E4771D" w:rsidTr="003F275E">
        <w:tc>
          <w:tcPr>
            <w:tcW w:w="3972" w:type="dxa"/>
            <w:shd w:val="clear" w:color="auto" w:fill="auto"/>
          </w:tcPr>
          <w:p w:rsidR="009518CE" w:rsidRPr="00711733" w:rsidRDefault="009518CE" w:rsidP="003F275E">
            <w:pPr>
              <w:widowControl w:val="0"/>
              <w:tabs>
                <w:tab w:val="left" w:pos="851"/>
              </w:tabs>
              <w:spacing w:line="235" w:lineRule="auto"/>
              <w:rPr>
                <w:sz w:val="22"/>
                <w:szCs w:val="22"/>
              </w:rPr>
            </w:pPr>
            <w:r w:rsidRPr="00711733">
              <w:rPr>
                <w:sz w:val="22"/>
                <w:szCs w:val="22"/>
              </w:rPr>
              <w:t>Количество обслуженных населенных пунктов</w:t>
            </w:r>
          </w:p>
        </w:tc>
        <w:tc>
          <w:tcPr>
            <w:tcW w:w="1432" w:type="dxa"/>
          </w:tcPr>
          <w:p w:rsidR="009518CE" w:rsidRPr="00806B06" w:rsidRDefault="009518CE" w:rsidP="003F275E">
            <w:pPr>
              <w:widowControl w:val="0"/>
              <w:tabs>
                <w:tab w:val="left" w:pos="851"/>
              </w:tabs>
              <w:spacing w:line="235" w:lineRule="auto"/>
              <w:jc w:val="center"/>
              <w:rPr>
                <w:sz w:val="22"/>
                <w:szCs w:val="22"/>
              </w:rPr>
            </w:pPr>
            <w:r w:rsidRPr="00806B06">
              <w:rPr>
                <w:sz w:val="22"/>
                <w:szCs w:val="22"/>
              </w:rPr>
              <w:t>населенный пункт</w:t>
            </w:r>
          </w:p>
        </w:tc>
        <w:tc>
          <w:tcPr>
            <w:tcW w:w="1334"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25</w:t>
            </w:r>
          </w:p>
        </w:tc>
        <w:tc>
          <w:tcPr>
            <w:tcW w:w="1378"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25</w:t>
            </w:r>
          </w:p>
        </w:tc>
        <w:tc>
          <w:tcPr>
            <w:tcW w:w="1455"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25</w:t>
            </w:r>
          </w:p>
        </w:tc>
      </w:tr>
      <w:tr w:rsidR="009518CE" w:rsidRPr="00E4771D" w:rsidTr="003F275E">
        <w:tc>
          <w:tcPr>
            <w:tcW w:w="3972" w:type="dxa"/>
            <w:shd w:val="clear" w:color="auto" w:fill="auto"/>
          </w:tcPr>
          <w:p w:rsidR="009518CE" w:rsidRPr="00E4771D" w:rsidRDefault="009518CE" w:rsidP="003F275E">
            <w:pPr>
              <w:widowControl w:val="0"/>
              <w:tabs>
                <w:tab w:val="left" w:pos="851"/>
              </w:tabs>
              <w:spacing w:line="235" w:lineRule="auto"/>
              <w:jc w:val="both"/>
              <w:rPr>
                <w:sz w:val="22"/>
                <w:szCs w:val="22"/>
              </w:rPr>
            </w:pPr>
            <w:r>
              <w:rPr>
                <w:sz w:val="22"/>
                <w:szCs w:val="22"/>
              </w:rPr>
              <w:t>К</w:t>
            </w:r>
            <w:r w:rsidRPr="00E4771D">
              <w:rPr>
                <w:sz w:val="22"/>
                <w:szCs w:val="22"/>
              </w:rPr>
              <w:t xml:space="preserve">оличество стоянок </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стоянка</w:t>
            </w:r>
          </w:p>
        </w:tc>
        <w:tc>
          <w:tcPr>
            <w:tcW w:w="1334"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25</w:t>
            </w:r>
          </w:p>
        </w:tc>
        <w:tc>
          <w:tcPr>
            <w:tcW w:w="1378"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25</w:t>
            </w:r>
          </w:p>
        </w:tc>
        <w:tc>
          <w:tcPr>
            <w:tcW w:w="1455"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25</w:t>
            </w:r>
          </w:p>
        </w:tc>
      </w:tr>
      <w:tr w:rsidR="009518CE" w:rsidRPr="00E4771D" w:rsidTr="003F275E">
        <w:tc>
          <w:tcPr>
            <w:tcW w:w="3972" w:type="dxa"/>
            <w:shd w:val="clear" w:color="auto" w:fill="auto"/>
          </w:tcPr>
          <w:p w:rsidR="009518CE" w:rsidRDefault="009518CE" w:rsidP="003F275E">
            <w:pPr>
              <w:widowControl w:val="0"/>
              <w:tabs>
                <w:tab w:val="left" w:pos="851"/>
              </w:tabs>
              <w:spacing w:line="235" w:lineRule="auto"/>
              <w:jc w:val="both"/>
              <w:rPr>
                <w:sz w:val="22"/>
                <w:szCs w:val="22"/>
              </w:rPr>
            </w:pPr>
            <w:r>
              <w:rPr>
                <w:sz w:val="22"/>
                <w:szCs w:val="22"/>
              </w:rPr>
              <w:t>К</w:t>
            </w:r>
            <w:r w:rsidRPr="00E4771D">
              <w:rPr>
                <w:sz w:val="22"/>
                <w:szCs w:val="22"/>
              </w:rPr>
              <w:t>оличество</w:t>
            </w:r>
            <w:r>
              <w:rPr>
                <w:sz w:val="22"/>
                <w:szCs w:val="22"/>
              </w:rPr>
              <w:t xml:space="preserve"> выездов</w:t>
            </w:r>
          </w:p>
        </w:tc>
        <w:tc>
          <w:tcPr>
            <w:tcW w:w="1432" w:type="dxa"/>
          </w:tcPr>
          <w:p w:rsidR="009518CE" w:rsidRPr="00E4771D" w:rsidRDefault="009518CE" w:rsidP="003F275E">
            <w:pPr>
              <w:widowControl w:val="0"/>
              <w:tabs>
                <w:tab w:val="left" w:pos="851"/>
              </w:tabs>
              <w:spacing w:line="235" w:lineRule="auto"/>
              <w:jc w:val="center"/>
              <w:rPr>
                <w:sz w:val="22"/>
                <w:szCs w:val="22"/>
              </w:rPr>
            </w:pPr>
            <w:r>
              <w:rPr>
                <w:sz w:val="22"/>
                <w:szCs w:val="22"/>
              </w:rPr>
              <w:t>выезд</w:t>
            </w:r>
          </w:p>
        </w:tc>
        <w:tc>
          <w:tcPr>
            <w:tcW w:w="1334"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r>
      <w:tr w:rsidR="009518CE" w:rsidRPr="00E4771D" w:rsidTr="003F275E">
        <w:tc>
          <w:tcPr>
            <w:tcW w:w="3972" w:type="dxa"/>
            <w:shd w:val="clear" w:color="auto" w:fill="auto"/>
          </w:tcPr>
          <w:p w:rsidR="009518CE" w:rsidRPr="00E4771D" w:rsidRDefault="009518CE" w:rsidP="003F275E">
            <w:pPr>
              <w:widowControl w:val="0"/>
              <w:tabs>
                <w:tab w:val="left" w:pos="851"/>
              </w:tabs>
              <w:spacing w:line="235" w:lineRule="auto"/>
              <w:jc w:val="both"/>
              <w:rPr>
                <w:sz w:val="22"/>
                <w:szCs w:val="22"/>
              </w:rPr>
            </w:pPr>
            <w:r>
              <w:rPr>
                <w:sz w:val="22"/>
                <w:szCs w:val="22"/>
              </w:rPr>
              <w:t>Количество читателей</w:t>
            </w:r>
          </w:p>
        </w:tc>
        <w:tc>
          <w:tcPr>
            <w:tcW w:w="1432" w:type="dxa"/>
          </w:tcPr>
          <w:p w:rsidR="009518CE" w:rsidRPr="00E4771D" w:rsidRDefault="009518CE" w:rsidP="003F275E">
            <w:pPr>
              <w:widowControl w:val="0"/>
              <w:tabs>
                <w:tab w:val="left" w:pos="851"/>
              </w:tabs>
              <w:spacing w:line="235" w:lineRule="auto"/>
              <w:jc w:val="center"/>
              <w:rPr>
                <w:sz w:val="22"/>
                <w:szCs w:val="22"/>
              </w:rPr>
            </w:pPr>
            <w:r>
              <w:rPr>
                <w:sz w:val="22"/>
                <w:szCs w:val="22"/>
              </w:rPr>
              <w:t>читатель</w:t>
            </w:r>
          </w:p>
        </w:tc>
        <w:tc>
          <w:tcPr>
            <w:tcW w:w="1334"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r>
      <w:tr w:rsidR="009518CE" w:rsidRPr="00E4771D" w:rsidTr="003F275E">
        <w:tc>
          <w:tcPr>
            <w:tcW w:w="3972" w:type="dxa"/>
            <w:shd w:val="clear" w:color="auto" w:fill="auto"/>
          </w:tcPr>
          <w:p w:rsidR="009518CE" w:rsidRDefault="009518CE" w:rsidP="003F275E">
            <w:pPr>
              <w:widowControl w:val="0"/>
              <w:tabs>
                <w:tab w:val="left" w:pos="851"/>
              </w:tabs>
              <w:spacing w:line="235" w:lineRule="auto"/>
              <w:jc w:val="both"/>
              <w:rPr>
                <w:sz w:val="22"/>
                <w:szCs w:val="22"/>
              </w:rPr>
            </w:pPr>
            <w:r>
              <w:rPr>
                <w:sz w:val="22"/>
                <w:szCs w:val="22"/>
              </w:rPr>
              <w:t>Количество посещений</w:t>
            </w:r>
          </w:p>
        </w:tc>
        <w:tc>
          <w:tcPr>
            <w:tcW w:w="1432" w:type="dxa"/>
          </w:tcPr>
          <w:p w:rsidR="009518CE" w:rsidRPr="00E4771D" w:rsidRDefault="009518CE" w:rsidP="003F275E">
            <w:pPr>
              <w:widowControl w:val="0"/>
              <w:tabs>
                <w:tab w:val="left" w:pos="851"/>
              </w:tabs>
              <w:spacing w:line="235" w:lineRule="auto"/>
              <w:jc w:val="center"/>
              <w:rPr>
                <w:sz w:val="22"/>
                <w:szCs w:val="22"/>
              </w:rPr>
            </w:pPr>
            <w:r>
              <w:rPr>
                <w:sz w:val="22"/>
                <w:szCs w:val="22"/>
              </w:rPr>
              <w:t>посещение</w:t>
            </w:r>
          </w:p>
        </w:tc>
        <w:tc>
          <w:tcPr>
            <w:tcW w:w="1334"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r>
      <w:tr w:rsidR="009518CE" w:rsidRPr="00E4771D" w:rsidTr="003F275E">
        <w:tc>
          <w:tcPr>
            <w:tcW w:w="3972" w:type="dxa"/>
            <w:shd w:val="clear" w:color="auto" w:fill="auto"/>
          </w:tcPr>
          <w:p w:rsidR="009518CE" w:rsidRDefault="009518CE" w:rsidP="003F275E">
            <w:pPr>
              <w:widowControl w:val="0"/>
              <w:tabs>
                <w:tab w:val="left" w:pos="851"/>
              </w:tabs>
              <w:spacing w:line="235" w:lineRule="auto"/>
              <w:jc w:val="both"/>
              <w:rPr>
                <w:sz w:val="22"/>
                <w:szCs w:val="22"/>
              </w:rPr>
            </w:pPr>
            <w:r>
              <w:rPr>
                <w:sz w:val="22"/>
                <w:szCs w:val="22"/>
              </w:rPr>
              <w:t xml:space="preserve">Выдано документов </w:t>
            </w:r>
          </w:p>
        </w:tc>
        <w:tc>
          <w:tcPr>
            <w:tcW w:w="1432" w:type="dxa"/>
          </w:tcPr>
          <w:p w:rsidR="009518CE" w:rsidRPr="00E4771D" w:rsidRDefault="009518CE" w:rsidP="003F275E">
            <w:pPr>
              <w:widowControl w:val="0"/>
              <w:tabs>
                <w:tab w:val="left" w:pos="851"/>
              </w:tabs>
              <w:spacing w:line="235" w:lineRule="auto"/>
              <w:jc w:val="center"/>
              <w:rPr>
                <w:sz w:val="22"/>
                <w:szCs w:val="22"/>
              </w:rPr>
            </w:pPr>
            <w:r>
              <w:rPr>
                <w:sz w:val="22"/>
                <w:szCs w:val="22"/>
              </w:rPr>
              <w:t>документ</w:t>
            </w:r>
          </w:p>
        </w:tc>
        <w:tc>
          <w:tcPr>
            <w:tcW w:w="1334"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r>
      <w:tr w:rsidR="009518CE" w:rsidRPr="00E4771D" w:rsidTr="003F275E">
        <w:tc>
          <w:tcPr>
            <w:tcW w:w="3972" w:type="dxa"/>
            <w:shd w:val="clear" w:color="auto" w:fill="auto"/>
          </w:tcPr>
          <w:p w:rsidR="009518CE" w:rsidRPr="00E4771D" w:rsidRDefault="009518CE" w:rsidP="003F275E">
            <w:pPr>
              <w:widowControl w:val="0"/>
              <w:tabs>
                <w:tab w:val="left" w:pos="851"/>
              </w:tabs>
              <w:spacing w:line="235" w:lineRule="auto"/>
              <w:jc w:val="both"/>
              <w:rPr>
                <w:sz w:val="22"/>
                <w:szCs w:val="22"/>
              </w:rPr>
            </w:pPr>
            <w:r>
              <w:rPr>
                <w:sz w:val="22"/>
                <w:szCs w:val="22"/>
              </w:rPr>
              <w:t>К</w:t>
            </w:r>
            <w:r w:rsidRPr="00E4771D">
              <w:rPr>
                <w:sz w:val="22"/>
                <w:szCs w:val="22"/>
              </w:rPr>
              <w:t xml:space="preserve">оличество проведённых массовых мероприятий </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мероприятие</w:t>
            </w:r>
          </w:p>
        </w:tc>
        <w:tc>
          <w:tcPr>
            <w:tcW w:w="1334" w:type="dxa"/>
            <w:shd w:val="clear" w:color="auto" w:fill="auto"/>
          </w:tcPr>
          <w:p w:rsidR="009518CE" w:rsidRPr="00E4771D" w:rsidRDefault="009518CE" w:rsidP="003F275E">
            <w:pPr>
              <w:widowControl w:val="0"/>
              <w:tabs>
                <w:tab w:val="left" w:pos="851"/>
              </w:tabs>
              <w:spacing w:line="235" w:lineRule="auto"/>
              <w:jc w:val="center"/>
              <w:rPr>
                <w:b/>
                <w:sz w:val="22"/>
                <w:szCs w:val="22"/>
              </w:rPr>
            </w:pPr>
            <w:r>
              <w:rPr>
                <w:b/>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b/>
                <w:sz w:val="22"/>
                <w:szCs w:val="22"/>
              </w:rPr>
            </w:pPr>
            <w:r>
              <w:rPr>
                <w:b/>
                <w:sz w:val="22"/>
                <w:szCs w:val="22"/>
              </w:rPr>
              <w:t>0</w:t>
            </w:r>
          </w:p>
        </w:tc>
      </w:tr>
      <w:tr w:rsidR="009518CE" w:rsidRPr="00E4771D" w:rsidTr="003F275E">
        <w:tc>
          <w:tcPr>
            <w:tcW w:w="3972" w:type="dxa"/>
            <w:shd w:val="clear" w:color="auto" w:fill="auto"/>
          </w:tcPr>
          <w:p w:rsidR="009518CE" w:rsidRPr="00E4771D" w:rsidRDefault="009518CE" w:rsidP="003F275E">
            <w:pPr>
              <w:widowControl w:val="0"/>
              <w:tabs>
                <w:tab w:val="left" w:pos="851"/>
              </w:tabs>
              <w:spacing w:line="235" w:lineRule="auto"/>
              <w:jc w:val="both"/>
              <w:rPr>
                <w:sz w:val="22"/>
                <w:szCs w:val="22"/>
              </w:rPr>
            </w:pPr>
            <w:r>
              <w:rPr>
                <w:sz w:val="22"/>
                <w:szCs w:val="22"/>
              </w:rPr>
              <w:t>К</w:t>
            </w:r>
            <w:r w:rsidRPr="00E4771D">
              <w:rPr>
                <w:sz w:val="22"/>
                <w:szCs w:val="22"/>
              </w:rPr>
              <w:t>оличество выделенных финансовых средств на содержание КИБО</w:t>
            </w:r>
            <w:r>
              <w:rPr>
                <w:sz w:val="22"/>
                <w:szCs w:val="22"/>
              </w:rPr>
              <w:t>:</w:t>
            </w:r>
            <w:r w:rsidRPr="00E4771D">
              <w:rPr>
                <w:sz w:val="22"/>
                <w:szCs w:val="22"/>
              </w:rPr>
              <w:t xml:space="preserve"> </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тыс. руб.</w:t>
            </w:r>
          </w:p>
        </w:tc>
        <w:tc>
          <w:tcPr>
            <w:tcW w:w="1334"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46,8</w:t>
            </w:r>
            <w:r w:rsidR="009518CE" w:rsidRPr="00E4771D">
              <w:rPr>
                <w:sz w:val="22"/>
                <w:szCs w:val="22"/>
              </w:rPr>
              <w:t xml:space="preserve"> </w:t>
            </w:r>
          </w:p>
        </w:tc>
        <w:tc>
          <w:tcPr>
            <w:tcW w:w="1378"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r w:rsidR="009518CE" w:rsidRPr="00E4771D">
              <w:rPr>
                <w:sz w:val="22"/>
                <w:szCs w:val="22"/>
              </w:rPr>
              <w:t xml:space="preserve"> </w:t>
            </w:r>
          </w:p>
        </w:tc>
        <w:tc>
          <w:tcPr>
            <w:tcW w:w="1455" w:type="dxa"/>
            <w:shd w:val="clear" w:color="auto" w:fill="auto"/>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 xml:space="preserve"> </w:t>
            </w:r>
            <w:r w:rsidR="005826BD">
              <w:rPr>
                <w:sz w:val="22"/>
                <w:szCs w:val="22"/>
              </w:rPr>
              <w:t>0</w:t>
            </w:r>
          </w:p>
        </w:tc>
      </w:tr>
      <w:tr w:rsidR="009518CE" w:rsidRPr="00E4771D" w:rsidTr="003F275E">
        <w:tc>
          <w:tcPr>
            <w:tcW w:w="3972" w:type="dxa"/>
            <w:shd w:val="clear" w:color="auto" w:fill="auto"/>
          </w:tcPr>
          <w:p w:rsidR="009518CE" w:rsidRPr="00E4771D" w:rsidRDefault="009518CE" w:rsidP="003F275E">
            <w:pPr>
              <w:widowControl w:val="0"/>
              <w:tabs>
                <w:tab w:val="left" w:pos="851"/>
              </w:tabs>
              <w:spacing w:line="235" w:lineRule="auto"/>
              <w:jc w:val="both"/>
              <w:rPr>
                <w:sz w:val="22"/>
                <w:szCs w:val="22"/>
              </w:rPr>
            </w:pPr>
            <w:r>
              <w:rPr>
                <w:sz w:val="22"/>
                <w:szCs w:val="22"/>
              </w:rPr>
              <w:t>в том числе на ГСМ</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тыс. руб.</w:t>
            </w:r>
          </w:p>
        </w:tc>
        <w:tc>
          <w:tcPr>
            <w:tcW w:w="1334"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r>
      <w:tr w:rsidR="009518CE" w:rsidRPr="00E4771D" w:rsidTr="003F275E">
        <w:tc>
          <w:tcPr>
            <w:tcW w:w="3972" w:type="dxa"/>
            <w:shd w:val="clear" w:color="auto" w:fill="auto"/>
          </w:tcPr>
          <w:p w:rsidR="009518CE" w:rsidRDefault="009518CE" w:rsidP="003F275E">
            <w:pPr>
              <w:widowControl w:val="0"/>
              <w:tabs>
                <w:tab w:val="left" w:pos="851"/>
              </w:tabs>
              <w:spacing w:line="235" w:lineRule="auto"/>
              <w:jc w:val="both"/>
              <w:rPr>
                <w:sz w:val="22"/>
                <w:szCs w:val="22"/>
              </w:rPr>
            </w:pPr>
            <w:r>
              <w:rPr>
                <w:sz w:val="22"/>
                <w:szCs w:val="22"/>
              </w:rPr>
              <w:t>в том числе на ремонт</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тыс. руб.</w:t>
            </w:r>
          </w:p>
        </w:tc>
        <w:tc>
          <w:tcPr>
            <w:tcW w:w="1334"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46,8</w:t>
            </w:r>
          </w:p>
        </w:tc>
        <w:tc>
          <w:tcPr>
            <w:tcW w:w="1378"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r>
      <w:tr w:rsidR="009518CE" w:rsidRPr="00E4771D" w:rsidTr="003F275E">
        <w:tc>
          <w:tcPr>
            <w:tcW w:w="3972" w:type="dxa"/>
            <w:shd w:val="clear" w:color="auto" w:fill="auto"/>
          </w:tcPr>
          <w:p w:rsidR="009518CE" w:rsidRDefault="009518CE" w:rsidP="003F275E">
            <w:pPr>
              <w:widowControl w:val="0"/>
              <w:tabs>
                <w:tab w:val="left" w:pos="851"/>
              </w:tabs>
              <w:spacing w:line="235" w:lineRule="auto"/>
              <w:jc w:val="both"/>
              <w:rPr>
                <w:sz w:val="22"/>
                <w:szCs w:val="22"/>
              </w:rPr>
            </w:pPr>
            <w:r>
              <w:rPr>
                <w:sz w:val="22"/>
                <w:szCs w:val="22"/>
              </w:rPr>
              <w:t>в том числе на переоборудование</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тыс. руб.</w:t>
            </w:r>
          </w:p>
        </w:tc>
        <w:tc>
          <w:tcPr>
            <w:tcW w:w="1334"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r>
      <w:tr w:rsidR="009518CE" w:rsidRPr="00E4771D" w:rsidTr="003F275E">
        <w:tc>
          <w:tcPr>
            <w:tcW w:w="3972" w:type="dxa"/>
            <w:shd w:val="clear" w:color="auto" w:fill="auto"/>
          </w:tcPr>
          <w:p w:rsidR="009518CE" w:rsidRDefault="009518CE" w:rsidP="003F275E">
            <w:pPr>
              <w:widowControl w:val="0"/>
              <w:tabs>
                <w:tab w:val="left" w:pos="851"/>
              </w:tabs>
              <w:spacing w:line="235" w:lineRule="auto"/>
              <w:jc w:val="both"/>
              <w:rPr>
                <w:sz w:val="22"/>
                <w:szCs w:val="22"/>
              </w:rPr>
            </w:pPr>
            <w:r>
              <w:rPr>
                <w:sz w:val="22"/>
                <w:szCs w:val="22"/>
              </w:rPr>
              <w:t>в том числе на оплату труда</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тыс. руб.</w:t>
            </w:r>
          </w:p>
        </w:tc>
        <w:tc>
          <w:tcPr>
            <w:tcW w:w="1334"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r>
      <w:tr w:rsidR="009518CE" w:rsidRPr="00E4771D" w:rsidTr="003F275E">
        <w:tc>
          <w:tcPr>
            <w:tcW w:w="3972" w:type="dxa"/>
            <w:shd w:val="clear" w:color="auto" w:fill="auto"/>
          </w:tcPr>
          <w:p w:rsidR="009518CE" w:rsidRDefault="009518CE" w:rsidP="003F275E">
            <w:pPr>
              <w:widowControl w:val="0"/>
              <w:tabs>
                <w:tab w:val="left" w:pos="851"/>
              </w:tabs>
              <w:spacing w:line="235" w:lineRule="auto"/>
              <w:jc w:val="both"/>
              <w:rPr>
                <w:sz w:val="22"/>
                <w:szCs w:val="22"/>
              </w:rPr>
            </w:pPr>
            <w:r>
              <w:rPr>
                <w:sz w:val="22"/>
                <w:szCs w:val="22"/>
              </w:rPr>
              <w:t>в том числе на комплектование</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тыс. руб.</w:t>
            </w:r>
          </w:p>
        </w:tc>
        <w:tc>
          <w:tcPr>
            <w:tcW w:w="1334"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r>
      <w:tr w:rsidR="009518CE" w:rsidRPr="00E4771D" w:rsidTr="003F275E">
        <w:tc>
          <w:tcPr>
            <w:tcW w:w="3972" w:type="dxa"/>
            <w:shd w:val="clear" w:color="auto" w:fill="auto"/>
          </w:tcPr>
          <w:p w:rsidR="009518CE" w:rsidRDefault="009518CE" w:rsidP="003F275E">
            <w:pPr>
              <w:widowControl w:val="0"/>
              <w:tabs>
                <w:tab w:val="left" w:pos="851"/>
              </w:tabs>
              <w:spacing w:line="235" w:lineRule="auto"/>
              <w:jc w:val="both"/>
              <w:rPr>
                <w:sz w:val="22"/>
                <w:szCs w:val="22"/>
              </w:rPr>
            </w:pPr>
            <w:r>
              <w:rPr>
                <w:sz w:val="22"/>
                <w:szCs w:val="22"/>
              </w:rPr>
              <w:t>в том числе на иное</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тыс. руб.</w:t>
            </w:r>
          </w:p>
        </w:tc>
        <w:tc>
          <w:tcPr>
            <w:tcW w:w="1334"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center"/>
              <w:rPr>
                <w:sz w:val="22"/>
                <w:szCs w:val="22"/>
              </w:rPr>
            </w:pPr>
            <w:r>
              <w:rPr>
                <w:sz w:val="22"/>
                <w:szCs w:val="22"/>
              </w:rPr>
              <w:t>0</w:t>
            </w:r>
          </w:p>
        </w:tc>
      </w:tr>
      <w:tr w:rsidR="009518CE" w:rsidRPr="00E4771D" w:rsidTr="003F275E">
        <w:tc>
          <w:tcPr>
            <w:tcW w:w="3972" w:type="dxa"/>
            <w:shd w:val="clear" w:color="auto" w:fill="auto"/>
          </w:tcPr>
          <w:p w:rsidR="009518CE" w:rsidRPr="00E4771D" w:rsidRDefault="009518CE" w:rsidP="003F275E">
            <w:pPr>
              <w:widowControl w:val="0"/>
              <w:tabs>
                <w:tab w:val="left" w:pos="851"/>
              </w:tabs>
              <w:spacing w:line="235" w:lineRule="auto"/>
              <w:jc w:val="both"/>
              <w:rPr>
                <w:sz w:val="22"/>
                <w:szCs w:val="22"/>
              </w:rPr>
            </w:pPr>
            <w:r>
              <w:rPr>
                <w:sz w:val="22"/>
                <w:szCs w:val="22"/>
              </w:rPr>
              <w:t>Ш</w:t>
            </w:r>
            <w:r w:rsidRPr="00E4771D">
              <w:rPr>
                <w:sz w:val="22"/>
                <w:szCs w:val="22"/>
              </w:rPr>
              <w:t>татная численность КИБО (шт.ед.)</w:t>
            </w:r>
          </w:p>
        </w:tc>
        <w:tc>
          <w:tcPr>
            <w:tcW w:w="1432" w:type="dxa"/>
          </w:tcPr>
          <w:p w:rsidR="009518CE" w:rsidRPr="00E4771D" w:rsidRDefault="009518CE" w:rsidP="003F275E">
            <w:pPr>
              <w:widowControl w:val="0"/>
              <w:tabs>
                <w:tab w:val="left" w:pos="851"/>
              </w:tabs>
              <w:spacing w:line="235" w:lineRule="auto"/>
              <w:jc w:val="center"/>
              <w:rPr>
                <w:sz w:val="22"/>
                <w:szCs w:val="22"/>
              </w:rPr>
            </w:pPr>
            <w:r w:rsidRPr="00E4771D">
              <w:rPr>
                <w:sz w:val="22"/>
                <w:szCs w:val="22"/>
              </w:rPr>
              <w:t>штатная единица</w:t>
            </w:r>
          </w:p>
        </w:tc>
        <w:tc>
          <w:tcPr>
            <w:tcW w:w="1334" w:type="dxa"/>
            <w:shd w:val="clear" w:color="auto" w:fill="auto"/>
          </w:tcPr>
          <w:p w:rsidR="009518CE" w:rsidRPr="00E4771D" w:rsidRDefault="005826BD" w:rsidP="003F275E">
            <w:pPr>
              <w:widowControl w:val="0"/>
              <w:tabs>
                <w:tab w:val="left" w:pos="851"/>
              </w:tabs>
              <w:spacing w:line="235" w:lineRule="auto"/>
              <w:jc w:val="both"/>
              <w:rPr>
                <w:sz w:val="22"/>
                <w:szCs w:val="22"/>
              </w:rPr>
            </w:pPr>
            <w:r>
              <w:rPr>
                <w:sz w:val="22"/>
                <w:szCs w:val="22"/>
              </w:rPr>
              <w:t>0</w:t>
            </w:r>
          </w:p>
        </w:tc>
        <w:tc>
          <w:tcPr>
            <w:tcW w:w="1378" w:type="dxa"/>
            <w:shd w:val="clear" w:color="auto" w:fill="auto"/>
          </w:tcPr>
          <w:p w:rsidR="009518CE" w:rsidRPr="00E4771D" w:rsidRDefault="005826BD" w:rsidP="003F275E">
            <w:pPr>
              <w:widowControl w:val="0"/>
              <w:tabs>
                <w:tab w:val="left" w:pos="851"/>
              </w:tabs>
              <w:spacing w:line="235" w:lineRule="auto"/>
              <w:jc w:val="both"/>
              <w:rPr>
                <w:sz w:val="22"/>
                <w:szCs w:val="22"/>
              </w:rPr>
            </w:pPr>
            <w:r>
              <w:rPr>
                <w:sz w:val="22"/>
                <w:szCs w:val="22"/>
              </w:rPr>
              <w:t>0</w:t>
            </w:r>
          </w:p>
        </w:tc>
        <w:tc>
          <w:tcPr>
            <w:tcW w:w="1455" w:type="dxa"/>
            <w:shd w:val="clear" w:color="auto" w:fill="auto"/>
          </w:tcPr>
          <w:p w:rsidR="009518CE" w:rsidRPr="00E4771D" w:rsidRDefault="005826BD" w:rsidP="003F275E">
            <w:pPr>
              <w:widowControl w:val="0"/>
              <w:tabs>
                <w:tab w:val="left" w:pos="851"/>
              </w:tabs>
              <w:spacing w:line="235" w:lineRule="auto"/>
              <w:jc w:val="both"/>
              <w:rPr>
                <w:sz w:val="22"/>
                <w:szCs w:val="22"/>
              </w:rPr>
            </w:pPr>
            <w:r>
              <w:rPr>
                <w:sz w:val="22"/>
                <w:szCs w:val="22"/>
              </w:rPr>
              <w:t>0</w:t>
            </w:r>
          </w:p>
        </w:tc>
      </w:tr>
    </w:tbl>
    <w:p w:rsidR="009518CE" w:rsidRDefault="009518CE" w:rsidP="00592D9A">
      <w:pPr>
        <w:widowControl w:val="0"/>
        <w:tabs>
          <w:tab w:val="left" w:pos="851"/>
        </w:tabs>
        <w:spacing w:line="235" w:lineRule="auto"/>
        <w:ind w:firstLine="425"/>
        <w:jc w:val="both"/>
        <w:rPr>
          <w:color w:val="000000"/>
        </w:rPr>
      </w:pPr>
    </w:p>
    <w:p w:rsidR="006F49F3" w:rsidRDefault="006F49F3" w:rsidP="005826BD">
      <w:pPr>
        <w:widowControl w:val="0"/>
        <w:tabs>
          <w:tab w:val="left" w:pos="851"/>
        </w:tabs>
        <w:spacing w:line="235" w:lineRule="auto"/>
        <w:jc w:val="both"/>
        <w:rPr>
          <w:b/>
          <w:color w:val="000000"/>
        </w:rPr>
      </w:pPr>
    </w:p>
    <w:p w:rsidR="00AB1654" w:rsidRDefault="00AB1654" w:rsidP="003873CF">
      <w:pPr>
        <w:ind w:firstLine="851"/>
        <w:jc w:val="both"/>
      </w:pPr>
      <w:r w:rsidRPr="009B12F4">
        <w:t xml:space="preserve">Население Матвеево-Курганского района составляет </w:t>
      </w:r>
      <w:r w:rsidR="00371AE2">
        <w:t>46,2</w:t>
      </w:r>
      <w:r>
        <w:t xml:space="preserve"> </w:t>
      </w:r>
      <w:r w:rsidRPr="009B12F4">
        <w:t xml:space="preserve">тысяч человек. В состав района входят 80 населённых пунктов. На территории района образовано 9 муниципальных образований: 1 муниципальный район и 8 сельских поселений. 55 населённых пунктов не имеют стационарных библиотек. </w:t>
      </w:r>
      <w:r w:rsidR="00CA69A1">
        <w:t xml:space="preserve"> До 2023 года обслуживанием таких населённых пунктов занимались сотрудники КИБО. После увольнения в связи с выходом на пенсию  водителя КИБО образовалась </w:t>
      </w:r>
      <w:r w:rsidR="004D74C8">
        <w:t>вакансия,</w:t>
      </w:r>
      <w:r w:rsidR="00CA69A1">
        <w:t xml:space="preserve"> которую не удалось заполнить </w:t>
      </w:r>
      <w:r w:rsidR="00371AE2">
        <w:t xml:space="preserve">до сих пор </w:t>
      </w:r>
      <w:r w:rsidR="00CA69A1">
        <w:t xml:space="preserve">. </w:t>
      </w:r>
      <w:r w:rsidR="004D74C8">
        <w:t>По этой причине обслуживание населения отдалённых сёл и хуторов временно приостановлено.</w:t>
      </w:r>
    </w:p>
    <w:p w:rsidR="00F40E56" w:rsidRPr="003873CF" w:rsidRDefault="00F40E56" w:rsidP="00AE7723">
      <w:pPr>
        <w:tabs>
          <w:tab w:val="left" w:pos="426"/>
        </w:tabs>
        <w:jc w:val="both"/>
      </w:pPr>
    </w:p>
    <w:p w:rsidR="006F63D9" w:rsidRPr="002361E9" w:rsidRDefault="00E72E98" w:rsidP="006F63D9">
      <w:pPr>
        <w:tabs>
          <w:tab w:val="left" w:pos="426"/>
        </w:tabs>
        <w:jc w:val="both"/>
        <w:rPr>
          <w:b/>
        </w:rPr>
      </w:pPr>
      <w:r>
        <w:rPr>
          <w:b/>
        </w:rPr>
        <w:t>6</w:t>
      </w:r>
      <w:r w:rsidRPr="00E4771D">
        <w:rPr>
          <w:b/>
        </w:rPr>
        <w:t xml:space="preserve">.9. </w:t>
      </w:r>
      <w:r w:rsidRPr="002361E9">
        <w:rPr>
          <w:b/>
        </w:rPr>
        <w:t xml:space="preserve">Библиотечное </w:t>
      </w:r>
      <w:r>
        <w:rPr>
          <w:b/>
        </w:rPr>
        <w:t>обслуживание детей</w:t>
      </w:r>
    </w:p>
    <w:p w:rsidR="006F63D9" w:rsidRPr="0096365F" w:rsidRDefault="006F63D9" w:rsidP="0096365F">
      <w:pPr>
        <w:widowControl w:val="0"/>
        <w:tabs>
          <w:tab w:val="left" w:pos="1134"/>
        </w:tabs>
        <w:spacing w:line="235" w:lineRule="auto"/>
        <w:ind w:firstLine="567"/>
        <w:jc w:val="both"/>
        <w:rPr>
          <w:b/>
        </w:rPr>
      </w:pPr>
      <w:r>
        <w:rPr>
          <w:b/>
        </w:rPr>
        <w:t>6</w:t>
      </w:r>
      <w:r w:rsidRPr="00E4771D">
        <w:rPr>
          <w:b/>
        </w:rPr>
        <w:t>.9.1.</w:t>
      </w:r>
      <w:r w:rsidRPr="00E4771D">
        <w:tab/>
      </w:r>
      <w:r w:rsidRPr="00E4771D">
        <w:rPr>
          <w:b/>
        </w:rPr>
        <w:t>Работа с детьми</w:t>
      </w:r>
      <w:r w:rsidRPr="00E4771D">
        <w:t xml:space="preserve"> (</w:t>
      </w:r>
      <w:r w:rsidRPr="002361E9">
        <w:rPr>
          <w:b/>
        </w:rPr>
        <w:t>основные формы, методы, направления, лучшие мероприятия и т.д.).</w:t>
      </w:r>
    </w:p>
    <w:p w:rsidR="006F63D9" w:rsidRPr="0096365F" w:rsidRDefault="006F63D9" w:rsidP="0096365F">
      <w:pPr>
        <w:widowControl w:val="0"/>
        <w:spacing w:line="235" w:lineRule="auto"/>
        <w:ind w:firstLine="425"/>
        <w:jc w:val="both"/>
        <w:rPr>
          <w:b/>
        </w:rPr>
      </w:pPr>
      <w:r w:rsidRPr="00E4771D">
        <w:rPr>
          <w:b/>
        </w:rPr>
        <w:t xml:space="preserve">Статистические показатели библиотечного обслуживания читателей детского возраста </w:t>
      </w:r>
      <w:r>
        <w:rPr>
          <w:b/>
        </w:rPr>
        <w:t xml:space="preserve"> (до 14 лет включительно)</w:t>
      </w:r>
    </w:p>
    <w:p w:rsidR="006F63D9" w:rsidRPr="00E4771D" w:rsidRDefault="006F63D9" w:rsidP="006F63D9">
      <w:pPr>
        <w:widowControl w:val="0"/>
        <w:spacing w:line="235" w:lineRule="auto"/>
        <w:ind w:firstLine="425"/>
        <w:jc w:val="both"/>
        <w:rPr>
          <w:b/>
          <w:i/>
        </w:rPr>
      </w:pPr>
      <w:r w:rsidRPr="00E4771D">
        <w:rPr>
          <w:b/>
          <w:i/>
        </w:rPr>
        <w:t>Всего по городу/району:</w:t>
      </w:r>
    </w:p>
    <w:p w:rsidR="006F63D9" w:rsidRPr="00E4771D" w:rsidRDefault="006F63D9" w:rsidP="006F63D9">
      <w:pPr>
        <w:widowControl w:val="0"/>
        <w:spacing w:line="235" w:lineRule="auto"/>
        <w:ind w:firstLine="425"/>
        <w:jc w:val="both"/>
        <w:rPr>
          <w:b/>
          <w:i/>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440"/>
        <w:gridCol w:w="1620"/>
        <w:gridCol w:w="1620"/>
        <w:gridCol w:w="2160"/>
      </w:tblGrid>
      <w:tr w:rsidR="006F63D9" w:rsidRPr="00E4771D" w:rsidTr="0096365F">
        <w:trPr>
          <w:jc w:val="center"/>
        </w:trPr>
        <w:tc>
          <w:tcPr>
            <w:tcW w:w="2051" w:type="dxa"/>
            <w:shd w:val="clear" w:color="auto" w:fill="auto"/>
            <w:vAlign w:val="center"/>
          </w:tcPr>
          <w:p w:rsidR="006F63D9" w:rsidRPr="00E4771D" w:rsidRDefault="006F63D9" w:rsidP="0096365F">
            <w:pPr>
              <w:widowControl w:val="0"/>
              <w:tabs>
                <w:tab w:val="center" w:pos="4677"/>
                <w:tab w:val="right" w:pos="9355"/>
              </w:tabs>
              <w:spacing w:line="235" w:lineRule="auto"/>
              <w:jc w:val="center"/>
              <w:rPr>
                <w:b/>
                <w:sz w:val="22"/>
                <w:szCs w:val="22"/>
              </w:rPr>
            </w:pPr>
            <w:r w:rsidRPr="00E4771D">
              <w:rPr>
                <w:b/>
                <w:sz w:val="22"/>
                <w:szCs w:val="22"/>
              </w:rPr>
              <w:t>Число</w:t>
            </w:r>
            <w:r w:rsidRPr="00E4771D">
              <w:rPr>
                <w:b/>
                <w:sz w:val="22"/>
                <w:szCs w:val="22"/>
              </w:rPr>
              <w:br/>
              <w:t>пользователей</w:t>
            </w:r>
            <w:r w:rsidRPr="00E4771D">
              <w:rPr>
                <w:b/>
                <w:sz w:val="22"/>
                <w:szCs w:val="22"/>
              </w:rPr>
              <w:br/>
              <w:t xml:space="preserve">(от 0 до 14 включительно) </w:t>
            </w:r>
          </w:p>
        </w:tc>
        <w:tc>
          <w:tcPr>
            <w:tcW w:w="1440" w:type="dxa"/>
            <w:shd w:val="clear" w:color="auto" w:fill="auto"/>
            <w:vAlign w:val="center"/>
          </w:tcPr>
          <w:p w:rsidR="006F63D9" w:rsidRPr="00E4771D" w:rsidRDefault="006F63D9" w:rsidP="0096365F">
            <w:pPr>
              <w:widowControl w:val="0"/>
              <w:tabs>
                <w:tab w:val="center" w:pos="4677"/>
                <w:tab w:val="right" w:pos="9355"/>
              </w:tabs>
              <w:spacing w:line="235" w:lineRule="auto"/>
              <w:jc w:val="center"/>
              <w:rPr>
                <w:b/>
                <w:sz w:val="22"/>
                <w:szCs w:val="22"/>
              </w:rPr>
            </w:pPr>
            <w:r w:rsidRPr="00E4771D">
              <w:rPr>
                <w:b/>
                <w:sz w:val="22"/>
                <w:szCs w:val="22"/>
              </w:rPr>
              <w:t>Число</w:t>
            </w:r>
            <w:r w:rsidRPr="00E4771D">
              <w:rPr>
                <w:b/>
                <w:sz w:val="22"/>
                <w:szCs w:val="22"/>
              </w:rPr>
              <w:br/>
              <w:t>посещений</w:t>
            </w:r>
          </w:p>
        </w:tc>
        <w:tc>
          <w:tcPr>
            <w:tcW w:w="1620" w:type="dxa"/>
            <w:shd w:val="clear" w:color="auto" w:fill="auto"/>
            <w:vAlign w:val="center"/>
          </w:tcPr>
          <w:p w:rsidR="006F63D9" w:rsidRPr="00E4771D" w:rsidRDefault="006F63D9" w:rsidP="0096365F">
            <w:pPr>
              <w:widowControl w:val="0"/>
              <w:tabs>
                <w:tab w:val="center" w:pos="4677"/>
                <w:tab w:val="right" w:pos="9355"/>
              </w:tabs>
              <w:spacing w:line="235" w:lineRule="auto"/>
              <w:jc w:val="center"/>
              <w:rPr>
                <w:b/>
                <w:sz w:val="22"/>
                <w:szCs w:val="22"/>
              </w:rPr>
            </w:pPr>
            <w:r w:rsidRPr="00E4771D">
              <w:rPr>
                <w:b/>
                <w:sz w:val="22"/>
                <w:szCs w:val="22"/>
              </w:rPr>
              <w:t>Выдано документов</w:t>
            </w:r>
          </w:p>
        </w:tc>
        <w:tc>
          <w:tcPr>
            <w:tcW w:w="1620" w:type="dxa"/>
            <w:shd w:val="clear" w:color="auto" w:fill="auto"/>
            <w:vAlign w:val="center"/>
          </w:tcPr>
          <w:p w:rsidR="006F63D9" w:rsidRPr="00E4771D" w:rsidRDefault="006F63D9" w:rsidP="0096365F">
            <w:pPr>
              <w:widowControl w:val="0"/>
              <w:tabs>
                <w:tab w:val="center" w:pos="4677"/>
                <w:tab w:val="right" w:pos="9355"/>
              </w:tabs>
              <w:spacing w:line="235" w:lineRule="auto"/>
              <w:jc w:val="center"/>
              <w:rPr>
                <w:b/>
                <w:sz w:val="22"/>
                <w:szCs w:val="22"/>
              </w:rPr>
            </w:pPr>
            <w:r w:rsidRPr="00E4771D">
              <w:rPr>
                <w:b/>
                <w:sz w:val="22"/>
                <w:szCs w:val="22"/>
              </w:rPr>
              <w:t>Читаемость</w:t>
            </w:r>
          </w:p>
        </w:tc>
        <w:tc>
          <w:tcPr>
            <w:tcW w:w="2160" w:type="dxa"/>
            <w:shd w:val="clear" w:color="auto" w:fill="auto"/>
            <w:vAlign w:val="center"/>
          </w:tcPr>
          <w:p w:rsidR="006F63D9" w:rsidRPr="00E4771D" w:rsidRDefault="006F63D9" w:rsidP="0096365F">
            <w:pPr>
              <w:widowControl w:val="0"/>
              <w:tabs>
                <w:tab w:val="center" w:pos="4677"/>
                <w:tab w:val="right" w:pos="9355"/>
              </w:tabs>
              <w:spacing w:line="235" w:lineRule="auto"/>
              <w:jc w:val="center"/>
              <w:rPr>
                <w:b/>
                <w:sz w:val="22"/>
                <w:szCs w:val="22"/>
              </w:rPr>
            </w:pPr>
            <w:r w:rsidRPr="00E4771D">
              <w:rPr>
                <w:b/>
                <w:sz w:val="22"/>
                <w:szCs w:val="22"/>
              </w:rPr>
              <w:t>Посещаемость</w:t>
            </w:r>
          </w:p>
        </w:tc>
      </w:tr>
      <w:tr w:rsidR="006F63D9" w:rsidRPr="00E4771D" w:rsidTr="0096365F">
        <w:trPr>
          <w:trHeight w:val="166"/>
          <w:jc w:val="center"/>
        </w:trPr>
        <w:tc>
          <w:tcPr>
            <w:tcW w:w="2051" w:type="dxa"/>
            <w:shd w:val="clear" w:color="auto" w:fill="auto"/>
          </w:tcPr>
          <w:p w:rsidR="006F63D9" w:rsidRPr="00E4771D" w:rsidRDefault="006F63D9" w:rsidP="0096365F">
            <w:pPr>
              <w:widowControl w:val="0"/>
              <w:tabs>
                <w:tab w:val="center" w:pos="4677"/>
                <w:tab w:val="right" w:pos="9355"/>
              </w:tabs>
              <w:spacing w:line="235" w:lineRule="auto"/>
              <w:jc w:val="center"/>
              <w:rPr>
                <w:sz w:val="22"/>
                <w:szCs w:val="22"/>
              </w:rPr>
            </w:pPr>
            <w:r>
              <w:rPr>
                <w:rFonts w:ascii="Calibri" w:hAnsi="Calibri"/>
                <w:color w:val="000000"/>
              </w:rPr>
              <w:t>6284</w:t>
            </w:r>
          </w:p>
        </w:tc>
        <w:tc>
          <w:tcPr>
            <w:tcW w:w="1440" w:type="dxa"/>
            <w:shd w:val="clear" w:color="auto" w:fill="auto"/>
          </w:tcPr>
          <w:p w:rsidR="006F63D9" w:rsidRPr="00E4771D" w:rsidRDefault="006F63D9" w:rsidP="0096365F">
            <w:pPr>
              <w:widowControl w:val="0"/>
              <w:tabs>
                <w:tab w:val="center" w:pos="4677"/>
                <w:tab w:val="right" w:pos="9355"/>
              </w:tabs>
              <w:spacing w:line="235" w:lineRule="auto"/>
              <w:jc w:val="center"/>
              <w:rPr>
                <w:sz w:val="22"/>
                <w:szCs w:val="22"/>
              </w:rPr>
            </w:pPr>
            <w:r>
              <w:rPr>
                <w:rFonts w:ascii="Calibri" w:hAnsi="Calibri"/>
                <w:color w:val="000000"/>
              </w:rPr>
              <w:t>138653</w:t>
            </w:r>
          </w:p>
        </w:tc>
        <w:tc>
          <w:tcPr>
            <w:tcW w:w="1620" w:type="dxa"/>
            <w:shd w:val="clear" w:color="auto" w:fill="auto"/>
          </w:tcPr>
          <w:p w:rsidR="006F63D9" w:rsidRPr="00E4771D" w:rsidRDefault="006F63D9" w:rsidP="0096365F">
            <w:pPr>
              <w:widowControl w:val="0"/>
              <w:tabs>
                <w:tab w:val="center" w:pos="4677"/>
                <w:tab w:val="right" w:pos="9355"/>
              </w:tabs>
              <w:spacing w:line="235" w:lineRule="auto"/>
              <w:jc w:val="center"/>
              <w:rPr>
                <w:sz w:val="22"/>
                <w:szCs w:val="22"/>
              </w:rPr>
            </w:pPr>
            <w:r>
              <w:rPr>
                <w:rFonts w:ascii="Calibri" w:hAnsi="Calibri"/>
                <w:color w:val="000000"/>
              </w:rPr>
              <w:t>169808</w:t>
            </w:r>
          </w:p>
        </w:tc>
        <w:tc>
          <w:tcPr>
            <w:tcW w:w="1620" w:type="dxa"/>
            <w:shd w:val="clear" w:color="auto" w:fill="auto"/>
          </w:tcPr>
          <w:p w:rsidR="006F63D9" w:rsidRPr="00E4771D" w:rsidRDefault="006F63D9" w:rsidP="0096365F">
            <w:pPr>
              <w:widowControl w:val="0"/>
              <w:tabs>
                <w:tab w:val="center" w:pos="4677"/>
                <w:tab w:val="right" w:pos="9355"/>
              </w:tabs>
              <w:spacing w:line="235" w:lineRule="auto"/>
              <w:jc w:val="center"/>
              <w:rPr>
                <w:sz w:val="22"/>
                <w:szCs w:val="22"/>
              </w:rPr>
            </w:pPr>
            <w:r>
              <w:rPr>
                <w:sz w:val="22"/>
                <w:szCs w:val="22"/>
              </w:rPr>
              <w:t>27</w:t>
            </w:r>
          </w:p>
        </w:tc>
        <w:tc>
          <w:tcPr>
            <w:tcW w:w="2160" w:type="dxa"/>
            <w:shd w:val="clear" w:color="auto" w:fill="auto"/>
          </w:tcPr>
          <w:p w:rsidR="006F63D9" w:rsidRPr="00E4771D" w:rsidRDefault="006F63D9" w:rsidP="0096365F">
            <w:pPr>
              <w:widowControl w:val="0"/>
              <w:tabs>
                <w:tab w:val="center" w:pos="4677"/>
                <w:tab w:val="right" w:pos="9355"/>
              </w:tabs>
              <w:spacing w:line="235" w:lineRule="auto"/>
              <w:jc w:val="center"/>
              <w:rPr>
                <w:sz w:val="22"/>
                <w:szCs w:val="22"/>
              </w:rPr>
            </w:pPr>
            <w:r>
              <w:rPr>
                <w:sz w:val="22"/>
                <w:szCs w:val="22"/>
              </w:rPr>
              <w:t>22</w:t>
            </w:r>
          </w:p>
        </w:tc>
      </w:tr>
    </w:tbl>
    <w:p w:rsidR="006F63D9" w:rsidRPr="00E4771D" w:rsidRDefault="006F63D9" w:rsidP="006F63D9">
      <w:pPr>
        <w:widowControl w:val="0"/>
        <w:spacing w:line="235" w:lineRule="auto"/>
        <w:ind w:firstLine="425"/>
        <w:jc w:val="both"/>
        <w:rPr>
          <w:i/>
        </w:rPr>
      </w:pPr>
    </w:p>
    <w:p w:rsidR="006F63D9" w:rsidRDefault="006F63D9" w:rsidP="006F63D9">
      <w:pPr>
        <w:widowControl w:val="0"/>
        <w:spacing w:line="235" w:lineRule="auto"/>
        <w:ind w:firstLine="425"/>
        <w:jc w:val="both"/>
        <w:rPr>
          <w:i/>
        </w:rPr>
      </w:pPr>
      <w:r w:rsidRPr="00E4771D">
        <w:rPr>
          <w:i/>
        </w:rPr>
        <w:t xml:space="preserve">(Суммарные сведения приводятся по Дневникам работы </w:t>
      </w:r>
      <w:r w:rsidRPr="00E4771D">
        <w:rPr>
          <w:b/>
          <w:i/>
          <w:u w:val="single"/>
        </w:rPr>
        <w:t>всех библиотек</w:t>
      </w:r>
      <w:r w:rsidRPr="00E4771D">
        <w:rPr>
          <w:i/>
        </w:rPr>
        <w:t xml:space="preserve"> системы)</w:t>
      </w:r>
    </w:p>
    <w:p w:rsidR="006F63D9" w:rsidRDefault="006F63D9" w:rsidP="006F63D9">
      <w:pPr>
        <w:widowControl w:val="0"/>
        <w:spacing w:line="235" w:lineRule="auto"/>
        <w:ind w:firstLine="425"/>
        <w:jc w:val="both"/>
        <w:rPr>
          <w:i/>
        </w:rPr>
      </w:pPr>
    </w:p>
    <w:p w:rsidR="006F63D9" w:rsidRPr="005A0401" w:rsidRDefault="006F63D9" w:rsidP="006F63D9">
      <w:pPr>
        <w:suppressAutoHyphens/>
        <w:ind w:firstLine="851"/>
        <w:jc w:val="both"/>
        <w:rPr>
          <w:rFonts w:eastAsia="SimSun"/>
          <w:kern w:val="2"/>
          <w:lang w:eastAsia="ar-SA"/>
        </w:rPr>
      </w:pPr>
      <w:r w:rsidRPr="005A0401">
        <w:rPr>
          <w:lang w:eastAsia="zh-CN"/>
        </w:rPr>
        <w:t>Основными направлениями деятельности библиотек Матвеево-Курганского района по библиотечному обслуживанию юных пользователей в отчетном году стали: приобщение к ценностям Российской и мировой культуры, удовлетворение</w:t>
      </w:r>
      <w:r w:rsidRPr="005A0401">
        <w:rPr>
          <w:highlight w:val="yellow"/>
          <w:lang w:eastAsia="zh-CN"/>
        </w:rPr>
        <w:br/>
      </w:r>
      <w:r w:rsidRPr="005A0401">
        <w:rPr>
          <w:lang w:eastAsia="zh-CN"/>
        </w:rPr>
        <w:t>информационных потребностей пользователей о народном искусстве, культурных традициях, а также предоставление школьникам Матвеево-Курганского района информационных ресурсов для саморазвития через книгу и чтение.</w:t>
      </w:r>
    </w:p>
    <w:p w:rsidR="006F63D9" w:rsidRPr="005A0401" w:rsidRDefault="006F63D9" w:rsidP="006F63D9">
      <w:pPr>
        <w:suppressAutoHyphens/>
        <w:ind w:firstLine="851"/>
        <w:jc w:val="both"/>
        <w:rPr>
          <w:lang w:eastAsia="zh-CN"/>
        </w:rPr>
      </w:pPr>
      <w:r w:rsidRPr="005A0401">
        <w:rPr>
          <w:rFonts w:eastAsia="SimSun"/>
          <w:kern w:val="2"/>
          <w:lang w:eastAsia="ar-SA"/>
        </w:rPr>
        <w:lastRenderedPageBreak/>
        <w:t>Работа велась в соответствии с календарем знаменательных и памятных дат и общественно-политических событий. В работе использовались стационарные и внестационарные формы обслуживания. Использовался онлайн-формат предоставления информации.</w:t>
      </w:r>
    </w:p>
    <w:p w:rsidR="006F63D9" w:rsidRPr="005A0401" w:rsidRDefault="006F63D9" w:rsidP="006F63D9">
      <w:pPr>
        <w:suppressAutoHyphens/>
        <w:ind w:firstLine="851"/>
        <w:jc w:val="both"/>
        <w:rPr>
          <w:lang w:eastAsia="zh-CN"/>
        </w:rPr>
      </w:pPr>
      <w:r w:rsidRPr="005A0401">
        <w:rPr>
          <w:lang w:eastAsia="zh-CN"/>
        </w:rPr>
        <w:t>Основные формы работы с детьми: книжные выставки, беседы, онлайн-чтения, праздничные мероприятия, театрализованные представления, конкурсы и викторины. Для организации и проведения мероприятий, активно использовались: компьютерные слайд-презентации, виртуальные экскурсии, просмотры фильмов, мультфильмов и др.</w:t>
      </w:r>
    </w:p>
    <w:p w:rsidR="006F63D9" w:rsidRDefault="006F63D9" w:rsidP="006F63D9">
      <w:pPr>
        <w:suppressAutoHyphens/>
        <w:ind w:firstLine="851"/>
        <w:jc w:val="both"/>
        <w:rPr>
          <w:lang w:eastAsia="zh-CN"/>
        </w:rPr>
      </w:pPr>
      <w:r w:rsidRPr="005A0401">
        <w:rPr>
          <w:lang w:eastAsia="zh-CN"/>
        </w:rPr>
        <w:t>Читатели библиотек активно участвовали в лит</w:t>
      </w:r>
      <w:r>
        <w:rPr>
          <w:lang w:eastAsia="zh-CN"/>
        </w:rPr>
        <w:t>ературно–творческих конкурсах:</w:t>
      </w:r>
      <w:r w:rsidRPr="005A0401">
        <w:rPr>
          <w:lang w:eastAsia="zh-CN"/>
        </w:rPr>
        <w:t xml:space="preserve"> </w:t>
      </w:r>
      <w:r>
        <w:t>районном литературно-творческом</w:t>
      </w:r>
      <w:r w:rsidRPr="002B583A">
        <w:t xml:space="preserve"> конкурс</w:t>
      </w:r>
      <w:r>
        <w:t>е</w:t>
      </w:r>
      <w:r w:rsidRPr="002B583A">
        <w:t xml:space="preserve"> «Дедушкины медали»</w:t>
      </w:r>
      <w:r>
        <w:t xml:space="preserve"> </w:t>
      </w:r>
      <w:hyperlink r:id="rId48" w:history="1">
        <w:r w:rsidRPr="003D2512">
          <w:rPr>
            <w:rStyle w:val="af6"/>
          </w:rPr>
          <w:t>https://mkurgancbs.ru/item/2224096</w:t>
        </w:r>
      </w:hyperlink>
      <w:r>
        <w:t xml:space="preserve"> , </w:t>
      </w:r>
      <w:r w:rsidRPr="000B7BD2">
        <w:t>районном конкурсе чтецов «Что такое День Победы?»,</w:t>
      </w:r>
      <w:r w:rsidRPr="000B7BD2">
        <w:rPr>
          <w:iCs/>
        </w:rPr>
        <w:t xml:space="preserve"> </w:t>
      </w:r>
      <w:r w:rsidRPr="005A0401">
        <w:rPr>
          <w:lang w:eastAsia="zh-CN"/>
        </w:rPr>
        <w:t xml:space="preserve">районном </w:t>
      </w:r>
      <w:r>
        <w:rPr>
          <w:lang w:eastAsia="zh-CN"/>
        </w:rPr>
        <w:t>фото</w:t>
      </w:r>
      <w:r w:rsidRPr="005A0401">
        <w:rPr>
          <w:lang w:eastAsia="zh-CN"/>
        </w:rPr>
        <w:t>конкурсе «</w:t>
      </w:r>
      <w:r w:rsidRPr="00550F3A">
        <w:t>Летняя фишка</w:t>
      </w:r>
      <w:r>
        <w:t xml:space="preserve"> </w:t>
      </w:r>
      <w:r w:rsidRPr="00550F3A">
        <w:t>- читай с друзьями книжку!</w:t>
      </w:r>
      <w:r w:rsidRPr="005A0401">
        <w:rPr>
          <w:lang w:eastAsia="zh-CN"/>
        </w:rPr>
        <w:t>»</w:t>
      </w:r>
      <w:r>
        <w:rPr>
          <w:lang w:eastAsia="zh-CN"/>
        </w:rPr>
        <w:t xml:space="preserve"> </w:t>
      </w:r>
      <w:hyperlink r:id="rId49" w:history="1">
        <w:r w:rsidRPr="003D2512">
          <w:rPr>
            <w:rStyle w:val="af6"/>
            <w:lang w:eastAsia="zh-CN"/>
          </w:rPr>
          <w:t>https://mkurgancbs.ru/item/2264268</w:t>
        </w:r>
      </w:hyperlink>
      <w:r>
        <w:rPr>
          <w:lang w:eastAsia="zh-CN"/>
        </w:rPr>
        <w:t xml:space="preserve"> </w:t>
      </w:r>
      <w:r w:rsidRPr="005A0401">
        <w:rPr>
          <w:lang w:eastAsia="zh-CN"/>
        </w:rPr>
        <w:t xml:space="preserve">, </w:t>
      </w:r>
      <w:r>
        <w:t>районном творческом</w:t>
      </w:r>
      <w:r w:rsidRPr="002B583A">
        <w:t xml:space="preserve"> конкурс</w:t>
      </w:r>
      <w:r>
        <w:t>е</w:t>
      </w:r>
      <w:r w:rsidRPr="002B583A">
        <w:t xml:space="preserve"> «Золотая осень Сергея Есенина»</w:t>
      </w:r>
      <w:r>
        <w:t xml:space="preserve"> </w:t>
      </w:r>
      <w:hyperlink r:id="rId50" w:history="1">
        <w:r w:rsidRPr="003D2512">
          <w:rPr>
            <w:rStyle w:val="af6"/>
          </w:rPr>
          <w:t>https://mkurgancbs.ru/item/2309148</w:t>
        </w:r>
      </w:hyperlink>
      <w:r>
        <w:t xml:space="preserve"> , Всероссийской олимпиаде</w:t>
      </w:r>
      <w:r w:rsidRPr="008440C0">
        <w:t xml:space="preserve"> «Символы России. Великая Отечественная война: Путь к Победе»</w:t>
      </w:r>
      <w:r>
        <w:t xml:space="preserve"> </w:t>
      </w:r>
      <w:r w:rsidRPr="009D08A5">
        <w:rPr>
          <w:iCs/>
        </w:rPr>
        <w:t>и т.д.</w:t>
      </w:r>
      <w:r w:rsidRPr="005A0401">
        <w:rPr>
          <w:lang w:eastAsia="zh-CN"/>
        </w:rPr>
        <w:t xml:space="preserve"> </w:t>
      </w:r>
    </w:p>
    <w:p w:rsidR="006F63D9" w:rsidRDefault="006F63D9" w:rsidP="006F63D9">
      <w:pPr>
        <w:suppressAutoHyphens/>
        <w:ind w:firstLine="851"/>
        <w:jc w:val="both"/>
        <w:rPr>
          <w:lang w:eastAsia="zh-CN"/>
        </w:rPr>
      </w:pPr>
      <w:r>
        <w:rPr>
          <w:lang w:eastAsia="zh-CN"/>
        </w:rPr>
        <w:t xml:space="preserve">Читатель Латоновской библиотеки-отдела Табалин Роман стал победителем первого этапа </w:t>
      </w:r>
      <w:r>
        <w:rPr>
          <w:iCs/>
        </w:rPr>
        <w:t>Всероссийского</w:t>
      </w:r>
      <w:r w:rsidRPr="000B7BD2">
        <w:rPr>
          <w:iCs/>
        </w:rPr>
        <w:t xml:space="preserve"> </w:t>
      </w:r>
      <w:r>
        <w:rPr>
          <w:lang w:eastAsia="zh-CN"/>
        </w:rPr>
        <w:t xml:space="preserve">конкурса </w:t>
      </w:r>
      <w:r w:rsidRPr="000B7BD2">
        <w:rPr>
          <w:iCs/>
        </w:rPr>
        <w:t>«Символы России</w:t>
      </w:r>
      <w:r w:rsidRPr="009D08A5">
        <w:t>. Великая Отечественная война: Путь к Победе</w:t>
      </w:r>
      <w:r w:rsidRPr="009D08A5">
        <w:rPr>
          <w:iCs/>
        </w:rPr>
        <w:t>»</w:t>
      </w:r>
      <w:r>
        <w:rPr>
          <w:iCs/>
        </w:rPr>
        <w:t>.</w:t>
      </w:r>
      <w:r w:rsidRPr="009D08A5">
        <w:rPr>
          <w:iCs/>
        </w:rPr>
        <w:t xml:space="preserve"> </w:t>
      </w:r>
      <w:r w:rsidRPr="008A7143">
        <w:t>Творческая с</w:t>
      </w:r>
      <w:r>
        <w:t>тудия «БИБЛИОблогер» и читатель</w:t>
      </w:r>
      <w:r w:rsidRPr="005A0401">
        <w:t xml:space="preserve"> </w:t>
      </w:r>
      <w:r>
        <w:t>Марфинской библиотеки-</w:t>
      </w:r>
      <w:r w:rsidRPr="005A0401">
        <w:t xml:space="preserve">отдела </w:t>
      </w:r>
      <w:r>
        <w:t>Гончаренко Матвей</w:t>
      </w:r>
      <w:r w:rsidRPr="005A0401">
        <w:t xml:space="preserve"> </w:t>
      </w:r>
      <w:r>
        <w:t xml:space="preserve">стали победителями </w:t>
      </w:r>
      <w:r>
        <w:rPr>
          <w:lang w:eastAsia="zh-CN"/>
        </w:rPr>
        <w:t>областного литературно-творческого</w:t>
      </w:r>
      <w:r w:rsidRPr="005A0401">
        <w:rPr>
          <w:lang w:eastAsia="zh-CN"/>
        </w:rPr>
        <w:t xml:space="preserve"> ко</w:t>
      </w:r>
      <w:r>
        <w:rPr>
          <w:lang w:eastAsia="zh-CN"/>
        </w:rPr>
        <w:t>нкурса</w:t>
      </w:r>
      <w:r w:rsidRPr="005A0401">
        <w:rPr>
          <w:lang w:eastAsia="zh-CN"/>
        </w:rPr>
        <w:t xml:space="preserve"> </w:t>
      </w:r>
      <w:r w:rsidRPr="0029739C">
        <w:t xml:space="preserve">в рамках Недели детской книги </w:t>
      </w:r>
      <w:r w:rsidRPr="005A0401">
        <w:rPr>
          <w:lang w:eastAsia="zh-CN"/>
        </w:rPr>
        <w:t>«</w:t>
      </w:r>
      <w:r w:rsidRPr="00547A9E">
        <w:t>И снова май, салют, ПОБЕДА!</w:t>
      </w:r>
      <w:r w:rsidRPr="005A0401">
        <w:rPr>
          <w:lang w:eastAsia="zh-CN"/>
        </w:rPr>
        <w:t>»</w:t>
      </w:r>
      <w:r w:rsidRPr="005A0401">
        <w:t>.</w:t>
      </w:r>
    </w:p>
    <w:p w:rsidR="006F63D9" w:rsidRDefault="006F63D9" w:rsidP="006F63D9">
      <w:pPr>
        <w:suppressAutoHyphens/>
        <w:ind w:firstLine="851"/>
        <w:jc w:val="both"/>
        <w:rPr>
          <w:rFonts w:eastAsia="Calibri"/>
          <w:lang w:eastAsia="en-US"/>
        </w:rPr>
      </w:pPr>
      <w:r w:rsidRPr="0029739C">
        <w:t xml:space="preserve">Детский отдел </w:t>
      </w:r>
      <w:r>
        <w:t>МЦБ</w:t>
      </w:r>
      <w:r w:rsidRPr="0029739C">
        <w:t xml:space="preserve"> занял 3 место в областном конкурсе публичных отчётов библиотек Ростовской области, обслуживающих детей, объявленном Ростовской областной детской библиотекой имени В.М. Величкиной</w:t>
      </w:r>
      <w:r>
        <w:t>.</w:t>
      </w:r>
    </w:p>
    <w:p w:rsidR="006F63D9" w:rsidRDefault="006F63D9" w:rsidP="0047351D">
      <w:pPr>
        <w:suppressAutoHyphens/>
        <w:ind w:firstLine="851"/>
        <w:jc w:val="both"/>
        <w:rPr>
          <w:lang w:eastAsia="zh-CN"/>
        </w:rPr>
      </w:pPr>
      <w:r w:rsidRPr="005A0401">
        <w:rPr>
          <w:rFonts w:eastAsia="Calibri"/>
          <w:lang w:eastAsia="en-US"/>
        </w:rPr>
        <w:t>По итогам конкурса программ летне</w:t>
      </w:r>
      <w:r>
        <w:rPr>
          <w:rFonts w:eastAsia="Calibri"/>
          <w:lang w:eastAsia="en-US"/>
        </w:rPr>
        <w:t>го чтения «Пятая четверть - 2025</w:t>
      </w:r>
      <w:r w:rsidRPr="005A0401">
        <w:rPr>
          <w:rFonts w:eastAsia="Calibri"/>
          <w:lang w:eastAsia="en-US"/>
        </w:rPr>
        <w:t>» Детский отдел</w:t>
      </w:r>
      <w:r w:rsidRPr="005A0401">
        <w:rPr>
          <w:lang w:eastAsia="zh-CN"/>
        </w:rPr>
        <w:t xml:space="preserve"> «МЦБ» </w:t>
      </w:r>
      <w:r>
        <w:rPr>
          <w:lang w:eastAsia="zh-CN"/>
        </w:rPr>
        <w:t>и Греково-Тимофеевская библиотека-отдел по</w:t>
      </w:r>
      <w:r w:rsidR="0047351D">
        <w:rPr>
          <w:lang w:eastAsia="zh-CN"/>
        </w:rPr>
        <w:t>лучили благодарственные письма.</w:t>
      </w:r>
    </w:p>
    <w:p w:rsidR="006F63D9" w:rsidRPr="005A0401" w:rsidRDefault="006F63D9" w:rsidP="006F63D9">
      <w:pPr>
        <w:suppressAutoHyphens/>
        <w:ind w:firstLine="851"/>
        <w:jc w:val="both"/>
        <w:rPr>
          <w:lang w:eastAsia="zh-CN"/>
        </w:rPr>
      </w:pPr>
      <w:r>
        <w:rPr>
          <w:rFonts w:eastAsia="Calibri"/>
          <w:lang w:eastAsia="zh-CN"/>
        </w:rPr>
        <w:t>Уже второй год</w:t>
      </w:r>
      <w:r w:rsidRPr="005A0401">
        <w:rPr>
          <w:rFonts w:eastAsia="Calibri"/>
          <w:lang w:eastAsia="zh-CN"/>
        </w:rPr>
        <w:t xml:space="preserve"> детский отдел МЦБ работает в рамках онлайн-проекта «БИБЛИОблогер». </w:t>
      </w:r>
      <w:r w:rsidRPr="005A0401">
        <w:rPr>
          <w:color w:val="1A1A1A"/>
        </w:rPr>
        <w:t>В рамках проекта для юных библиоблогеров в течении года проходили мастер-классы по актерскому мастерству и сце</w:t>
      </w:r>
      <w:r>
        <w:rPr>
          <w:color w:val="1A1A1A"/>
        </w:rPr>
        <w:t>нической речи, которые проводила</w:t>
      </w:r>
      <w:r w:rsidRPr="005A0401">
        <w:rPr>
          <w:color w:val="1A1A1A"/>
        </w:rPr>
        <w:t xml:space="preserve"> руководитель творческой студии «Образ» Тищенко Ю.В. Для ознакомления детей и подростков с основами информационных и коммуникационных технологий (технологиями съемки видео, монтажа, и т. д.)  проходили практические обучающие заня</w:t>
      </w:r>
      <w:r>
        <w:rPr>
          <w:color w:val="1A1A1A"/>
        </w:rPr>
        <w:t>тия под руководством специалистов</w:t>
      </w:r>
      <w:r w:rsidRPr="005A0401">
        <w:rPr>
          <w:color w:val="1A1A1A"/>
        </w:rPr>
        <w:t xml:space="preserve"> пресс-службы Администрации Матвеево-Курганского района Александра Гайко</w:t>
      </w:r>
      <w:r>
        <w:rPr>
          <w:color w:val="1A1A1A"/>
        </w:rPr>
        <w:t xml:space="preserve"> </w:t>
      </w:r>
      <w:r w:rsidRPr="00472331">
        <w:rPr>
          <w:color w:val="1A1A1A"/>
        </w:rPr>
        <w:t xml:space="preserve">и </w:t>
      </w:r>
      <w:r>
        <w:rPr>
          <w:color w:val="1A1A1A"/>
        </w:rPr>
        <w:t xml:space="preserve">руководителя </w:t>
      </w:r>
      <w:r w:rsidRPr="00472331">
        <w:rPr>
          <w:color w:val="000000"/>
          <w:shd w:val="clear" w:color="auto" w:fill="FFFFFF"/>
        </w:rPr>
        <w:t>объединения «МедиаТочка»</w:t>
      </w:r>
      <w:r>
        <w:rPr>
          <w:color w:val="1A1A1A"/>
        </w:rPr>
        <w:t xml:space="preserve"> </w:t>
      </w:r>
      <w:r w:rsidRPr="00472331">
        <w:rPr>
          <w:color w:val="000000"/>
          <w:shd w:val="clear" w:color="auto" w:fill="FFFFFF"/>
        </w:rPr>
        <w:t>Матвеево – Курганского ЦДТ</w:t>
      </w:r>
      <w:r>
        <w:rPr>
          <w:color w:val="1A1A1A"/>
        </w:rPr>
        <w:t xml:space="preserve"> Молчанова А.К</w:t>
      </w:r>
      <w:r w:rsidRPr="005A0401">
        <w:rPr>
          <w:color w:val="1A1A1A"/>
        </w:rPr>
        <w:t xml:space="preserve">. </w:t>
      </w:r>
      <w:r w:rsidRPr="005A0401">
        <w:t>Лучшие информационные продукты (видеоролики) созданные юными библиоблогерам</w:t>
      </w:r>
      <w:r>
        <w:t>и размещены в группе Детского отдела В</w:t>
      </w:r>
      <w:r w:rsidRPr="005A0401">
        <w:t xml:space="preserve"> Контакте:  </w:t>
      </w:r>
      <w:hyperlink r:id="rId51" w:history="1">
        <w:r w:rsidRPr="00E24815">
          <w:rPr>
            <w:rStyle w:val="af6"/>
          </w:rPr>
          <w:t>https://vk.com/club202947143</w:t>
        </w:r>
      </w:hyperlink>
      <w:r>
        <w:t xml:space="preserve"> и на детской страничке на сайте библиотеки </w:t>
      </w:r>
      <w:hyperlink r:id="rId52" w:history="1">
        <w:r w:rsidRPr="00E24815">
          <w:rPr>
            <w:rStyle w:val="af6"/>
          </w:rPr>
          <w:t>https://mkurgancbs.ru/item/1780609</w:t>
        </w:r>
      </w:hyperlink>
      <w:r>
        <w:t xml:space="preserve"> . </w:t>
      </w:r>
      <w:r>
        <w:rPr>
          <w:color w:val="1A1A1A"/>
        </w:rPr>
        <w:t xml:space="preserve">Большой популярностью пользуется </w:t>
      </w:r>
      <w:r>
        <w:rPr>
          <w:color w:val="000000"/>
        </w:rPr>
        <w:t>с</w:t>
      </w:r>
      <w:r w:rsidRPr="002C6DF9">
        <w:rPr>
          <w:color w:val="000000"/>
        </w:rPr>
        <w:t>ерия видеороликов "Ламповые чтения"</w:t>
      </w:r>
      <w:r>
        <w:rPr>
          <w:color w:val="000000"/>
        </w:rPr>
        <w:t xml:space="preserve">. </w:t>
      </w:r>
      <w:r w:rsidRPr="001201F6">
        <w:rPr>
          <w:color w:val="000000"/>
        </w:rPr>
        <w:t>В этих</w:t>
      </w:r>
      <w:r>
        <w:rPr>
          <w:color w:val="000000"/>
        </w:rPr>
        <w:t xml:space="preserve"> выпусках</w:t>
      </w:r>
      <w:r w:rsidRPr="001201F6">
        <w:rPr>
          <w:color w:val="000000"/>
        </w:rPr>
        <w:t xml:space="preserve"> участники студии читают письма</w:t>
      </w:r>
      <w:r>
        <w:rPr>
          <w:color w:val="000000"/>
        </w:rPr>
        <w:t xml:space="preserve"> земляков</w:t>
      </w:r>
      <w:r w:rsidRPr="001201F6">
        <w:rPr>
          <w:color w:val="000000"/>
        </w:rPr>
        <w:t>, написанные в самое трагичное время для нашей страны – во время Великой Отечественной войны.</w:t>
      </w:r>
    </w:p>
    <w:p w:rsidR="006F63D9" w:rsidRPr="005A0401" w:rsidRDefault="006F63D9" w:rsidP="006F63D9">
      <w:pPr>
        <w:suppressAutoHyphens/>
        <w:ind w:firstLine="851"/>
        <w:jc w:val="both"/>
        <w:rPr>
          <w:lang w:eastAsia="zh-CN"/>
        </w:rPr>
      </w:pPr>
      <w:r w:rsidRPr="005A0401">
        <w:rPr>
          <w:lang w:eastAsia="zh-CN"/>
        </w:rPr>
        <w:t xml:space="preserve">Успешно реализуются и </w:t>
      </w:r>
      <w:r w:rsidRPr="007B211A">
        <w:rPr>
          <w:lang w:eastAsia="zh-CN"/>
        </w:rPr>
        <w:t xml:space="preserve">другие библиотечные программы, и проекты: </w:t>
      </w:r>
      <w:r w:rsidRPr="007B211A">
        <w:rPr>
          <w:bCs/>
        </w:rPr>
        <w:t>для дошкольников «Азбука юных казачат» (Марфинская б/о) и</w:t>
      </w:r>
      <w:r w:rsidRPr="007B211A">
        <w:rPr>
          <w:rFonts w:eastAsia="Calibri"/>
          <w:lang w:eastAsia="en-US"/>
        </w:rPr>
        <w:t xml:space="preserve"> «БИБЛИОША» (Греково-Тимофеевская б/о), </w:t>
      </w:r>
      <w:r>
        <w:rPr>
          <w:rFonts w:eastAsia="Calibri"/>
          <w:lang w:eastAsia="en-US"/>
        </w:rPr>
        <w:t xml:space="preserve">для школьников: </w:t>
      </w:r>
      <w:r w:rsidRPr="007B211A">
        <w:t>«Вечный источник вдохновенья»</w:t>
      </w:r>
      <w:r w:rsidRPr="007B211A">
        <w:rPr>
          <w:lang w:eastAsia="zh-CN"/>
        </w:rPr>
        <w:t xml:space="preserve"> (</w:t>
      </w:r>
      <w:r w:rsidRPr="007B211A">
        <w:t>Екатериновская б/о</w:t>
      </w:r>
      <w:r w:rsidRPr="007B211A">
        <w:rPr>
          <w:lang w:eastAsia="zh-CN"/>
        </w:rPr>
        <w:t xml:space="preserve">), </w:t>
      </w:r>
      <w:r w:rsidRPr="007B211A">
        <w:t>«Идти дорогой памяти»</w:t>
      </w:r>
      <w:r>
        <w:t xml:space="preserve"> </w:t>
      </w:r>
      <w:r w:rsidRPr="007B211A">
        <w:rPr>
          <w:rFonts w:eastAsia="Calibri"/>
          <w:lang w:eastAsia="en-US"/>
        </w:rPr>
        <w:t>(Новониколаевская б/о), «</w:t>
      </w:r>
      <w:r w:rsidRPr="007B211A">
        <w:t>С книгой по дорогам детства</w:t>
      </w:r>
      <w:r w:rsidRPr="007B211A">
        <w:rPr>
          <w:rFonts w:eastAsia="Calibri"/>
          <w:lang w:eastAsia="en-US"/>
        </w:rPr>
        <w:t xml:space="preserve">» (Малокирсановская б/о), </w:t>
      </w:r>
      <w:r w:rsidRPr="007B211A">
        <w:rPr>
          <w:rFonts w:eastAsia="Batang"/>
          <w:lang w:eastAsia="zh-CN"/>
        </w:rPr>
        <w:t>«Я с книгой открываю мир природы»</w:t>
      </w:r>
      <w:r w:rsidRPr="007B211A">
        <w:rPr>
          <w:bCs/>
          <w:lang w:eastAsia="zh-CN"/>
        </w:rPr>
        <w:t xml:space="preserve"> (Красногорская б/о)</w:t>
      </w:r>
      <w:r w:rsidRPr="007B211A">
        <w:rPr>
          <w:b/>
          <w:bCs/>
          <w:lang w:eastAsia="zh-CN"/>
        </w:rPr>
        <w:t xml:space="preserve"> </w:t>
      </w:r>
      <w:r w:rsidRPr="007B211A">
        <w:rPr>
          <w:rFonts w:eastAsia="Batang"/>
          <w:lang w:eastAsia="zh-CN"/>
        </w:rPr>
        <w:t>и т.д.</w:t>
      </w:r>
    </w:p>
    <w:p w:rsidR="006F63D9" w:rsidRPr="005A0401" w:rsidRDefault="006F63D9" w:rsidP="006F63D9">
      <w:pPr>
        <w:suppressAutoHyphens/>
        <w:ind w:firstLine="851"/>
        <w:jc w:val="both"/>
        <w:rPr>
          <w:lang w:eastAsia="zh-CN"/>
        </w:rPr>
      </w:pPr>
      <w:r w:rsidRPr="005A0401">
        <w:rPr>
          <w:lang w:eastAsia="zh-CN"/>
        </w:rPr>
        <w:t>Эти события освещались на сайте МЦБ, в библиотечных группах с соцсетях, а также на страницах районных газет «Родник» и «Деловой Миус».</w:t>
      </w:r>
    </w:p>
    <w:p w:rsidR="006F63D9" w:rsidRPr="005A0401" w:rsidRDefault="006F63D9" w:rsidP="006F63D9">
      <w:pPr>
        <w:widowControl w:val="0"/>
        <w:tabs>
          <w:tab w:val="left" w:pos="1134"/>
        </w:tabs>
        <w:spacing w:line="235" w:lineRule="auto"/>
        <w:jc w:val="both"/>
        <w:rPr>
          <w:b/>
        </w:rPr>
      </w:pPr>
    </w:p>
    <w:p w:rsidR="006F63D9" w:rsidRPr="0046131B" w:rsidRDefault="006F63D9" w:rsidP="006F63D9">
      <w:pPr>
        <w:suppressAutoHyphens/>
        <w:rPr>
          <w:b/>
          <w:i/>
          <w:u w:val="single"/>
          <w:lang w:eastAsia="zh-CN"/>
        </w:rPr>
      </w:pPr>
      <w:r w:rsidRPr="0046131B">
        <w:rPr>
          <w:b/>
          <w:i/>
          <w:kern w:val="2"/>
          <w:u w:val="single"/>
          <w:lang w:eastAsia="ar-SA"/>
        </w:rPr>
        <w:t>Гражданско-патриотическое воспитание</w:t>
      </w:r>
    </w:p>
    <w:p w:rsidR="006F63D9" w:rsidRPr="005A0401" w:rsidRDefault="006F63D9" w:rsidP="006F63D9">
      <w:pPr>
        <w:suppressAutoHyphens/>
        <w:ind w:firstLine="851"/>
        <w:jc w:val="both"/>
        <w:rPr>
          <w:lang w:eastAsia="zh-CN"/>
        </w:rPr>
      </w:pPr>
      <w:r w:rsidRPr="005A0401">
        <w:rPr>
          <w:lang w:eastAsia="zh-CN"/>
        </w:rPr>
        <w:t>В рамках патриотических мероприятий дети становились участниками акций «Блокадный хлеб», «Свеча памяти»</w:t>
      </w:r>
      <w:r>
        <w:rPr>
          <w:lang w:eastAsia="zh-CN"/>
        </w:rPr>
        <w:t>,</w:t>
      </w:r>
      <w:r w:rsidRPr="005A0401">
        <w:rPr>
          <w:kern w:val="2"/>
          <w:lang w:eastAsia="ar-SA"/>
        </w:rPr>
        <w:t xml:space="preserve"> «Окна России»</w:t>
      </w:r>
      <w:r w:rsidRPr="005A0401">
        <w:rPr>
          <w:lang w:eastAsia="zh-CN"/>
        </w:rPr>
        <w:t xml:space="preserve">, </w:t>
      </w:r>
      <w:r w:rsidRPr="00881AB6">
        <w:t>«Сердце России»</w:t>
      </w:r>
      <w:r>
        <w:t>,</w:t>
      </w:r>
      <w:r w:rsidRPr="005A0401">
        <w:rPr>
          <w:lang w:eastAsia="zh-CN"/>
        </w:rPr>
        <w:t xml:space="preserve"> «Диктант Победы»,</w:t>
      </w:r>
      <w:r w:rsidRPr="00F04FEC">
        <w:rPr>
          <w:bCs/>
        </w:rPr>
        <w:t xml:space="preserve"> </w:t>
      </w:r>
      <w:r w:rsidRPr="00F4680E">
        <w:rPr>
          <w:bCs/>
        </w:rPr>
        <w:t>«Улыбка Гагарина</w:t>
      </w:r>
      <w:r w:rsidRPr="00F4680E">
        <w:t>»</w:t>
      </w:r>
      <w:r>
        <w:t xml:space="preserve"> </w:t>
      </w:r>
      <w:hyperlink r:id="rId53" w:history="1">
        <w:r w:rsidRPr="003D2512">
          <w:rPr>
            <w:rStyle w:val="af6"/>
          </w:rPr>
          <w:t>https://mkurgancbs.ru/item/2194399</w:t>
        </w:r>
      </w:hyperlink>
      <w:r>
        <w:t xml:space="preserve"> ,</w:t>
      </w:r>
      <w:r w:rsidRPr="005A0401">
        <w:rPr>
          <w:lang w:eastAsia="zh-CN"/>
        </w:rPr>
        <w:t xml:space="preserve"> </w:t>
      </w:r>
      <w:r w:rsidRPr="00D7050A">
        <w:t>«Загадки Тавриды»</w:t>
      </w:r>
      <w:r>
        <w:t xml:space="preserve"> </w:t>
      </w:r>
      <w:r w:rsidRPr="005A0401">
        <w:rPr>
          <w:lang w:eastAsia="zh-CN"/>
        </w:rPr>
        <w:t xml:space="preserve">и др. </w:t>
      </w:r>
    </w:p>
    <w:p w:rsidR="006F63D9" w:rsidRPr="005A0401" w:rsidRDefault="006F63D9" w:rsidP="006F63D9">
      <w:pPr>
        <w:suppressAutoHyphens/>
        <w:ind w:firstLine="851"/>
        <w:jc w:val="both"/>
        <w:rPr>
          <w:lang w:eastAsia="zh-CN"/>
        </w:rPr>
      </w:pPr>
      <w:r w:rsidRPr="005A0401">
        <w:rPr>
          <w:lang w:eastAsia="zh-CN"/>
        </w:rPr>
        <w:t>В дни майских праздников библиотеки Матвеево-Курганского района приняли участие в X</w:t>
      </w:r>
      <w:r w:rsidRPr="005A0401">
        <w:rPr>
          <w:lang w:val="en-US" w:eastAsia="zh-CN"/>
        </w:rPr>
        <w:t>V</w:t>
      </w:r>
      <w:r>
        <w:rPr>
          <w:lang w:val="en-US" w:eastAsia="zh-CN"/>
        </w:rPr>
        <w:t>I</w:t>
      </w:r>
      <w:r w:rsidRPr="005A0401">
        <w:rPr>
          <w:lang w:eastAsia="zh-CN"/>
        </w:rPr>
        <w:t xml:space="preserve"> Международной акции «Читаем детям о</w:t>
      </w:r>
      <w:r w:rsidRPr="005A0401">
        <w:rPr>
          <w:bCs/>
          <w:lang w:eastAsia="zh-CN"/>
        </w:rPr>
        <w:t xml:space="preserve"> Великой Отечественной </w:t>
      </w:r>
      <w:r>
        <w:rPr>
          <w:lang w:eastAsia="zh-CN"/>
        </w:rPr>
        <w:t xml:space="preserve">войне – </w:t>
      </w:r>
      <w:r>
        <w:rPr>
          <w:lang w:eastAsia="zh-CN"/>
        </w:rPr>
        <w:lastRenderedPageBreak/>
        <w:t>2025</w:t>
      </w:r>
      <w:r w:rsidRPr="005A0401">
        <w:rPr>
          <w:lang w:eastAsia="zh-CN"/>
        </w:rPr>
        <w:t>». Читателей ждали встречи с книгами о Великой Отечественной войне в онлайн и офлайн форматах. В рамках мероприятий юные читат</w:t>
      </w:r>
      <w:r>
        <w:rPr>
          <w:lang w:eastAsia="zh-CN"/>
        </w:rPr>
        <w:t>ели познакомились с рассказами В</w:t>
      </w:r>
      <w:r w:rsidRPr="005A0401">
        <w:rPr>
          <w:lang w:eastAsia="zh-CN"/>
        </w:rPr>
        <w:t xml:space="preserve">. </w:t>
      </w:r>
      <w:r>
        <w:rPr>
          <w:lang w:eastAsia="zh-CN"/>
        </w:rPr>
        <w:t>Ката</w:t>
      </w:r>
      <w:r w:rsidRPr="005A0401">
        <w:rPr>
          <w:lang w:eastAsia="zh-CN"/>
        </w:rPr>
        <w:t xml:space="preserve">ева, </w:t>
      </w:r>
      <w:r>
        <w:rPr>
          <w:lang w:eastAsia="zh-CN"/>
        </w:rPr>
        <w:t xml:space="preserve">С. Баруздина, А. Платонова, Л. Воронковой, Н. Богданова,  В. Морозова </w:t>
      </w:r>
      <w:r w:rsidRPr="005A0401">
        <w:rPr>
          <w:lang w:eastAsia="zh-CN"/>
        </w:rPr>
        <w:t>и др. Во время мероприятий все желающие смогли поделиться воспоминаниями о родных, переживших войну.</w:t>
      </w:r>
      <w:r>
        <w:rPr>
          <w:lang w:eastAsia="zh-CN"/>
        </w:rPr>
        <w:t xml:space="preserve"> </w:t>
      </w:r>
      <w:hyperlink r:id="rId54" w:history="1">
        <w:r w:rsidRPr="003D2512">
          <w:rPr>
            <w:rStyle w:val="af6"/>
            <w:lang w:eastAsia="zh-CN"/>
          </w:rPr>
          <w:t>https://mkurgancbs.ru/item/2220727</w:t>
        </w:r>
      </w:hyperlink>
      <w:r>
        <w:rPr>
          <w:lang w:eastAsia="zh-CN"/>
        </w:rPr>
        <w:t xml:space="preserve"> </w:t>
      </w:r>
    </w:p>
    <w:p w:rsidR="006F63D9" w:rsidRDefault="006F63D9" w:rsidP="006F63D9">
      <w:pPr>
        <w:ind w:firstLine="426"/>
        <w:jc w:val="both"/>
      </w:pPr>
      <w:r w:rsidRPr="005434F8">
        <w:rPr>
          <w:lang w:eastAsia="zh-CN"/>
        </w:rPr>
        <w:t xml:space="preserve">В рамках </w:t>
      </w:r>
      <w:r w:rsidRPr="005434F8">
        <w:t>Года защитника Отечества</w:t>
      </w:r>
      <w:r w:rsidRPr="005434F8">
        <w:rPr>
          <w:lang w:eastAsia="zh-CN"/>
        </w:rPr>
        <w:t xml:space="preserve">, библиотеки района провели цикл уроков мужества </w:t>
      </w:r>
      <w:r w:rsidRPr="005434F8">
        <w:rPr>
          <w:bCs/>
          <w:color w:val="000000"/>
        </w:rPr>
        <w:t>«</w:t>
      </w:r>
      <w:r>
        <w:t>Во славу Отечества</w:t>
      </w:r>
      <w:r w:rsidRPr="005434F8">
        <w:rPr>
          <w:bCs/>
          <w:color w:val="000000"/>
        </w:rPr>
        <w:t xml:space="preserve">», </w:t>
      </w:r>
      <w:r w:rsidRPr="005434F8">
        <w:rPr>
          <w:shd w:val="clear" w:color="auto" w:fill="FFFFFF"/>
          <w:lang w:eastAsia="zh-CN"/>
        </w:rPr>
        <w:t xml:space="preserve">посвященных землякам – участникам </w:t>
      </w:r>
      <w:r w:rsidRPr="005434F8">
        <w:rPr>
          <w:color w:val="000000"/>
          <w:shd w:val="clear" w:color="auto" w:fill="FFFFFF"/>
        </w:rPr>
        <w:t xml:space="preserve">боевых действий. </w:t>
      </w:r>
      <w:r w:rsidRPr="005F404A">
        <w:rPr>
          <w:shd w:val="clear" w:color="auto" w:fill="FFFFFF"/>
          <w:lang w:eastAsia="zh-CN"/>
        </w:rPr>
        <w:t>Так сотрудники детского отдела</w:t>
      </w:r>
      <w:r w:rsidRPr="005F404A">
        <w:rPr>
          <w:color w:val="000000"/>
          <w:shd w:val="clear" w:color="auto" w:fill="FFFFFF"/>
        </w:rPr>
        <w:t xml:space="preserve"> </w:t>
      </w:r>
      <w:r>
        <w:t xml:space="preserve">во время урока памяти </w:t>
      </w:r>
      <w:r w:rsidRPr="009A7CA9">
        <w:t>«Фронтовые письма: судьба, любовь и надежда»</w:t>
      </w:r>
      <w:r>
        <w:t xml:space="preserve"> </w:t>
      </w:r>
      <w:r w:rsidRPr="005F404A">
        <w:rPr>
          <w:shd w:val="clear" w:color="auto" w:fill="FFFFFF"/>
          <w:lang w:eastAsia="zh-CN"/>
        </w:rPr>
        <w:t>рассказали ребятам о</w:t>
      </w:r>
      <w:r>
        <w:rPr>
          <w:shd w:val="clear" w:color="auto" w:fill="FFFFFF"/>
          <w:lang w:eastAsia="zh-CN"/>
        </w:rPr>
        <w:t xml:space="preserve">б </w:t>
      </w:r>
      <w:r w:rsidRPr="009A7CA9">
        <w:t>истории солдатских писем — живых свидетельств мужества и героизма нашего народа в годы войны.</w:t>
      </w:r>
      <w:r w:rsidRPr="005F404A">
        <w:t xml:space="preserve"> </w:t>
      </w:r>
      <w:r w:rsidRPr="009A7CA9">
        <w:t xml:space="preserve">С особым чувством </w:t>
      </w:r>
      <w:r>
        <w:t>ребята читали</w:t>
      </w:r>
      <w:r w:rsidRPr="009A7CA9">
        <w:t xml:space="preserve"> письма, которые бережно хранятся в Матвеево-Курганском районном краеведческом музее и были написаны </w:t>
      </w:r>
      <w:r>
        <w:t>земляками -</w:t>
      </w:r>
      <w:r w:rsidRPr="009A7CA9">
        <w:t xml:space="preserve"> участниками Великой Отечественной войны своим родным и близким</w:t>
      </w:r>
      <w:r>
        <w:t xml:space="preserve">. </w:t>
      </w:r>
      <w:r w:rsidRPr="008D7205">
        <w:rPr>
          <w:color w:val="000000"/>
          <w:shd w:val="clear" w:color="auto" w:fill="FFFFFF"/>
        </w:rPr>
        <w:t xml:space="preserve">Детский отдел, Новониколаевская и </w:t>
      </w:r>
      <w:r w:rsidRPr="008D7205">
        <w:t>Анастасиевская библиотеки</w:t>
      </w:r>
      <w:r>
        <w:t xml:space="preserve"> приглаша</w:t>
      </w:r>
      <w:r w:rsidRPr="008D7205">
        <w:t xml:space="preserve">ли на свои мероприятия </w:t>
      </w:r>
      <w:r w:rsidRPr="008D7205">
        <w:rPr>
          <w:color w:val="000000"/>
          <w:shd w:val="clear" w:color="auto" w:fill="FFFFFF"/>
        </w:rPr>
        <w:t xml:space="preserve">участников боевых действий в Афганистане. Каждое мероприятие заканчивалось </w:t>
      </w:r>
      <w:r w:rsidRPr="008D7205">
        <w:t>Минутой молчания, а по лицам ребят было видно, что подвиги земляков, почти их ровесников, не оставили их равнодушными и нашли отклик в их сердцах.</w:t>
      </w:r>
    </w:p>
    <w:p w:rsidR="006F63D9" w:rsidRDefault="006F63D9" w:rsidP="006F63D9">
      <w:pPr>
        <w:ind w:firstLine="426"/>
        <w:jc w:val="both"/>
      </w:pPr>
      <w:r>
        <w:t>В</w:t>
      </w:r>
      <w:r w:rsidRPr="00CC59EA">
        <w:t xml:space="preserve"> День российской науки, с изобретениями и разработками советских ученых, конструкторов и инженеров </w:t>
      </w:r>
      <w:r>
        <w:t xml:space="preserve">на часе интересных сообщений </w:t>
      </w:r>
      <w:r w:rsidRPr="00CC59EA">
        <w:t>«Вклад ученых в Великую Победу»</w:t>
      </w:r>
      <w:r>
        <w:t xml:space="preserve"> </w:t>
      </w:r>
      <w:r w:rsidRPr="00CC59EA">
        <w:t xml:space="preserve">познакомила школьников </w:t>
      </w:r>
      <w:r w:rsidRPr="009E247D">
        <w:t>Анастасиевская</w:t>
      </w:r>
      <w:r>
        <w:t xml:space="preserve"> библиотека</w:t>
      </w:r>
      <w:r>
        <w:rPr>
          <w:shd w:val="clear" w:color="auto" w:fill="FFFFFF"/>
        </w:rPr>
        <w:t>, ведь и</w:t>
      </w:r>
      <w:r w:rsidRPr="00CC59EA">
        <w:rPr>
          <w:shd w:val="clear" w:color="auto" w:fill="FFFFFF"/>
        </w:rPr>
        <w:t>мена великих ученых, внесших свой вклад в Победу, должны быть в нашей памяти, так как о</w:t>
      </w:r>
      <w:r>
        <w:rPr>
          <w:shd w:val="clear" w:color="auto" w:fill="FFFFFF"/>
        </w:rPr>
        <w:t xml:space="preserve">ни вместе с простыми солдатами </w:t>
      </w:r>
      <w:r w:rsidRPr="00CC59EA">
        <w:rPr>
          <w:shd w:val="clear" w:color="auto" w:fill="FFFFFF"/>
        </w:rPr>
        <w:t>ковали Великую Победу.</w:t>
      </w:r>
    </w:p>
    <w:p w:rsidR="006F63D9" w:rsidRDefault="006F63D9" w:rsidP="006F63D9">
      <w:pPr>
        <w:ind w:firstLine="426"/>
        <w:jc w:val="both"/>
      </w:pPr>
      <w:r w:rsidRPr="00BD7845">
        <w:rPr>
          <w:shd w:val="clear" w:color="auto" w:fill="FFFFFF"/>
          <w:lang w:eastAsia="zh-CN"/>
        </w:rPr>
        <w:t xml:space="preserve">В сентябре библиотеки Матвеево-Курганского района приняли участие во Всероссийской акции «Капля жизни». </w:t>
      </w:r>
      <w:r w:rsidRPr="00BD7845">
        <w:rPr>
          <w:color w:val="303133"/>
          <w:shd w:val="clear" w:color="auto" w:fill="FFFFFF"/>
        </w:rPr>
        <w:t xml:space="preserve">Читатели библиотек почтили память жертв террористического акта, символически "поделившись" каплей воды с теми, кто в тот роковой День Знаний не вернулся домой. </w:t>
      </w:r>
      <w:r w:rsidRPr="00BD7845">
        <w:rPr>
          <w:rFonts w:eastAsia="Calibri"/>
          <w:lang w:eastAsia="zh-CN"/>
        </w:rPr>
        <w:t>Участ</w:t>
      </w:r>
      <w:r>
        <w:rPr>
          <w:rFonts w:eastAsia="Calibri"/>
          <w:lang w:eastAsia="zh-CN"/>
        </w:rPr>
        <w:t>никами мероприятия стали более 4</w:t>
      </w:r>
      <w:r w:rsidRPr="00BD7845">
        <w:rPr>
          <w:rFonts w:eastAsia="Calibri"/>
          <w:lang w:eastAsia="zh-CN"/>
        </w:rPr>
        <w:t>00 детей и подростков.</w:t>
      </w:r>
      <w:r>
        <w:rPr>
          <w:rFonts w:eastAsia="Calibri"/>
          <w:lang w:eastAsia="zh-CN"/>
        </w:rPr>
        <w:t xml:space="preserve"> </w:t>
      </w:r>
      <w:hyperlink r:id="rId55" w:history="1">
        <w:r w:rsidRPr="003D2512">
          <w:rPr>
            <w:rStyle w:val="af6"/>
            <w:rFonts w:eastAsia="Calibri"/>
            <w:lang w:eastAsia="zh-CN"/>
          </w:rPr>
          <w:t>https://mkurgancbs.ru/item/2299782</w:t>
        </w:r>
      </w:hyperlink>
      <w:r>
        <w:rPr>
          <w:rFonts w:eastAsia="Calibri"/>
          <w:lang w:eastAsia="zh-CN"/>
        </w:rPr>
        <w:t xml:space="preserve"> </w:t>
      </w:r>
    </w:p>
    <w:p w:rsidR="006F63D9" w:rsidRDefault="006F63D9" w:rsidP="006F63D9">
      <w:pPr>
        <w:ind w:firstLine="426"/>
        <w:jc w:val="both"/>
      </w:pPr>
      <w:r>
        <w:t xml:space="preserve">Ко дню России Марфинская библиотека-отдел провела с дошкольниками квест-игру «Ищем с Василисой Премудрой символ России». В поисках символа России Василиса Премудрая дала ребятам задания: померяться богатырской силой, проявить логику и смекалку. Пройдя непростые испытания, ребята нашли символ России - флаг. </w:t>
      </w:r>
    </w:p>
    <w:p w:rsidR="006F63D9" w:rsidRPr="00420D6E" w:rsidRDefault="006F63D9" w:rsidP="006F63D9">
      <w:pPr>
        <w:ind w:firstLine="426"/>
        <w:jc w:val="both"/>
      </w:pPr>
      <w:r w:rsidRPr="00DE4D52">
        <w:rPr>
          <w:lang w:eastAsia="zh-CN"/>
        </w:rPr>
        <w:t>Гражданско-патриотическому воспитанию были посвящены:</w:t>
      </w:r>
      <w:r w:rsidRPr="00DE4D52">
        <w:t xml:space="preserve"> </w:t>
      </w:r>
      <w:r w:rsidRPr="00DE4D52">
        <w:rPr>
          <w:rStyle w:val="-"/>
          <w:color w:val="000000"/>
          <w:u w:val="none"/>
        </w:rPr>
        <w:t>интеллектуальная игра «Защитник»</w:t>
      </w:r>
      <w:r>
        <w:rPr>
          <w:rStyle w:val="-"/>
          <w:color w:val="000000"/>
          <w:u w:val="none"/>
        </w:rPr>
        <w:t xml:space="preserve"> </w:t>
      </w:r>
      <w:hyperlink r:id="rId56" w:history="1">
        <w:r w:rsidRPr="00B517C2">
          <w:rPr>
            <w:rStyle w:val="af6"/>
          </w:rPr>
          <w:t>https://vk.com/public206687122?w=wall-206687122_541</w:t>
        </w:r>
      </w:hyperlink>
      <w:r>
        <w:rPr>
          <w:bCs/>
          <w:color w:val="000000"/>
        </w:rPr>
        <w:t xml:space="preserve"> </w:t>
      </w:r>
      <w:r w:rsidRPr="00DE4D52">
        <w:rPr>
          <w:bCs/>
          <w:color w:val="000000"/>
        </w:rPr>
        <w:t>(Малокирсановская б/о),</w:t>
      </w:r>
      <w:r w:rsidRPr="00DE4D52">
        <w:t xml:space="preserve"> «Маленькие герои большой войны» (Латоновская б/о), </w:t>
      </w:r>
      <w:r w:rsidRPr="002B1A47">
        <w:rPr>
          <w:color w:val="000000"/>
          <w:shd w:val="clear" w:color="auto" w:fill="FFFFFF"/>
        </w:rPr>
        <w:t>литерату</w:t>
      </w:r>
      <w:r>
        <w:rPr>
          <w:color w:val="000000"/>
          <w:shd w:val="clear" w:color="auto" w:fill="FFFFFF"/>
        </w:rPr>
        <w:t>рно-музыкальный вечер «Стихи и песни Победы»</w:t>
      </w:r>
      <w:r>
        <w:rPr>
          <w:shd w:val="clear" w:color="auto" w:fill="FFFFFF"/>
        </w:rPr>
        <w:t xml:space="preserve"> (Марьевская </w:t>
      </w:r>
      <w:r w:rsidRPr="00DE4D52">
        <w:rPr>
          <w:bCs/>
          <w:color w:val="000000"/>
        </w:rPr>
        <w:t>б/о</w:t>
      </w:r>
      <w:r>
        <w:rPr>
          <w:shd w:val="clear" w:color="auto" w:fill="FFFFFF"/>
        </w:rPr>
        <w:t>),</w:t>
      </w:r>
      <w:r w:rsidRPr="00420D6E">
        <w:rPr>
          <w:b/>
          <w:shd w:val="clear" w:color="auto" w:fill="FFFFFF"/>
        </w:rPr>
        <w:t xml:space="preserve"> </w:t>
      </w:r>
      <w:r w:rsidRPr="00CC59EA">
        <w:rPr>
          <w:shd w:val="clear" w:color="auto" w:fill="FFFFFF"/>
        </w:rPr>
        <w:t>квиз «Есть такая профессия — Родину защищать!»</w:t>
      </w:r>
      <w:r w:rsidRPr="00306E7E">
        <w:rPr>
          <w:color w:val="000000"/>
          <w:shd w:val="clear" w:color="auto" w:fill="FFFFFF"/>
        </w:rPr>
        <w:t xml:space="preserve"> </w:t>
      </w:r>
      <w:r>
        <w:rPr>
          <w:color w:val="000000"/>
          <w:shd w:val="clear" w:color="auto" w:fill="FFFFFF"/>
        </w:rPr>
        <w:t>(</w:t>
      </w:r>
      <w:r w:rsidRPr="009E247D">
        <w:t>Анастасиевская</w:t>
      </w:r>
      <w:r>
        <w:t xml:space="preserve"> </w:t>
      </w:r>
      <w:r w:rsidRPr="00DE4D52">
        <w:rPr>
          <w:bCs/>
          <w:color w:val="000000"/>
        </w:rPr>
        <w:t>б/о),</w:t>
      </w:r>
      <w:r w:rsidRPr="00DE4D52">
        <w:t xml:space="preserve"> </w:t>
      </w:r>
      <w:r w:rsidRPr="00420D6E">
        <w:rPr>
          <w:shd w:val="clear" w:color="auto" w:fill="FFFFFF"/>
        </w:rPr>
        <w:t xml:space="preserve">познавательная викторина «Солдатская смекалка» (Новониколаевская </w:t>
      </w:r>
      <w:r w:rsidRPr="00420D6E">
        <w:rPr>
          <w:bCs/>
          <w:color w:val="000000"/>
        </w:rPr>
        <w:t>б/о</w:t>
      </w:r>
      <w:r w:rsidRPr="00420D6E">
        <w:rPr>
          <w:shd w:val="clear" w:color="auto" w:fill="FFFFFF"/>
        </w:rPr>
        <w:t>)</w:t>
      </w:r>
      <w:r>
        <w:rPr>
          <w:shd w:val="clear" w:color="auto" w:fill="FFFFFF"/>
        </w:rPr>
        <w:t xml:space="preserve">, </w:t>
      </w:r>
      <w:r>
        <w:t>литературный онлайн- забег</w:t>
      </w:r>
      <w:r w:rsidRPr="00420D6E">
        <w:t xml:space="preserve"> «По законам чести и воинского долга»</w:t>
      </w:r>
      <w:r>
        <w:t>,</w:t>
      </w:r>
      <w:r w:rsidRPr="00420D6E">
        <w:t xml:space="preserve"> посвящён</w:t>
      </w:r>
      <w:r>
        <w:t>ный</w:t>
      </w:r>
      <w:r w:rsidRPr="00420D6E">
        <w:t xml:space="preserve"> Александру Невскому (Надеждинская</w:t>
      </w:r>
      <w:r>
        <w:t xml:space="preserve"> </w:t>
      </w:r>
      <w:r w:rsidRPr="00DE4D52">
        <w:t>б/о</w:t>
      </w:r>
      <w:r w:rsidRPr="00420D6E">
        <w:t>)</w:t>
      </w:r>
      <w:r>
        <w:t>.</w:t>
      </w:r>
    </w:p>
    <w:p w:rsidR="006F63D9" w:rsidRDefault="006F63D9" w:rsidP="006F63D9">
      <w:pPr>
        <w:ind w:firstLine="426"/>
        <w:jc w:val="both"/>
      </w:pPr>
    </w:p>
    <w:p w:rsidR="006F63D9" w:rsidRPr="0046131B" w:rsidRDefault="006F63D9" w:rsidP="006F63D9">
      <w:pPr>
        <w:widowControl w:val="0"/>
        <w:tabs>
          <w:tab w:val="left" w:pos="851"/>
        </w:tabs>
        <w:suppressAutoHyphens/>
        <w:rPr>
          <w:rFonts w:eastAsia="Calibri"/>
          <w:b/>
          <w:i/>
          <w:u w:val="single"/>
          <w:lang w:eastAsia="ar-SA"/>
        </w:rPr>
      </w:pPr>
      <w:r w:rsidRPr="0046131B">
        <w:rPr>
          <w:rFonts w:eastAsia="Calibri"/>
          <w:b/>
          <w:i/>
          <w:u w:val="single"/>
          <w:lang w:eastAsia="ar-SA"/>
        </w:rPr>
        <w:t>Формирование позитивного отношения к ЗОЖ.</w:t>
      </w:r>
    </w:p>
    <w:p w:rsidR="006F63D9" w:rsidRPr="0046131B" w:rsidRDefault="006F63D9" w:rsidP="006F63D9">
      <w:pPr>
        <w:widowControl w:val="0"/>
        <w:tabs>
          <w:tab w:val="left" w:pos="851"/>
        </w:tabs>
        <w:suppressAutoHyphens/>
        <w:rPr>
          <w:rFonts w:eastAsia="Calibri"/>
          <w:b/>
          <w:i/>
          <w:u w:val="single"/>
          <w:lang w:eastAsia="ar-SA"/>
        </w:rPr>
      </w:pPr>
      <w:r w:rsidRPr="0046131B">
        <w:rPr>
          <w:rFonts w:eastAsia="Calibri"/>
          <w:b/>
          <w:i/>
          <w:u w:val="single"/>
          <w:lang w:eastAsia="ar-SA"/>
        </w:rPr>
        <w:t>Профилактика вредных привычек</w:t>
      </w:r>
      <w:r w:rsidRPr="0046131B">
        <w:rPr>
          <w:b/>
          <w:i/>
          <w:u w:val="single"/>
        </w:rPr>
        <w:t xml:space="preserve"> и асоциальных форм поведения</w:t>
      </w:r>
    </w:p>
    <w:p w:rsidR="006F63D9" w:rsidRDefault="006F63D9" w:rsidP="006F63D9">
      <w:pPr>
        <w:ind w:firstLine="709"/>
        <w:jc w:val="both"/>
      </w:pPr>
      <w:r w:rsidRPr="00420D6E">
        <w:t>Во всех библиотеках района в течение года проводится большое количество мероприятий с целью привлечения внимания читателей</w:t>
      </w:r>
      <w:r>
        <w:t xml:space="preserve"> к здоровому образу жизни.</w:t>
      </w:r>
    </w:p>
    <w:p w:rsidR="006F63D9" w:rsidRDefault="006F63D9" w:rsidP="006F63D9">
      <w:pPr>
        <w:ind w:firstLine="709"/>
        <w:jc w:val="both"/>
      </w:pPr>
      <w:r w:rsidRPr="00420D6E">
        <w:t xml:space="preserve">Читатели детского отдела </w:t>
      </w:r>
      <w:r w:rsidRPr="00420D6E">
        <w:rPr>
          <w:rFonts w:ascii="Times New Roman;Times;serif" w:hAnsi="Times New Roman;Times;serif"/>
          <w:bCs/>
          <w:color w:val="0C0B0B"/>
          <w:shd w:val="clear" w:color="auto" w:fill="FFFFFF"/>
        </w:rPr>
        <w:t>приняли участие</w:t>
      </w:r>
      <w:r>
        <w:rPr>
          <w:rFonts w:ascii="Times New Roman;Times;serif" w:hAnsi="Times New Roman;Times;serif"/>
          <w:bCs/>
          <w:color w:val="0C0B0B"/>
          <w:shd w:val="clear" w:color="auto" w:fill="FFFFFF"/>
        </w:rPr>
        <w:t xml:space="preserve"> в</w:t>
      </w:r>
      <w:r w:rsidRPr="00420D6E">
        <w:rPr>
          <w:rFonts w:ascii="Times New Roman;Times;serif" w:hAnsi="Times New Roman;Times;serif"/>
          <w:bCs/>
          <w:color w:val="0C0B0B"/>
          <w:shd w:val="clear" w:color="auto" w:fill="FFFFFF"/>
        </w:rPr>
        <w:t xml:space="preserve"> </w:t>
      </w:r>
      <w:r>
        <w:t>познавательном часе «Энергия для жизни», посвященном</w:t>
      </w:r>
      <w:r w:rsidRPr="00824655">
        <w:t xml:space="preserve"> Дню здоровья</w:t>
      </w:r>
      <w:r>
        <w:t>.</w:t>
      </w:r>
      <w:r w:rsidRPr="00824655">
        <w:t xml:space="preserve"> </w:t>
      </w:r>
      <w:r>
        <w:t>Ребята познакомились с</w:t>
      </w:r>
      <w:r w:rsidRPr="00824655">
        <w:t xml:space="preserve"> интересными фактами и практическими советами о том, как поддерживать энергию и х</w:t>
      </w:r>
      <w:r>
        <w:t>орошее самочувствие каждый день. Интерактивная викторина проверила знания читателей о витаминах и</w:t>
      </w:r>
      <w:r w:rsidRPr="00824655">
        <w:t xml:space="preserve"> полезных продуктах. Особенно оживленно прошла часть</w:t>
      </w:r>
      <w:r>
        <w:t xml:space="preserve"> мероприятия</w:t>
      </w:r>
      <w:r w:rsidRPr="00824655">
        <w:t>, посвященная физическим упражнениям.</w:t>
      </w:r>
    </w:p>
    <w:p w:rsidR="006F63D9" w:rsidRDefault="006F63D9" w:rsidP="006F63D9">
      <w:pPr>
        <w:ind w:firstLine="709"/>
        <w:jc w:val="both"/>
      </w:pPr>
      <w:r>
        <w:rPr>
          <w:bCs/>
        </w:rPr>
        <w:t xml:space="preserve">На </w:t>
      </w:r>
      <w:r w:rsidRPr="00A41C84">
        <w:rPr>
          <w:bCs/>
        </w:rPr>
        <w:t>информминутка</w:t>
      </w:r>
      <w:r>
        <w:rPr>
          <w:bCs/>
        </w:rPr>
        <w:t>х</w:t>
      </w:r>
      <w:r w:rsidRPr="00A41C84">
        <w:rPr>
          <w:bCs/>
        </w:rPr>
        <w:t xml:space="preserve"> здоровья «Не теряем ни мину</w:t>
      </w:r>
      <w:r>
        <w:rPr>
          <w:bCs/>
        </w:rPr>
        <w:t>ты, быть здоровым – это круто!»</w:t>
      </w:r>
      <w:r w:rsidRPr="00A41C84">
        <w:rPr>
          <w:bCs/>
        </w:rPr>
        <w:t xml:space="preserve"> </w:t>
      </w:r>
      <w:r>
        <w:rPr>
          <w:bCs/>
        </w:rPr>
        <w:t>Греково-Тимофеевской библиотеки</w:t>
      </w:r>
      <w:r w:rsidRPr="00EE5563">
        <w:rPr>
          <w:bCs/>
        </w:rPr>
        <w:t xml:space="preserve"> - отдел</w:t>
      </w:r>
      <w:r>
        <w:rPr>
          <w:bCs/>
        </w:rPr>
        <w:t>а</w:t>
      </w:r>
      <w:r w:rsidRPr="00A41C84">
        <w:rPr>
          <w:bCs/>
        </w:rPr>
        <w:t xml:space="preserve"> </w:t>
      </w:r>
      <w:r>
        <w:rPr>
          <w:bCs/>
        </w:rPr>
        <w:t xml:space="preserve">учащиеся начальных классов обсуждали вопросы, связанные со своим </w:t>
      </w:r>
      <w:r w:rsidRPr="00A41C84">
        <w:rPr>
          <w:bCs/>
        </w:rPr>
        <w:t>здоровьем и его основными составляющими: правильным питанием, режимом дня, закаливанием организма, физическими упражнениями и личной гигиеной.</w:t>
      </w:r>
      <w:r>
        <w:rPr>
          <w:bCs/>
        </w:rPr>
        <w:t xml:space="preserve"> </w:t>
      </w:r>
    </w:p>
    <w:p w:rsidR="006F63D9" w:rsidRDefault="006F63D9" w:rsidP="006F63D9">
      <w:pPr>
        <w:ind w:firstLine="709"/>
        <w:jc w:val="both"/>
        <w:rPr>
          <w:iCs/>
        </w:rPr>
      </w:pPr>
      <w:r w:rsidRPr="006B4668">
        <w:rPr>
          <w:rFonts w:eastAsia="Calibri"/>
          <w:lang w:eastAsia="en-US"/>
        </w:rPr>
        <w:lastRenderedPageBreak/>
        <w:t xml:space="preserve">Теме здорового образа жизни и </w:t>
      </w:r>
      <w:r w:rsidRPr="006B4668">
        <w:rPr>
          <w:rFonts w:eastAsia="Calibri"/>
          <w:lang w:eastAsia="ar-SA"/>
        </w:rPr>
        <w:t xml:space="preserve">профилактике вредных привычек </w:t>
      </w:r>
      <w:r w:rsidRPr="006B4668">
        <w:rPr>
          <w:rFonts w:eastAsia="Calibri"/>
          <w:lang w:eastAsia="en-US"/>
        </w:rPr>
        <w:t>были посвящены:</w:t>
      </w:r>
      <w:r w:rsidRPr="006B4668">
        <w:t xml:space="preserve"> </w:t>
      </w:r>
      <w:r>
        <w:t xml:space="preserve">игра «На поиски секретов </w:t>
      </w:r>
      <w:r w:rsidRPr="00B86A0C">
        <w:t>здоровья» (Детский отдел), час здоровья «Страна Неболейка» (Каменно-Андриановская б/о),</w:t>
      </w:r>
      <w:r w:rsidRPr="00B86A0C">
        <w:rPr>
          <w:b/>
        </w:rPr>
        <w:t xml:space="preserve"> </w:t>
      </w:r>
      <w:r>
        <w:rPr>
          <w:shd w:val="clear" w:color="auto" w:fill="FFFFFF"/>
        </w:rPr>
        <w:t>б</w:t>
      </w:r>
      <w:r w:rsidRPr="00B86A0C">
        <w:rPr>
          <w:shd w:val="clear" w:color="auto" w:fill="FFFFFF"/>
        </w:rPr>
        <w:t>иблиофитнес «Книга!</w:t>
      </w:r>
      <w:r>
        <w:rPr>
          <w:shd w:val="clear" w:color="auto" w:fill="FFFFFF"/>
        </w:rPr>
        <w:t xml:space="preserve"> </w:t>
      </w:r>
      <w:r w:rsidRPr="00B86A0C">
        <w:rPr>
          <w:shd w:val="clear" w:color="auto" w:fill="FFFFFF"/>
        </w:rPr>
        <w:t>Спорт!</w:t>
      </w:r>
      <w:r>
        <w:rPr>
          <w:shd w:val="clear" w:color="auto" w:fill="FFFFFF"/>
        </w:rPr>
        <w:t xml:space="preserve"> </w:t>
      </w:r>
      <w:r w:rsidRPr="00B86A0C">
        <w:rPr>
          <w:shd w:val="clear" w:color="auto" w:fill="FFFFFF"/>
        </w:rPr>
        <w:t>Игра – УРА!!!» (Красногорская</w:t>
      </w:r>
      <w:r w:rsidRPr="00B86A0C">
        <w:t xml:space="preserve"> б/о), </w:t>
      </w:r>
      <w:r>
        <w:rPr>
          <w:bCs/>
        </w:rPr>
        <w:t>квест - игра «ЗОЖ! Код здоровья»</w:t>
      </w:r>
      <w:r w:rsidRPr="00B86A0C">
        <w:rPr>
          <w:bCs/>
        </w:rPr>
        <w:t xml:space="preserve"> (Латоновская</w:t>
      </w:r>
      <w:r w:rsidRPr="00B86A0C">
        <w:t xml:space="preserve"> б/о), а</w:t>
      </w:r>
      <w:r w:rsidRPr="00B86A0C">
        <w:rPr>
          <w:bCs/>
        </w:rPr>
        <w:t>нтинаркотический час «Выбор в пользу жизни»</w:t>
      </w:r>
      <w:r w:rsidRPr="00B86A0C">
        <w:t xml:space="preserve"> (Александровская б/о), </w:t>
      </w:r>
      <w:r>
        <w:rPr>
          <w:rFonts w:eastAsia="Calibri"/>
          <w:lang w:eastAsia="en-US" w:bidi="en-US"/>
        </w:rPr>
        <w:t>б</w:t>
      </w:r>
      <w:r w:rsidRPr="00B86A0C">
        <w:rPr>
          <w:rFonts w:eastAsia="Calibri"/>
          <w:lang w:eastAsia="en-US" w:bidi="en-US"/>
        </w:rPr>
        <w:t>иблиозарядка «С физкультурой мы дружны – нам болезни не нужны» (Староротовская</w:t>
      </w:r>
      <w:r w:rsidRPr="00B86A0C">
        <w:t xml:space="preserve"> б/о), </w:t>
      </w:r>
      <w:r w:rsidRPr="00B86A0C">
        <w:rPr>
          <w:rStyle w:val="-"/>
          <w:color w:val="000000"/>
          <w:u w:val="none"/>
          <w:lang w:eastAsia="zh-CN"/>
        </w:rPr>
        <w:t>беседа-игра для детей «Про питание»</w:t>
      </w:r>
      <w:r w:rsidRPr="00B86A0C">
        <w:t xml:space="preserve"> </w:t>
      </w:r>
      <w:hyperlink r:id="rId57" w:history="1">
        <w:r w:rsidRPr="00B86A0C">
          <w:rPr>
            <w:rStyle w:val="af6"/>
            <w:lang w:eastAsia="zh-CN"/>
          </w:rPr>
          <w:t>https://vk.com/public206687122?w=wall-206687122_665</w:t>
        </w:r>
      </w:hyperlink>
      <w:r w:rsidRPr="00B86A0C">
        <w:rPr>
          <w:rStyle w:val="-"/>
          <w:color w:val="000000"/>
          <w:lang w:eastAsia="zh-CN"/>
        </w:rPr>
        <w:t xml:space="preserve"> </w:t>
      </w:r>
      <w:r w:rsidRPr="00B86A0C">
        <w:rPr>
          <w:rStyle w:val="-"/>
          <w:color w:val="000000"/>
          <w:u w:val="none"/>
          <w:lang w:eastAsia="zh-CN"/>
        </w:rPr>
        <w:t xml:space="preserve"> (Малокирсановская </w:t>
      </w:r>
      <w:r w:rsidRPr="00B86A0C">
        <w:t>б/о).</w:t>
      </w:r>
      <w:r w:rsidRPr="00B86A0C">
        <w:rPr>
          <w:iCs/>
        </w:rPr>
        <w:t xml:space="preserve"> </w:t>
      </w:r>
    </w:p>
    <w:p w:rsidR="006F63D9" w:rsidRDefault="006F63D9" w:rsidP="006F63D9">
      <w:pPr>
        <w:jc w:val="both"/>
        <w:rPr>
          <w:iCs/>
        </w:rPr>
      </w:pPr>
    </w:p>
    <w:p w:rsidR="006F63D9" w:rsidRPr="0046131B" w:rsidRDefault="006F63D9" w:rsidP="006F63D9">
      <w:pPr>
        <w:jc w:val="both"/>
        <w:rPr>
          <w:b/>
          <w:i/>
          <w:u w:val="single"/>
        </w:rPr>
      </w:pPr>
      <w:r w:rsidRPr="0046131B">
        <w:rPr>
          <w:b/>
          <w:i/>
          <w:u w:val="single"/>
        </w:rPr>
        <w:t>Безопасный интернет</w:t>
      </w:r>
    </w:p>
    <w:p w:rsidR="006F63D9" w:rsidRPr="005569EF" w:rsidRDefault="006F63D9" w:rsidP="006F63D9">
      <w:pPr>
        <w:ind w:firstLine="709"/>
        <w:jc w:val="both"/>
      </w:pPr>
      <w:r w:rsidRPr="005569EF">
        <w:t xml:space="preserve">Одним из серьезных направлений работы библиотек, обслуживающих детей, </w:t>
      </w:r>
      <w:r>
        <w:t>является</w:t>
      </w:r>
    </w:p>
    <w:p w:rsidR="006F63D9" w:rsidRPr="00D96E62" w:rsidRDefault="006F63D9" w:rsidP="006F63D9">
      <w:pPr>
        <w:jc w:val="both"/>
      </w:pPr>
      <w:r w:rsidRPr="005569EF">
        <w:t>деятельность, направленная на повышение уровня кибербезопасности и цифровой грамотности,</w:t>
      </w:r>
      <w:r>
        <w:t xml:space="preserve"> </w:t>
      </w:r>
      <w:r w:rsidRPr="005569EF">
        <w:t>а также на обеспечение вниман</w:t>
      </w:r>
      <w:r>
        <w:t>ия родительской и педагогов</w:t>
      </w:r>
      <w:r w:rsidRPr="005569EF">
        <w:t xml:space="preserve"> к проблеме</w:t>
      </w:r>
      <w:r>
        <w:t xml:space="preserve"> </w:t>
      </w:r>
      <w:r w:rsidRPr="005569EF">
        <w:t>обеспечения безопасности детей в информационном пространстве.</w:t>
      </w:r>
      <w:r>
        <w:t xml:space="preserve"> В</w:t>
      </w:r>
      <w:r w:rsidRPr="00420D6E">
        <w:t xml:space="preserve"> течение года</w:t>
      </w:r>
      <w:r>
        <w:t xml:space="preserve"> библиотеки провели</w:t>
      </w:r>
      <w:r w:rsidRPr="00D96E62">
        <w:t xml:space="preserve">: </w:t>
      </w:r>
      <w:r w:rsidRPr="00D96E62">
        <w:rPr>
          <w:color w:val="000000" w:themeColor="text1"/>
          <w:shd w:val="clear" w:color="auto" w:fill="FFFFFF"/>
        </w:rPr>
        <w:t>урок безопасного интернета «Дети в сети»</w:t>
      </w:r>
      <w:r>
        <w:rPr>
          <w:color w:val="000000" w:themeColor="text1"/>
          <w:shd w:val="clear" w:color="auto" w:fill="FFFFFF"/>
        </w:rPr>
        <w:t xml:space="preserve"> (</w:t>
      </w:r>
      <w:r>
        <w:rPr>
          <w:color w:val="000000" w:themeColor="text1"/>
        </w:rPr>
        <w:t>(Алексеевская б/о</w:t>
      </w:r>
      <w:r>
        <w:rPr>
          <w:color w:val="000000" w:themeColor="text1"/>
          <w:shd w:val="clear" w:color="auto" w:fill="FFFFFF"/>
        </w:rPr>
        <w:t xml:space="preserve">), </w:t>
      </w:r>
      <w:r>
        <w:t>ч</w:t>
      </w:r>
      <w:r w:rsidRPr="005668EC">
        <w:t>ас полезной информации «Интернет бывает разным: другом верным иль опасным»</w:t>
      </w:r>
      <w:r>
        <w:t xml:space="preserve"> (Красногорская б/о), </w:t>
      </w:r>
      <w:r w:rsidRPr="0008573F">
        <w:t>познавательный урок «Что поможет мне в сети информацию найти?»</w:t>
      </w:r>
      <w:r>
        <w:t xml:space="preserve"> </w:t>
      </w:r>
      <w:r>
        <w:rPr>
          <w:color w:val="000000"/>
          <w:shd w:val="clear" w:color="auto" w:fill="FFFFFF"/>
        </w:rPr>
        <w:t>(</w:t>
      </w:r>
      <w:r w:rsidRPr="009E247D">
        <w:t>Анастасиевская</w:t>
      </w:r>
      <w:r>
        <w:t xml:space="preserve"> б/о</w:t>
      </w:r>
      <w:r>
        <w:rPr>
          <w:color w:val="000000"/>
          <w:shd w:val="clear" w:color="auto" w:fill="FFFFFF"/>
        </w:rPr>
        <w:t>),</w:t>
      </w:r>
      <w:r w:rsidRPr="00F740F1">
        <w:rPr>
          <w:shd w:val="clear" w:color="auto" w:fill="FFFFFF"/>
        </w:rPr>
        <w:t xml:space="preserve"> </w:t>
      </w:r>
      <w:r>
        <w:t>урок информационной грамотности «Интернешка. Безопасный интернет детям»</w:t>
      </w:r>
      <w:r w:rsidRPr="00FF0DD6">
        <w:rPr>
          <w:bCs/>
        </w:rPr>
        <w:t xml:space="preserve"> </w:t>
      </w:r>
      <w:r>
        <w:rPr>
          <w:bCs/>
        </w:rPr>
        <w:t xml:space="preserve">(Греково-Тимофеевская </w:t>
      </w:r>
      <w:r>
        <w:t>б/о</w:t>
      </w:r>
      <w:r>
        <w:rPr>
          <w:bCs/>
        </w:rPr>
        <w:t xml:space="preserve">), </w:t>
      </w:r>
      <w:r w:rsidRPr="00F663EA">
        <w:t>познавательный час «Интернет: безопасн</w:t>
      </w:r>
      <w:r>
        <w:t xml:space="preserve">ый, интересный, познавательный» </w:t>
      </w:r>
      <w:r>
        <w:rPr>
          <w:rFonts w:eastAsia="Calibri"/>
          <w:lang w:eastAsia="en-US" w:bidi="en-US"/>
        </w:rPr>
        <w:t>(Староротовская б/о).</w:t>
      </w:r>
    </w:p>
    <w:p w:rsidR="006F63D9" w:rsidRPr="00D96E62" w:rsidRDefault="006F63D9" w:rsidP="006F63D9">
      <w:pPr>
        <w:ind w:firstLine="567"/>
        <w:jc w:val="both"/>
        <w:rPr>
          <w:highlight w:val="yellow"/>
        </w:rPr>
      </w:pPr>
    </w:p>
    <w:p w:rsidR="006F63D9" w:rsidRPr="004F6248" w:rsidRDefault="006F63D9" w:rsidP="006F63D9">
      <w:pPr>
        <w:widowControl w:val="0"/>
        <w:tabs>
          <w:tab w:val="left" w:pos="851"/>
        </w:tabs>
        <w:suppressAutoHyphens/>
        <w:textAlignment w:val="baseline"/>
        <w:rPr>
          <w:rFonts w:eastAsia="Calibri"/>
          <w:b/>
          <w:i/>
          <w:u w:val="single"/>
          <w:lang w:eastAsia="en-US"/>
        </w:rPr>
      </w:pPr>
      <w:r w:rsidRPr="004F6248">
        <w:rPr>
          <w:rFonts w:eastAsia="Calibri"/>
          <w:b/>
          <w:i/>
          <w:u w:val="single"/>
          <w:lang w:eastAsia="ar-SA"/>
        </w:rPr>
        <w:t>Экологическое просвещение</w:t>
      </w:r>
    </w:p>
    <w:p w:rsidR="006F63D9" w:rsidRDefault="006F63D9" w:rsidP="006F63D9">
      <w:pPr>
        <w:widowControl w:val="0"/>
        <w:tabs>
          <w:tab w:val="left" w:pos="1134"/>
        </w:tabs>
        <w:suppressAutoHyphens/>
        <w:ind w:firstLine="567"/>
        <w:jc w:val="both"/>
        <w:rPr>
          <w:rFonts w:eastAsia="Calibri"/>
          <w:lang w:eastAsia="en-US"/>
        </w:rPr>
      </w:pPr>
      <w:r w:rsidRPr="00B86A0C">
        <w:rPr>
          <w:rFonts w:eastAsia="Calibri"/>
          <w:lang w:eastAsia="en-US"/>
        </w:rPr>
        <w:t>В 2025 году библиотеки продолжили работу по экологическому воспитанию детей и подростков, проводили мероприятия, акцентирующие внимание на бережном отношении к природе, к природным бог</w:t>
      </w:r>
      <w:r>
        <w:rPr>
          <w:rFonts w:eastAsia="Calibri"/>
          <w:lang w:eastAsia="en-US"/>
        </w:rPr>
        <w:t>атствам России и Донского края.</w:t>
      </w:r>
    </w:p>
    <w:p w:rsidR="006F63D9" w:rsidRPr="00311ECA" w:rsidRDefault="006F63D9" w:rsidP="006F63D9">
      <w:pPr>
        <w:widowControl w:val="0"/>
        <w:tabs>
          <w:tab w:val="left" w:pos="1134"/>
        </w:tabs>
        <w:suppressAutoHyphens/>
        <w:ind w:firstLine="567"/>
        <w:jc w:val="both"/>
        <w:rPr>
          <w:rFonts w:eastAsia="Calibri"/>
          <w:lang w:eastAsia="en-US"/>
        </w:rPr>
      </w:pPr>
      <w:r w:rsidRPr="00311ECA">
        <w:rPr>
          <w:rStyle w:val="a7"/>
          <w:b w:val="0"/>
          <w:color w:val="000000"/>
        </w:rPr>
        <w:t xml:space="preserve">Игра-загадка «Волшебная песочница: По морям и океанам» прошла для читателей </w:t>
      </w:r>
      <w:r>
        <w:rPr>
          <w:rStyle w:val="a7"/>
          <w:b w:val="0"/>
          <w:color w:val="000000"/>
        </w:rPr>
        <w:t>Детского отдела</w:t>
      </w:r>
      <w:r w:rsidRPr="00311ECA">
        <w:rPr>
          <w:rStyle w:val="a7"/>
          <w:b w:val="0"/>
          <w:color w:val="000000"/>
        </w:rPr>
        <w:t>. Мероприятие было посвящено знакомству с жителями подводного мира. Вначале дети познакомились с правилами игры в интерактивной песочнице. Вместе с библиотекарем ребята с большим интересом совершали необычные путешествия в глубины морей и океанов, узнали многие тайны подводного мира и повстречали там знакомых морских обитателей.</w:t>
      </w:r>
    </w:p>
    <w:p w:rsidR="006F63D9" w:rsidRDefault="006F63D9" w:rsidP="006F63D9">
      <w:pPr>
        <w:widowControl w:val="0"/>
        <w:tabs>
          <w:tab w:val="left" w:pos="1134"/>
        </w:tabs>
        <w:suppressAutoHyphens/>
        <w:ind w:firstLine="567"/>
        <w:jc w:val="both"/>
      </w:pPr>
      <w:r>
        <w:t>В ходе Дня добрых дел в Каменно-Андриановской</w:t>
      </w:r>
      <w:r w:rsidRPr="00712FC8">
        <w:t xml:space="preserve"> би</w:t>
      </w:r>
      <w:r>
        <w:t>блиотеке</w:t>
      </w:r>
      <w:r w:rsidRPr="00712FC8">
        <w:t xml:space="preserve"> – отдел</w:t>
      </w:r>
      <w:r>
        <w:t>е</w:t>
      </w:r>
      <w:r w:rsidRPr="00712FC8">
        <w:t xml:space="preserve"> прошла акция доброты «Про</w:t>
      </w:r>
      <w:r>
        <w:t xml:space="preserve">тяни руку братьям нашим меньшим». Библиотекарь </w:t>
      </w:r>
      <w:r w:rsidRPr="00712FC8">
        <w:t>в</w:t>
      </w:r>
      <w:r>
        <w:t xml:space="preserve">месте с детьми и их родителями кормили бездомных животных села. Акция прошла с целью </w:t>
      </w:r>
      <w:r w:rsidRPr="00712FC8">
        <w:t>прив</w:t>
      </w:r>
      <w:r>
        <w:t xml:space="preserve">лечь внимание детей и взрослых к проблеме </w:t>
      </w:r>
      <w:r w:rsidRPr="00712FC8">
        <w:t>бездомных жи</w:t>
      </w:r>
      <w:r>
        <w:t>вотных и напомнить о важности заботы и ответственности за тех</w:t>
      </w:r>
      <w:r w:rsidRPr="00712FC8">
        <w:t>, кого мы приручили.</w:t>
      </w:r>
    </w:p>
    <w:p w:rsidR="006F63D9" w:rsidRDefault="006F63D9" w:rsidP="006F63D9">
      <w:pPr>
        <w:widowControl w:val="0"/>
        <w:tabs>
          <w:tab w:val="left" w:pos="1134"/>
        </w:tabs>
        <w:suppressAutoHyphens/>
        <w:ind w:firstLine="567"/>
        <w:jc w:val="both"/>
      </w:pPr>
      <w:r w:rsidRPr="00742059">
        <w:t>К Синичкиному дню в Алексеевской библиотеке</w:t>
      </w:r>
      <w:r>
        <w:t xml:space="preserve"> прошел</w:t>
      </w:r>
      <w:r w:rsidRPr="00742059">
        <w:t xml:space="preserve"> экологический урок «Птичи-симпатички».</w:t>
      </w:r>
      <w:r>
        <w:t xml:space="preserve"> Библиотекарь рассказала детям о Международном дне птиц</w:t>
      </w:r>
      <w:r w:rsidRPr="00742059">
        <w:t>, о видах птиц, зимующих в</w:t>
      </w:r>
      <w:r>
        <w:t xml:space="preserve"> </w:t>
      </w:r>
      <w:r w:rsidRPr="00742059">
        <w:t>России</w:t>
      </w:r>
      <w:r>
        <w:t xml:space="preserve">, познакомила с книжной выставкой о птицах. </w:t>
      </w:r>
      <w:r w:rsidRPr="00742059">
        <w:t>В конце мероприятия ребята</w:t>
      </w:r>
      <w:r>
        <w:t xml:space="preserve"> проверили свои знания в играх «Узнай птицу по описанию», «Составь пару птицы», «Из </w:t>
      </w:r>
      <w:r w:rsidRPr="00572ED3">
        <w:t>жизни птиц».</w:t>
      </w:r>
    </w:p>
    <w:p w:rsidR="006F63D9" w:rsidRPr="00572ED3" w:rsidRDefault="006F63D9" w:rsidP="006F63D9">
      <w:pPr>
        <w:widowControl w:val="0"/>
        <w:tabs>
          <w:tab w:val="left" w:pos="1134"/>
        </w:tabs>
        <w:suppressAutoHyphens/>
        <w:ind w:firstLine="567"/>
        <w:jc w:val="both"/>
      </w:pPr>
      <w:r w:rsidRPr="00572ED3">
        <w:rPr>
          <w:lang w:eastAsia="zh-CN"/>
        </w:rPr>
        <w:t>Экологии были посвящены:</w:t>
      </w:r>
      <w:r w:rsidRPr="00572ED3">
        <w:rPr>
          <w:shd w:val="clear" w:color="auto" w:fill="FFFFFF"/>
        </w:rPr>
        <w:t xml:space="preserve"> </w:t>
      </w:r>
      <w:r w:rsidRPr="00572ED3">
        <w:rPr>
          <w:color w:val="0C0B0B"/>
          <w:shd w:val="clear" w:color="auto" w:fill="FFFFFF"/>
        </w:rPr>
        <w:t xml:space="preserve">экологический праздник «День проснувшихся улиток» (Детский отдел), </w:t>
      </w:r>
      <w:r w:rsidRPr="00572ED3">
        <w:t xml:space="preserve">экологическое </w:t>
      </w:r>
      <w:r w:rsidRPr="00572ED3">
        <w:rPr>
          <w:bCs/>
        </w:rPr>
        <w:t>турне «Загадки планеты Земля»</w:t>
      </w:r>
      <w:r w:rsidRPr="00572ED3">
        <w:rPr>
          <w:color w:val="333333"/>
        </w:rPr>
        <w:t xml:space="preserve"> (</w:t>
      </w:r>
      <w:r w:rsidRPr="00572ED3">
        <w:t>Александровская</w:t>
      </w:r>
      <w:r w:rsidRPr="00572ED3">
        <w:rPr>
          <w:shd w:val="clear" w:color="auto" w:fill="FFFFFF"/>
        </w:rPr>
        <w:t xml:space="preserve"> б/о), экологический рюкзачок «Мусорознайка» (Марфинская б/о),</w:t>
      </w:r>
      <w:r w:rsidRPr="00572ED3">
        <w:rPr>
          <w:iCs/>
        </w:rPr>
        <w:t xml:space="preserve"> </w:t>
      </w:r>
      <w:r w:rsidRPr="00572ED3">
        <w:t xml:space="preserve">экологическая карусель «С природой в мире будем жить» и </w:t>
      </w:r>
      <w:r w:rsidRPr="00572ED3">
        <w:rPr>
          <w:shd w:val="clear" w:color="auto" w:fill="FFFFFF"/>
        </w:rPr>
        <w:t>информ минутка «Птицы разные нужны, птицы всякие важны»</w:t>
      </w:r>
      <w:r w:rsidRPr="00572ED3">
        <w:rPr>
          <w:color w:val="000000"/>
          <w:shd w:val="clear" w:color="auto" w:fill="FFFFFF"/>
        </w:rPr>
        <w:t xml:space="preserve"> (</w:t>
      </w:r>
      <w:r w:rsidRPr="00572ED3">
        <w:t xml:space="preserve">Анастасиевская </w:t>
      </w:r>
      <w:r w:rsidRPr="00572ED3">
        <w:rPr>
          <w:iCs/>
        </w:rPr>
        <w:t>б/о),</w:t>
      </w:r>
      <w:r w:rsidRPr="00572ED3">
        <w:rPr>
          <w:b/>
        </w:rPr>
        <w:t xml:space="preserve"> </w:t>
      </w:r>
      <w:r w:rsidRPr="00572ED3">
        <w:t xml:space="preserve">игра-путешествие «В гости к леснику» и </w:t>
      </w:r>
      <w:r w:rsidRPr="00572ED3">
        <w:rPr>
          <w:color w:val="000000"/>
          <w:shd w:val="clear" w:color="auto" w:fill="FFFFFF"/>
        </w:rPr>
        <w:t>эко-репортаж «Мои дикие друзья</w:t>
      </w:r>
      <w:r w:rsidRPr="00572ED3">
        <w:rPr>
          <w:shd w:val="clear" w:color="auto" w:fill="FFFFFF"/>
        </w:rPr>
        <w:t>»</w:t>
      </w:r>
      <w:r w:rsidRPr="00572ED3">
        <w:rPr>
          <w:bCs/>
        </w:rPr>
        <w:t xml:space="preserve"> (Новониколаевская</w:t>
      </w:r>
      <w:r w:rsidRPr="00572ED3">
        <w:t xml:space="preserve"> б/о), </w:t>
      </w:r>
      <w:r w:rsidRPr="00572ED3">
        <w:rPr>
          <w:color w:val="000000"/>
          <w:shd w:val="clear" w:color="auto" w:fill="FFFFFF"/>
        </w:rPr>
        <w:t>библиодайвинг «Загадочный мир китов и дельфинов»</w:t>
      </w:r>
      <w:r w:rsidRPr="00572ED3">
        <w:t xml:space="preserve"> (Красногорская б/о),</w:t>
      </w:r>
      <w:r w:rsidRPr="00572ED3">
        <w:rPr>
          <w:b/>
          <w:bCs/>
          <w:color w:val="000000"/>
        </w:rPr>
        <w:t xml:space="preserve"> </w:t>
      </w:r>
      <w:r w:rsidRPr="00572ED3">
        <w:rPr>
          <w:color w:val="050624"/>
          <w:shd w:val="clear" w:color="auto" w:fill="FFFFFF"/>
        </w:rPr>
        <w:t>эко-круиз «Путешествие в заповедный мир»</w:t>
      </w:r>
      <w:r w:rsidRPr="00572ED3">
        <w:rPr>
          <w:b/>
          <w:color w:val="050624"/>
          <w:shd w:val="clear" w:color="auto" w:fill="FFFFFF"/>
        </w:rPr>
        <w:t xml:space="preserve"> </w:t>
      </w:r>
      <w:r w:rsidRPr="00572ED3">
        <w:rPr>
          <w:bCs/>
          <w:color w:val="000000"/>
        </w:rPr>
        <w:t>(</w:t>
      </w:r>
      <w:r w:rsidRPr="00572ED3">
        <w:rPr>
          <w:color w:val="050624"/>
          <w:shd w:val="clear" w:color="auto" w:fill="FFFFFF"/>
        </w:rPr>
        <w:t>Алексеевск</w:t>
      </w:r>
      <w:r w:rsidRPr="00572ED3">
        <w:rPr>
          <w:bCs/>
          <w:color w:val="000000"/>
        </w:rPr>
        <w:t xml:space="preserve">ая </w:t>
      </w:r>
      <w:r w:rsidRPr="00572ED3">
        <w:rPr>
          <w:shd w:val="clear" w:color="auto" w:fill="FFFFFF"/>
        </w:rPr>
        <w:t>б/о</w:t>
      </w:r>
      <w:r w:rsidRPr="00572ED3">
        <w:rPr>
          <w:bCs/>
          <w:color w:val="000000"/>
        </w:rPr>
        <w:t>).</w:t>
      </w:r>
    </w:p>
    <w:p w:rsidR="006F63D9" w:rsidRPr="00BD7845" w:rsidRDefault="006F63D9" w:rsidP="006F63D9">
      <w:pPr>
        <w:widowControl w:val="0"/>
        <w:tabs>
          <w:tab w:val="left" w:pos="1134"/>
        </w:tabs>
        <w:suppressAutoHyphens/>
        <w:rPr>
          <w:rFonts w:ascii="Times New Roman;Times;serif" w:hAnsi="Times New Roman;Times;serif"/>
          <w:bCs/>
          <w:color w:val="0C0B0B"/>
          <w:highlight w:val="yellow"/>
          <w:shd w:val="clear" w:color="auto" w:fill="FFFFFF"/>
        </w:rPr>
      </w:pPr>
    </w:p>
    <w:p w:rsidR="006F63D9" w:rsidRPr="004F6248" w:rsidRDefault="006F63D9" w:rsidP="006F63D9">
      <w:pPr>
        <w:widowControl w:val="0"/>
        <w:tabs>
          <w:tab w:val="left" w:pos="1134"/>
        </w:tabs>
        <w:suppressAutoHyphens/>
        <w:rPr>
          <w:bCs/>
          <w:i/>
          <w:color w:val="000000"/>
        </w:rPr>
      </w:pPr>
      <w:r w:rsidRPr="004F6248">
        <w:rPr>
          <w:rFonts w:eastAsia="Calibri"/>
          <w:b/>
          <w:i/>
          <w:u w:val="single"/>
          <w:lang w:eastAsia="ar-SA"/>
        </w:rPr>
        <w:t>Эстетическое воспитание, популяризация классической и современной литературы</w:t>
      </w:r>
    </w:p>
    <w:p w:rsidR="006F63D9" w:rsidRPr="00B86A0C" w:rsidRDefault="006F63D9" w:rsidP="006F63D9">
      <w:pPr>
        <w:suppressAutoHyphens/>
        <w:ind w:firstLine="567"/>
        <w:jc w:val="both"/>
        <w:rPr>
          <w:rFonts w:eastAsia="Calibri"/>
          <w:lang w:eastAsia="en-US"/>
        </w:rPr>
      </w:pPr>
      <w:r w:rsidRPr="00B86A0C">
        <w:rPr>
          <w:rFonts w:eastAsia="Calibri"/>
          <w:bCs/>
          <w:kern w:val="2"/>
          <w:lang w:eastAsia="ar-SA"/>
        </w:rPr>
        <w:t xml:space="preserve">Сегодня одной из самых актуальных задач является возрождение желания читать. Осуществляя деятельность по продвижению книги и чтения, повышению престижа книги, </w:t>
      </w:r>
      <w:r w:rsidRPr="00B86A0C">
        <w:rPr>
          <w:rFonts w:eastAsia="Calibri"/>
          <w:bCs/>
          <w:kern w:val="2"/>
          <w:lang w:eastAsia="ar-SA"/>
        </w:rPr>
        <w:lastRenderedPageBreak/>
        <w:t>библиотека отдаёт приоритет презентационным, мультимедийным информационно-просветительским формам работы.</w:t>
      </w:r>
    </w:p>
    <w:p w:rsidR="006F63D9" w:rsidRDefault="006F63D9" w:rsidP="006F63D9">
      <w:pPr>
        <w:suppressAutoHyphens/>
        <w:ind w:firstLine="567"/>
        <w:jc w:val="both"/>
        <w:rPr>
          <w:rFonts w:eastAsia="Calibri"/>
          <w:lang w:eastAsia="en-US"/>
        </w:rPr>
      </w:pPr>
      <w:r w:rsidRPr="00B86A0C">
        <w:rPr>
          <w:rFonts w:eastAsia="Calibri"/>
          <w:lang w:eastAsia="en-US"/>
        </w:rPr>
        <w:t xml:space="preserve">Доброй традицией в библиотеках района стали новогодние и рождественские посиделки, где </w:t>
      </w:r>
      <w:r w:rsidRPr="00B86A0C">
        <w:rPr>
          <w:lang w:eastAsia="zh-CN"/>
        </w:rPr>
        <w:t xml:space="preserve">ребята знакомятся с традициями, обрядами, народными приметами.  </w:t>
      </w:r>
    </w:p>
    <w:p w:rsidR="006F63D9" w:rsidRPr="004F6248" w:rsidRDefault="006F63D9" w:rsidP="006F63D9">
      <w:pPr>
        <w:suppressAutoHyphens/>
        <w:ind w:firstLine="567"/>
        <w:jc w:val="both"/>
        <w:rPr>
          <w:rFonts w:eastAsia="Calibri"/>
          <w:lang w:eastAsia="en-US"/>
        </w:rPr>
      </w:pPr>
      <w:r w:rsidRPr="00814E32">
        <w:rPr>
          <w:lang w:eastAsia="zh-CN"/>
        </w:rPr>
        <w:t>Пушкинский день в России порадовал детвору сказочными мероприятиями:</w:t>
      </w:r>
      <w:r w:rsidRPr="00814E32">
        <w:rPr>
          <w:shd w:val="clear" w:color="auto" w:fill="FFFFFF"/>
        </w:rPr>
        <w:t xml:space="preserve"> </w:t>
      </w:r>
      <w:r>
        <w:rPr>
          <w:shd w:val="clear" w:color="auto" w:fill="FFFFFF"/>
        </w:rPr>
        <w:t>развлекательной программой</w:t>
      </w:r>
      <w:r w:rsidRPr="00814E32">
        <w:rPr>
          <w:shd w:val="clear" w:color="auto" w:fill="FFFFFF"/>
        </w:rPr>
        <w:t xml:space="preserve"> «</w:t>
      </w:r>
      <w:r w:rsidRPr="00814E32">
        <w:t>Этот необыкновенный Пушкин</w:t>
      </w:r>
      <w:r w:rsidRPr="00814E32">
        <w:rPr>
          <w:shd w:val="clear" w:color="auto" w:fill="FFFFFF"/>
        </w:rPr>
        <w:t xml:space="preserve">» </w:t>
      </w:r>
      <w:r>
        <w:rPr>
          <w:shd w:val="clear" w:color="auto" w:fill="FFFFFF"/>
        </w:rPr>
        <w:t xml:space="preserve">и квиз-игрой «Кот ученый приглашает» </w:t>
      </w:r>
      <w:hyperlink r:id="rId58" w:history="1">
        <w:r w:rsidRPr="003D2512">
          <w:rPr>
            <w:rStyle w:val="af6"/>
            <w:shd w:val="clear" w:color="auto" w:fill="FFFFFF"/>
          </w:rPr>
          <w:t>https://mkurgancbs.ru/item/2248043</w:t>
        </w:r>
      </w:hyperlink>
      <w:r>
        <w:rPr>
          <w:shd w:val="clear" w:color="auto" w:fill="FFFFFF"/>
        </w:rPr>
        <w:t xml:space="preserve"> </w:t>
      </w:r>
      <w:r w:rsidRPr="00814E32">
        <w:rPr>
          <w:shd w:val="clear" w:color="auto" w:fill="FFFFFF"/>
        </w:rPr>
        <w:t xml:space="preserve">(Детский отдел), </w:t>
      </w:r>
      <w:r>
        <w:rPr>
          <w:color w:val="000000"/>
          <w:shd w:val="clear" w:color="auto" w:fill="FFFFFF"/>
        </w:rPr>
        <w:t>игровой программой</w:t>
      </w:r>
      <w:r w:rsidRPr="0050347A">
        <w:rPr>
          <w:color w:val="000000"/>
          <w:shd w:val="clear" w:color="auto" w:fill="FFFFFF"/>
        </w:rPr>
        <w:t xml:space="preserve"> «Путешествие по сказкам А.С.Пушкина»</w:t>
      </w:r>
      <w:r>
        <w:rPr>
          <w:color w:val="000000"/>
          <w:shd w:val="clear" w:color="auto" w:fill="FFFFFF"/>
        </w:rPr>
        <w:t xml:space="preserve"> (</w:t>
      </w:r>
      <w:r w:rsidRPr="00860CC5">
        <w:rPr>
          <w:rStyle w:val="docdata"/>
          <w:color w:val="000000"/>
          <w:shd w:val="clear" w:color="auto" w:fill="FFFFFF"/>
        </w:rPr>
        <w:t>Анастасиевская</w:t>
      </w:r>
      <w:r w:rsidRPr="00860CC5">
        <w:rPr>
          <w:shd w:val="clear" w:color="auto" w:fill="FFFFFF"/>
        </w:rPr>
        <w:t xml:space="preserve"> б/о), </w:t>
      </w:r>
      <w:r w:rsidRPr="00860CC5">
        <w:rPr>
          <w:bCs/>
        </w:rPr>
        <w:t>литературной игрой</w:t>
      </w:r>
      <w:r w:rsidRPr="00860CC5">
        <w:t xml:space="preserve"> «За ученым котом в сказку русскую войдем» (Екатериновская б/о), литературные дебаты «Перечитывая сказки Пушкина»</w:t>
      </w:r>
      <w:r w:rsidRPr="00860CC5">
        <w:rPr>
          <w:shd w:val="clear" w:color="auto" w:fill="FFFFFF"/>
        </w:rPr>
        <w:t xml:space="preserve"> (Новониколаевская </w:t>
      </w:r>
      <w:r>
        <w:rPr>
          <w:shd w:val="clear" w:color="auto" w:fill="FFFFFF"/>
        </w:rPr>
        <w:t>б/о).</w:t>
      </w:r>
      <w:r w:rsidRPr="00860CC5">
        <w:rPr>
          <w:bCs/>
        </w:rPr>
        <w:t xml:space="preserve"> </w:t>
      </w:r>
    </w:p>
    <w:p w:rsidR="006F63D9" w:rsidRDefault="006F63D9" w:rsidP="006F63D9">
      <w:pPr>
        <w:ind w:firstLine="567"/>
        <w:jc w:val="both"/>
      </w:pPr>
      <w:r>
        <w:rPr>
          <w:bCs/>
        </w:rPr>
        <w:t>На литературном поле чудес «Загадки конька Горбунка» читатели детского отдела</w:t>
      </w:r>
      <w:r w:rsidRPr="00DF5376">
        <w:rPr>
          <w:bCs/>
        </w:rPr>
        <w:t xml:space="preserve"> с головой окунулись в мир сказки Петра Ершова, вспоминая любимых героев и хитроумные загадки.</w:t>
      </w:r>
      <w:r>
        <w:rPr>
          <w:bCs/>
        </w:rPr>
        <w:t xml:space="preserve"> </w:t>
      </w:r>
      <w:r w:rsidRPr="00DF5376">
        <w:rPr>
          <w:bCs/>
        </w:rPr>
        <w:t>Ведущие подготовили для юных знатоков множество интересных вопросов, связанных с сюжетом, персонажами и даже деталями быта, описанными в сказке.</w:t>
      </w:r>
      <w:r w:rsidRPr="00256801">
        <w:t xml:space="preserve"> </w:t>
      </w:r>
    </w:p>
    <w:p w:rsidR="006F63D9" w:rsidRPr="00194C94" w:rsidRDefault="006F63D9" w:rsidP="006F63D9">
      <w:pPr>
        <w:ind w:firstLine="567"/>
        <w:jc w:val="both"/>
      </w:pPr>
      <w:r w:rsidRPr="00194C94">
        <w:rPr>
          <w:color w:val="000000"/>
        </w:rPr>
        <w:t>Час интересной книги «По следам героев Марка Твена»</w:t>
      </w:r>
      <w:r>
        <w:rPr>
          <w:color w:val="050624"/>
          <w:shd w:val="clear" w:color="auto" w:fill="FFFFFF"/>
        </w:rPr>
        <w:t xml:space="preserve"> в Александровской библиотеке </w:t>
      </w:r>
      <w:r>
        <w:rPr>
          <w:color w:val="000000"/>
        </w:rPr>
        <w:t>познакомил</w:t>
      </w:r>
      <w:r w:rsidRPr="0006695C">
        <w:rPr>
          <w:color w:val="000000"/>
        </w:rPr>
        <w:t xml:space="preserve"> ребят </w:t>
      </w:r>
      <w:r>
        <w:rPr>
          <w:color w:val="000000"/>
        </w:rPr>
        <w:t xml:space="preserve">со знаменитой повестью </w:t>
      </w:r>
      <w:r w:rsidRPr="00194C94">
        <w:rPr>
          <w:color w:val="000000"/>
        </w:rPr>
        <w:t>Марка Твена</w:t>
      </w:r>
      <w:r w:rsidRPr="0006695C">
        <w:rPr>
          <w:color w:val="000000"/>
        </w:rPr>
        <w:t xml:space="preserve"> «Приключения Тома Сойера» и её герое</w:t>
      </w:r>
      <w:r>
        <w:rPr>
          <w:color w:val="000000"/>
        </w:rPr>
        <w:t>м — весёлым, находчивым и смелым мальчиком</w:t>
      </w:r>
      <w:r w:rsidRPr="0006695C">
        <w:rPr>
          <w:color w:val="000000"/>
        </w:rPr>
        <w:t>, который не боится трудностей и всегда готов к новым открытиям.</w:t>
      </w:r>
      <w:r>
        <w:rPr>
          <w:color w:val="000000"/>
        </w:rPr>
        <w:t xml:space="preserve"> </w:t>
      </w:r>
      <w:r w:rsidRPr="0006695C">
        <w:rPr>
          <w:color w:val="000000"/>
        </w:rPr>
        <w:t>Дети с большим интересом слушали забавные истории о проделках Тома и его друзей, удивляясь их изобретательности, смелости и доброму сердцу. Атмосфера встречи напомнила ребятам, что настоящее приключение можно найти даже в самых обыденных вещах — стоит лишь включить воображение.</w:t>
      </w:r>
    </w:p>
    <w:p w:rsidR="006F63D9" w:rsidRPr="00194C94" w:rsidRDefault="006F63D9" w:rsidP="006F63D9">
      <w:pPr>
        <w:ind w:firstLine="567"/>
        <w:jc w:val="both"/>
        <w:rPr>
          <w:kern w:val="2"/>
          <w:lang w:eastAsia="ar-SA"/>
        </w:rPr>
      </w:pPr>
      <w:r w:rsidRPr="00194C94">
        <w:rPr>
          <w:kern w:val="2"/>
          <w:lang w:eastAsia="ar-SA"/>
        </w:rPr>
        <w:t>В течение года в библиотеках проходили циклы мероприятий к юбилеям М.Е.</w:t>
      </w:r>
      <w:r w:rsidRPr="00194C94">
        <w:t xml:space="preserve">Салтыкова-Щедрина, </w:t>
      </w:r>
      <w:r w:rsidRPr="007D2624">
        <w:t>Л.А.</w:t>
      </w:r>
      <w:r w:rsidRPr="00194C94">
        <w:t>Кассиля</w:t>
      </w:r>
      <w:r w:rsidRPr="00194C94">
        <w:rPr>
          <w:shd w:val="clear" w:color="auto" w:fill="FFFFFF"/>
        </w:rPr>
        <w:t>, И.А.Крылова</w:t>
      </w:r>
      <w:r>
        <w:rPr>
          <w:shd w:val="clear" w:color="auto" w:fill="FFFFFF"/>
        </w:rPr>
        <w:t>, Х.К. Анднрсена, А.Сент-Экзюпери, Дж.Роулинг</w:t>
      </w:r>
      <w:r w:rsidRPr="00194C94">
        <w:rPr>
          <w:shd w:val="clear" w:color="auto" w:fill="FFFFFF"/>
        </w:rPr>
        <w:t xml:space="preserve"> и М.В. Исаковского.</w:t>
      </w:r>
      <w:r w:rsidRPr="00194C94">
        <w:rPr>
          <w:kern w:val="2"/>
          <w:lang w:eastAsia="ar-SA"/>
        </w:rPr>
        <w:t xml:space="preserve"> </w:t>
      </w:r>
    </w:p>
    <w:p w:rsidR="006F63D9" w:rsidRPr="00BD7845" w:rsidRDefault="006F63D9" w:rsidP="006F63D9">
      <w:pPr>
        <w:ind w:firstLine="567"/>
        <w:jc w:val="both"/>
        <w:rPr>
          <w:highlight w:val="yellow"/>
        </w:rPr>
      </w:pPr>
    </w:p>
    <w:p w:rsidR="006F63D9" w:rsidRPr="00183133" w:rsidRDefault="006F63D9" w:rsidP="006F63D9">
      <w:pPr>
        <w:ind w:firstLine="567"/>
        <w:jc w:val="both"/>
      </w:pPr>
      <w:r w:rsidRPr="00B86A0C">
        <w:t xml:space="preserve">Одна из многих задач библиотеки - это способствовать художественно – эстетическому и духовному становлению детей. С этой целью для </w:t>
      </w:r>
      <w:r w:rsidRPr="00183133">
        <w:t xml:space="preserve">учащихся прошли: </w:t>
      </w:r>
    </w:p>
    <w:p w:rsidR="006F63D9" w:rsidRPr="00183133" w:rsidRDefault="006F63D9" w:rsidP="006F63D9">
      <w:pPr>
        <w:jc w:val="both"/>
      </w:pPr>
      <w:r w:rsidRPr="00183133">
        <w:t>- тематические выставки и выставки-просмотры, посвящённые различным видам искусства «</w:t>
      </w:r>
      <w:r>
        <w:t>Русские народные промыслы</w:t>
      </w:r>
      <w:r w:rsidRPr="00183133">
        <w:t>» (Детский отдел);</w:t>
      </w:r>
    </w:p>
    <w:p w:rsidR="006F63D9" w:rsidRPr="00183133" w:rsidRDefault="006F63D9" w:rsidP="006F63D9">
      <w:pPr>
        <w:jc w:val="both"/>
      </w:pPr>
      <w:r w:rsidRPr="00183133">
        <w:t xml:space="preserve">- мастер-классы: </w:t>
      </w:r>
      <w:r>
        <w:t xml:space="preserve">по </w:t>
      </w:r>
      <w:r w:rsidRPr="00183133">
        <w:t xml:space="preserve">декоративно-прикладному искусству </w:t>
      </w:r>
      <w:r>
        <w:t>«Пасхальный сувенир» (</w:t>
      </w:r>
      <w:r w:rsidRPr="008A7419">
        <w:t>Детский отде</w:t>
      </w:r>
      <w:r>
        <w:t>л),</w:t>
      </w:r>
      <w:r w:rsidRPr="00773EA8">
        <w:rPr>
          <w:iCs/>
        </w:rPr>
        <w:t xml:space="preserve"> «Золотая Хохлома»</w:t>
      </w:r>
      <w:r w:rsidRPr="00183133">
        <w:t xml:space="preserve"> (</w:t>
      </w:r>
      <w:r w:rsidRPr="005F2B38">
        <w:rPr>
          <w:iCs/>
        </w:rPr>
        <w:t>Григорьевск</w:t>
      </w:r>
      <w:r>
        <w:rPr>
          <w:iCs/>
        </w:rPr>
        <w:t>ая б/о</w:t>
      </w:r>
      <w:r w:rsidRPr="00183133">
        <w:t xml:space="preserve">), по созданию казачьих костюмов </w:t>
      </w:r>
      <w:r>
        <w:t xml:space="preserve">«Одежда донских казаков» </w:t>
      </w:r>
      <w:r w:rsidRPr="00183133">
        <w:t xml:space="preserve">(Марфинская б/о), по игре на русских народных инструментах (Политотдельская б/о) </w:t>
      </w:r>
    </w:p>
    <w:p w:rsidR="006F63D9" w:rsidRPr="00183133" w:rsidRDefault="006F63D9" w:rsidP="006F63D9">
      <w:pPr>
        <w:jc w:val="both"/>
      </w:pPr>
      <w:r w:rsidRPr="00183133">
        <w:t>- этические беседы</w:t>
      </w:r>
      <w:r>
        <w:t>. Н</w:t>
      </w:r>
      <w:r w:rsidRPr="00183133">
        <w:t>апример, беседа «Умение прощать» (Шапошниковская б/о</w:t>
      </w:r>
      <w:r>
        <w:t xml:space="preserve">), </w:t>
      </w:r>
      <w:r w:rsidRPr="0008573F">
        <w:t>«Что такое доброта?»</w:t>
      </w:r>
      <w:r>
        <w:t xml:space="preserve"> </w:t>
      </w:r>
      <w:r>
        <w:rPr>
          <w:color w:val="000000"/>
          <w:shd w:val="clear" w:color="auto" w:fill="FFFFFF"/>
        </w:rPr>
        <w:t>(</w:t>
      </w:r>
      <w:r w:rsidRPr="009E247D">
        <w:t>Анастасиевская</w:t>
      </w:r>
      <w:r>
        <w:t xml:space="preserve"> б/о)</w:t>
      </w:r>
      <w:r w:rsidRPr="00183133">
        <w:t>.</w:t>
      </w:r>
    </w:p>
    <w:p w:rsidR="006F63D9" w:rsidRPr="00183133" w:rsidRDefault="006F63D9" w:rsidP="006F63D9"/>
    <w:p w:rsidR="006F63D9" w:rsidRPr="004F6248" w:rsidRDefault="006F63D9" w:rsidP="006F63D9">
      <w:pPr>
        <w:suppressAutoHyphens/>
        <w:rPr>
          <w:rFonts w:eastAsia="Calibri"/>
          <w:b/>
          <w:i/>
          <w:u w:val="single"/>
          <w:lang w:eastAsia="en-US"/>
        </w:rPr>
      </w:pPr>
      <w:r w:rsidRPr="004F6248">
        <w:rPr>
          <w:rFonts w:eastAsia="Calibri"/>
          <w:b/>
          <w:i/>
          <w:kern w:val="2"/>
          <w:u w:val="single"/>
          <w:lang w:eastAsia="ar-SA"/>
        </w:rPr>
        <w:t>Семейное чтение</w:t>
      </w:r>
    </w:p>
    <w:p w:rsidR="006F63D9" w:rsidRPr="00E16344" w:rsidRDefault="006F63D9" w:rsidP="006F63D9">
      <w:pPr>
        <w:ind w:firstLine="567"/>
        <w:jc w:val="both"/>
      </w:pPr>
      <w:r w:rsidRPr="00E16344">
        <w:t>Всероссийский проект «Большие семейные выходные» – это отличный способ укрепить семейные связи, подарить детям радость новых открытий и провести время с пользой и удовольствием.</w:t>
      </w:r>
      <w:r>
        <w:t xml:space="preserve"> Библиотекари Д</w:t>
      </w:r>
      <w:r w:rsidRPr="00E16344">
        <w:t>етского отдела провели для гостей экскурсию по библиотеке, познакомили с литературой для детей и юношества, отраслевой литературой и периодическими изданиями. В ходе мероприятия работа</w:t>
      </w:r>
      <w:r>
        <w:t>ли интерактивные площадки, арт-</w:t>
      </w:r>
      <w:r w:rsidRPr="00E16344">
        <w:t>терапия в песочнице, территория настольных игр</w:t>
      </w:r>
      <w:r>
        <w:t xml:space="preserve">. </w:t>
      </w:r>
      <w:r w:rsidRPr="00E16344">
        <w:t>Дети и их родители приняли участие в интеллектуальной интерактивной игре «Вместе веселей», проверив свои знания о семейных ценностях и традициях.</w:t>
      </w:r>
      <w:r w:rsidRPr="005950FD">
        <w:t xml:space="preserve"> </w:t>
      </w:r>
      <w:hyperlink r:id="rId59" w:history="1">
        <w:r w:rsidRPr="003D2512">
          <w:rPr>
            <w:rStyle w:val="af6"/>
          </w:rPr>
          <w:t>https://mkurgancbs.ru/item/2285663</w:t>
        </w:r>
      </w:hyperlink>
      <w:r>
        <w:t xml:space="preserve"> </w:t>
      </w:r>
    </w:p>
    <w:p w:rsidR="006F63D9" w:rsidRDefault="006F63D9" w:rsidP="006F63D9">
      <w:pPr>
        <w:ind w:firstLine="567"/>
        <w:jc w:val="both"/>
      </w:pPr>
      <w:r>
        <w:rPr>
          <w:bCs/>
          <w:lang w:eastAsia="zh-CN"/>
        </w:rPr>
        <w:t>В преддверии праздников</w:t>
      </w:r>
      <w:r w:rsidRPr="00B86A0C">
        <w:rPr>
          <w:bCs/>
          <w:lang w:eastAsia="zh-CN"/>
        </w:rPr>
        <w:t xml:space="preserve"> Дня семьи, любви и верности</w:t>
      </w:r>
      <w:r>
        <w:rPr>
          <w:bCs/>
          <w:lang w:eastAsia="zh-CN"/>
        </w:rPr>
        <w:t>, Дня матери и Дня отца библиотеки района проводили акции, в рамках которых для детей прошли мастер-классы по изготовлению подарков для мам и пап своими руками.</w:t>
      </w:r>
      <w:r w:rsidRPr="005950FD">
        <w:t xml:space="preserve"> </w:t>
      </w:r>
      <w:hyperlink r:id="rId60" w:history="1">
        <w:r w:rsidRPr="003D2512">
          <w:rPr>
            <w:rStyle w:val="af6"/>
            <w:bCs/>
            <w:lang w:eastAsia="zh-CN"/>
          </w:rPr>
          <w:t>https://mkurgancbs.ru/item/2264776</w:t>
        </w:r>
      </w:hyperlink>
      <w:r>
        <w:rPr>
          <w:bCs/>
          <w:lang w:eastAsia="zh-CN"/>
        </w:rPr>
        <w:t xml:space="preserve"> </w:t>
      </w:r>
    </w:p>
    <w:p w:rsidR="006F63D9" w:rsidRPr="002C1725" w:rsidRDefault="006F63D9" w:rsidP="006F63D9">
      <w:pPr>
        <w:ind w:firstLine="567"/>
        <w:jc w:val="both"/>
        <w:rPr>
          <w:highlight w:val="yellow"/>
        </w:rPr>
      </w:pPr>
      <w:r w:rsidRPr="002C1725">
        <w:rPr>
          <w:rFonts w:eastAsia="Calibri"/>
          <w:lang w:eastAsia="en-US"/>
        </w:rPr>
        <w:t>Теме семьи были посвящены:</w:t>
      </w:r>
      <w:r w:rsidRPr="002C1725">
        <w:rPr>
          <w:color w:val="000000"/>
        </w:rPr>
        <w:t xml:space="preserve"> семейный </w:t>
      </w:r>
      <w:r w:rsidRPr="002C1725">
        <w:t xml:space="preserve">праздник «Лучик света в имени «Мама» </w:t>
      </w:r>
      <w:r w:rsidRPr="002C1725">
        <w:rPr>
          <w:color w:val="000000"/>
        </w:rPr>
        <w:t xml:space="preserve">и </w:t>
      </w:r>
      <w:r w:rsidRPr="002C1725">
        <w:t xml:space="preserve">весёлая викторина «Сказочные бабули и дедули» (Детский отдел), литературно-поэтический марафон «Для меня всегда герой-самый лучший папа мой!» (Греково-Тимофеевская б/о), </w:t>
      </w:r>
      <w:r w:rsidRPr="002C1725">
        <w:rPr>
          <w:iCs/>
        </w:rPr>
        <w:t>семейная игра</w:t>
      </w:r>
      <w:r w:rsidRPr="002C1725">
        <w:rPr>
          <w:iCs/>
        </w:rPr>
        <w:tab/>
        <w:t xml:space="preserve">«Сказки из бабушкина сундука» </w:t>
      </w:r>
      <w:r w:rsidRPr="002C1725">
        <w:t>(</w:t>
      </w:r>
      <w:r w:rsidRPr="002C1725">
        <w:rPr>
          <w:iCs/>
        </w:rPr>
        <w:t>Григорьевская</w:t>
      </w:r>
      <w:r w:rsidRPr="002C1725">
        <w:t xml:space="preserve"> б/о), игровой калейдоскоп «Сундучок семейных ценностей» (Новониколаевская б/о).</w:t>
      </w:r>
    </w:p>
    <w:p w:rsidR="006F63D9" w:rsidRPr="00BD7845" w:rsidRDefault="006F63D9" w:rsidP="006F63D9">
      <w:pPr>
        <w:jc w:val="both"/>
        <w:rPr>
          <w:b/>
          <w:highlight w:val="yellow"/>
        </w:rPr>
      </w:pPr>
    </w:p>
    <w:p w:rsidR="006F63D9" w:rsidRPr="004F6248" w:rsidRDefault="006F63D9" w:rsidP="006F63D9">
      <w:pPr>
        <w:suppressAutoHyphens/>
        <w:rPr>
          <w:b/>
          <w:bCs/>
          <w:i/>
          <w:u w:val="single"/>
        </w:rPr>
      </w:pPr>
      <w:r w:rsidRPr="004F6248">
        <w:rPr>
          <w:rFonts w:eastAsia="Calibri"/>
          <w:b/>
          <w:i/>
          <w:kern w:val="2"/>
          <w:u w:val="single"/>
          <w:lang w:eastAsia="ar-SA"/>
        </w:rPr>
        <w:lastRenderedPageBreak/>
        <w:t>Правовое и экономическое просвещение</w:t>
      </w:r>
    </w:p>
    <w:p w:rsidR="006F63D9" w:rsidRPr="00292DFC" w:rsidRDefault="006F63D9" w:rsidP="006F63D9">
      <w:pPr>
        <w:ind w:firstLine="709"/>
        <w:jc w:val="both"/>
      </w:pPr>
      <w:r w:rsidRPr="00292DFC">
        <w:t xml:space="preserve">Библиотеки содействуют формированию правовой культуры и </w:t>
      </w:r>
      <w:r>
        <w:t xml:space="preserve">финансовой </w:t>
      </w:r>
      <w:r w:rsidRPr="00292DFC">
        <w:t xml:space="preserve">грамотности </w:t>
      </w:r>
      <w:r>
        <w:t xml:space="preserve">юных </w:t>
      </w:r>
      <w:r w:rsidRPr="00292DFC">
        <w:t>пользователей</w:t>
      </w:r>
      <w:r>
        <w:t>.</w:t>
      </w:r>
    </w:p>
    <w:p w:rsidR="006F63D9" w:rsidRPr="00292DFC" w:rsidRDefault="006F63D9" w:rsidP="006F63D9">
      <w:pPr>
        <w:ind w:firstLine="709"/>
        <w:jc w:val="both"/>
      </w:pPr>
      <w:r>
        <w:t>В рамках месячника молодого избирателя, для учащихся 4 класса проведена деловая игра «Лесные выборы». Ребятам было рассказано, зачем нужны выборы и как сделать правильный выбор. Началось мероприятие с обсуждения картины русского художника Виктора Васнецова «Витязь на распутье». Дети вспоминали, что делал у камня Илья Муромец и какой выбор он сделал. Приводили примеры из своей жизни, когда им приходилось делать тот или иной выбор. Затем надели маски лесных зверей и, представив, что попали на лесную поляну, где проходят выборы хозяина леса, приняли участие в лесных выборах. Кандидатами были выбраны волк, лиса и медведь. «Звери» задумались. Какой хозяин нужен зверятам? Какие черты характера у него должны быть? Недолго думая, ребята ответили, что хозяин леса должен быть - смелым, добрым, справедливым, вежливым, умным. Рассмотрели личное дело каждого кандидата, вспомнили эпизоды из сказок, пословицы и поговорки. В результате тайного голосования, «звери» выбрали медведя. Ведь не зря в народе говорят-«Медведь неуклюж, да дюж». В заключение игры, ребята приняли участие в викторине по избирательному праву и избирательному процессу, где правильно ответили на все вопросы. Данное мероприятие не только познакомило ребят с процедурой голосования, но и помогло понять, насколько важно уметь делать правильный выбор.</w:t>
      </w:r>
      <w:r w:rsidRPr="00FF0DD6">
        <w:rPr>
          <w:bCs/>
        </w:rPr>
        <w:t xml:space="preserve"> </w:t>
      </w:r>
      <w:hyperlink r:id="rId61" w:history="1">
        <w:r w:rsidRPr="003D2512">
          <w:rPr>
            <w:rStyle w:val="af6"/>
            <w:bCs/>
          </w:rPr>
          <w:t>https://vk.com/id198249592?w=wall198249592_1057</w:t>
        </w:r>
      </w:hyperlink>
      <w:r>
        <w:rPr>
          <w:bCs/>
        </w:rPr>
        <w:t>(Греково-Тимофеевская библиотека</w:t>
      </w:r>
      <w:r w:rsidRPr="00EE5563">
        <w:rPr>
          <w:bCs/>
        </w:rPr>
        <w:t xml:space="preserve"> - отдел</w:t>
      </w:r>
      <w:r>
        <w:rPr>
          <w:bCs/>
        </w:rPr>
        <w:t>)</w:t>
      </w:r>
    </w:p>
    <w:p w:rsidR="006F63D9" w:rsidRDefault="006F63D9" w:rsidP="006F63D9">
      <w:pPr>
        <w:ind w:firstLine="709"/>
        <w:jc w:val="both"/>
      </w:pPr>
      <w:r>
        <w:rPr>
          <w:bCs/>
        </w:rPr>
        <w:t>Для</w:t>
      </w:r>
      <w:r w:rsidRPr="00B86A0C">
        <w:rPr>
          <w:bCs/>
        </w:rPr>
        <w:t xml:space="preserve"> подрастающего </w:t>
      </w:r>
      <w:r w:rsidRPr="00DB5A4B">
        <w:rPr>
          <w:bCs/>
        </w:rPr>
        <w:t xml:space="preserve">поколения сотрудники Детского отдела </w:t>
      </w:r>
      <w:r w:rsidRPr="00DB5A4B">
        <w:t>провели час финансовой грамотности «История денег».</w:t>
      </w:r>
      <w:r w:rsidRPr="00DB5A4B">
        <w:rPr>
          <w:b/>
        </w:rPr>
        <w:t xml:space="preserve"> </w:t>
      </w:r>
      <w:r w:rsidRPr="00DB5A4B">
        <w:t>Ребят</w:t>
      </w:r>
      <w:r w:rsidRPr="00D825FB">
        <w:t>а совершили экскурс в историю денег, начиная с бартерного обмена и заканчивая современными валютами. Библ</w:t>
      </w:r>
      <w:r>
        <w:t xml:space="preserve">иотекарь </w:t>
      </w:r>
      <w:r w:rsidRPr="00D825FB">
        <w:t>рассказала о первых формах денег, роли драгоценных металлов и возникновении национальных денежных единиц. Особый интерес вызвала демонстрация коллекции старинных русских купюр и м</w:t>
      </w:r>
      <w:r>
        <w:t xml:space="preserve">онет. </w:t>
      </w:r>
      <w:r w:rsidRPr="00D825FB">
        <w:t>После исторической части дети погрузились в мир народной мудрости, пытаясь разгадать смысл пословиц и поговорок о деньгах. Завершилось мероприятие интерактивной онлайн-викториной, посвященной финансовой грамотности литературных персонажей.</w:t>
      </w:r>
    </w:p>
    <w:p w:rsidR="006F63D9" w:rsidRPr="00292DFC" w:rsidRDefault="006F63D9" w:rsidP="006F63D9">
      <w:pPr>
        <w:ind w:firstLine="709"/>
        <w:jc w:val="both"/>
      </w:pPr>
      <w:r w:rsidRPr="00DB5A4B">
        <w:rPr>
          <w:bCs/>
        </w:rPr>
        <w:t xml:space="preserve">По правовому и экономическому просвещению специалисты библиотек провели: </w:t>
      </w:r>
      <w:r w:rsidRPr="00292DFC">
        <w:t xml:space="preserve">информационно-познавательный час «Я гражданин» (Краснобумажненская б/о), </w:t>
      </w:r>
      <w:r>
        <w:rPr>
          <w:rFonts w:eastAsiaTheme="minorHAnsi"/>
          <w:szCs w:val="22"/>
          <w:lang w:eastAsia="en-US"/>
        </w:rPr>
        <w:t xml:space="preserve">правовой </w:t>
      </w:r>
      <w:r w:rsidRPr="00011E97">
        <w:rPr>
          <w:rFonts w:eastAsiaTheme="minorHAnsi"/>
          <w:szCs w:val="22"/>
          <w:lang w:eastAsia="en-US"/>
        </w:rPr>
        <w:t>час «Главный закон нашей страны»</w:t>
      </w:r>
      <w:r>
        <w:rPr>
          <w:rFonts w:eastAsiaTheme="minorHAnsi"/>
          <w:szCs w:val="22"/>
          <w:lang w:eastAsia="en-US"/>
        </w:rPr>
        <w:t xml:space="preserve"> (Староротовская </w:t>
      </w:r>
      <w:r w:rsidRPr="00292DFC">
        <w:t>б/о</w:t>
      </w:r>
      <w:r>
        <w:rPr>
          <w:rFonts w:eastAsiaTheme="minorHAnsi"/>
          <w:szCs w:val="22"/>
          <w:lang w:eastAsia="en-US"/>
        </w:rPr>
        <w:t>)</w:t>
      </w:r>
      <w:r>
        <w:t xml:space="preserve">, </w:t>
      </w:r>
      <w:r>
        <w:rPr>
          <w:color w:val="333333"/>
        </w:rPr>
        <w:t>беседу</w:t>
      </w:r>
      <w:r w:rsidRPr="00292DFC">
        <w:rPr>
          <w:color w:val="333333"/>
        </w:rPr>
        <w:t xml:space="preserve"> по финансовой грамотности «Карманные деньги для подростков»</w:t>
      </w:r>
      <w:r>
        <w:rPr>
          <w:color w:val="333333"/>
        </w:rPr>
        <w:t xml:space="preserve"> </w:t>
      </w:r>
      <w:r w:rsidRPr="00292DFC">
        <w:t xml:space="preserve">Александровская </w:t>
      </w:r>
      <w:r w:rsidRPr="00292DFC">
        <w:rPr>
          <w:color w:val="000000"/>
        </w:rPr>
        <w:t xml:space="preserve">б/о), </w:t>
      </w:r>
      <w:r w:rsidRPr="00292DFC">
        <w:rPr>
          <w:rFonts w:ascii="Roboto" w:hAnsi="Roboto"/>
          <w:color w:val="000000"/>
          <w:sz w:val="23"/>
          <w:szCs w:val="23"/>
          <w:shd w:val="clear" w:color="auto" w:fill="FFFFFF"/>
        </w:rPr>
        <w:t>игротеку «С финансами на "ТЫ"» (Красногорская б/о).</w:t>
      </w:r>
    </w:p>
    <w:p w:rsidR="006F63D9" w:rsidRPr="00BD7845" w:rsidRDefault="006F63D9" w:rsidP="006F63D9">
      <w:pPr>
        <w:jc w:val="both"/>
        <w:rPr>
          <w:b/>
          <w:highlight w:val="yellow"/>
        </w:rPr>
      </w:pPr>
    </w:p>
    <w:p w:rsidR="006F63D9" w:rsidRPr="004F6248" w:rsidRDefault="006F63D9" w:rsidP="006F63D9">
      <w:pPr>
        <w:suppressAutoHyphens/>
        <w:rPr>
          <w:rFonts w:eastAsia="SimSun"/>
          <w:b/>
          <w:i/>
          <w:spacing w:val="-2"/>
          <w:kern w:val="2"/>
          <w:u w:val="single"/>
          <w:shd w:val="clear" w:color="auto" w:fill="FFFFFF"/>
          <w:lang w:eastAsia="ar-SA"/>
        </w:rPr>
      </w:pPr>
      <w:r w:rsidRPr="004F6248">
        <w:rPr>
          <w:rFonts w:eastAsia="Calibri"/>
          <w:b/>
          <w:i/>
          <w:u w:val="single"/>
          <w:lang w:eastAsia="en-US"/>
        </w:rPr>
        <w:t>Продвижение книги и чтения</w:t>
      </w:r>
    </w:p>
    <w:p w:rsidR="006F63D9" w:rsidRPr="00B86A0C" w:rsidRDefault="006F63D9" w:rsidP="006F63D9">
      <w:pPr>
        <w:suppressAutoHyphens/>
        <w:ind w:firstLine="567"/>
        <w:jc w:val="both"/>
        <w:rPr>
          <w:rFonts w:eastAsia="Calibri"/>
          <w:lang w:eastAsia="zh-CN"/>
        </w:rPr>
      </w:pPr>
      <w:r w:rsidRPr="00B86A0C">
        <w:rPr>
          <w:rFonts w:eastAsia="SimSun"/>
          <w:spacing w:val="-2"/>
          <w:kern w:val="2"/>
          <w:shd w:val="clear" w:color="auto" w:fill="FFFFFF"/>
          <w:lang w:eastAsia="ar-SA"/>
        </w:rPr>
        <w:t>Продвижение книги и чтения – одно из основных направлений в деятельности библиотеки.</w:t>
      </w:r>
    </w:p>
    <w:p w:rsidR="006F63D9" w:rsidRPr="006E6BD5" w:rsidRDefault="006F63D9" w:rsidP="006F63D9">
      <w:pPr>
        <w:suppressAutoHyphens/>
        <w:ind w:firstLine="567"/>
        <w:jc w:val="both"/>
        <w:rPr>
          <w:lang w:eastAsia="zh-CN"/>
        </w:rPr>
      </w:pPr>
      <w:r w:rsidRPr="00B86A0C">
        <w:rPr>
          <w:color w:val="000000"/>
          <w:shd w:val="clear" w:color="auto" w:fill="FFFFFF"/>
        </w:rPr>
        <w:t>По традиции в середине марта</w:t>
      </w:r>
      <w:r w:rsidRPr="00B86A0C">
        <w:rPr>
          <w:rFonts w:eastAsia="Calibri"/>
          <w:lang w:eastAsia="zh-CN"/>
        </w:rPr>
        <w:t xml:space="preserve"> в детском отделе прошел районный этап Всероссийского конкурса юных чтецов «Живая классика». В этом году в конкурсе </w:t>
      </w:r>
      <w:r w:rsidRPr="006E6BD5">
        <w:rPr>
          <w:rFonts w:eastAsia="Calibri"/>
          <w:lang w:eastAsia="zh-CN"/>
        </w:rPr>
        <w:t xml:space="preserve">приняли участие 28 юных чтецов из 13 образовательных учреждений Матвеево-Курганского района. </w:t>
      </w:r>
      <w:hyperlink r:id="rId62" w:history="1">
        <w:r w:rsidRPr="003D2512">
          <w:rPr>
            <w:rStyle w:val="af6"/>
            <w:rFonts w:eastAsia="Calibri"/>
            <w:lang w:eastAsia="zh-CN"/>
          </w:rPr>
          <w:t>https://mkurgancbs.ru/item/2165003</w:t>
        </w:r>
      </w:hyperlink>
      <w:r>
        <w:rPr>
          <w:rFonts w:eastAsia="Calibri"/>
          <w:lang w:eastAsia="zh-CN"/>
        </w:rPr>
        <w:t xml:space="preserve"> </w:t>
      </w:r>
    </w:p>
    <w:p w:rsidR="006F63D9" w:rsidRPr="00A675A9" w:rsidRDefault="006F63D9" w:rsidP="006F63D9">
      <w:pPr>
        <w:ind w:firstLine="567"/>
        <w:jc w:val="both"/>
      </w:pPr>
      <w:r w:rsidRPr="00E15FA6">
        <w:rPr>
          <w:lang w:eastAsia="zh-CN"/>
        </w:rPr>
        <w:t>Традиционно Неделя детской и юношеской книги проходила во время весенних каникул.</w:t>
      </w:r>
      <w:r w:rsidRPr="00E15FA6">
        <w:rPr>
          <w:b/>
          <w:bCs/>
          <w:lang w:eastAsia="zh-CN"/>
        </w:rPr>
        <w:t xml:space="preserve"> </w:t>
      </w:r>
      <w:r>
        <w:rPr>
          <w:color w:val="303133"/>
          <w:shd w:val="clear" w:color="auto" w:fill="FFFFFF"/>
        </w:rPr>
        <w:t>Было подготовлено более 50 захватывающих мероприятий, которые собрали 969 любителей книги. На протяжении всей недели библиотекари внимательно следили за тем, чтобы программа была насыщенной и разнообразной. Были организованы интереснейшие конкурсы, викторины и занимательные игры, которые не только развлекали участников, но и помогали вспомнить любимые сказки и литературные произве</w:t>
      </w:r>
      <w:r w:rsidRPr="00A675A9">
        <w:rPr>
          <w:color w:val="303133"/>
          <w:shd w:val="clear" w:color="auto" w:fill="FFFFFF"/>
        </w:rPr>
        <w:t>дения</w:t>
      </w:r>
      <w:r w:rsidRPr="00A675A9">
        <w:rPr>
          <w:bdr w:val="none" w:sz="0" w:space="0" w:color="000000"/>
          <w:lang w:eastAsia="zh-CN"/>
        </w:rPr>
        <w:t xml:space="preserve">: </w:t>
      </w:r>
      <w:r w:rsidRPr="00A675A9">
        <w:rPr>
          <w:color w:val="303133"/>
          <w:shd w:val="clear" w:color="auto" w:fill="FFFFFF"/>
        </w:rPr>
        <w:t>информационная игра «Путешествие в мир информации. Я познаю мир» (Латоновская</w:t>
      </w:r>
      <w:r w:rsidRPr="00A675A9">
        <w:t xml:space="preserve"> б/о), </w:t>
      </w:r>
      <w:r w:rsidRPr="00A675A9">
        <w:rPr>
          <w:color w:val="303133"/>
          <w:shd w:val="clear" w:color="auto" w:fill="FFFFFF"/>
        </w:rPr>
        <w:t>литературный калейдоскоп «По чеховским тропинкам» (Марьевская</w:t>
      </w:r>
      <w:r w:rsidRPr="00A675A9">
        <w:t xml:space="preserve"> б/о), </w:t>
      </w:r>
      <w:r w:rsidRPr="00A675A9">
        <w:rPr>
          <w:color w:val="303133"/>
          <w:shd w:val="clear" w:color="auto" w:fill="FFFFFF"/>
        </w:rPr>
        <w:t>библио-квест «Стол находок утерянных сказок» (Алексеевская б/о), литературный час «Созвездие сказок Андерсена» (Греково-Тимофеевская б/о)</w:t>
      </w:r>
      <w:r w:rsidRPr="00A675A9">
        <w:t>.</w:t>
      </w:r>
    </w:p>
    <w:p w:rsidR="006F63D9" w:rsidRPr="006E6BD5" w:rsidRDefault="006F63D9" w:rsidP="006F63D9">
      <w:pPr>
        <w:suppressAutoHyphens/>
        <w:ind w:firstLine="567"/>
        <w:jc w:val="both"/>
        <w:rPr>
          <w:lang w:eastAsia="zh-CN"/>
        </w:rPr>
      </w:pPr>
      <w:r w:rsidRPr="00A675A9">
        <w:rPr>
          <w:rFonts w:eastAsia="Calibri"/>
          <w:lang w:eastAsia="en-US"/>
        </w:rPr>
        <w:t xml:space="preserve">Ежегодно 1 июня вместе с наступлением долгожданного лета отмечается замечательный праздник – Международный день защиты детей. Праздничные мероприятия </w:t>
      </w:r>
      <w:r>
        <w:rPr>
          <w:rFonts w:eastAsia="Calibri"/>
          <w:lang w:eastAsia="en-US"/>
        </w:rPr>
        <w:lastRenderedPageBreak/>
        <w:t xml:space="preserve">«Детству солнце подарите!» </w:t>
      </w:r>
      <w:r w:rsidRPr="00A675A9">
        <w:rPr>
          <w:rFonts w:eastAsia="Calibri"/>
          <w:lang w:eastAsia="en-US"/>
        </w:rPr>
        <w:t xml:space="preserve">состоялись во всех библиотеках-отделах МУК «МЦБ». В этот день библиотекари подготовили для детворы праздничные программы с конкурсами, играми, песнями и танцами. </w:t>
      </w:r>
      <w:r w:rsidRPr="00A675A9">
        <w:rPr>
          <w:lang w:eastAsia="zh-CN"/>
        </w:rPr>
        <w:t xml:space="preserve">Ребята активно принимали участие в празднике, знакомились с книгами, общались со Сказочными героями, пришедшими в гости, </w:t>
      </w:r>
      <w:r w:rsidRPr="006E6BD5">
        <w:rPr>
          <w:lang w:eastAsia="zh-CN"/>
        </w:rPr>
        <w:t>приняли участие в конкурсе рисунков на асфальте «Я рисую ЛЕТО!».</w:t>
      </w:r>
    </w:p>
    <w:p w:rsidR="006F63D9" w:rsidRPr="00175FAD" w:rsidRDefault="006F63D9" w:rsidP="006F63D9">
      <w:pPr>
        <w:suppressAutoHyphens/>
        <w:ind w:firstLine="567"/>
        <w:jc w:val="both"/>
        <w:rPr>
          <w:lang w:eastAsia="zh-CN"/>
        </w:rPr>
      </w:pPr>
      <w:r w:rsidRPr="00175FAD">
        <w:t xml:space="preserve">В летний период для посетителей пришкольных площадок были организованы и проведены: квест-экскурсия «Библио-лабиринт» (Детский отдел), </w:t>
      </w:r>
      <w:r w:rsidRPr="00175FAD">
        <w:rPr>
          <w:shd w:val="clear" w:color="auto" w:fill="FFFFFF"/>
        </w:rPr>
        <w:t>круглый стол «Радужное лето»</w:t>
      </w:r>
      <w:r w:rsidRPr="00175FAD">
        <w:t xml:space="preserve"> (</w:t>
      </w:r>
      <w:r w:rsidRPr="00175FAD">
        <w:rPr>
          <w:rStyle w:val="docdata"/>
          <w:color w:val="000000"/>
          <w:shd w:val="clear" w:color="auto" w:fill="FFFFFF"/>
        </w:rPr>
        <w:t>Анастасиевск</w:t>
      </w:r>
      <w:r w:rsidRPr="00175FAD">
        <w:t>ая б/о), литературное путешествие «Двери закрываются, поезд отправляется» (Марфинская б/о), библиотека на скамейке «Библио-скамейка» (Каменно-Андриановская б/о).</w:t>
      </w:r>
    </w:p>
    <w:p w:rsidR="006F63D9" w:rsidRPr="00BD7845" w:rsidRDefault="006F63D9" w:rsidP="006F63D9">
      <w:pPr>
        <w:widowControl w:val="0"/>
        <w:tabs>
          <w:tab w:val="left" w:pos="1134"/>
        </w:tabs>
        <w:spacing w:line="235" w:lineRule="auto"/>
        <w:ind w:firstLine="567"/>
        <w:jc w:val="both"/>
        <w:rPr>
          <w:b/>
          <w:highlight w:val="yellow"/>
        </w:rPr>
      </w:pPr>
    </w:p>
    <w:p w:rsidR="006F63D9" w:rsidRPr="00C450DE" w:rsidRDefault="006F63D9" w:rsidP="006F63D9">
      <w:pPr>
        <w:tabs>
          <w:tab w:val="left" w:pos="360"/>
          <w:tab w:val="left" w:pos="540"/>
        </w:tabs>
        <w:suppressAutoHyphens/>
        <w:rPr>
          <w:rFonts w:eastAsia="Calibri"/>
          <w:b/>
          <w:bCs/>
          <w:i/>
          <w:u w:val="single"/>
          <w:lang w:eastAsia="en-US"/>
        </w:rPr>
      </w:pPr>
      <w:r w:rsidRPr="00C450DE">
        <w:rPr>
          <w:rFonts w:eastAsia="Calibri"/>
          <w:b/>
          <w:i/>
          <w:u w:val="single"/>
          <w:lang w:eastAsia="en-US"/>
        </w:rPr>
        <w:t>Библиотечное обслуживание детей с ограниченными возможностями</w:t>
      </w:r>
    </w:p>
    <w:p w:rsidR="006F63D9" w:rsidRDefault="006F63D9" w:rsidP="006F63D9">
      <w:pPr>
        <w:tabs>
          <w:tab w:val="left" w:pos="360"/>
          <w:tab w:val="left" w:pos="540"/>
        </w:tabs>
        <w:ind w:firstLine="567"/>
        <w:contextualSpacing/>
        <w:jc w:val="both"/>
      </w:pPr>
      <w:r w:rsidRPr="00B86A0C">
        <w:rPr>
          <w:rFonts w:eastAsia="Calibri"/>
          <w:bCs/>
          <w:lang w:eastAsia="en-US"/>
        </w:rPr>
        <w:t xml:space="preserve">Продолжается воспитательная и образовательная работа сотрудников Детского отдела с воспитанниками школы-интерната (в рамках клуба «Радуга»). </w:t>
      </w:r>
      <w:r>
        <w:rPr>
          <w:rFonts w:eastAsia="Calibri"/>
          <w:bCs/>
          <w:lang w:eastAsia="en-US"/>
        </w:rPr>
        <w:t xml:space="preserve">Так на </w:t>
      </w:r>
      <w:r>
        <w:t>у</w:t>
      </w:r>
      <w:r w:rsidRPr="00A04B20">
        <w:t>рок</w:t>
      </w:r>
      <w:r>
        <w:t>е</w:t>
      </w:r>
      <w:r w:rsidRPr="00A04B20">
        <w:t xml:space="preserve"> толерантности </w:t>
      </w:r>
      <w:r w:rsidRPr="002C74C7">
        <w:t>«Равные среди равных»</w:t>
      </w:r>
      <w:r w:rsidRPr="00A04B20">
        <w:t xml:space="preserve"> в рамках Декады инвалидов, </w:t>
      </w:r>
      <w:r>
        <w:t>б</w:t>
      </w:r>
      <w:r w:rsidRPr="00A04B20">
        <w:t>иблиотекари рассказали детям о людях, имеющих проблемы со здоровьем и добившимися в жизни многого. Это Том Эдисон –</w:t>
      </w:r>
      <w:r>
        <w:t xml:space="preserve"> </w:t>
      </w:r>
      <w:r w:rsidRPr="00A04B20">
        <w:t xml:space="preserve">изобретатель, </w:t>
      </w:r>
      <w:r>
        <w:t>композитор - Людвиг Бетховен</w:t>
      </w:r>
      <w:r w:rsidRPr="00A04B20">
        <w:t>. На мероприятии учащиеся объясняли афоризмы, разгадывали анаграммы, собирали пословицы. Затем детям был предложен к просмотру и обсуждению видеоролик «Каждый имеет право быть разным». Особое внимание учащихся было обращено на то, что люди с ограниченными возможностями здоровья очень талантливы, имеют огромное стремлени</w:t>
      </w:r>
      <w:r>
        <w:t xml:space="preserve">е к жизни, занятию творчеством и </w:t>
      </w:r>
      <w:r w:rsidRPr="00A04B20">
        <w:t>спортом!</w:t>
      </w:r>
      <w:r>
        <w:t xml:space="preserve"> </w:t>
      </w:r>
      <w:r w:rsidRPr="008C4DF3">
        <w:t>Библиотекарь также, рассказала о книгах, раскрывающих тему толерантности.</w:t>
      </w:r>
      <w:r>
        <w:t xml:space="preserve"> </w:t>
      </w:r>
    </w:p>
    <w:p w:rsidR="006F63D9" w:rsidRPr="00BD7845" w:rsidRDefault="006F63D9" w:rsidP="006F63D9">
      <w:pPr>
        <w:tabs>
          <w:tab w:val="left" w:pos="360"/>
          <w:tab w:val="left" w:pos="540"/>
        </w:tabs>
        <w:ind w:firstLine="567"/>
        <w:contextualSpacing/>
        <w:jc w:val="both"/>
        <w:rPr>
          <w:highlight w:val="yellow"/>
        </w:rPr>
      </w:pPr>
      <w:r w:rsidRPr="00B86A0C">
        <w:rPr>
          <w:rFonts w:eastAsia="Calibri"/>
          <w:bCs/>
          <w:lang w:eastAsia="en-US"/>
        </w:rPr>
        <w:t>В течение 2025 года для детей с ограниченными возможностями здоровья проводились мероприятия:</w:t>
      </w:r>
      <w:r w:rsidRPr="00B86A0C">
        <w:rPr>
          <w:b/>
          <w:bCs/>
          <w:color w:val="000000"/>
        </w:rPr>
        <w:t xml:space="preserve"> </w:t>
      </w:r>
      <w:r w:rsidRPr="009A7CA9">
        <w:t>урок памяти</w:t>
      </w:r>
      <w:r>
        <w:t xml:space="preserve"> </w:t>
      </w:r>
      <w:r w:rsidRPr="009A7CA9">
        <w:t xml:space="preserve">«Помним </w:t>
      </w:r>
      <w:r w:rsidRPr="005569EF">
        <w:t>героев!»</w:t>
      </w:r>
      <w:r w:rsidRPr="005569EF">
        <w:rPr>
          <w:bCs/>
          <w:color w:val="000000"/>
        </w:rPr>
        <w:t xml:space="preserve">, </w:t>
      </w:r>
      <w:r>
        <w:t>п</w:t>
      </w:r>
      <w:r w:rsidRPr="009A7CA9">
        <w:t>атриотические чтения «Война глядит сквозь книжные страницы»</w:t>
      </w:r>
      <w:r>
        <w:t xml:space="preserve">, </w:t>
      </w:r>
      <w:r w:rsidRPr="005569EF">
        <w:t xml:space="preserve">познавательный марафон «Путешествие на воздушном шаре по стране Витаминия», мастер-класс «Пасхальный сувенир» и т.д. </w:t>
      </w:r>
    </w:p>
    <w:p w:rsidR="006F63D9" w:rsidRDefault="006F63D9" w:rsidP="006F63D9">
      <w:pPr>
        <w:suppressAutoHyphens/>
        <w:rPr>
          <w:rFonts w:eastAsia="Calibri"/>
          <w:b/>
          <w:u w:val="single"/>
          <w:lang w:eastAsia="en-US"/>
        </w:rPr>
      </w:pPr>
    </w:p>
    <w:p w:rsidR="006F63D9" w:rsidRPr="00C450DE" w:rsidRDefault="006F63D9" w:rsidP="006F63D9">
      <w:pPr>
        <w:suppressAutoHyphens/>
        <w:rPr>
          <w:rFonts w:eastAsia="Calibri"/>
          <w:b/>
          <w:i/>
          <w:u w:val="single"/>
          <w:lang w:eastAsia="en-US"/>
        </w:rPr>
      </w:pPr>
      <w:r w:rsidRPr="00C450DE">
        <w:rPr>
          <w:rFonts w:eastAsia="Calibri"/>
          <w:b/>
          <w:i/>
          <w:u w:val="single"/>
          <w:lang w:eastAsia="en-US"/>
        </w:rPr>
        <w:t>Краеведческая работа с детьми</w:t>
      </w:r>
    </w:p>
    <w:p w:rsidR="006F63D9" w:rsidRDefault="006F63D9" w:rsidP="006F63D9">
      <w:pPr>
        <w:ind w:firstLine="567"/>
        <w:jc w:val="both"/>
      </w:pPr>
      <w:r w:rsidRPr="00BD7845">
        <w:rPr>
          <w:rFonts w:eastAsia="Calibri"/>
          <w:lang w:eastAsia="en-US"/>
        </w:rPr>
        <w:t xml:space="preserve">Библиотеки района приняли активное участие в межрегиональных краеведческих чтениях «Память книга оживит. </w:t>
      </w:r>
      <w:r w:rsidRPr="00A5137E">
        <w:rPr>
          <w:bCs/>
          <w:color w:val="000000"/>
        </w:rPr>
        <w:t xml:space="preserve">Героические </w:t>
      </w:r>
      <w:r w:rsidRPr="00D26D01">
        <w:rPr>
          <w:bCs/>
          <w:color w:val="000000"/>
        </w:rPr>
        <w:t>страницы</w:t>
      </w:r>
      <w:r w:rsidRPr="00D26D01">
        <w:rPr>
          <w:rFonts w:eastAsia="Calibri"/>
          <w:lang w:eastAsia="en-US"/>
        </w:rPr>
        <w:t>»</w:t>
      </w:r>
      <w:r w:rsidRPr="00D26D01">
        <w:t xml:space="preserve">, </w:t>
      </w:r>
      <w:r>
        <w:rPr>
          <w:bCs/>
          <w:color w:val="000000"/>
        </w:rPr>
        <w:t>м</w:t>
      </w:r>
      <w:r w:rsidRPr="00D26D01">
        <w:rPr>
          <w:bCs/>
          <w:color w:val="000000"/>
        </w:rPr>
        <w:t>ежрегиональных</w:t>
      </w:r>
      <w:r>
        <w:rPr>
          <w:bCs/>
          <w:color w:val="000000"/>
        </w:rPr>
        <w:t xml:space="preserve"> краеведческих акциях </w:t>
      </w:r>
      <w:r w:rsidRPr="00414B0B">
        <w:rPr>
          <w:bCs/>
          <w:color w:val="000000"/>
        </w:rPr>
        <w:t>«Чеховские во</w:t>
      </w:r>
      <w:r>
        <w:rPr>
          <w:bCs/>
          <w:color w:val="000000"/>
        </w:rPr>
        <w:t>лонтёры, или Дети читают детям»</w:t>
      </w:r>
      <w:r>
        <w:t xml:space="preserve">, </w:t>
      </w:r>
      <w:r w:rsidRPr="003654F5">
        <w:rPr>
          <w:rFonts w:eastAsia="Calibri"/>
        </w:rPr>
        <w:t>«Волшебное стеклышко Елизаветы Тараховской»</w:t>
      </w:r>
      <w:r>
        <w:rPr>
          <w:rFonts w:eastAsia="Calibri"/>
        </w:rPr>
        <w:t>,</w:t>
      </w:r>
      <w:r w:rsidRPr="00B728B6">
        <w:t xml:space="preserve"> </w:t>
      </w:r>
      <w:r w:rsidRPr="0084147F">
        <w:t>«Читаем рассказы Алексея Коркищенко»</w:t>
      </w:r>
      <w:r>
        <w:t>,</w:t>
      </w:r>
      <w:r w:rsidRPr="00B728B6">
        <w:rPr>
          <w:rFonts w:eastAsia="Calibri"/>
        </w:rPr>
        <w:t xml:space="preserve"> </w:t>
      </w:r>
      <w:r w:rsidRPr="003654F5">
        <w:rPr>
          <w:rFonts w:eastAsia="Calibri"/>
        </w:rPr>
        <w:t>«Читаем книги Нины Павловой»</w:t>
      </w:r>
      <w:r>
        <w:rPr>
          <w:rFonts w:eastAsia="Calibri"/>
        </w:rPr>
        <w:t xml:space="preserve">, </w:t>
      </w:r>
      <w:r>
        <w:t xml:space="preserve">«Читаем стихи </w:t>
      </w:r>
      <w:r w:rsidRPr="00712FC8">
        <w:t>Владимира Васильевича  Олефиренко»</w:t>
      </w:r>
      <w:r>
        <w:t xml:space="preserve"> и межрайонной </w:t>
      </w:r>
      <w:r w:rsidRPr="00712FC8">
        <w:t>акции «Читаем книги Николая Николаева»</w:t>
      </w:r>
      <w:r>
        <w:t>.</w:t>
      </w:r>
    </w:p>
    <w:p w:rsidR="006F63D9" w:rsidRPr="00C37D0B" w:rsidRDefault="006F63D9" w:rsidP="006F63D9">
      <w:pPr>
        <w:ind w:firstLine="567"/>
        <w:jc w:val="both"/>
      </w:pPr>
      <w:r w:rsidRPr="00C37D0B">
        <w:t>Цикл мероприятий к юбилею А.П. Чехова «В мир Чехова входя…»</w:t>
      </w:r>
      <w:r>
        <w:t xml:space="preserve"> (Детский отдел и библиотеки района) порадовал ребят литературными часами, громкими чтениями и викторинами.</w:t>
      </w:r>
    </w:p>
    <w:p w:rsidR="006F63D9" w:rsidRPr="00177A51" w:rsidRDefault="006F63D9" w:rsidP="006F63D9">
      <w:pPr>
        <w:ind w:firstLine="567"/>
        <w:jc w:val="both"/>
        <w:rPr>
          <w:rFonts w:eastAsia="Calibri"/>
        </w:rPr>
      </w:pPr>
      <w:r w:rsidRPr="00177A51">
        <w:t>Краеведческие часы «Дон тихий, а слава о нём громкая»</w:t>
      </w:r>
      <w:r>
        <w:t xml:space="preserve">, прошедшие в библиотеках района познакомили ребят </w:t>
      </w:r>
      <w:r w:rsidRPr="00177A51">
        <w:t>с историческими сведениями о названии реки, древней легендой о ней, особенностями местности, по которой течёт Дон, и другими интересными фактами. Потом д</w:t>
      </w:r>
      <w:r>
        <w:t>ети участвовали в викторинах</w:t>
      </w:r>
      <w:r w:rsidRPr="00177A51">
        <w:t>, вспоминая полученную информацию.</w:t>
      </w:r>
    </w:p>
    <w:p w:rsidR="006F63D9" w:rsidRDefault="006F63D9" w:rsidP="006F63D9">
      <w:pPr>
        <w:widowControl w:val="0"/>
        <w:suppressAutoHyphens/>
        <w:ind w:firstLine="567"/>
        <w:jc w:val="both"/>
        <w:rPr>
          <w:lang w:eastAsia="zh-CN"/>
        </w:rPr>
      </w:pPr>
      <w:r w:rsidRPr="00D26D01">
        <w:rPr>
          <w:bCs/>
          <w:color w:val="000000"/>
        </w:rPr>
        <w:t xml:space="preserve">С целью изучения подрастающим поколением истории малой Родины </w:t>
      </w:r>
      <w:r w:rsidRPr="00D26D01">
        <w:rPr>
          <w:rStyle w:val="afa"/>
          <w:rFonts w:eastAsia="Calibri"/>
          <w:color w:val="000000"/>
          <w:lang w:eastAsia="zh-CN"/>
        </w:rPr>
        <w:t xml:space="preserve">в Малокирсановской библиотеке состоялся краеведческий час-поиск «История села по фотографии». Под руководством библиотекаря участники клуба </w:t>
      </w:r>
      <w:r w:rsidRPr="00D26D01">
        <w:rPr>
          <w:rStyle w:val="afa"/>
          <w:bCs/>
          <w:color w:val="000000"/>
          <w:lang w:eastAsia="ar-SA"/>
        </w:rPr>
        <w:t xml:space="preserve">«Тропинка» </w:t>
      </w:r>
      <w:r w:rsidRPr="007A4D28">
        <w:rPr>
          <w:color w:val="303133"/>
          <w:shd w:val="clear" w:color="auto" w:fill="FFFFFF"/>
        </w:rPr>
        <w:t>изучили архивные документы и фотографии, а также вырезки из газет прошлых лет. В ходе мероприятия участники выяснили, кто были первыми поселенцами села, как происходило заселение территории, как складывался быт и труд колхозников, каким было село после немецко-фашистской оккупации, как происходило его восстановление. Изучили портреты ветеранов, тружеников тыла и передовиков производства колхоза. Ребята с большим интересом и энтузиазмом занимались изучением рассматриваемых материалов. Мероприятие помогло более полно и объёмно раскрыть историю нашей малой родины. В результате был изготовлен буклет «Село Малокирсановка сегодня и вчера».</w:t>
      </w:r>
      <w:r w:rsidRPr="007A4D28">
        <w:t xml:space="preserve"> </w:t>
      </w:r>
      <w:hyperlink r:id="rId63" w:history="1">
        <w:r w:rsidRPr="003D2512">
          <w:rPr>
            <w:rStyle w:val="af6"/>
            <w:shd w:val="clear" w:color="auto" w:fill="FFFFFF"/>
          </w:rPr>
          <w:t>https://mkurgancbs.ru/item/2175572</w:t>
        </w:r>
      </w:hyperlink>
      <w:r>
        <w:rPr>
          <w:color w:val="303133"/>
          <w:shd w:val="clear" w:color="auto" w:fill="FFFFFF"/>
        </w:rPr>
        <w:t xml:space="preserve"> </w:t>
      </w:r>
    </w:p>
    <w:p w:rsidR="006F63D9" w:rsidRPr="002361E9" w:rsidRDefault="006F63D9" w:rsidP="0047351D">
      <w:pPr>
        <w:widowControl w:val="0"/>
        <w:suppressAutoHyphens/>
        <w:ind w:firstLine="567"/>
        <w:jc w:val="both"/>
        <w:rPr>
          <w:b/>
        </w:rPr>
      </w:pPr>
      <w:r w:rsidRPr="00BD5CA5">
        <w:rPr>
          <w:lang w:eastAsia="zh-CN"/>
        </w:rPr>
        <w:t xml:space="preserve">Краеведению были посвящены и другие мероприятия: </w:t>
      </w:r>
      <w:r w:rsidRPr="00BD5CA5">
        <w:rPr>
          <w:shd w:val="clear" w:color="auto" w:fill="FFFFFF"/>
        </w:rPr>
        <w:t>э</w:t>
      </w:r>
      <w:r>
        <w:rPr>
          <w:shd w:val="clear" w:color="auto" w:fill="FFFFFF"/>
        </w:rPr>
        <w:t xml:space="preserve">ко-краеведческий экскурс </w:t>
      </w:r>
      <w:r>
        <w:rPr>
          <w:shd w:val="clear" w:color="auto" w:fill="FFFFFF"/>
        </w:rPr>
        <w:lastRenderedPageBreak/>
        <w:t>«</w:t>
      </w:r>
      <w:r w:rsidRPr="005E1655">
        <w:rPr>
          <w:shd w:val="clear" w:color="auto" w:fill="FFFFFF"/>
        </w:rPr>
        <w:t>Ростовский заповедник -</w:t>
      </w:r>
      <w:r>
        <w:rPr>
          <w:shd w:val="clear" w:color="auto" w:fill="FFFFFF"/>
        </w:rPr>
        <w:t xml:space="preserve"> уникальное место Донской земли» (</w:t>
      </w:r>
      <w:r w:rsidRPr="00BD5CA5">
        <w:rPr>
          <w:shd w:val="clear" w:color="auto" w:fill="FFFFFF"/>
        </w:rPr>
        <w:t>Староротовская</w:t>
      </w:r>
      <w:r w:rsidRPr="00BD5CA5">
        <w:t xml:space="preserve"> б/о), урок памяти «Помним СВОих героев!»  (Детский отдел)</w:t>
      </w:r>
      <w:r>
        <w:t xml:space="preserve">, </w:t>
      </w:r>
      <w:r w:rsidRPr="00177A51">
        <w:rPr>
          <w:rFonts w:eastAsia="Calibri"/>
          <w:bCs/>
          <w:lang w:eastAsia="en-US"/>
        </w:rPr>
        <w:t>час краеведческой поэзии «Стихи Жака о природе» (Григорьевская б/о)</w:t>
      </w:r>
      <w:r w:rsidRPr="00177A51">
        <w:t>.</w:t>
      </w:r>
    </w:p>
    <w:p w:rsidR="000E7DCB" w:rsidRPr="002361E9" w:rsidRDefault="002361E9" w:rsidP="003E6565">
      <w:pPr>
        <w:widowControl w:val="0"/>
        <w:spacing w:line="235" w:lineRule="auto"/>
        <w:jc w:val="both"/>
        <w:rPr>
          <w:b/>
        </w:rPr>
      </w:pPr>
      <w:r>
        <w:rPr>
          <w:b/>
        </w:rPr>
        <w:t>6.10</w:t>
      </w:r>
      <w:r w:rsidR="000E7DCB" w:rsidRPr="00E4771D">
        <w:rPr>
          <w:b/>
        </w:rPr>
        <w:t>. Работа с молодежью</w:t>
      </w:r>
      <w:r w:rsidR="000E7DCB" w:rsidRPr="00E4771D">
        <w:t xml:space="preserve"> </w:t>
      </w:r>
      <w:r w:rsidR="000E7DCB" w:rsidRPr="002361E9">
        <w:rPr>
          <w:b/>
        </w:rPr>
        <w:t>(основные формы, методы, направле</w:t>
      </w:r>
      <w:r w:rsidR="00E55993">
        <w:rPr>
          <w:b/>
        </w:rPr>
        <w:t>ния, лучшие мероприятия и т.д.)</w:t>
      </w:r>
    </w:p>
    <w:p w:rsidR="000E7DCB" w:rsidRPr="00E4771D" w:rsidRDefault="000E7DCB" w:rsidP="000E7DCB">
      <w:pPr>
        <w:widowControl w:val="0"/>
        <w:spacing w:line="235" w:lineRule="auto"/>
        <w:ind w:firstLine="425"/>
        <w:jc w:val="both"/>
        <w:rPr>
          <w:b/>
          <w:i/>
        </w:rPr>
      </w:pPr>
      <w:r w:rsidRPr="00E4771D">
        <w:rPr>
          <w:b/>
          <w:i/>
        </w:rPr>
        <w:t xml:space="preserve">Статистические показатели библиотечного обслуживания молодежи (от 15 до 30 лет включительно). </w:t>
      </w:r>
    </w:p>
    <w:p w:rsidR="000E7DCB" w:rsidRPr="00E4771D" w:rsidRDefault="00AB1654" w:rsidP="000E7DCB">
      <w:pPr>
        <w:widowControl w:val="0"/>
        <w:spacing w:line="235" w:lineRule="auto"/>
        <w:ind w:firstLine="425"/>
        <w:jc w:val="both"/>
        <w:rPr>
          <w:b/>
        </w:rPr>
      </w:pPr>
      <w:r>
        <w:rPr>
          <w:b/>
        </w:rPr>
        <w:t xml:space="preserve">Всего по  </w:t>
      </w:r>
      <w:r w:rsidR="000E7DCB" w:rsidRPr="00E4771D">
        <w:rPr>
          <w:b/>
        </w:rPr>
        <w:t>району:</w:t>
      </w:r>
    </w:p>
    <w:p w:rsidR="000E7DCB" w:rsidRPr="00E4771D" w:rsidRDefault="000E7DCB" w:rsidP="000E7DCB">
      <w:pPr>
        <w:widowControl w:val="0"/>
        <w:spacing w:line="235" w:lineRule="auto"/>
        <w:jc w:val="both"/>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440"/>
        <w:gridCol w:w="1620"/>
        <w:gridCol w:w="1620"/>
        <w:gridCol w:w="2160"/>
      </w:tblGrid>
      <w:tr w:rsidR="00FA1507" w:rsidRPr="00B0423F" w:rsidTr="003F275E">
        <w:trPr>
          <w:jc w:val="center"/>
        </w:trPr>
        <w:tc>
          <w:tcPr>
            <w:tcW w:w="2051" w:type="dxa"/>
            <w:shd w:val="clear" w:color="auto" w:fill="auto"/>
            <w:vAlign w:val="center"/>
          </w:tcPr>
          <w:p w:rsidR="00FA1507" w:rsidRPr="00FA1507" w:rsidRDefault="00FA1507" w:rsidP="003F275E">
            <w:pPr>
              <w:widowControl w:val="0"/>
              <w:tabs>
                <w:tab w:val="center" w:pos="4677"/>
                <w:tab w:val="right" w:pos="9355"/>
              </w:tabs>
              <w:spacing w:line="235" w:lineRule="auto"/>
              <w:jc w:val="center"/>
              <w:rPr>
                <w:b/>
                <w:sz w:val="22"/>
                <w:szCs w:val="22"/>
              </w:rPr>
            </w:pPr>
            <w:r w:rsidRPr="00FA1507">
              <w:rPr>
                <w:b/>
                <w:sz w:val="22"/>
                <w:szCs w:val="22"/>
              </w:rPr>
              <w:t>Число</w:t>
            </w:r>
            <w:r w:rsidRPr="00FA1507">
              <w:rPr>
                <w:b/>
                <w:sz w:val="22"/>
                <w:szCs w:val="22"/>
              </w:rPr>
              <w:br/>
              <w:t>пользователей</w:t>
            </w:r>
            <w:r w:rsidRPr="00FA1507">
              <w:rPr>
                <w:b/>
                <w:sz w:val="22"/>
                <w:szCs w:val="22"/>
              </w:rPr>
              <w:br/>
              <w:t xml:space="preserve">(15-17 лет включительно) </w:t>
            </w:r>
          </w:p>
        </w:tc>
        <w:tc>
          <w:tcPr>
            <w:tcW w:w="1440" w:type="dxa"/>
            <w:shd w:val="clear" w:color="auto" w:fill="auto"/>
            <w:vAlign w:val="center"/>
          </w:tcPr>
          <w:p w:rsidR="00FA1507" w:rsidRPr="00FA1507" w:rsidRDefault="00FA1507" w:rsidP="003F275E">
            <w:pPr>
              <w:widowControl w:val="0"/>
              <w:tabs>
                <w:tab w:val="center" w:pos="4677"/>
                <w:tab w:val="right" w:pos="9355"/>
              </w:tabs>
              <w:spacing w:line="235" w:lineRule="auto"/>
              <w:jc w:val="center"/>
              <w:rPr>
                <w:b/>
                <w:sz w:val="22"/>
                <w:szCs w:val="22"/>
              </w:rPr>
            </w:pPr>
            <w:r w:rsidRPr="00FA1507">
              <w:rPr>
                <w:b/>
                <w:sz w:val="22"/>
                <w:szCs w:val="22"/>
              </w:rPr>
              <w:t>Число</w:t>
            </w:r>
            <w:r w:rsidRPr="00FA1507">
              <w:rPr>
                <w:b/>
                <w:sz w:val="22"/>
                <w:szCs w:val="22"/>
              </w:rPr>
              <w:br/>
              <w:t>посещений</w:t>
            </w:r>
          </w:p>
        </w:tc>
        <w:tc>
          <w:tcPr>
            <w:tcW w:w="1620" w:type="dxa"/>
            <w:shd w:val="clear" w:color="auto" w:fill="auto"/>
            <w:vAlign w:val="center"/>
          </w:tcPr>
          <w:p w:rsidR="00FA1507" w:rsidRPr="00FA1507" w:rsidRDefault="00FA1507" w:rsidP="003F275E">
            <w:pPr>
              <w:widowControl w:val="0"/>
              <w:tabs>
                <w:tab w:val="center" w:pos="4677"/>
                <w:tab w:val="right" w:pos="9355"/>
              </w:tabs>
              <w:spacing w:line="235" w:lineRule="auto"/>
              <w:jc w:val="center"/>
              <w:rPr>
                <w:b/>
                <w:sz w:val="22"/>
                <w:szCs w:val="22"/>
              </w:rPr>
            </w:pPr>
            <w:r w:rsidRPr="00FA1507">
              <w:rPr>
                <w:b/>
                <w:sz w:val="22"/>
                <w:szCs w:val="22"/>
              </w:rPr>
              <w:t>Выдано документов</w:t>
            </w:r>
          </w:p>
        </w:tc>
        <w:tc>
          <w:tcPr>
            <w:tcW w:w="1620" w:type="dxa"/>
            <w:shd w:val="clear" w:color="auto" w:fill="auto"/>
            <w:vAlign w:val="center"/>
          </w:tcPr>
          <w:p w:rsidR="00FA1507" w:rsidRPr="00FA1507" w:rsidRDefault="00FA1507" w:rsidP="003F275E">
            <w:pPr>
              <w:widowControl w:val="0"/>
              <w:tabs>
                <w:tab w:val="center" w:pos="4677"/>
                <w:tab w:val="right" w:pos="9355"/>
              </w:tabs>
              <w:spacing w:line="235" w:lineRule="auto"/>
              <w:jc w:val="center"/>
              <w:rPr>
                <w:b/>
                <w:sz w:val="22"/>
                <w:szCs w:val="22"/>
              </w:rPr>
            </w:pPr>
            <w:r w:rsidRPr="00FA1507">
              <w:rPr>
                <w:b/>
                <w:sz w:val="22"/>
                <w:szCs w:val="22"/>
              </w:rPr>
              <w:t>Читаемость</w:t>
            </w:r>
          </w:p>
        </w:tc>
        <w:tc>
          <w:tcPr>
            <w:tcW w:w="2160" w:type="dxa"/>
            <w:shd w:val="clear" w:color="auto" w:fill="auto"/>
            <w:vAlign w:val="center"/>
          </w:tcPr>
          <w:p w:rsidR="00FA1507" w:rsidRPr="00FA1507" w:rsidRDefault="00FA1507" w:rsidP="003F275E">
            <w:pPr>
              <w:widowControl w:val="0"/>
              <w:tabs>
                <w:tab w:val="center" w:pos="4677"/>
                <w:tab w:val="right" w:pos="9355"/>
              </w:tabs>
              <w:spacing w:line="235" w:lineRule="auto"/>
              <w:jc w:val="center"/>
              <w:rPr>
                <w:b/>
                <w:sz w:val="22"/>
                <w:szCs w:val="22"/>
              </w:rPr>
            </w:pPr>
            <w:r w:rsidRPr="00FA1507">
              <w:rPr>
                <w:b/>
                <w:sz w:val="22"/>
                <w:szCs w:val="22"/>
              </w:rPr>
              <w:t>Посещаемость</w:t>
            </w:r>
          </w:p>
        </w:tc>
      </w:tr>
      <w:tr w:rsidR="00FA1507" w:rsidRPr="006D5175" w:rsidTr="003F275E">
        <w:trPr>
          <w:jc w:val="center"/>
        </w:trPr>
        <w:tc>
          <w:tcPr>
            <w:tcW w:w="2051"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982</w:t>
            </w:r>
          </w:p>
        </w:tc>
        <w:tc>
          <w:tcPr>
            <w:tcW w:w="1440"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9426</w:t>
            </w:r>
          </w:p>
        </w:tc>
        <w:tc>
          <w:tcPr>
            <w:tcW w:w="1620"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11930</w:t>
            </w:r>
          </w:p>
        </w:tc>
        <w:tc>
          <w:tcPr>
            <w:tcW w:w="1620" w:type="dxa"/>
            <w:shd w:val="clear" w:color="auto" w:fill="auto"/>
            <w:vAlign w:val="center"/>
          </w:tcPr>
          <w:p w:rsidR="00FA1507" w:rsidRPr="006D5175" w:rsidRDefault="006D5175" w:rsidP="003F275E">
            <w:pPr>
              <w:widowControl w:val="0"/>
              <w:tabs>
                <w:tab w:val="center" w:pos="4677"/>
                <w:tab w:val="right" w:pos="9355"/>
              </w:tabs>
              <w:spacing w:line="235" w:lineRule="auto"/>
              <w:jc w:val="center"/>
              <w:rPr>
                <w:b/>
                <w:sz w:val="22"/>
                <w:szCs w:val="22"/>
              </w:rPr>
            </w:pPr>
            <w:r w:rsidRPr="006D5175">
              <w:rPr>
                <w:b/>
                <w:sz w:val="22"/>
                <w:szCs w:val="22"/>
              </w:rPr>
              <w:t>12,1</w:t>
            </w:r>
          </w:p>
        </w:tc>
        <w:tc>
          <w:tcPr>
            <w:tcW w:w="2160" w:type="dxa"/>
            <w:shd w:val="clear" w:color="auto" w:fill="auto"/>
            <w:vAlign w:val="center"/>
          </w:tcPr>
          <w:p w:rsidR="00FA1507" w:rsidRPr="006D5175" w:rsidRDefault="006D5175" w:rsidP="003F275E">
            <w:pPr>
              <w:widowControl w:val="0"/>
              <w:tabs>
                <w:tab w:val="center" w:pos="4677"/>
                <w:tab w:val="right" w:pos="9355"/>
              </w:tabs>
              <w:spacing w:line="235" w:lineRule="auto"/>
              <w:jc w:val="center"/>
              <w:rPr>
                <w:b/>
                <w:sz w:val="22"/>
                <w:szCs w:val="22"/>
              </w:rPr>
            </w:pPr>
            <w:r w:rsidRPr="006D5175">
              <w:rPr>
                <w:b/>
                <w:sz w:val="22"/>
                <w:szCs w:val="22"/>
              </w:rPr>
              <w:t>9,6</w:t>
            </w:r>
          </w:p>
        </w:tc>
      </w:tr>
    </w:tbl>
    <w:p w:rsidR="006D5175" w:rsidRPr="006D5175" w:rsidRDefault="006D5175" w:rsidP="0047351D">
      <w:pPr>
        <w:widowControl w:val="0"/>
        <w:spacing w:line="235" w:lineRule="auto"/>
        <w:jc w:val="both"/>
        <w:rPr>
          <w:i/>
        </w:rPr>
      </w:pPr>
    </w:p>
    <w:p w:rsidR="006D5175" w:rsidRPr="006D5175" w:rsidRDefault="006D5175" w:rsidP="000E7DCB">
      <w:pPr>
        <w:widowControl w:val="0"/>
        <w:spacing w:line="235" w:lineRule="auto"/>
        <w:ind w:firstLine="425"/>
        <w:jc w:val="both"/>
        <w:rPr>
          <w:i/>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440"/>
        <w:gridCol w:w="1620"/>
        <w:gridCol w:w="1620"/>
        <w:gridCol w:w="2160"/>
      </w:tblGrid>
      <w:tr w:rsidR="006D5175" w:rsidRPr="006D5175" w:rsidTr="003F275E">
        <w:trPr>
          <w:jc w:val="center"/>
        </w:trPr>
        <w:tc>
          <w:tcPr>
            <w:tcW w:w="2051"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Число</w:t>
            </w:r>
            <w:r w:rsidRPr="006D5175">
              <w:rPr>
                <w:b/>
                <w:sz w:val="22"/>
                <w:szCs w:val="22"/>
              </w:rPr>
              <w:br/>
              <w:t>пользователей</w:t>
            </w:r>
            <w:r w:rsidRPr="006D5175">
              <w:rPr>
                <w:b/>
                <w:sz w:val="22"/>
                <w:szCs w:val="22"/>
              </w:rPr>
              <w:br/>
              <w:t xml:space="preserve">(18-35 лет включительно) </w:t>
            </w:r>
          </w:p>
        </w:tc>
        <w:tc>
          <w:tcPr>
            <w:tcW w:w="1440"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Число</w:t>
            </w:r>
            <w:r w:rsidRPr="006D5175">
              <w:rPr>
                <w:b/>
                <w:sz w:val="22"/>
                <w:szCs w:val="22"/>
              </w:rPr>
              <w:br/>
              <w:t>посещений</w:t>
            </w:r>
          </w:p>
        </w:tc>
        <w:tc>
          <w:tcPr>
            <w:tcW w:w="1620"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Выдано документов</w:t>
            </w:r>
          </w:p>
        </w:tc>
        <w:tc>
          <w:tcPr>
            <w:tcW w:w="1620"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Читаемость</w:t>
            </w:r>
          </w:p>
        </w:tc>
        <w:tc>
          <w:tcPr>
            <w:tcW w:w="2160"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Посещаемость</w:t>
            </w:r>
          </w:p>
        </w:tc>
      </w:tr>
      <w:tr w:rsidR="00FA1507" w:rsidRPr="006D5175" w:rsidTr="003F275E">
        <w:trPr>
          <w:jc w:val="center"/>
        </w:trPr>
        <w:tc>
          <w:tcPr>
            <w:tcW w:w="2051"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2737</w:t>
            </w:r>
          </w:p>
        </w:tc>
        <w:tc>
          <w:tcPr>
            <w:tcW w:w="1440"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26153</w:t>
            </w:r>
          </w:p>
        </w:tc>
        <w:tc>
          <w:tcPr>
            <w:tcW w:w="1620" w:type="dxa"/>
            <w:shd w:val="clear" w:color="auto" w:fill="auto"/>
            <w:vAlign w:val="center"/>
          </w:tcPr>
          <w:p w:rsidR="00FA1507" w:rsidRPr="006D5175" w:rsidRDefault="00FA1507" w:rsidP="003F275E">
            <w:pPr>
              <w:widowControl w:val="0"/>
              <w:tabs>
                <w:tab w:val="center" w:pos="4677"/>
                <w:tab w:val="right" w:pos="9355"/>
              </w:tabs>
              <w:spacing w:line="235" w:lineRule="auto"/>
              <w:jc w:val="center"/>
              <w:rPr>
                <w:b/>
                <w:sz w:val="22"/>
                <w:szCs w:val="22"/>
              </w:rPr>
            </w:pPr>
            <w:r w:rsidRPr="006D5175">
              <w:rPr>
                <w:b/>
                <w:sz w:val="22"/>
                <w:szCs w:val="22"/>
              </w:rPr>
              <w:t>33903</w:t>
            </w:r>
          </w:p>
        </w:tc>
        <w:tc>
          <w:tcPr>
            <w:tcW w:w="1620" w:type="dxa"/>
            <w:shd w:val="clear" w:color="auto" w:fill="auto"/>
            <w:vAlign w:val="center"/>
          </w:tcPr>
          <w:p w:rsidR="00FA1507" w:rsidRPr="006D5175" w:rsidRDefault="006D5175" w:rsidP="003F275E">
            <w:pPr>
              <w:widowControl w:val="0"/>
              <w:tabs>
                <w:tab w:val="center" w:pos="4677"/>
                <w:tab w:val="right" w:pos="9355"/>
              </w:tabs>
              <w:spacing w:line="235" w:lineRule="auto"/>
              <w:jc w:val="center"/>
              <w:rPr>
                <w:b/>
                <w:sz w:val="22"/>
                <w:szCs w:val="22"/>
              </w:rPr>
            </w:pPr>
            <w:r w:rsidRPr="006D5175">
              <w:rPr>
                <w:b/>
                <w:sz w:val="22"/>
                <w:szCs w:val="22"/>
              </w:rPr>
              <w:t>12,4</w:t>
            </w:r>
          </w:p>
        </w:tc>
        <w:tc>
          <w:tcPr>
            <w:tcW w:w="2160" w:type="dxa"/>
            <w:shd w:val="clear" w:color="auto" w:fill="auto"/>
            <w:vAlign w:val="center"/>
          </w:tcPr>
          <w:p w:rsidR="00FA1507" w:rsidRPr="006D5175" w:rsidRDefault="006D5175" w:rsidP="003F275E">
            <w:pPr>
              <w:widowControl w:val="0"/>
              <w:tabs>
                <w:tab w:val="center" w:pos="4677"/>
                <w:tab w:val="right" w:pos="9355"/>
              </w:tabs>
              <w:spacing w:line="235" w:lineRule="auto"/>
              <w:jc w:val="center"/>
              <w:rPr>
                <w:b/>
                <w:sz w:val="22"/>
                <w:szCs w:val="22"/>
              </w:rPr>
            </w:pPr>
            <w:r w:rsidRPr="006D5175">
              <w:rPr>
                <w:b/>
                <w:sz w:val="22"/>
                <w:szCs w:val="22"/>
              </w:rPr>
              <w:t>9,5</w:t>
            </w:r>
          </w:p>
        </w:tc>
      </w:tr>
    </w:tbl>
    <w:p w:rsidR="00FA1507" w:rsidRDefault="00FA1507" w:rsidP="00091C25">
      <w:pPr>
        <w:widowControl w:val="0"/>
        <w:spacing w:line="235" w:lineRule="auto"/>
        <w:jc w:val="both"/>
        <w:rPr>
          <w:i/>
        </w:rPr>
      </w:pPr>
    </w:p>
    <w:p w:rsidR="000E7DCB" w:rsidRPr="00E4771D" w:rsidRDefault="000E7DCB" w:rsidP="000E7DCB">
      <w:pPr>
        <w:widowControl w:val="0"/>
        <w:spacing w:line="235" w:lineRule="auto"/>
        <w:ind w:firstLine="425"/>
        <w:jc w:val="both"/>
        <w:rPr>
          <w:i/>
        </w:rPr>
      </w:pPr>
      <w:r w:rsidRPr="00E4771D">
        <w:rPr>
          <w:i/>
        </w:rPr>
        <w:t>(Суммарные сведения приводятся по Дневникам работы библиотек системы)</w:t>
      </w:r>
    </w:p>
    <w:p w:rsidR="003F275E" w:rsidRDefault="003F275E" w:rsidP="003873CF">
      <w:pPr>
        <w:widowControl w:val="0"/>
        <w:spacing w:line="235" w:lineRule="auto"/>
        <w:ind w:firstLine="851"/>
        <w:jc w:val="both"/>
      </w:pPr>
      <w:r w:rsidRPr="003F275E">
        <w:t xml:space="preserve">В 2025 году библиотеки Матвеево-Курганского района продолжили активную и системную </w:t>
      </w:r>
      <w:r>
        <w:t>работу с молодёжной аудиторией</w:t>
      </w:r>
      <w:r w:rsidRPr="003F275E">
        <w:t>. Деятельность была направлена на интеллектуальное, культурное, духовно-нравственное и патриотическое развитие молодого поколения, формирование активной гражданской позиции, популяризацию здорового образа жизни и оказание поддержки в образовательном и профессиональном самоопределении. Работа велась с использованием как традиционных, так и инновационных форм и методов.</w:t>
      </w:r>
    </w:p>
    <w:p w:rsidR="00821B8A" w:rsidRPr="00A368FD" w:rsidRDefault="00821B8A" w:rsidP="003873CF">
      <w:pPr>
        <w:widowControl w:val="0"/>
        <w:spacing w:line="235" w:lineRule="auto"/>
        <w:ind w:firstLine="851"/>
        <w:jc w:val="both"/>
      </w:pPr>
      <w:r>
        <w:t xml:space="preserve">Понимая всю серьёзность ситуации с молодёжным чтением, библиотеки приложили максимум усилий. Для этой категории проведено </w:t>
      </w:r>
      <w:r w:rsidR="00B951EB">
        <w:t>3</w:t>
      </w:r>
      <w:r w:rsidR="006D5175">
        <w:t>97</w:t>
      </w:r>
      <w:r w:rsidR="00B951EB">
        <w:t xml:space="preserve"> (202</w:t>
      </w:r>
      <w:r w:rsidR="006D5175">
        <w:t>4</w:t>
      </w:r>
      <w:r w:rsidR="00B951EB">
        <w:t xml:space="preserve"> – </w:t>
      </w:r>
      <w:r w:rsidR="006D5175">
        <w:t>377</w:t>
      </w:r>
      <w:r w:rsidR="00B951EB">
        <w:t>)</w:t>
      </w:r>
      <w:r w:rsidR="00135548">
        <w:t xml:space="preserve">  массовых мероприятия</w:t>
      </w:r>
      <w:r>
        <w:t>, использовались разнообразные формы работы, включая популярные в молодёжной среде акции, квесты, флешмобы, деловые игры, дискуссии.</w:t>
      </w:r>
    </w:p>
    <w:p w:rsidR="008101C3" w:rsidRDefault="008101C3" w:rsidP="008101C3">
      <w:pPr>
        <w:widowControl w:val="0"/>
        <w:spacing w:line="235" w:lineRule="auto"/>
        <w:jc w:val="both"/>
        <w:rPr>
          <w:b/>
          <w:u w:val="single"/>
        </w:rPr>
      </w:pPr>
      <w:r w:rsidRPr="008101C3">
        <w:rPr>
          <w:b/>
          <w:u w:val="single"/>
        </w:rPr>
        <w:t>Гражданско-патриотическое воспитание</w:t>
      </w:r>
    </w:p>
    <w:p w:rsidR="00736C68" w:rsidRDefault="00097B75" w:rsidP="00736C68">
      <w:pPr>
        <w:ind w:firstLine="851"/>
        <w:jc w:val="both"/>
      </w:pPr>
      <w:r w:rsidRPr="00097B75">
        <w:t>Сегодня ни у кого не вызывает сомнения тот факт, что</w:t>
      </w:r>
      <w:r>
        <w:t xml:space="preserve"> проблема целе</w:t>
      </w:r>
      <w:r w:rsidRPr="00097B75">
        <w:t>направленного патриотического во</w:t>
      </w:r>
      <w:r>
        <w:t>с</w:t>
      </w:r>
      <w:r w:rsidRPr="00097B75">
        <w:t>питания</w:t>
      </w:r>
      <w:r>
        <w:t xml:space="preserve">  подрастающего поколения </w:t>
      </w:r>
      <w:r w:rsidRPr="00097B75">
        <w:t>является для нашей страны актуальной. Участие</w:t>
      </w:r>
      <w:r>
        <w:t xml:space="preserve"> </w:t>
      </w:r>
      <w:r w:rsidRPr="00097B75">
        <w:t>в решении этой пробле</w:t>
      </w:r>
      <w:r>
        <w:t>мы – важнейшая задача библиотек.</w:t>
      </w:r>
    </w:p>
    <w:p w:rsidR="00B951EB" w:rsidRDefault="007D13CA" w:rsidP="00736C68">
      <w:pPr>
        <w:ind w:firstLine="851"/>
        <w:jc w:val="both"/>
      </w:pPr>
      <w:r>
        <w:t>В 202</w:t>
      </w:r>
      <w:r w:rsidR="00ED6C23">
        <w:t>5</w:t>
      </w:r>
      <w:r w:rsidR="00633E25">
        <w:t xml:space="preserve"> году в этом направлении проведены 1</w:t>
      </w:r>
      <w:r w:rsidR="00ED6C23">
        <w:t>25</w:t>
      </w:r>
      <w:r w:rsidR="00633E25">
        <w:t xml:space="preserve"> мероприятий для подрастающего поколения, основная цель которых </w:t>
      </w:r>
      <w:r w:rsidR="00633E25" w:rsidRPr="00633E25">
        <w:t>помочь взрослеющему человеку сформировать понятия и представления, связанные с патриотизмом, помочь в осмыслении высших человеческих ценностей и идей.</w:t>
      </w:r>
    </w:p>
    <w:p w:rsidR="00876FD8" w:rsidRDefault="00A8758C" w:rsidP="005A0401">
      <w:pPr>
        <w:widowControl w:val="0"/>
        <w:spacing w:line="235" w:lineRule="auto"/>
        <w:ind w:firstLine="851"/>
        <w:jc w:val="both"/>
      </w:pPr>
      <w:r>
        <w:t xml:space="preserve">Ряд мероприятий по патриотическому воспитанию </w:t>
      </w:r>
      <w:r w:rsidR="009937B5">
        <w:t xml:space="preserve"> в библиотеках Матвеево-Курганского района про</w:t>
      </w:r>
      <w:r>
        <w:t xml:space="preserve">ведено в рамках </w:t>
      </w:r>
      <w:r w:rsidR="009937B5">
        <w:t xml:space="preserve"> </w:t>
      </w:r>
      <w:r w:rsidRPr="00AE7723">
        <w:rPr>
          <w:b/>
        </w:rPr>
        <w:t xml:space="preserve">Месячник Защитника Отечества </w:t>
      </w:r>
      <w:r w:rsidR="009937B5">
        <w:t>основной целью кото</w:t>
      </w:r>
      <w:r>
        <w:t xml:space="preserve">рого </w:t>
      </w:r>
      <w:r w:rsidR="009937B5">
        <w:t xml:space="preserve"> является содействие росту уважения к военно-</w:t>
      </w:r>
      <w:r>
        <w:t>историческому наследию России</w:t>
      </w:r>
      <w:r w:rsidR="009937B5">
        <w:t xml:space="preserve">. </w:t>
      </w:r>
      <w:r>
        <w:t>По традиции месячник проходит в феврале, когда отмечаются две  важные даты в истории России – День</w:t>
      </w:r>
      <w:r w:rsidR="009937B5">
        <w:t xml:space="preserve"> памяти</w:t>
      </w:r>
      <w:r>
        <w:t xml:space="preserve"> воинов-интернационалистов и День</w:t>
      </w:r>
      <w:r w:rsidR="009937B5">
        <w:t xml:space="preserve"> защитника Отечества. </w:t>
      </w:r>
    </w:p>
    <w:p w:rsidR="00ED6C23" w:rsidRDefault="00ED6C23" w:rsidP="0047351D">
      <w:pPr>
        <w:widowControl w:val="0"/>
        <w:spacing w:line="235" w:lineRule="auto"/>
        <w:ind w:firstLine="851"/>
        <w:jc w:val="both"/>
      </w:pPr>
      <w:r w:rsidRPr="00ED6C23">
        <w:t xml:space="preserve">     Цикл мероприятий «Стоит на страже Родины солдат» прошёл в библиотеках               района ко дню защитника Отечества. Библиотекари  Матвеево-Курганского района проводили для своих читателей часы доблести и славы, часы патриотизма и патриотические часы, часы мужества, часы истории, в ходе которых гостей знакомили с историей праздника, историей советской и российской армии, вспоминали героев нашей Отчизны, знаменательные события и славные победы нашей армии в разные периоды российской истории. Среди мероприятий были и мастер-классы на которых юные читатели библиотек готовили поздравительные открытки чтобы поздравить папу и дедушку с праздником. Также в библиотеках были оформлены к этой дате книжно-иллюстративные выставки, </w:t>
      </w:r>
      <w:r w:rsidRPr="00ED6C23">
        <w:lastRenderedPageBreak/>
        <w:t>знакомящие с героическим прошлым и славным настоящим нашей армии.</w:t>
      </w:r>
    </w:p>
    <w:p w:rsidR="00876FD8" w:rsidRDefault="00FA2E19" w:rsidP="00FA2E19">
      <w:pPr>
        <w:widowControl w:val="0"/>
        <w:spacing w:line="235" w:lineRule="auto"/>
        <w:ind w:firstLine="851"/>
        <w:jc w:val="both"/>
      </w:pPr>
      <w:r w:rsidRPr="005A0401">
        <w:rPr>
          <w:b/>
        </w:rPr>
        <w:t>Цикл часов памяти</w:t>
      </w:r>
      <w:r w:rsidR="00AE3BCF">
        <w:rPr>
          <w:b/>
        </w:rPr>
        <w:t xml:space="preserve"> и уроков мужества</w:t>
      </w:r>
      <w:r w:rsidRPr="005A0401">
        <w:rPr>
          <w:b/>
        </w:rPr>
        <w:t xml:space="preserve"> </w:t>
      </w:r>
      <w:r w:rsidR="00AE3BCF" w:rsidRPr="00AE3BCF">
        <w:rPr>
          <w:b/>
        </w:rPr>
        <w:t>«Выполняя задание Родины»</w:t>
      </w:r>
      <w:r w:rsidR="00AE3BCF">
        <w:rPr>
          <w:b/>
        </w:rPr>
        <w:t xml:space="preserve"> </w:t>
      </w:r>
      <w:r>
        <w:t>был проведён ко Дню памяти воинов-интернационалистов.</w:t>
      </w:r>
      <w:r w:rsidRPr="00FA2E19">
        <w:t xml:space="preserve"> Библиотека</w:t>
      </w:r>
      <w:r>
        <w:t>ри</w:t>
      </w:r>
      <w:r w:rsidRPr="00FA2E19">
        <w:t xml:space="preserve"> рассказала о    стойкости и </w:t>
      </w:r>
      <w:r>
        <w:t xml:space="preserve">героизме наших солдат, которые </w:t>
      </w:r>
      <w:r w:rsidRPr="00FA2E19">
        <w:t>были верны присяге  и  мужественно выполняли свой воинский долг,</w:t>
      </w:r>
      <w:r>
        <w:t xml:space="preserve"> уделив особое внимание воинам –интернационалистам нашего района.  На мероприятиях звучали  трогательные стихи и песни об участниках Афганской и Чеченских войн. </w:t>
      </w:r>
    </w:p>
    <w:p w:rsidR="00AE3BCF" w:rsidRDefault="00AE3BCF" w:rsidP="001057AA">
      <w:pPr>
        <w:widowControl w:val="0"/>
        <w:spacing w:line="235" w:lineRule="auto"/>
        <w:ind w:firstLine="851"/>
        <w:jc w:val="both"/>
      </w:pPr>
      <w:r w:rsidRPr="00AE3BCF">
        <w:t xml:space="preserve">1 марта – установлен как День памяти воинов-десантников 6-ой парашютно-десантной роты 104 гвардейского полка Псковской дивизии ВДВ, геройски погибших при проведении контртеррористической операции на территории Чечни. К этой дате в библиотеках Матвеево-Курганского района проведён </w:t>
      </w:r>
      <w:r w:rsidRPr="003F275E">
        <w:rPr>
          <w:b/>
        </w:rPr>
        <w:t>цикл патриотических мероприятий «История одного подвига».</w:t>
      </w:r>
      <w:r w:rsidRPr="00AE3BCF">
        <w:t xml:space="preserve"> Присутствующим рассказали  событиях развернувшихся в Аргунском ущелье на высоте 776, о подвиге русских солдат и офицеров, исполнивших свой воинский долг перед Родиной. В рамках цикла прошло 16 мероприятий, количество присутствующих 296.</w:t>
      </w:r>
    </w:p>
    <w:p w:rsidR="00AE3BCF" w:rsidRDefault="00AE3BCF" w:rsidP="003F275E">
      <w:pPr>
        <w:widowControl w:val="0"/>
        <w:spacing w:line="235" w:lineRule="auto"/>
        <w:ind w:firstLine="851"/>
        <w:jc w:val="both"/>
      </w:pPr>
      <w:r>
        <w:t>27 июля – это День памяти детей, чье детство и жизнь бы</w:t>
      </w:r>
      <w:r w:rsidR="003F275E">
        <w:t xml:space="preserve">ли оборваны войной на Донбассе. </w:t>
      </w:r>
      <w:r>
        <w:t xml:space="preserve">В рамках памятной даты в библиотеках Матвеево-Курганского района прошла </w:t>
      </w:r>
      <w:r w:rsidRPr="003F275E">
        <w:rPr>
          <w:b/>
        </w:rPr>
        <w:t>Акция памяти «Ангелы Донбасса»</w:t>
      </w:r>
      <w:r>
        <w:t>. В каждой библиотеке были оформлены памятные стенды и уголки «Белые ангелы Донбасса» на которых размещались фотографии детей, погибших от рук украинской агрессии, свечи, игрушки.</w:t>
      </w:r>
    </w:p>
    <w:p w:rsidR="00AE3BCF" w:rsidRDefault="00AE3BCF" w:rsidP="00AE3BCF">
      <w:pPr>
        <w:widowControl w:val="0"/>
        <w:spacing w:line="235" w:lineRule="auto"/>
        <w:ind w:firstLine="851"/>
        <w:jc w:val="both"/>
      </w:pPr>
      <w:r>
        <w:t>В память о погибших были проведены часы и уроки памяти на которых присутствующим рассказали о том, какие испытания пришлось пережить тем детям и подросткам, которые навсегда останутся детьми. О тех страшных событиях на территории Донбасса, которые никогда не должны быть забыты. В память о безвинно погибших, участникам акции вручали белые шары. Каждое проводимое в библиотеке мероприятие заканчивалось минутой молчания. Так присутствующие почтили память маленьких ангелов, кого безжалостно вырвала из ласковых объятий родителей, бессмысленная и жестокая война. На страницах библиотек в социальных сетях прошёл фотомарафон  «Погибшим детям Донбасса посвящается…». Там были размещены фотографии читателей с рисунками, плакатами,  мягкими игрушками.</w:t>
      </w:r>
    </w:p>
    <w:p w:rsidR="00AE3BCF" w:rsidRDefault="00AE3BCF" w:rsidP="0010707F">
      <w:pPr>
        <w:widowControl w:val="0"/>
        <w:spacing w:line="235" w:lineRule="auto"/>
        <w:ind w:firstLine="851"/>
        <w:jc w:val="both"/>
      </w:pPr>
      <w:r>
        <w:t>Всего мероприятиями акции было охвачено более 500 читателей библиотек. Эта акция – не только дань уважения невинным жертвам, но и напоминание о ценности мира и необходимости защиты детства от ужасов войны.</w:t>
      </w:r>
    </w:p>
    <w:p w:rsidR="00546EFE" w:rsidRDefault="00392B52" w:rsidP="00546EFE">
      <w:pPr>
        <w:widowControl w:val="0"/>
        <w:spacing w:line="235" w:lineRule="auto"/>
        <w:ind w:firstLine="851"/>
        <w:jc w:val="both"/>
      </w:pPr>
      <w:r w:rsidRPr="00392B52">
        <w:t>Ежегодно наша страна отмечает памятную дату - День Героев Отечества</w:t>
      </w:r>
      <w:r>
        <w:t>. В этот день принято говорить о людях, получивших высоко</w:t>
      </w:r>
      <w:r w:rsidR="00226024">
        <w:t xml:space="preserve">е звание, защищая Родину. </w:t>
      </w:r>
      <w:r w:rsidR="00E77511">
        <w:t>В библиотеках района прош</w:t>
      </w:r>
      <w:r w:rsidR="0010707F">
        <w:t xml:space="preserve">ел </w:t>
      </w:r>
      <w:r w:rsidR="0010707F" w:rsidRPr="003F275E">
        <w:rPr>
          <w:b/>
        </w:rPr>
        <w:t>цикл мероприятий «Отечество Героев</w:t>
      </w:r>
      <w:r w:rsidR="0010707F">
        <w:rPr>
          <w:b/>
        </w:rPr>
        <w:t xml:space="preserve">». </w:t>
      </w:r>
      <w:r w:rsidR="00E77511">
        <w:t>Уроки мужества, проходившие в библиотеках и школах, были</w:t>
      </w:r>
      <w:r w:rsidR="00546EFE" w:rsidRPr="00546EFE">
        <w:t xml:space="preserve"> направленны на воспитание патриотизма, уважения к истории и подвигам героев России.</w:t>
      </w:r>
      <w:r w:rsidR="00E77511">
        <w:t xml:space="preserve"> </w:t>
      </w:r>
      <w:r w:rsidR="00546EFE">
        <w:t xml:space="preserve">Присутствующим рассказали о подвигах получивших звание Героя в разные исторические периоды и о  </w:t>
      </w:r>
      <w:r w:rsidR="00E77511">
        <w:t>геро</w:t>
      </w:r>
      <w:r w:rsidR="00546EFE">
        <w:t>ях</w:t>
      </w:r>
      <w:r w:rsidR="00E77511">
        <w:t xml:space="preserve"> нашего времени – участника</w:t>
      </w:r>
      <w:r w:rsidR="00546EFE">
        <w:t>х</w:t>
      </w:r>
      <w:r w:rsidR="00E77511">
        <w:t xml:space="preserve"> СВО.  </w:t>
      </w:r>
    </w:p>
    <w:p w:rsidR="00546EFE" w:rsidRDefault="00546EFE" w:rsidP="00546EFE">
      <w:pPr>
        <w:widowControl w:val="0"/>
        <w:spacing w:line="235" w:lineRule="auto"/>
        <w:ind w:firstLine="851"/>
        <w:jc w:val="both"/>
      </w:pPr>
      <w:r w:rsidRPr="003F275E">
        <w:rPr>
          <w:b/>
        </w:rPr>
        <w:t>Межрайонное  патриотическое мероприятие «Герои нашего времени»</w:t>
      </w:r>
      <w:r w:rsidRPr="00546EFE">
        <w:t xml:space="preserve"> было приурочено ко  Дню Героев Отечества</w:t>
      </w:r>
      <w:r>
        <w:t xml:space="preserve"> в межпоселенческой модельной библиотеке</w:t>
      </w:r>
      <w:r w:rsidRPr="00546EFE">
        <w:t>. На встрече собрались молодёжь, ветераны локальных конфликтов и волонтёры из Матвеево-Курганского и Радионово-Несветайского районов. Центральной темой встречи была деятельность волонтёров. Присутствующие делились опытом по организации сбора и системной доставки гуманитарной помощи на фронт. Почётными гостями стали военный журналист, ветеран боевых действий В.Н. Москаленко, а также ветераны-пограничники, занимающиеся гуманитарной помощью участникам СВО.</w:t>
      </w:r>
    </w:p>
    <w:p w:rsidR="00787A19" w:rsidRDefault="00E77511" w:rsidP="00E77511">
      <w:pPr>
        <w:widowControl w:val="0"/>
        <w:spacing w:line="235" w:lineRule="auto"/>
        <w:ind w:firstLine="851"/>
        <w:jc w:val="both"/>
      </w:pPr>
      <w:r>
        <w:t xml:space="preserve">  Всего в рамках </w:t>
      </w:r>
      <w:r w:rsidR="00EA321B">
        <w:t>цикла</w:t>
      </w:r>
      <w:r>
        <w:t xml:space="preserve"> проведено более </w:t>
      </w:r>
      <w:r w:rsidR="001B15FF">
        <w:t>2</w:t>
      </w:r>
      <w:r w:rsidR="00EA321B">
        <w:t>0</w:t>
      </w:r>
      <w:r>
        <w:t xml:space="preserve"> </w:t>
      </w:r>
      <w:r w:rsidR="00EA321B">
        <w:t xml:space="preserve">мероприятий </w:t>
      </w:r>
      <w:r>
        <w:t>.</w:t>
      </w:r>
    </w:p>
    <w:p w:rsidR="001B15FF" w:rsidRDefault="00EA321B" w:rsidP="00571960">
      <w:pPr>
        <w:widowControl w:val="0"/>
        <w:spacing w:line="235" w:lineRule="auto"/>
        <w:ind w:firstLine="851"/>
        <w:jc w:val="both"/>
      </w:pPr>
      <w:r w:rsidRPr="00EA321B">
        <w:t xml:space="preserve">В библиотеках Матвеево-Курганского района к 270-летию со дня основания Московского государственного университета имени М.В. Ломоносова </w:t>
      </w:r>
      <w:r>
        <w:t xml:space="preserve">прошёл цикл мероприятий </w:t>
      </w:r>
      <w:r w:rsidRPr="00EA321B">
        <w:t>«Московский университет: эпохи, имена, символы»</w:t>
      </w:r>
      <w:r>
        <w:t xml:space="preserve"> </w:t>
      </w:r>
      <w:r w:rsidRPr="00EA321B">
        <w:t>направленны</w:t>
      </w:r>
      <w:r>
        <w:t>й</w:t>
      </w:r>
      <w:r w:rsidRPr="00EA321B">
        <w:t xml:space="preserve"> на популяризацию знаний о вузе, его истории и вкладе в развитие науки и образования. </w:t>
      </w:r>
    </w:p>
    <w:p w:rsidR="00435EAB" w:rsidRDefault="00435EAB" w:rsidP="00571960">
      <w:pPr>
        <w:widowControl w:val="0"/>
        <w:spacing w:line="235" w:lineRule="auto"/>
        <w:ind w:firstLine="851"/>
        <w:jc w:val="both"/>
      </w:pPr>
      <w:r w:rsidRPr="00435EAB">
        <w:t>В библиотеках были организованы выставки, на которых представлены книги, рассказывающие о жизни и творчестве М.В. Ломоносова, истории университета, а также о его знаменитых выпускниках. Выставки включали как исторические материалы, так и современные издания, посвященные достижениям МГУ.</w:t>
      </w:r>
    </w:p>
    <w:p w:rsidR="00435EAB" w:rsidRDefault="00435EAB" w:rsidP="00571960">
      <w:pPr>
        <w:widowControl w:val="0"/>
        <w:spacing w:line="235" w:lineRule="auto"/>
        <w:ind w:firstLine="851"/>
        <w:jc w:val="both"/>
      </w:pPr>
      <w:r w:rsidRPr="00435EAB">
        <w:lastRenderedPageBreak/>
        <w:t>Для участников мероприятий была организован</w:t>
      </w:r>
      <w:r>
        <w:t>ы</w:t>
      </w:r>
      <w:r w:rsidRPr="00435EAB">
        <w:t xml:space="preserve"> викторин</w:t>
      </w:r>
      <w:r>
        <w:t>ы</w:t>
      </w:r>
      <w:r w:rsidRPr="00435EAB">
        <w:t>, в ходе котор</w:t>
      </w:r>
      <w:r>
        <w:t>ых</w:t>
      </w:r>
      <w:r w:rsidRPr="00435EAB">
        <w:t xml:space="preserve"> они отвечали на вопросы о МГУ, его истории, выдающихся выпускниках и научных достижениях. Это помогло молодежи лучше узнать о вкладе университета в развитие науки и культуры.</w:t>
      </w:r>
    </w:p>
    <w:p w:rsidR="00435EAB" w:rsidRDefault="00435EAB" w:rsidP="00571960">
      <w:pPr>
        <w:widowControl w:val="0"/>
        <w:spacing w:line="235" w:lineRule="auto"/>
        <w:ind w:firstLine="851"/>
        <w:jc w:val="both"/>
      </w:pPr>
      <w:r w:rsidRPr="00435EAB">
        <w:t>В рамках мероприятий проводились обсуждения и дискуссии, на которых участники делились своими впечатлениями о МГУ, его роли в развитии науки и образования, а также о том, как университет влияет на жизнь современной молодежи.</w:t>
      </w:r>
    </w:p>
    <w:p w:rsidR="00435EAB" w:rsidRDefault="00435EAB" w:rsidP="00571960">
      <w:pPr>
        <w:widowControl w:val="0"/>
        <w:spacing w:line="235" w:lineRule="auto"/>
        <w:ind w:firstLine="851"/>
        <w:jc w:val="both"/>
      </w:pPr>
      <w:r>
        <w:t>Интересно прошёл и</w:t>
      </w:r>
      <w:r w:rsidRPr="00435EAB">
        <w:t>нформационный час «Московский университет. Науки пристань много лет»</w:t>
      </w:r>
      <w:r>
        <w:t xml:space="preserve">. </w:t>
      </w:r>
      <w:r w:rsidRPr="00435EAB">
        <w:t>В рамках этого мероприятия, организованного в Григорьевской библиотеке, участники узнали об истории создания университета, его основателе Михаиле Васильевиче Ломоносове и выдающихся выпускниках, таких как А.С. Грибоедов, А.П. Чехов, В. Немирович-Данченко, К. Ушинский, Н. Склифосовский и многие другие. Мероприятие сопровождалось видео-экскурсами, демонстрирующими интересные факты об истории и достижениях МГУ.</w:t>
      </w:r>
    </w:p>
    <w:p w:rsidR="00435EAB" w:rsidRDefault="00D301D9" w:rsidP="00571960">
      <w:pPr>
        <w:widowControl w:val="0"/>
        <w:spacing w:line="235" w:lineRule="auto"/>
        <w:ind w:firstLine="851"/>
        <w:jc w:val="both"/>
      </w:pPr>
      <w:r>
        <w:t xml:space="preserve">Всего в рамках цикла проведено 12 мероприятий на которых присутствовали 156 человек. </w:t>
      </w:r>
      <w:r w:rsidRPr="00D301D9">
        <w:t>Эти мероприятия способствовали повышению интереса молодежи к истории и достижениям Московского государственного университета имени М.В. Ломоносова, а также вдохновили их на стремление к знаниям и научным открытиям.</w:t>
      </w:r>
    </w:p>
    <w:p w:rsidR="00146C67" w:rsidRDefault="00146C67" w:rsidP="000E7DCB">
      <w:pPr>
        <w:widowControl w:val="0"/>
        <w:spacing w:line="235" w:lineRule="auto"/>
        <w:jc w:val="both"/>
      </w:pPr>
    </w:p>
    <w:p w:rsidR="000D140C" w:rsidRPr="000D140C" w:rsidRDefault="00234EEB" w:rsidP="000E7DCB">
      <w:pPr>
        <w:widowControl w:val="0"/>
        <w:spacing w:line="235" w:lineRule="auto"/>
        <w:jc w:val="both"/>
        <w:rPr>
          <w:b/>
          <w:u w:val="single"/>
        </w:rPr>
      </w:pPr>
      <w:r w:rsidRPr="000D140C">
        <w:rPr>
          <w:b/>
          <w:u w:val="single"/>
        </w:rPr>
        <w:t>Духовно-нравственное просвещение</w:t>
      </w:r>
    </w:p>
    <w:p w:rsidR="00D301D9" w:rsidRDefault="00234EEB" w:rsidP="00D301D9">
      <w:pPr>
        <w:widowControl w:val="0"/>
        <w:spacing w:line="235" w:lineRule="auto"/>
        <w:ind w:firstLine="851"/>
        <w:jc w:val="both"/>
      </w:pPr>
      <w:r>
        <w:t xml:space="preserve"> </w:t>
      </w:r>
      <w:r w:rsidR="00D301D9">
        <w:t>Ко  Дню славянской письменности и культуры в библиотеках района прошёл Цикл мероприятий «Славянская письменность и её создатели». В рамках цикла в библиотеках были организованы выставки, посвящённые истории славянской письменности и культуре, проводились беседы о жизни и деятельности создателей славянской письменности — Кирилле и Мефодии. Интерес у пользователей вызвали мастер-классы по каллиграфии, рукописному письму, конкурсы и викторины на знание истории славянской письменности, культуры и литературы. Всего в рамках цикла прошло 23 мероприятия для детей и молодёжи на которых присутствовали 216 человек.</w:t>
      </w:r>
    </w:p>
    <w:p w:rsidR="00D301D9" w:rsidRDefault="00D301D9" w:rsidP="00D301D9">
      <w:pPr>
        <w:widowControl w:val="0"/>
        <w:spacing w:line="235" w:lineRule="auto"/>
        <w:ind w:firstLine="851"/>
        <w:jc w:val="both"/>
      </w:pPr>
      <w:r>
        <w:t>В  Центральной библиотеке прошёл час духовной культуры под названием «Бесценное наследие славянских народов». Мероприятие посетили старшеклассники из МБОУ СОШ № 1. Сотрудники библиотеки вместе с Благочинным приходов Матвеево-Курганского округа, иереем Евгением Зайцевым, рассказали о празднике, его значении для культуры России, истории развития славянской письменности и ключевой роли братьев Кирилла и Мефодия в создании славянской азбуки. Отец Евгений отметил важность духовного просвещения и нравственного воспитания молодёжи. Он подчеркнул, что знание истории и культуры своего народа помогает формировать у молодых чувство патриотизма, уважение к традициям и ответственность за будущее страны.</w:t>
      </w:r>
    </w:p>
    <w:p w:rsidR="000E7DCB" w:rsidRDefault="009937B5" w:rsidP="00D301D9">
      <w:pPr>
        <w:widowControl w:val="0"/>
        <w:spacing w:line="235" w:lineRule="auto"/>
        <w:ind w:firstLine="851"/>
        <w:jc w:val="both"/>
        <w:rPr>
          <w:b/>
          <w:u w:val="single"/>
        </w:rPr>
      </w:pPr>
      <w:r w:rsidRPr="009937B5">
        <w:rPr>
          <w:b/>
          <w:u w:val="single"/>
        </w:rPr>
        <w:t>Правовое просвещение</w:t>
      </w:r>
    </w:p>
    <w:p w:rsidR="00C20F40" w:rsidRDefault="009937B5" w:rsidP="00736C68">
      <w:pPr>
        <w:ind w:firstLine="851"/>
        <w:jc w:val="both"/>
        <w:rPr>
          <w:rFonts w:eastAsiaTheme="minorHAnsi"/>
          <w:lang w:eastAsia="en-US"/>
        </w:rPr>
      </w:pPr>
      <w:r w:rsidRPr="009937B5">
        <w:rPr>
          <w:rFonts w:eastAsiaTheme="minorHAnsi"/>
          <w:lang w:eastAsia="en-US"/>
        </w:rPr>
        <w:t xml:space="preserve">В целях формирования активной гражданской позиции будущих избирателей, повышения правовой культуры молодежи, в библиотеках Матвеево-Курганского района проходил </w:t>
      </w:r>
      <w:r w:rsidRPr="003766BC">
        <w:rPr>
          <w:rFonts w:eastAsiaTheme="minorHAnsi"/>
          <w:b/>
          <w:lang w:eastAsia="en-US"/>
        </w:rPr>
        <w:t>месячник молодого избирателя</w:t>
      </w:r>
      <w:r w:rsidRPr="009937B5">
        <w:rPr>
          <w:rFonts w:eastAsiaTheme="minorHAnsi"/>
          <w:lang w:eastAsia="en-US"/>
        </w:rPr>
        <w:t xml:space="preserve">. </w:t>
      </w:r>
      <w:r w:rsidR="00463548">
        <w:rPr>
          <w:rFonts w:eastAsiaTheme="minorHAnsi"/>
          <w:lang w:eastAsia="en-US"/>
        </w:rPr>
        <w:t>Эта форма работы стала традиционной в нашем районе</w:t>
      </w:r>
      <w:r w:rsidR="001F4AB8">
        <w:rPr>
          <w:rFonts w:eastAsiaTheme="minorHAnsi"/>
          <w:lang w:eastAsia="en-US"/>
        </w:rPr>
        <w:t>. Социальным партнёром библиотек при проведении мероприятий месячника выступает районная Территориальная избирательная комиссия во главе с председателем</w:t>
      </w:r>
      <w:r w:rsidR="00C20F40">
        <w:rPr>
          <w:rFonts w:eastAsiaTheme="minorHAnsi"/>
          <w:lang w:eastAsia="en-US"/>
        </w:rPr>
        <w:t>.</w:t>
      </w:r>
      <w:r w:rsidR="001F4AB8">
        <w:rPr>
          <w:rFonts w:eastAsiaTheme="minorHAnsi"/>
          <w:lang w:eastAsia="en-US"/>
        </w:rPr>
        <w:t xml:space="preserve"> </w:t>
      </w:r>
    </w:p>
    <w:p w:rsidR="007C4264" w:rsidRDefault="009937B5" w:rsidP="00736C68">
      <w:pPr>
        <w:ind w:firstLine="851"/>
        <w:jc w:val="both"/>
        <w:rPr>
          <w:rFonts w:eastAsiaTheme="minorHAnsi"/>
          <w:b/>
          <w:lang w:eastAsia="en-US"/>
        </w:rPr>
      </w:pPr>
      <w:r w:rsidRPr="009937B5">
        <w:rPr>
          <w:rFonts w:eastAsiaTheme="minorHAnsi"/>
          <w:lang w:eastAsia="en-US"/>
        </w:rPr>
        <w:t xml:space="preserve">В </w:t>
      </w:r>
      <w:r w:rsidR="00966F6D">
        <w:rPr>
          <w:rFonts w:eastAsiaTheme="minorHAnsi"/>
          <w:lang w:eastAsia="en-US"/>
        </w:rPr>
        <w:t>202</w:t>
      </w:r>
      <w:r w:rsidR="007C4264">
        <w:rPr>
          <w:rFonts w:eastAsiaTheme="minorHAnsi"/>
          <w:lang w:eastAsia="en-US"/>
        </w:rPr>
        <w:t>5</w:t>
      </w:r>
      <w:r w:rsidR="001F4AB8">
        <w:rPr>
          <w:rFonts w:eastAsiaTheme="minorHAnsi"/>
          <w:lang w:eastAsia="en-US"/>
        </w:rPr>
        <w:t xml:space="preserve"> году, в </w:t>
      </w:r>
      <w:r w:rsidRPr="009937B5">
        <w:rPr>
          <w:rFonts w:eastAsiaTheme="minorHAnsi"/>
          <w:lang w:eastAsia="en-US"/>
        </w:rPr>
        <w:t>рамках Месячника, стартовавшего в районе</w:t>
      </w:r>
      <w:r w:rsidR="001F4AB8">
        <w:rPr>
          <w:rFonts w:eastAsiaTheme="minorHAnsi"/>
          <w:lang w:eastAsia="en-US"/>
        </w:rPr>
        <w:t xml:space="preserve"> традиционно </w:t>
      </w:r>
      <w:r w:rsidRPr="009937B5">
        <w:rPr>
          <w:rFonts w:eastAsiaTheme="minorHAnsi"/>
          <w:lang w:eastAsia="en-US"/>
        </w:rPr>
        <w:t xml:space="preserve"> в феврале месяце, </w:t>
      </w:r>
      <w:r w:rsidR="001F4AB8">
        <w:rPr>
          <w:rFonts w:eastAsiaTheme="minorHAnsi"/>
          <w:lang w:eastAsia="en-US"/>
        </w:rPr>
        <w:t xml:space="preserve">в Межпоселенческой центральной библиотеке и библиотеках-отделах </w:t>
      </w:r>
      <w:r w:rsidRPr="009937B5">
        <w:rPr>
          <w:rFonts w:eastAsiaTheme="minorHAnsi"/>
          <w:lang w:eastAsia="en-US"/>
        </w:rPr>
        <w:t xml:space="preserve"> прошел </w:t>
      </w:r>
      <w:r w:rsidR="00C20F40">
        <w:rPr>
          <w:rFonts w:eastAsiaTheme="minorHAnsi"/>
          <w:lang w:eastAsia="en-US"/>
        </w:rPr>
        <w:t>цикл</w:t>
      </w:r>
      <w:r w:rsidRPr="009937B5">
        <w:rPr>
          <w:rFonts w:eastAsiaTheme="minorHAnsi"/>
          <w:lang w:eastAsia="en-US"/>
        </w:rPr>
        <w:t xml:space="preserve"> мероприятий, направленных на повышение правовой грамотности молодежи</w:t>
      </w:r>
      <w:r w:rsidR="00C20F40">
        <w:rPr>
          <w:rFonts w:eastAsiaTheme="minorHAnsi"/>
          <w:lang w:eastAsia="en-US"/>
        </w:rPr>
        <w:t xml:space="preserve"> </w:t>
      </w:r>
      <w:r w:rsidR="007C4264" w:rsidRPr="007C4264">
        <w:rPr>
          <w:rFonts w:eastAsiaTheme="minorHAnsi"/>
          <w:b/>
          <w:lang w:eastAsia="en-US"/>
        </w:rPr>
        <w:t>«Судьба России в наших голосах»</w:t>
      </w:r>
    </w:p>
    <w:p w:rsidR="00736C68" w:rsidRDefault="003C3688" w:rsidP="00736C68">
      <w:pPr>
        <w:ind w:firstLine="851"/>
        <w:jc w:val="both"/>
        <w:rPr>
          <w:rFonts w:eastAsiaTheme="minorHAnsi"/>
          <w:lang w:eastAsia="en-US"/>
        </w:rPr>
      </w:pPr>
      <w:r w:rsidRPr="003C3688">
        <w:rPr>
          <w:rFonts w:eastAsiaTheme="minorHAnsi"/>
          <w:lang w:eastAsia="en-US"/>
        </w:rPr>
        <w:t>Главная  цель мероприятий — познакомить ребят с основами правовых знаний, которые пр</w:t>
      </w:r>
      <w:r>
        <w:rPr>
          <w:rFonts w:eastAsiaTheme="minorHAnsi"/>
          <w:lang w:eastAsia="en-US"/>
        </w:rPr>
        <w:t xml:space="preserve">игодятся им в ближайшем будущем, </w:t>
      </w:r>
      <w:r w:rsidRPr="003C3688">
        <w:rPr>
          <w:rFonts w:eastAsiaTheme="minorHAnsi"/>
          <w:lang w:eastAsia="en-US"/>
        </w:rPr>
        <w:t>узнать, насколько юное поколение подготовлено к своей будущей ответственной миссии — выбирать тех, кто будет править нашей страной, решать её будущее и способствовать процветанию всего государства и его граждан.</w:t>
      </w:r>
    </w:p>
    <w:p w:rsidR="007C4264" w:rsidRDefault="00B10176" w:rsidP="007C4264">
      <w:pPr>
        <w:ind w:firstLine="851"/>
        <w:jc w:val="both"/>
        <w:rPr>
          <w:rFonts w:eastAsiaTheme="minorHAnsi"/>
          <w:lang w:eastAsia="en-US"/>
        </w:rPr>
      </w:pPr>
      <w:r>
        <w:rPr>
          <w:rFonts w:eastAsiaTheme="minorHAnsi"/>
          <w:lang w:eastAsia="en-US"/>
        </w:rPr>
        <w:t>Теме избирательного права в рамках месячника были посвящены 2</w:t>
      </w:r>
      <w:r w:rsidR="007C4264">
        <w:rPr>
          <w:rFonts w:eastAsiaTheme="minorHAnsi"/>
          <w:lang w:eastAsia="en-US"/>
        </w:rPr>
        <w:t>6</w:t>
      </w:r>
      <w:r>
        <w:rPr>
          <w:rFonts w:eastAsiaTheme="minorHAnsi"/>
          <w:lang w:eastAsia="en-US"/>
        </w:rPr>
        <w:t xml:space="preserve"> мероприятий – правовые беседы, игровые программы, дискуссии, круглые столы</w:t>
      </w:r>
      <w:r w:rsidR="00F37562">
        <w:rPr>
          <w:rFonts w:eastAsiaTheme="minorHAnsi"/>
          <w:lang w:eastAsia="en-US"/>
        </w:rPr>
        <w:t>, все они были нацелены на донесение до молодых людей важности избирательной компании, формирование позиции «мой голос решающий»</w:t>
      </w:r>
      <w:r w:rsidR="005B0349">
        <w:rPr>
          <w:rFonts w:eastAsiaTheme="minorHAnsi"/>
          <w:lang w:eastAsia="en-US"/>
        </w:rPr>
        <w:t>.</w:t>
      </w:r>
    </w:p>
    <w:p w:rsidR="005B0349" w:rsidRDefault="005B0349" w:rsidP="005B0349">
      <w:pPr>
        <w:ind w:firstLine="851"/>
        <w:jc w:val="both"/>
        <w:rPr>
          <w:rFonts w:eastAsiaTheme="minorHAnsi"/>
          <w:lang w:eastAsia="en-US"/>
        </w:rPr>
      </w:pPr>
      <w:r w:rsidRPr="005B0349">
        <w:rPr>
          <w:rFonts w:eastAsiaTheme="minorHAnsi"/>
          <w:lang w:eastAsia="en-US"/>
        </w:rPr>
        <w:lastRenderedPageBreak/>
        <w:t>Мероприятия прошли во всех библиотеках, что говорит о высоком приоритете этого направления.</w:t>
      </w:r>
      <w:r w:rsidRPr="005B0349">
        <w:t xml:space="preserve"> </w:t>
      </w:r>
      <w:r w:rsidRPr="005B0349">
        <w:rPr>
          <w:rFonts w:eastAsiaTheme="minorHAnsi"/>
          <w:lang w:eastAsia="en-US"/>
        </w:rPr>
        <w:t>Акцент сместился с пассивного изучения законов к приобретению практических навыков: как проголосовать, как найти информацию, как использовать цифровые сервисы.</w:t>
      </w:r>
      <w:r w:rsidRPr="005B0349">
        <w:t xml:space="preserve"> </w:t>
      </w:r>
      <w:r w:rsidRPr="005B0349">
        <w:rPr>
          <w:rFonts w:eastAsiaTheme="minorHAnsi"/>
          <w:lang w:eastAsia="en-US"/>
        </w:rPr>
        <w:t>Участники не просто посетили мероприятие, а уходили с готовым продуктом — памятками, буклетами, закладками, которые можно сохранить и использовать в будущем.</w:t>
      </w:r>
      <w:r w:rsidRPr="005B0349">
        <w:t xml:space="preserve"> </w:t>
      </w:r>
      <w:r w:rsidRPr="005B0349">
        <w:rPr>
          <w:rFonts w:eastAsiaTheme="minorHAnsi"/>
          <w:lang w:eastAsia="en-US"/>
        </w:rPr>
        <w:t>Через игровые и интерактивные формы библиотеки мягко, но убедительно преодолевали возможное равнодушие, показывая персональную значимость и вес каждого голоса в демократическом процессе.</w:t>
      </w:r>
      <w:r>
        <w:rPr>
          <w:rFonts w:eastAsiaTheme="minorHAnsi"/>
          <w:lang w:eastAsia="en-US"/>
        </w:rPr>
        <w:t xml:space="preserve"> </w:t>
      </w:r>
      <w:r w:rsidRPr="005B0349">
        <w:rPr>
          <w:rFonts w:eastAsiaTheme="minorHAnsi"/>
          <w:lang w:eastAsia="en-US"/>
        </w:rPr>
        <w:t>Таким образом, Месячник молодого избирателя в библиотеках района стал многоуровневой просветительской кампании, эффективно сочетающей традиционные методы с инновационными подходами для воспитания ответственного и компетентного молодого гражданина.</w:t>
      </w:r>
    </w:p>
    <w:p w:rsidR="007C4264" w:rsidRDefault="007C4264" w:rsidP="00736C68">
      <w:pPr>
        <w:ind w:firstLine="851"/>
        <w:jc w:val="both"/>
        <w:rPr>
          <w:rFonts w:eastAsiaTheme="minorHAnsi"/>
          <w:lang w:eastAsia="en-US"/>
        </w:rPr>
      </w:pPr>
    </w:p>
    <w:tbl>
      <w:tblPr>
        <w:tblW w:w="9536" w:type="dxa"/>
        <w:tblInd w:w="-72" w:type="dxa"/>
        <w:tblLayout w:type="fixed"/>
        <w:tblLook w:val="01E0" w:firstRow="1" w:lastRow="1" w:firstColumn="1" w:lastColumn="1" w:noHBand="0" w:noVBand="0"/>
      </w:tblPr>
      <w:tblGrid>
        <w:gridCol w:w="4008"/>
        <w:gridCol w:w="2268"/>
        <w:gridCol w:w="3260"/>
      </w:tblGrid>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Название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Ответственный</w:t>
            </w:r>
          </w:p>
          <w:p w:rsidR="004B034F" w:rsidRPr="0083407A" w:rsidRDefault="004B034F" w:rsidP="009A602B">
            <w:pPr>
              <w:tabs>
                <w:tab w:val="center" w:pos="4677"/>
                <w:tab w:val="right" w:pos="9355"/>
              </w:tabs>
              <w:rPr>
                <w:b/>
                <w:i/>
                <w:sz w:val="22"/>
                <w:szCs w:val="22"/>
              </w:rPr>
            </w:pPr>
          </w:p>
        </w:tc>
      </w:tr>
      <w:tr w:rsidR="003C3688" w:rsidRPr="0083407A" w:rsidTr="004B034F">
        <w:tc>
          <w:tcPr>
            <w:tcW w:w="4008" w:type="dxa"/>
            <w:tcBorders>
              <w:top w:val="single" w:sz="4" w:space="0" w:color="auto"/>
              <w:left w:val="single" w:sz="4" w:space="0" w:color="auto"/>
              <w:bottom w:val="single" w:sz="4" w:space="0" w:color="auto"/>
              <w:right w:val="single" w:sz="4" w:space="0" w:color="auto"/>
            </w:tcBorders>
          </w:tcPr>
          <w:p w:rsidR="003C3688" w:rsidRPr="00AE7723" w:rsidRDefault="007C4264" w:rsidP="007C4264">
            <w:pPr>
              <w:rPr>
                <w:bCs/>
                <w:sz w:val="22"/>
                <w:szCs w:val="22"/>
              </w:rPr>
            </w:pPr>
            <w:r w:rsidRPr="007C4264">
              <w:rPr>
                <w:bCs/>
                <w:sz w:val="22"/>
                <w:szCs w:val="22"/>
              </w:rPr>
              <w:t>«Избирате</w:t>
            </w:r>
            <w:r>
              <w:rPr>
                <w:bCs/>
                <w:sz w:val="22"/>
                <w:szCs w:val="22"/>
              </w:rPr>
              <w:t>льное право для всех и каждого»</w:t>
            </w:r>
          </w:p>
        </w:tc>
        <w:tc>
          <w:tcPr>
            <w:tcW w:w="2268" w:type="dxa"/>
            <w:tcBorders>
              <w:top w:val="single" w:sz="4" w:space="0" w:color="auto"/>
              <w:left w:val="single" w:sz="4" w:space="0" w:color="auto"/>
              <w:bottom w:val="single" w:sz="4" w:space="0" w:color="auto"/>
              <w:right w:val="single" w:sz="4" w:space="0" w:color="auto"/>
            </w:tcBorders>
          </w:tcPr>
          <w:p w:rsidR="003C3688" w:rsidRPr="00AE7723" w:rsidRDefault="007C4264" w:rsidP="002D7255">
            <w:pPr>
              <w:rPr>
                <w:bCs/>
                <w:sz w:val="22"/>
                <w:szCs w:val="22"/>
              </w:rPr>
            </w:pPr>
            <w:r w:rsidRPr="007C4264">
              <w:rPr>
                <w:bCs/>
                <w:sz w:val="22"/>
                <w:szCs w:val="22"/>
              </w:rPr>
              <w:t>Информационно -правовой час</w:t>
            </w:r>
          </w:p>
        </w:tc>
        <w:tc>
          <w:tcPr>
            <w:tcW w:w="3260" w:type="dxa"/>
            <w:tcBorders>
              <w:top w:val="single" w:sz="4" w:space="0" w:color="auto"/>
              <w:left w:val="single" w:sz="4" w:space="0" w:color="auto"/>
              <w:bottom w:val="single" w:sz="4" w:space="0" w:color="auto"/>
              <w:right w:val="single" w:sz="4" w:space="0" w:color="auto"/>
            </w:tcBorders>
          </w:tcPr>
          <w:p w:rsidR="003C3688" w:rsidRPr="00AE7723" w:rsidRDefault="007C4264" w:rsidP="002D7255">
            <w:pPr>
              <w:rPr>
                <w:bCs/>
                <w:sz w:val="22"/>
                <w:szCs w:val="22"/>
              </w:rPr>
            </w:pPr>
            <w:r w:rsidRPr="007C4264">
              <w:rPr>
                <w:bCs/>
                <w:sz w:val="22"/>
                <w:szCs w:val="22"/>
              </w:rPr>
              <w:t>МЦБ ОМО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7C4264" w:rsidP="007C4264">
            <w:pPr>
              <w:rPr>
                <w:bCs/>
                <w:sz w:val="22"/>
                <w:szCs w:val="22"/>
              </w:rPr>
            </w:pPr>
            <w:r>
              <w:rPr>
                <w:bCs/>
                <w:sz w:val="22"/>
                <w:szCs w:val="22"/>
              </w:rPr>
              <w:t>«Выборы от А до Я»</w:t>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sidRPr="007C4264">
              <w:rPr>
                <w:bCs/>
                <w:sz w:val="22"/>
                <w:szCs w:val="22"/>
              </w:rPr>
              <w:t>Правовая игра</w:t>
            </w:r>
            <w:r w:rsidRPr="007C4264">
              <w:rPr>
                <w:bCs/>
                <w:sz w:val="22"/>
                <w:szCs w:val="22"/>
              </w:rPr>
              <w:tab/>
            </w:r>
          </w:p>
        </w:tc>
        <w:tc>
          <w:tcPr>
            <w:tcW w:w="3260"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sidRPr="007C4264">
              <w:rPr>
                <w:bCs/>
                <w:sz w:val="22"/>
                <w:szCs w:val="22"/>
              </w:rPr>
              <w:t>Екатериновская б/о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7C4264" w:rsidP="007C4264">
            <w:pPr>
              <w:rPr>
                <w:bCs/>
                <w:sz w:val="22"/>
                <w:szCs w:val="22"/>
              </w:rPr>
            </w:pPr>
            <w:r w:rsidRPr="007C4264">
              <w:rPr>
                <w:bCs/>
                <w:sz w:val="22"/>
                <w:szCs w:val="22"/>
              </w:rPr>
              <w:t xml:space="preserve">«Учись выбирать сам» </w:t>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sidRPr="007C4264">
              <w:rPr>
                <w:bCs/>
                <w:sz w:val="22"/>
                <w:szCs w:val="22"/>
              </w:rPr>
              <w:t>Правовая игра</w:t>
            </w:r>
            <w:r w:rsidRPr="007C4264">
              <w:rPr>
                <w:bCs/>
                <w:sz w:val="22"/>
                <w:szCs w:val="22"/>
              </w:rPr>
              <w:tab/>
            </w:r>
          </w:p>
        </w:tc>
        <w:tc>
          <w:tcPr>
            <w:tcW w:w="3260"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sidRPr="007C4264">
              <w:rPr>
                <w:bCs/>
                <w:sz w:val="22"/>
                <w:szCs w:val="22"/>
              </w:rPr>
              <w:t>Ряснянская б/о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7C4264" w:rsidP="007C4264">
            <w:pPr>
              <w:rPr>
                <w:bCs/>
                <w:sz w:val="22"/>
                <w:szCs w:val="22"/>
              </w:rPr>
            </w:pPr>
            <w:r w:rsidRPr="007C4264">
              <w:rPr>
                <w:bCs/>
                <w:sz w:val="22"/>
                <w:szCs w:val="22"/>
              </w:rPr>
              <w:t>«Создай свое будущее -голосуй»</w:t>
            </w:r>
            <w:r w:rsidRPr="007C4264">
              <w:rPr>
                <w:bCs/>
                <w:sz w:val="22"/>
                <w:szCs w:val="22"/>
              </w:rPr>
              <w:tab/>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Pr>
                <w:bCs/>
                <w:sz w:val="22"/>
                <w:szCs w:val="22"/>
              </w:rPr>
              <w:t>Правовая викторина</w:t>
            </w:r>
          </w:p>
        </w:tc>
        <w:tc>
          <w:tcPr>
            <w:tcW w:w="3260"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sidRPr="007C4264">
              <w:rPr>
                <w:bCs/>
                <w:sz w:val="22"/>
                <w:szCs w:val="22"/>
              </w:rPr>
              <w:t>Надеждинская б/о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7C4264" w:rsidP="007C4264">
            <w:pPr>
              <w:rPr>
                <w:bCs/>
                <w:sz w:val="22"/>
                <w:szCs w:val="22"/>
              </w:rPr>
            </w:pPr>
            <w:r w:rsidRPr="007C4264">
              <w:rPr>
                <w:bCs/>
                <w:sz w:val="22"/>
                <w:szCs w:val="22"/>
              </w:rPr>
              <w:t xml:space="preserve">«Нам - жить, нам - выбирать!» </w:t>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Pr>
                <w:bCs/>
                <w:sz w:val="22"/>
                <w:szCs w:val="22"/>
              </w:rPr>
              <w:t>библио-трансформер</w:t>
            </w:r>
          </w:p>
        </w:tc>
        <w:tc>
          <w:tcPr>
            <w:tcW w:w="3260"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sidRPr="007C4264">
              <w:rPr>
                <w:bCs/>
                <w:sz w:val="22"/>
                <w:szCs w:val="22"/>
              </w:rPr>
              <w:t>Григорьевская б/о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7C4264" w:rsidRPr="007C4264" w:rsidRDefault="007C4264" w:rsidP="007C4264">
            <w:pPr>
              <w:rPr>
                <w:bCs/>
                <w:sz w:val="22"/>
                <w:szCs w:val="22"/>
              </w:rPr>
            </w:pPr>
            <w:r w:rsidRPr="007C4264">
              <w:rPr>
                <w:bCs/>
                <w:sz w:val="22"/>
                <w:szCs w:val="22"/>
              </w:rPr>
              <w:t>«Мой голос в судьбе России»,</w:t>
            </w:r>
          </w:p>
          <w:p w:rsidR="00254816" w:rsidRPr="00AE7723" w:rsidRDefault="007C4264" w:rsidP="007C4264">
            <w:pPr>
              <w:rPr>
                <w:bCs/>
                <w:sz w:val="22"/>
                <w:szCs w:val="22"/>
              </w:rPr>
            </w:pPr>
            <w:r w:rsidRPr="007C4264">
              <w:rPr>
                <w:bCs/>
                <w:sz w:val="22"/>
                <w:szCs w:val="22"/>
              </w:rPr>
              <w:tab/>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7C4264" w:rsidP="002D7255">
            <w:pPr>
              <w:rPr>
                <w:bCs/>
                <w:sz w:val="22"/>
                <w:szCs w:val="22"/>
              </w:rPr>
            </w:pPr>
            <w:r>
              <w:rPr>
                <w:bCs/>
                <w:sz w:val="22"/>
                <w:szCs w:val="22"/>
              </w:rPr>
              <w:t>правовой библио-квиз</w:t>
            </w:r>
            <w:r>
              <w:rPr>
                <w:bCs/>
                <w:sz w:val="22"/>
                <w:szCs w:val="22"/>
              </w:rPr>
              <w:tab/>
            </w:r>
          </w:p>
        </w:tc>
        <w:tc>
          <w:tcPr>
            <w:tcW w:w="3260" w:type="dxa"/>
            <w:tcBorders>
              <w:top w:val="single" w:sz="4" w:space="0" w:color="auto"/>
              <w:left w:val="single" w:sz="4" w:space="0" w:color="auto"/>
              <w:bottom w:val="single" w:sz="4" w:space="0" w:color="auto"/>
              <w:right w:val="single" w:sz="4" w:space="0" w:color="auto"/>
            </w:tcBorders>
          </w:tcPr>
          <w:p w:rsidR="00254816" w:rsidRPr="00966F6D" w:rsidRDefault="007C4264" w:rsidP="002D7255">
            <w:pPr>
              <w:rPr>
                <w:bCs/>
                <w:sz w:val="22"/>
                <w:szCs w:val="22"/>
                <w:highlight w:val="yellow"/>
              </w:rPr>
            </w:pPr>
            <w:r w:rsidRPr="007C4264">
              <w:rPr>
                <w:bCs/>
                <w:sz w:val="22"/>
                <w:szCs w:val="22"/>
              </w:rPr>
              <w:t>Староротовская б/о</w:t>
            </w:r>
          </w:p>
        </w:tc>
      </w:tr>
    </w:tbl>
    <w:p w:rsidR="00EA62C8" w:rsidRDefault="00EA62C8" w:rsidP="00C02390">
      <w:pPr>
        <w:ind w:firstLine="851"/>
        <w:jc w:val="both"/>
        <w:rPr>
          <w:rFonts w:eastAsiaTheme="minorHAnsi"/>
          <w:lang w:eastAsia="en-US"/>
        </w:rPr>
      </w:pPr>
      <w:r w:rsidRPr="00EA62C8">
        <w:rPr>
          <w:rFonts w:eastAsiaTheme="minorHAnsi"/>
          <w:lang w:eastAsia="en-US"/>
        </w:rPr>
        <w:t xml:space="preserve">Финансовое образование детей и молодежи </w:t>
      </w:r>
      <w:r>
        <w:rPr>
          <w:rFonts w:eastAsiaTheme="minorHAnsi"/>
          <w:lang w:eastAsia="en-US"/>
        </w:rPr>
        <w:t xml:space="preserve">способствует принятию грамотных </w:t>
      </w:r>
      <w:r w:rsidRPr="00EA62C8">
        <w:rPr>
          <w:rFonts w:eastAsiaTheme="minorHAnsi"/>
          <w:lang w:eastAsia="en-US"/>
        </w:rPr>
        <w:t>решений, минимизирует риски и, тем самым, способно п</w:t>
      </w:r>
      <w:r>
        <w:rPr>
          <w:rFonts w:eastAsiaTheme="minorHAnsi"/>
          <w:lang w:eastAsia="en-US"/>
        </w:rPr>
        <w:t xml:space="preserve">овысить финансовую безопасность молодого </w:t>
      </w:r>
      <w:r w:rsidRPr="00EA62C8">
        <w:rPr>
          <w:rFonts w:eastAsiaTheme="minorHAnsi"/>
          <w:lang w:eastAsia="en-US"/>
        </w:rPr>
        <w:t>поколения.</w:t>
      </w:r>
      <w:r>
        <w:rPr>
          <w:rFonts w:eastAsiaTheme="minorHAnsi"/>
          <w:lang w:eastAsia="en-US"/>
        </w:rPr>
        <w:t xml:space="preserve"> Ряд библиотечных мероприятий в рамках проекта «Финансовая грамотность -шаг к успеху» были адресованы молодёжи. </w:t>
      </w:r>
    </w:p>
    <w:p w:rsidR="0047351D" w:rsidRDefault="00897E96" w:rsidP="0047351D">
      <w:pPr>
        <w:spacing w:after="200" w:line="276" w:lineRule="auto"/>
        <w:jc w:val="both"/>
        <w:rPr>
          <w:rFonts w:eastAsiaTheme="minorHAnsi"/>
          <w:lang w:eastAsia="en-US"/>
        </w:rPr>
      </w:pPr>
      <w:r>
        <w:rPr>
          <w:rFonts w:eastAsiaTheme="minorHAnsi"/>
          <w:lang w:eastAsia="en-US"/>
        </w:rPr>
        <w:t>Одним из мероприятий проекта стал</w:t>
      </w:r>
      <w:r w:rsidRPr="00897E96">
        <w:rPr>
          <w:rFonts w:eastAsiaTheme="minorHAnsi"/>
          <w:lang w:eastAsia="en-US"/>
        </w:rPr>
        <w:t xml:space="preserve"> урок финансовой грамотности «Финансовый навигатор». Участники мероприятия научились эффективно и безопасно использовать инструменты современного финансового рынка, узнали о том, как выходить из трудных финансовых ситуаций, противостоять мошенникам и защищать свои права. </w:t>
      </w:r>
    </w:p>
    <w:p w:rsidR="00897E96" w:rsidRDefault="00897E96" w:rsidP="0047351D">
      <w:pPr>
        <w:spacing w:after="200" w:line="276" w:lineRule="auto"/>
        <w:ind w:firstLine="851"/>
        <w:jc w:val="both"/>
        <w:rPr>
          <w:rFonts w:eastAsiaTheme="minorHAnsi"/>
          <w:lang w:eastAsia="en-US"/>
        </w:rPr>
      </w:pPr>
      <w:r w:rsidRPr="00897E96">
        <w:rPr>
          <w:rFonts w:eastAsiaTheme="minorHAnsi"/>
          <w:lang w:eastAsia="en-US"/>
        </w:rPr>
        <w:t>В ходе урока ребята узнали, что такое личный капитал. Особенно интересным они посчитали то, что интеллектуальные ресурсы человека (опыт, знания, навыки, кругозор) могут стать для него финансовыми ресурсами, что самые лучшие инвестиции — это инвестиции в самого себя. Заинтересовала ребят и информация о финансовой "подушке безопасности", а также информация о строгом контроле своих доходов и расходов. Все согласились с фразой, что "деньги без контроля утекают сквозь пальцы". Слушатели активно обсуждали материал, задавали вопросы и делились своим жизненным опытом</w:t>
      </w:r>
    </w:p>
    <w:p w:rsidR="006F127B" w:rsidRPr="00BE2103" w:rsidRDefault="00897E96" w:rsidP="00897E96">
      <w:pPr>
        <w:spacing w:after="200" w:line="276" w:lineRule="auto"/>
        <w:rPr>
          <w:rFonts w:eastAsiaTheme="minorHAnsi"/>
          <w:b/>
          <w:u w:val="single"/>
          <w:lang w:eastAsia="en-US"/>
        </w:rPr>
      </w:pPr>
      <w:r w:rsidRPr="00897E96">
        <w:rPr>
          <w:rFonts w:eastAsiaTheme="minorHAnsi"/>
          <w:lang w:eastAsia="en-US"/>
        </w:rPr>
        <w:t>.</w:t>
      </w:r>
      <w:r w:rsidR="006F127B" w:rsidRPr="00BE2103">
        <w:rPr>
          <w:rFonts w:eastAsiaTheme="minorHAnsi"/>
          <w:b/>
          <w:u w:val="single"/>
          <w:lang w:eastAsia="en-US"/>
        </w:rPr>
        <w:t>Формирование позитивного отношения к здоровому образу жизни</w:t>
      </w:r>
    </w:p>
    <w:p w:rsidR="006E78C1" w:rsidRPr="00687C5E" w:rsidRDefault="00B0658C" w:rsidP="00C02390">
      <w:pPr>
        <w:ind w:firstLine="851"/>
        <w:jc w:val="both"/>
        <w:rPr>
          <w:rFonts w:eastAsia="Calibri"/>
          <w:color w:val="000000"/>
          <w:shd w:val="clear" w:color="auto" w:fill="FFFFFF"/>
        </w:rPr>
      </w:pPr>
      <w:r w:rsidRPr="00B0658C">
        <w:rPr>
          <w:rFonts w:eastAsiaTheme="minorHAnsi"/>
          <w:lang w:eastAsia="en-US"/>
        </w:rPr>
        <w:t xml:space="preserve">Работа по пропаганде ЗОЖ была одним из самых системных и социально значимых направлений. Мероприятия носили не разовый, а профилактический и просветительский характер, охватывая широкий спектр тем: от борьбы с деструктивными зависимостями до формирования позитивных привычек и ответственного отношения к собственному телу. </w:t>
      </w:r>
      <w:r w:rsidR="006E78C1" w:rsidRPr="00687C5E">
        <w:rPr>
          <w:rFonts w:eastAsia="Calibri"/>
          <w:color w:val="000000"/>
          <w:shd w:val="clear" w:color="auto" w:fill="FFFFFF"/>
        </w:rPr>
        <w:t xml:space="preserve">Теме формирования позитивного отношения к своему здоровью </w:t>
      </w:r>
      <w:r w:rsidR="006E78C1">
        <w:rPr>
          <w:rFonts w:eastAsia="Calibri"/>
          <w:color w:val="000000"/>
          <w:shd w:val="clear" w:color="auto" w:fill="FFFFFF"/>
        </w:rPr>
        <w:t>в молодёжной среде в 2025 году были посвящены 23 мероприятия.</w:t>
      </w:r>
    </w:p>
    <w:p w:rsidR="00ED68C3" w:rsidRDefault="00B0658C" w:rsidP="0047351D">
      <w:pPr>
        <w:ind w:firstLine="709"/>
        <w:jc w:val="both"/>
        <w:rPr>
          <w:rFonts w:eastAsiaTheme="minorHAnsi"/>
          <w:lang w:eastAsia="en-US"/>
        </w:rPr>
      </w:pPr>
      <w:r w:rsidRPr="00B0658C">
        <w:rPr>
          <w:rFonts w:eastAsiaTheme="minorHAnsi"/>
          <w:lang w:eastAsia="en-US"/>
        </w:rPr>
        <w:t xml:space="preserve">Можно выделить несколько ключевых </w:t>
      </w:r>
      <w:r>
        <w:rPr>
          <w:rFonts w:eastAsiaTheme="minorHAnsi"/>
          <w:lang w:eastAsia="en-US"/>
        </w:rPr>
        <w:t>направлений работы библиотек</w:t>
      </w:r>
      <w:r w:rsidRPr="00B0658C">
        <w:rPr>
          <w:rFonts w:eastAsiaTheme="minorHAnsi"/>
          <w:lang w:eastAsia="en-US"/>
        </w:rPr>
        <w:t>.</w:t>
      </w:r>
    </w:p>
    <w:p w:rsidR="00B0658C" w:rsidRPr="00B0658C" w:rsidRDefault="00B0658C" w:rsidP="00B0658C">
      <w:pPr>
        <w:jc w:val="both"/>
        <w:rPr>
          <w:rFonts w:eastAsiaTheme="minorHAnsi"/>
          <w:b/>
          <w:i/>
          <w:lang w:eastAsia="en-US"/>
        </w:rPr>
      </w:pPr>
      <w:r w:rsidRPr="00B0658C">
        <w:rPr>
          <w:rFonts w:eastAsiaTheme="minorHAnsi"/>
          <w:b/>
          <w:i/>
          <w:lang w:eastAsia="en-US"/>
        </w:rPr>
        <w:t>Комплексная профилактика зависимостей (наркомания, алкоголизм, табакокурение)</w:t>
      </w:r>
    </w:p>
    <w:p w:rsidR="00B0658C" w:rsidRDefault="00B0658C" w:rsidP="0047351D">
      <w:pPr>
        <w:ind w:firstLine="851"/>
        <w:jc w:val="both"/>
        <w:rPr>
          <w:rFonts w:eastAsiaTheme="minorHAnsi"/>
          <w:lang w:eastAsia="en-US"/>
        </w:rPr>
      </w:pPr>
      <w:r w:rsidRPr="00B0658C">
        <w:rPr>
          <w:rFonts w:eastAsiaTheme="minorHAnsi"/>
          <w:lang w:eastAsia="en-US"/>
        </w:rPr>
        <w:t>Это направление было наиболее масштабным, приуроченным к Международному дню борьбы с наркоманией (26 июня) и другим датам.</w:t>
      </w:r>
      <w:r>
        <w:rPr>
          <w:rFonts w:eastAsiaTheme="minorHAnsi"/>
          <w:lang w:eastAsia="en-US"/>
        </w:rPr>
        <w:t xml:space="preserve"> В этом направлении прошли антинаркотические часы и беседы: </w:t>
      </w:r>
      <w:r w:rsidRPr="00B0658C">
        <w:rPr>
          <w:rFonts w:eastAsiaTheme="minorHAnsi"/>
          <w:lang w:eastAsia="en-US"/>
        </w:rPr>
        <w:t>«Выбор в пользу жизни» (Александровская</w:t>
      </w:r>
      <w:r>
        <w:rPr>
          <w:rFonts w:eastAsiaTheme="minorHAnsi"/>
          <w:lang w:eastAsia="en-US"/>
        </w:rPr>
        <w:t xml:space="preserve"> б/о</w:t>
      </w:r>
      <w:r w:rsidRPr="00B0658C">
        <w:rPr>
          <w:rFonts w:eastAsiaTheme="minorHAnsi"/>
          <w:lang w:eastAsia="en-US"/>
        </w:rPr>
        <w:t>), «Молодёжь и наркотики» (Алексеевская</w:t>
      </w:r>
      <w:r>
        <w:rPr>
          <w:rFonts w:eastAsiaTheme="minorHAnsi"/>
          <w:lang w:eastAsia="en-US"/>
        </w:rPr>
        <w:t xml:space="preserve"> б/о</w:t>
      </w:r>
      <w:r w:rsidRPr="00B0658C">
        <w:rPr>
          <w:rFonts w:eastAsiaTheme="minorHAnsi"/>
          <w:lang w:eastAsia="en-US"/>
        </w:rPr>
        <w:t>), «Тупик или здоровье!?» (Григорьевская</w:t>
      </w:r>
      <w:r>
        <w:rPr>
          <w:rFonts w:eastAsiaTheme="minorHAnsi"/>
          <w:lang w:eastAsia="en-US"/>
        </w:rPr>
        <w:t xml:space="preserve"> б/о</w:t>
      </w:r>
      <w:r w:rsidRPr="00B0658C">
        <w:rPr>
          <w:rFonts w:eastAsiaTheme="minorHAnsi"/>
          <w:lang w:eastAsia="en-US"/>
        </w:rPr>
        <w:t>)</w:t>
      </w:r>
      <w:r>
        <w:rPr>
          <w:rFonts w:eastAsiaTheme="minorHAnsi"/>
          <w:lang w:eastAsia="en-US"/>
        </w:rPr>
        <w:t xml:space="preserve"> и другие. </w:t>
      </w:r>
      <w:r w:rsidRPr="00B0658C">
        <w:rPr>
          <w:rFonts w:eastAsiaTheme="minorHAnsi"/>
          <w:lang w:eastAsia="en-US"/>
        </w:rPr>
        <w:t>Цель</w:t>
      </w:r>
      <w:r>
        <w:rPr>
          <w:rFonts w:eastAsiaTheme="minorHAnsi"/>
          <w:lang w:eastAsia="en-US"/>
        </w:rPr>
        <w:t xml:space="preserve"> мероприятий: н</w:t>
      </w:r>
      <w:r w:rsidRPr="00B0658C">
        <w:rPr>
          <w:rFonts w:eastAsiaTheme="minorHAnsi"/>
          <w:lang w:eastAsia="en-US"/>
        </w:rPr>
        <w:t>е запугать, а аргументированно сформировать отрицательное отношение</w:t>
      </w:r>
      <w:r>
        <w:rPr>
          <w:rFonts w:eastAsiaTheme="minorHAnsi"/>
          <w:lang w:eastAsia="en-US"/>
        </w:rPr>
        <w:t xml:space="preserve"> к вредным привычкам</w:t>
      </w:r>
      <w:r w:rsidRPr="00B0658C">
        <w:rPr>
          <w:rFonts w:eastAsiaTheme="minorHAnsi"/>
          <w:lang w:eastAsia="en-US"/>
        </w:rPr>
        <w:t>.</w:t>
      </w:r>
      <w:r>
        <w:rPr>
          <w:rFonts w:eastAsiaTheme="minorHAnsi"/>
          <w:lang w:eastAsia="en-US"/>
        </w:rPr>
        <w:t xml:space="preserve"> В ходе встреч с молодёжью о</w:t>
      </w:r>
      <w:r w:rsidRPr="00B0658C">
        <w:rPr>
          <w:rFonts w:eastAsiaTheme="minorHAnsi"/>
          <w:lang w:eastAsia="en-US"/>
        </w:rPr>
        <w:t>бсужд</w:t>
      </w:r>
      <w:r>
        <w:rPr>
          <w:rFonts w:eastAsiaTheme="minorHAnsi"/>
          <w:lang w:eastAsia="en-US"/>
        </w:rPr>
        <w:t>ались</w:t>
      </w:r>
      <w:r w:rsidRPr="00B0658C">
        <w:rPr>
          <w:rFonts w:eastAsiaTheme="minorHAnsi"/>
          <w:lang w:eastAsia="en-US"/>
        </w:rPr>
        <w:t xml:space="preserve"> механизм</w:t>
      </w:r>
      <w:r>
        <w:rPr>
          <w:rFonts w:eastAsiaTheme="minorHAnsi"/>
          <w:lang w:eastAsia="en-US"/>
        </w:rPr>
        <w:t>ы</w:t>
      </w:r>
      <w:r w:rsidRPr="00B0658C">
        <w:rPr>
          <w:rFonts w:eastAsiaTheme="minorHAnsi"/>
          <w:lang w:eastAsia="en-US"/>
        </w:rPr>
        <w:t xml:space="preserve"> </w:t>
      </w:r>
      <w:r w:rsidRPr="00B0658C">
        <w:rPr>
          <w:rFonts w:eastAsiaTheme="minorHAnsi"/>
          <w:lang w:eastAsia="en-US"/>
        </w:rPr>
        <w:lastRenderedPageBreak/>
        <w:t>действия наркотиков, необратимы</w:t>
      </w:r>
      <w:r>
        <w:rPr>
          <w:rFonts w:eastAsiaTheme="minorHAnsi"/>
          <w:lang w:eastAsia="en-US"/>
        </w:rPr>
        <w:t>е</w:t>
      </w:r>
      <w:r w:rsidRPr="00B0658C">
        <w:rPr>
          <w:rFonts w:eastAsiaTheme="minorHAnsi"/>
          <w:lang w:eastAsia="en-US"/>
        </w:rPr>
        <w:t xml:space="preserve"> последствий для физического и психического здоровья, </w:t>
      </w:r>
      <w:r>
        <w:rPr>
          <w:rFonts w:eastAsiaTheme="minorHAnsi"/>
          <w:lang w:eastAsia="en-US"/>
        </w:rPr>
        <w:t xml:space="preserve">приводилась </w:t>
      </w:r>
      <w:r w:rsidRPr="00B0658C">
        <w:rPr>
          <w:rFonts w:eastAsiaTheme="minorHAnsi"/>
          <w:lang w:eastAsia="en-US"/>
        </w:rPr>
        <w:t>статистик</w:t>
      </w:r>
      <w:r>
        <w:rPr>
          <w:rFonts w:eastAsiaTheme="minorHAnsi"/>
          <w:lang w:eastAsia="en-US"/>
        </w:rPr>
        <w:t>а</w:t>
      </w:r>
      <w:r w:rsidRPr="00B0658C">
        <w:rPr>
          <w:rFonts w:eastAsiaTheme="minorHAnsi"/>
          <w:lang w:eastAsia="en-US"/>
        </w:rPr>
        <w:t xml:space="preserve"> подростковой наркомании.</w:t>
      </w:r>
      <w:r w:rsidRPr="00B0658C">
        <w:t xml:space="preserve"> </w:t>
      </w:r>
      <w:r>
        <w:t xml:space="preserve">Уделялось внимание </w:t>
      </w:r>
      <w:r>
        <w:rPr>
          <w:rFonts w:eastAsiaTheme="minorHAnsi"/>
          <w:lang w:eastAsia="en-US"/>
        </w:rPr>
        <w:t>р</w:t>
      </w:r>
      <w:r w:rsidRPr="00B0658C">
        <w:rPr>
          <w:rFonts w:eastAsiaTheme="minorHAnsi"/>
          <w:lang w:eastAsia="en-US"/>
        </w:rPr>
        <w:t>азъяснени</w:t>
      </w:r>
      <w:r>
        <w:rPr>
          <w:rFonts w:eastAsiaTheme="minorHAnsi"/>
          <w:lang w:eastAsia="en-US"/>
        </w:rPr>
        <w:t>ю</w:t>
      </w:r>
      <w:r w:rsidRPr="00B0658C">
        <w:rPr>
          <w:rFonts w:eastAsiaTheme="minorHAnsi"/>
          <w:lang w:eastAsia="en-US"/>
        </w:rPr>
        <w:t xml:space="preserve"> уголовной и административной ответственности за хранение и распространение</w:t>
      </w:r>
      <w:r>
        <w:rPr>
          <w:rFonts w:eastAsiaTheme="minorHAnsi"/>
          <w:lang w:eastAsia="en-US"/>
        </w:rPr>
        <w:t xml:space="preserve"> наркотических веществ</w:t>
      </w:r>
      <w:r w:rsidRPr="00B0658C">
        <w:rPr>
          <w:rFonts w:eastAsiaTheme="minorHAnsi"/>
          <w:lang w:eastAsia="en-US"/>
        </w:rPr>
        <w:t>.</w:t>
      </w:r>
      <w:r w:rsidRPr="00B0658C">
        <w:t xml:space="preserve"> </w:t>
      </w:r>
      <w:r>
        <w:t xml:space="preserve">Проходило </w:t>
      </w:r>
      <w:r>
        <w:rPr>
          <w:rFonts w:eastAsiaTheme="minorHAnsi"/>
          <w:lang w:eastAsia="en-US"/>
        </w:rPr>
        <w:t>о</w:t>
      </w:r>
      <w:r w:rsidRPr="00B0658C">
        <w:rPr>
          <w:rFonts w:eastAsiaTheme="minorHAnsi"/>
          <w:lang w:eastAsia="en-US"/>
        </w:rPr>
        <w:t>бучение алгоритмам отказа («как себя вести, если тебе предлагают»), информирование о «телефонах доверия» и службах помощи</w:t>
      </w:r>
      <w:r>
        <w:rPr>
          <w:rFonts w:eastAsiaTheme="minorHAnsi"/>
          <w:lang w:eastAsia="en-US"/>
        </w:rPr>
        <w:t>.</w:t>
      </w:r>
      <w:r w:rsidRPr="00B0658C">
        <w:t xml:space="preserve"> </w:t>
      </w:r>
      <w:r w:rsidRPr="00B0658C">
        <w:rPr>
          <w:rFonts w:eastAsiaTheme="minorHAnsi"/>
          <w:lang w:eastAsia="en-US"/>
        </w:rPr>
        <w:t>Неизменный вывод мероприятий — единственно верный выбор это здоровый образ жизни, активность, спорт, саморазвитие.</w:t>
      </w:r>
    </w:p>
    <w:p w:rsidR="00B0658C" w:rsidRDefault="00976EBB" w:rsidP="0047351D">
      <w:pPr>
        <w:ind w:firstLine="851"/>
        <w:jc w:val="both"/>
        <w:rPr>
          <w:rFonts w:eastAsiaTheme="minorHAnsi"/>
          <w:lang w:eastAsia="en-US"/>
        </w:rPr>
      </w:pPr>
      <w:r>
        <w:rPr>
          <w:rFonts w:eastAsiaTheme="minorHAnsi"/>
          <w:lang w:eastAsia="en-US"/>
        </w:rPr>
        <w:t xml:space="preserve">Интересно прошёл час дискуссии </w:t>
      </w:r>
      <w:r w:rsidRPr="00976EBB">
        <w:rPr>
          <w:rFonts w:eastAsiaTheme="minorHAnsi"/>
          <w:lang w:eastAsia="en-US"/>
        </w:rPr>
        <w:t>«Вейп. Губительная м</w:t>
      </w:r>
      <w:r>
        <w:rPr>
          <w:rFonts w:eastAsiaTheme="minorHAnsi"/>
          <w:lang w:eastAsia="en-US"/>
        </w:rPr>
        <w:t>ода среди молодёжи? Ваше мнение</w:t>
      </w:r>
      <w:r w:rsidRPr="00976EBB">
        <w:rPr>
          <w:rFonts w:eastAsiaTheme="minorHAnsi"/>
          <w:lang w:eastAsia="en-US"/>
        </w:rPr>
        <w:t>»</w:t>
      </w:r>
      <w:r>
        <w:rPr>
          <w:rFonts w:eastAsiaTheme="minorHAnsi"/>
          <w:lang w:eastAsia="en-US"/>
        </w:rPr>
        <w:t xml:space="preserve"> в Красногорской библиотеке.</w:t>
      </w:r>
      <w:r w:rsidRPr="00976EBB">
        <w:t xml:space="preserve"> </w:t>
      </w:r>
      <w:r w:rsidRPr="00976EBB">
        <w:rPr>
          <w:rFonts w:eastAsiaTheme="minorHAnsi"/>
          <w:lang w:eastAsia="en-US"/>
        </w:rPr>
        <w:t xml:space="preserve">Это </w:t>
      </w:r>
      <w:r>
        <w:rPr>
          <w:rFonts w:eastAsiaTheme="minorHAnsi"/>
          <w:lang w:eastAsia="en-US"/>
        </w:rPr>
        <w:t xml:space="preserve">была </w:t>
      </w:r>
      <w:r w:rsidRPr="00976EBB">
        <w:rPr>
          <w:rFonts w:eastAsiaTheme="minorHAnsi"/>
          <w:lang w:eastAsia="en-US"/>
        </w:rPr>
        <w:t>не лекция, а равноправный диалог с подростками. Библиотекарь выступил</w:t>
      </w:r>
      <w:r>
        <w:rPr>
          <w:rFonts w:eastAsiaTheme="minorHAnsi"/>
          <w:lang w:eastAsia="en-US"/>
        </w:rPr>
        <w:t xml:space="preserve">а модератором, задавая вопросы: </w:t>
      </w:r>
      <w:r w:rsidRPr="00976EBB">
        <w:rPr>
          <w:rFonts w:eastAsiaTheme="minorHAnsi"/>
          <w:lang w:eastAsia="en-US"/>
        </w:rPr>
        <w:t>Что такое вейп и</w:t>
      </w:r>
      <w:r>
        <w:rPr>
          <w:rFonts w:eastAsiaTheme="minorHAnsi"/>
          <w:lang w:eastAsia="en-US"/>
        </w:rPr>
        <w:t xml:space="preserve"> чем он отличается от сигареты? Можно ли стать зависимым? </w:t>
      </w:r>
      <w:r w:rsidRPr="00976EBB">
        <w:rPr>
          <w:rFonts w:eastAsiaTheme="minorHAnsi"/>
          <w:lang w:eastAsia="en-US"/>
        </w:rPr>
        <w:t>Почему это стало модным?</w:t>
      </w:r>
      <w:r w:rsidRPr="00976EBB">
        <w:t xml:space="preserve"> </w:t>
      </w:r>
      <w:r w:rsidRPr="00976EBB">
        <w:rPr>
          <w:rFonts w:eastAsiaTheme="minorHAnsi"/>
          <w:lang w:eastAsia="en-US"/>
        </w:rPr>
        <w:t>Такой формат позволяет выявить истинные мотивы подростков, развеять мифы о «безопасности» вейпов и сформировать критическое мышление. Молодёжь приходит к выводам самостоятельно в ходе обсуждения.</w:t>
      </w:r>
    </w:p>
    <w:p w:rsidR="00976EBB" w:rsidRPr="00976EBB" w:rsidRDefault="00976EBB" w:rsidP="00976EBB">
      <w:pPr>
        <w:jc w:val="both"/>
        <w:rPr>
          <w:rFonts w:eastAsiaTheme="minorHAnsi"/>
          <w:b/>
          <w:i/>
          <w:lang w:eastAsia="en-US"/>
        </w:rPr>
      </w:pPr>
      <w:r w:rsidRPr="00976EBB">
        <w:rPr>
          <w:rFonts w:eastAsiaTheme="minorHAnsi"/>
          <w:b/>
          <w:i/>
          <w:lang w:eastAsia="en-US"/>
        </w:rPr>
        <w:t>Формирование позитивных привычек и ответственного отношения к здоровью</w:t>
      </w:r>
    </w:p>
    <w:p w:rsidR="00976EBB" w:rsidRDefault="00976EBB" w:rsidP="0047351D">
      <w:pPr>
        <w:ind w:firstLine="851"/>
        <w:jc w:val="both"/>
        <w:rPr>
          <w:rFonts w:eastAsiaTheme="minorHAnsi"/>
          <w:lang w:eastAsia="en-US"/>
        </w:rPr>
      </w:pPr>
      <w:r>
        <w:rPr>
          <w:rFonts w:eastAsiaTheme="minorHAnsi"/>
          <w:lang w:eastAsia="en-US"/>
        </w:rPr>
        <w:t xml:space="preserve">Мероприятия прошедшие в этом направлении </w:t>
      </w:r>
      <w:r w:rsidRPr="00976EBB">
        <w:rPr>
          <w:rFonts w:eastAsiaTheme="minorHAnsi"/>
          <w:lang w:eastAsia="en-US"/>
        </w:rPr>
        <w:t xml:space="preserve"> </w:t>
      </w:r>
      <w:r>
        <w:rPr>
          <w:rFonts w:eastAsiaTheme="minorHAnsi"/>
          <w:lang w:eastAsia="en-US"/>
        </w:rPr>
        <w:t>были нацелены</w:t>
      </w:r>
      <w:r w:rsidRPr="00976EBB">
        <w:rPr>
          <w:rFonts w:eastAsiaTheme="minorHAnsi"/>
          <w:lang w:eastAsia="en-US"/>
        </w:rPr>
        <w:t xml:space="preserve"> на созидание, а не только на борьбу с негативом.</w:t>
      </w:r>
    </w:p>
    <w:p w:rsidR="00976EBB" w:rsidRPr="00976EBB" w:rsidRDefault="00976EBB" w:rsidP="00976EBB">
      <w:pPr>
        <w:jc w:val="both"/>
        <w:rPr>
          <w:rFonts w:eastAsiaTheme="minorHAnsi"/>
          <w:lang w:eastAsia="en-US"/>
        </w:rPr>
      </w:pPr>
      <w:r>
        <w:rPr>
          <w:rFonts w:eastAsiaTheme="minorHAnsi"/>
          <w:lang w:eastAsia="en-US"/>
        </w:rPr>
        <w:t>Например такие мероприятия как ч</w:t>
      </w:r>
      <w:r w:rsidRPr="00976EBB">
        <w:rPr>
          <w:rFonts w:eastAsiaTheme="minorHAnsi"/>
          <w:lang w:eastAsia="en-US"/>
        </w:rPr>
        <w:t>ас полезных советов «Здоровье маленькой женщины» (</w:t>
      </w:r>
      <w:r>
        <w:rPr>
          <w:rFonts w:eastAsiaTheme="minorHAnsi"/>
          <w:lang w:eastAsia="en-US"/>
        </w:rPr>
        <w:t>МЦБ), к</w:t>
      </w:r>
      <w:r w:rsidRPr="00976EBB">
        <w:rPr>
          <w:rFonts w:eastAsiaTheme="minorHAnsi"/>
          <w:lang w:eastAsia="en-US"/>
        </w:rPr>
        <w:t>руглый стол «Здоровье девушек — здоровье будущей матери» (Марьевская библиотека).</w:t>
      </w:r>
      <w:r>
        <w:rPr>
          <w:rFonts w:eastAsiaTheme="minorHAnsi"/>
          <w:lang w:eastAsia="en-US"/>
        </w:rPr>
        <w:t xml:space="preserve"> Это был о</w:t>
      </w:r>
      <w:r w:rsidRPr="00976EBB">
        <w:rPr>
          <w:rFonts w:eastAsiaTheme="minorHAnsi"/>
          <w:lang w:eastAsia="en-US"/>
        </w:rPr>
        <w:t>ткровенный, тактичный и профессионально выверенный разговор о:</w:t>
      </w:r>
    </w:p>
    <w:p w:rsidR="00976EBB" w:rsidRPr="00976EBB" w:rsidRDefault="00976EBB" w:rsidP="00976EBB">
      <w:pPr>
        <w:jc w:val="both"/>
        <w:rPr>
          <w:rFonts w:eastAsiaTheme="minorHAnsi"/>
          <w:lang w:eastAsia="en-US"/>
        </w:rPr>
      </w:pPr>
      <w:r>
        <w:rPr>
          <w:rFonts w:eastAsiaTheme="minorHAnsi"/>
          <w:lang w:eastAsia="en-US"/>
        </w:rPr>
        <w:t>ф</w:t>
      </w:r>
      <w:r w:rsidRPr="00976EBB">
        <w:rPr>
          <w:rFonts w:eastAsiaTheme="minorHAnsi"/>
          <w:lang w:eastAsia="en-US"/>
        </w:rPr>
        <w:t>из</w:t>
      </w:r>
      <w:r>
        <w:rPr>
          <w:rFonts w:eastAsiaTheme="minorHAnsi"/>
          <w:lang w:eastAsia="en-US"/>
        </w:rPr>
        <w:t>иологии переходного возраста, репродуктивном здоровье, в</w:t>
      </w:r>
      <w:r w:rsidRPr="00976EBB">
        <w:rPr>
          <w:rFonts w:eastAsiaTheme="minorHAnsi"/>
          <w:lang w:eastAsia="en-US"/>
        </w:rPr>
        <w:t>ажности рационального питания, гигиены, закаливания.</w:t>
      </w:r>
      <w:r w:rsidR="00CF7FDD" w:rsidRPr="00CF7FDD">
        <w:t xml:space="preserve"> </w:t>
      </w:r>
      <w:r w:rsidR="00CF7FDD" w:rsidRPr="00CF7FDD">
        <w:rPr>
          <w:rFonts w:eastAsiaTheme="minorHAnsi"/>
          <w:lang w:eastAsia="en-US"/>
        </w:rPr>
        <w:t>Девушки могли задавать волнующие вопросы в комфортной обстановке.</w:t>
      </w:r>
      <w:r w:rsidR="00CF7FDD">
        <w:rPr>
          <w:rFonts w:eastAsiaTheme="minorHAnsi"/>
          <w:lang w:eastAsia="en-US"/>
        </w:rPr>
        <w:t xml:space="preserve"> А разрядить атмосферу помогли викторины и </w:t>
      </w:r>
      <w:r w:rsidR="00CF7FDD" w:rsidRPr="00CF7FDD">
        <w:rPr>
          <w:rFonts w:eastAsiaTheme="minorHAnsi"/>
          <w:lang w:eastAsia="en-US"/>
        </w:rPr>
        <w:t>обсуждение пословиц о здоровье</w:t>
      </w:r>
    </w:p>
    <w:p w:rsidR="00B0658C" w:rsidRDefault="00CF7FDD" w:rsidP="0047351D">
      <w:pPr>
        <w:ind w:firstLine="851"/>
        <w:jc w:val="both"/>
        <w:rPr>
          <w:rFonts w:eastAsiaTheme="minorHAnsi"/>
          <w:lang w:eastAsia="en-US"/>
        </w:rPr>
      </w:pPr>
      <w:r>
        <w:rPr>
          <w:rFonts w:eastAsiaTheme="minorHAnsi"/>
          <w:lang w:eastAsia="en-US"/>
        </w:rPr>
        <w:t>Ряд мероприятий для молодёжи прошли</w:t>
      </w:r>
      <w:r w:rsidRPr="00CF7FDD">
        <w:rPr>
          <w:rFonts w:eastAsiaTheme="minorHAnsi"/>
          <w:lang w:eastAsia="en-US"/>
        </w:rPr>
        <w:t xml:space="preserve"> к Всемирному дню здоровья (7 апреля)</w:t>
      </w:r>
      <w:r>
        <w:rPr>
          <w:rFonts w:eastAsiaTheme="minorHAnsi"/>
          <w:lang w:eastAsia="en-US"/>
        </w:rPr>
        <w:t>. Например, а</w:t>
      </w:r>
      <w:r w:rsidRPr="00CF7FDD">
        <w:rPr>
          <w:rFonts w:eastAsiaTheme="minorHAnsi"/>
          <w:lang w:eastAsia="en-US"/>
        </w:rPr>
        <w:t>кция-опрос «Не теряйте ни минуты, быть здоровым — это круто!» (Греково-Тимофеевская библиотека).</w:t>
      </w:r>
      <w:r w:rsidRPr="00CF7FDD">
        <w:t xml:space="preserve"> </w:t>
      </w:r>
      <w:r w:rsidRPr="00CF7FDD">
        <w:rPr>
          <w:rFonts w:eastAsiaTheme="minorHAnsi"/>
          <w:lang w:eastAsia="en-US"/>
        </w:rPr>
        <w:t>Проводилась анкета-опрос «Моё здоровье», где участники анонимно отвечали на вопросы о своём образе жизни, питании, спорте, вредных привычках, досуге.</w:t>
      </w:r>
      <w:r w:rsidRPr="00CF7FDD">
        <w:t xml:space="preserve"> </w:t>
      </w:r>
      <w:r w:rsidRPr="00CF7FDD">
        <w:rPr>
          <w:rFonts w:eastAsiaTheme="minorHAnsi"/>
          <w:lang w:eastAsia="en-US"/>
        </w:rPr>
        <w:t xml:space="preserve">Помимо просветительского, такое мероприятие имеет диагностическую функцию. Подросток задумывается над своими ответами, </w:t>
      </w:r>
      <w:r>
        <w:rPr>
          <w:rFonts w:eastAsiaTheme="minorHAnsi"/>
          <w:lang w:eastAsia="en-US"/>
        </w:rPr>
        <w:t>значит задумывается о своём здоровье и о том как ему не навредить</w:t>
      </w:r>
      <w:r w:rsidRPr="00CF7FDD">
        <w:rPr>
          <w:rFonts w:eastAsiaTheme="minorHAnsi"/>
          <w:lang w:eastAsia="en-US"/>
        </w:rPr>
        <w:t xml:space="preserve">. </w:t>
      </w:r>
    </w:p>
    <w:p w:rsidR="00CF7FDD" w:rsidRDefault="00CF7FDD" w:rsidP="0047351D">
      <w:pPr>
        <w:ind w:firstLine="851"/>
        <w:jc w:val="both"/>
        <w:rPr>
          <w:rFonts w:eastAsiaTheme="minorHAnsi"/>
          <w:lang w:eastAsia="en-US"/>
        </w:rPr>
      </w:pPr>
      <w:r>
        <w:rPr>
          <w:rFonts w:eastAsiaTheme="minorHAnsi"/>
          <w:lang w:eastAsia="en-US"/>
        </w:rPr>
        <w:t>Важная тема была затронута в ходе и</w:t>
      </w:r>
      <w:r w:rsidRPr="00CF7FDD">
        <w:rPr>
          <w:rFonts w:eastAsiaTheme="minorHAnsi"/>
          <w:lang w:eastAsia="en-US"/>
        </w:rPr>
        <w:t>нформационн</w:t>
      </w:r>
      <w:r>
        <w:rPr>
          <w:rFonts w:eastAsiaTheme="minorHAnsi"/>
          <w:lang w:eastAsia="en-US"/>
        </w:rPr>
        <w:t>ой</w:t>
      </w:r>
      <w:r w:rsidRPr="00CF7FDD">
        <w:rPr>
          <w:rFonts w:eastAsiaTheme="minorHAnsi"/>
          <w:lang w:eastAsia="en-US"/>
        </w:rPr>
        <w:t xml:space="preserve"> бесед</w:t>
      </w:r>
      <w:r>
        <w:rPr>
          <w:rFonts w:eastAsiaTheme="minorHAnsi"/>
          <w:lang w:eastAsia="en-US"/>
        </w:rPr>
        <w:t>ы</w:t>
      </w:r>
      <w:r w:rsidRPr="00CF7FDD">
        <w:rPr>
          <w:rFonts w:eastAsiaTheme="minorHAnsi"/>
          <w:lang w:eastAsia="en-US"/>
        </w:rPr>
        <w:t xml:space="preserve"> «Всемирный день распространения информации о проблеме аутизма» (Анастасиевская библиотека)</w:t>
      </w:r>
      <w:r>
        <w:rPr>
          <w:rFonts w:eastAsiaTheme="minorHAnsi"/>
          <w:lang w:eastAsia="en-US"/>
        </w:rPr>
        <w:t xml:space="preserve">. </w:t>
      </w:r>
      <w:r w:rsidRPr="00CF7FDD">
        <w:rPr>
          <w:rFonts w:eastAsiaTheme="minorHAnsi"/>
          <w:lang w:eastAsia="en-US"/>
        </w:rPr>
        <w:t>Начал</w:t>
      </w:r>
      <w:r>
        <w:rPr>
          <w:rFonts w:eastAsiaTheme="minorHAnsi"/>
          <w:lang w:eastAsia="en-US"/>
        </w:rPr>
        <w:t>ась беседа</w:t>
      </w:r>
      <w:r w:rsidRPr="00CF7FDD">
        <w:rPr>
          <w:rFonts w:eastAsiaTheme="minorHAnsi"/>
          <w:lang w:eastAsia="en-US"/>
        </w:rPr>
        <w:t xml:space="preserve"> с общей темы — «Что для вас значит дружба?», что создавало эмоциональный контакт.</w:t>
      </w:r>
      <w:r w:rsidRPr="00CF7FDD">
        <w:t xml:space="preserve"> </w:t>
      </w:r>
      <w:r w:rsidR="006E78C1">
        <w:t xml:space="preserve">Далее библиотекарь </w:t>
      </w:r>
      <w:r w:rsidR="006E78C1">
        <w:rPr>
          <w:rFonts w:eastAsiaTheme="minorHAnsi"/>
          <w:lang w:eastAsia="en-US"/>
        </w:rPr>
        <w:t>доступно</w:t>
      </w:r>
      <w:r w:rsidRPr="00CF7FDD">
        <w:rPr>
          <w:rFonts w:eastAsiaTheme="minorHAnsi"/>
          <w:lang w:eastAsia="en-US"/>
        </w:rPr>
        <w:t xml:space="preserve"> объясн</w:t>
      </w:r>
      <w:r w:rsidR="006E78C1">
        <w:rPr>
          <w:rFonts w:eastAsiaTheme="minorHAnsi"/>
          <w:lang w:eastAsia="en-US"/>
        </w:rPr>
        <w:t>ила</w:t>
      </w:r>
      <w:r w:rsidRPr="00CF7FDD">
        <w:rPr>
          <w:rFonts w:eastAsiaTheme="minorHAnsi"/>
          <w:lang w:eastAsia="en-US"/>
        </w:rPr>
        <w:t>, что аутизм — не болезнь, а особенность развития</w:t>
      </w:r>
      <w:r w:rsidR="006E78C1">
        <w:rPr>
          <w:rFonts w:eastAsiaTheme="minorHAnsi"/>
          <w:lang w:eastAsia="en-US"/>
        </w:rPr>
        <w:t>,</w:t>
      </w:r>
      <w:r w:rsidR="006E78C1" w:rsidRPr="006E78C1">
        <w:rPr>
          <w:rFonts w:eastAsiaTheme="minorHAnsi"/>
          <w:lang w:eastAsia="en-US"/>
        </w:rPr>
        <w:t xml:space="preserve"> </w:t>
      </w:r>
      <w:r w:rsidR="006E78C1" w:rsidRPr="00CF7FDD">
        <w:rPr>
          <w:rFonts w:eastAsiaTheme="minorHAnsi"/>
          <w:lang w:eastAsia="en-US"/>
        </w:rPr>
        <w:t>рассказ</w:t>
      </w:r>
      <w:r w:rsidR="006E78C1">
        <w:rPr>
          <w:rFonts w:eastAsiaTheme="minorHAnsi"/>
          <w:lang w:eastAsia="en-US"/>
        </w:rPr>
        <w:t>ала</w:t>
      </w:r>
      <w:r w:rsidR="006E78C1" w:rsidRPr="00CF7FDD">
        <w:rPr>
          <w:rFonts w:eastAsiaTheme="minorHAnsi"/>
          <w:lang w:eastAsia="en-US"/>
        </w:rPr>
        <w:t xml:space="preserve"> о способностях людей с</w:t>
      </w:r>
      <w:r w:rsidR="006E78C1">
        <w:rPr>
          <w:rFonts w:eastAsiaTheme="minorHAnsi"/>
          <w:lang w:eastAsia="en-US"/>
        </w:rPr>
        <w:t xml:space="preserve"> аутизмом, что способствовало р</w:t>
      </w:r>
      <w:r w:rsidRPr="00CF7FDD">
        <w:rPr>
          <w:rFonts w:eastAsiaTheme="minorHAnsi"/>
          <w:lang w:eastAsia="en-US"/>
        </w:rPr>
        <w:t>азрушени</w:t>
      </w:r>
      <w:r w:rsidR="006E78C1">
        <w:rPr>
          <w:rFonts w:eastAsiaTheme="minorHAnsi"/>
          <w:lang w:eastAsia="en-US"/>
        </w:rPr>
        <w:t>ю</w:t>
      </w:r>
      <w:r w:rsidRPr="00CF7FDD">
        <w:rPr>
          <w:rFonts w:eastAsiaTheme="minorHAnsi"/>
          <w:lang w:eastAsia="en-US"/>
        </w:rPr>
        <w:t xml:space="preserve"> стереотипов</w:t>
      </w:r>
      <w:r w:rsidR="006E78C1">
        <w:rPr>
          <w:rFonts w:eastAsiaTheme="minorHAnsi"/>
          <w:lang w:eastAsia="en-US"/>
        </w:rPr>
        <w:t xml:space="preserve">. </w:t>
      </w:r>
      <w:r w:rsidR="006E78C1" w:rsidRPr="006E78C1">
        <w:rPr>
          <w:rFonts w:eastAsiaTheme="minorHAnsi"/>
          <w:lang w:eastAsia="en-US"/>
        </w:rPr>
        <w:t xml:space="preserve">Главный посыл </w:t>
      </w:r>
      <w:r w:rsidR="006E78C1">
        <w:rPr>
          <w:rFonts w:eastAsiaTheme="minorHAnsi"/>
          <w:lang w:eastAsia="en-US"/>
        </w:rPr>
        <w:t xml:space="preserve">мероприятия </w:t>
      </w:r>
      <w:r w:rsidR="006E78C1" w:rsidRPr="006E78C1">
        <w:rPr>
          <w:rFonts w:eastAsiaTheme="minorHAnsi"/>
          <w:lang w:eastAsia="en-US"/>
        </w:rPr>
        <w:t>— толерантность, принятие и готовность предложить дружбу и помощь.</w:t>
      </w:r>
    </w:p>
    <w:p w:rsidR="00B0658C" w:rsidRPr="006E78C1" w:rsidRDefault="006E78C1" w:rsidP="0047351D">
      <w:pPr>
        <w:ind w:firstLine="851"/>
        <w:jc w:val="both"/>
        <w:rPr>
          <w:rFonts w:eastAsiaTheme="minorHAnsi"/>
          <w:lang w:eastAsia="en-US"/>
        </w:rPr>
      </w:pPr>
      <w:r>
        <w:rPr>
          <w:rFonts w:eastAsiaTheme="minorHAnsi"/>
          <w:lang w:eastAsia="en-US"/>
        </w:rPr>
        <w:t xml:space="preserve">В целом работа по пропаганде ЗОЖ в молодёжной среде </w:t>
      </w:r>
      <w:r w:rsidRPr="006E78C1">
        <w:rPr>
          <w:rFonts w:eastAsiaTheme="minorHAnsi"/>
          <w:lang w:eastAsia="en-US"/>
        </w:rPr>
        <w:t>сместилась от запугивания («это плохо») к взвешенному информированию и формированию личной ответственности («вот факты, вот последствия, вот альтернативы — выбор за тобой»).</w:t>
      </w:r>
      <w:r w:rsidRPr="006E78C1">
        <w:t xml:space="preserve"> </w:t>
      </w:r>
      <w:r w:rsidRPr="006E78C1">
        <w:rPr>
          <w:rFonts w:eastAsiaTheme="minorHAnsi"/>
          <w:lang w:eastAsia="en-US"/>
        </w:rPr>
        <w:t>Мероприятия давали не только знания, но и конкретные инструменты: номера телефонов доверия, навыки отказа, советы по улучшению семейного климата, методики самооценки своего здоровья</w:t>
      </w:r>
      <w:r>
        <w:rPr>
          <w:rFonts w:eastAsiaTheme="minorHAnsi"/>
          <w:lang w:eastAsia="en-US"/>
        </w:rPr>
        <w:t>.</w:t>
      </w:r>
      <w:r w:rsidRPr="006E78C1">
        <w:t xml:space="preserve"> </w:t>
      </w:r>
      <w:r w:rsidRPr="006E78C1">
        <w:rPr>
          <w:rFonts w:eastAsiaTheme="minorHAnsi"/>
          <w:lang w:eastAsia="en-US"/>
        </w:rPr>
        <w:t>Библиотека выступала не как карающий лектор, а как доверенный консультант, безопасная площадка для обсуждения сложных и интимных тем, источник проверенной и полезной информации.</w:t>
      </w:r>
    </w:p>
    <w:p w:rsidR="00687C5E" w:rsidRPr="00687C5E" w:rsidRDefault="00687C5E" w:rsidP="0014584A">
      <w:pPr>
        <w:rPr>
          <w:rFonts w:eastAsia="Calibri"/>
          <w:color w:val="000000"/>
          <w:shd w:val="clear" w:color="auto" w:fill="FFFFFF"/>
        </w:rPr>
      </w:pPr>
    </w:p>
    <w:p w:rsidR="0014584A" w:rsidRPr="0014584A" w:rsidRDefault="0014584A" w:rsidP="0014584A">
      <w:pPr>
        <w:rPr>
          <w:rFonts w:eastAsia="Calibri"/>
          <w:b/>
          <w:color w:val="000000"/>
          <w:u w:val="single"/>
          <w:shd w:val="clear" w:color="auto" w:fill="FFFFFF"/>
        </w:rPr>
      </w:pPr>
      <w:r w:rsidRPr="0014584A">
        <w:rPr>
          <w:rFonts w:eastAsia="Calibri"/>
          <w:b/>
          <w:color w:val="000000"/>
          <w:u w:val="single"/>
          <w:shd w:val="clear" w:color="auto" w:fill="FFFFFF"/>
        </w:rPr>
        <w:t>Экологическое просвещение</w:t>
      </w:r>
    </w:p>
    <w:p w:rsidR="00974C79" w:rsidRDefault="00881E41" w:rsidP="00974C79">
      <w:pPr>
        <w:ind w:firstLine="851"/>
        <w:jc w:val="both"/>
        <w:rPr>
          <w:rFonts w:eastAsia="Calibri"/>
          <w:color w:val="000000"/>
          <w:shd w:val="clear" w:color="auto" w:fill="FFFFFF"/>
        </w:rPr>
      </w:pPr>
      <w:r w:rsidRPr="00881E41">
        <w:rPr>
          <w:rFonts w:eastAsia="Calibri"/>
          <w:color w:val="000000"/>
          <w:shd w:val="clear" w:color="auto" w:fill="FFFFFF"/>
        </w:rPr>
        <w:t>Работа по экологическому просвещению молодёжи, носила качественный, глубокий и междисциплинарный характер. Библиотеки делали акцент не на поверхностной агитации, а на формировании экологического мышления, чувства личной ответственности и эмоциональной связи с природой через культуру.</w:t>
      </w:r>
    </w:p>
    <w:p w:rsidR="00974C79" w:rsidRDefault="001A4E73" w:rsidP="00974C79">
      <w:pPr>
        <w:ind w:firstLine="851"/>
        <w:jc w:val="both"/>
        <w:rPr>
          <w:rFonts w:eastAsia="Calibri"/>
          <w:color w:val="000000"/>
          <w:shd w:val="clear" w:color="auto" w:fill="FFFFFF"/>
        </w:rPr>
      </w:pPr>
      <w:r>
        <w:rPr>
          <w:rFonts w:eastAsiaTheme="minorHAnsi"/>
          <w:lang w:eastAsia="en-US"/>
        </w:rPr>
        <w:t xml:space="preserve">В рамках экологического просвещения за год проведены </w:t>
      </w:r>
      <w:r w:rsidR="00881E41">
        <w:rPr>
          <w:rFonts w:eastAsiaTheme="minorHAnsi"/>
          <w:lang w:eastAsia="en-US"/>
        </w:rPr>
        <w:t>32</w:t>
      </w:r>
      <w:r w:rsidR="00575C3F">
        <w:rPr>
          <w:rFonts w:eastAsiaTheme="minorHAnsi"/>
          <w:lang w:eastAsia="en-US"/>
        </w:rPr>
        <w:t xml:space="preserve"> мероприятия</w:t>
      </w:r>
      <w:r>
        <w:rPr>
          <w:rFonts w:eastAsiaTheme="minorHAnsi"/>
          <w:lang w:eastAsia="en-US"/>
        </w:rPr>
        <w:t xml:space="preserve"> приуроченные к событиям и датам экологического календаря</w:t>
      </w:r>
      <w:r w:rsidR="00881E41">
        <w:rPr>
          <w:rFonts w:eastAsiaTheme="minorHAnsi"/>
          <w:lang w:eastAsia="en-US"/>
        </w:rPr>
        <w:t>.</w:t>
      </w:r>
      <w:r>
        <w:rPr>
          <w:rFonts w:eastAsiaTheme="minorHAnsi"/>
          <w:lang w:eastAsia="en-US"/>
        </w:rPr>
        <w:t xml:space="preserve"> </w:t>
      </w:r>
    </w:p>
    <w:p w:rsidR="00974C79" w:rsidRDefault="00881E41" w:rsidP="00974C79">
      <w:pPr>
        <w:ind w:firstLine="851"/>
        <w:jc w:val="both"/>
        <w:rPr>
          <w:rFonts w:eastAsia="Calibri"/>
          <w:color w:val="000000"/>
          <w:shd w:val="clear" w:color="auto" w:fill="FFFFFF"/>
        </w:rPr>
      </w:pPr>
      <w:r w:rsidRPr="00881E41">
        <w:rPr>
          <w:rFonts w:eastAsiaTheme="minorHAnsi"/>
          <w:lang w:eastAsia="en-US"/>
        </w:rPr>
        <w:lastRenderedPageBreak/>
        <w:t>День заповедников и национальных парков (11 января) стал одной из ключевых дат в экологическом календаре библиотек района. В 2025 году мероприятия в рамках этой даты</w:t>
      </w:r>
      <w:r w:rsidR="00974C79">
        <w:rPr>
          <w:rFonts w:eastAsiaTheme="minorHAnsi"/>
          <w:lang w:eastAsia="en-US"/>
        </w:rPr>
        <w:t xml:space="preserve"> проходили в </w:t>
      </w:r>
      <w:r w:rsidR="00974C79" w:rsidRPr="00974C79">
        <w:rPr>
          <w:rFonts w:eastAsiaTheme="minorHAnsi"/>
          <w:b/>
          <w:lang w:eastAsia="en-US"/>
        </w:rPr>
        <w:t>цикле «Заповедная Россия»</w:t>
      </w:r>
      <w:r w:rsidR="00974C79">
        <w:rPr>
          <w:rFonts w:eastAsiaTheme="minorHAnsi"/>
          <w:lang w:eastAsia="en-US"/>
        </w:rPr>
        <w:t xml:space="preserve"> и</w:t>
      </w:r>
      <w:r w:rsidRPr="00881E41">
        <w:rPr>
          <w:rFonts w:eastAsiaTheme="minorHAnsi"/>
          <w:lang w:eastAsia="en-US"/>
        </w:rPr>
        <w:t xml:space="preserve"> отличались системным подходом, сочетанием краеведческого компонента с общероссийским масштабом, а также активным использованием цифровых технологий. Работа была направлена не только на информирование, но и на формирование чувства личной ответственности за уникальную природу России и родного края.</w:t>
      </w:r>
    </w:p>
    <w:p w:rsidR="00974C79" w:rsidRDefault="00881E41" w:rsidP="00974C79">
      <w:pPr>
        <w:ind w:firstLine="851"/>
        <w:jc w:val="both"/>
        <w:rPr>
          <w:rFonts w:eastAsia="Calibri"/>
          <w:color w:val="000000"/>
          <w:shd w:val="clear" w:color="auto" w:fill="FFFFFF"/>
        </w:rPr>
      </w:pPr>
      <w:r w:rsidRPr="00881E41">
        <w:rPr>
          <w:rFonts w:eastAsiaTheme="minorHAnsi"/>
          <w:lang w:eastAsia="en-US"/>
        </w:rPr>
        <w:t>Мероприятия начинали с объяснения значимости самой даты, создавая исторический фундамент для понимания темы.</w:t>
      </w:r>
      <w:r>
        <w:rPr>
          <w:rFonts w:eastAsiaTheme="minorHAnsi"/>
          <w:lang w:eastAsia="en-US"/>
        </w:rPr>
        <w:t xml:space="preserve"> </w:t>
      </w:r>
      <w:r w:rsidRPr="00881E41">
        <w:rPr>
          <w:rFonts w:eastAsiaTheme="minorHAnsi"/>
          <w:lang w:eastAsia="en-US"/>
        </w:rPr>
        <w:t>Молодёжи доступно разъясняли разницу между понятиями «заповедник», «национальный парк», «заказник», «ботанический сад». Это формировало чёткое понимание, что такое особо охраняемые природные территории и какие у них разные режимы охраны и посещения.</w:t>
      </w:r>
    </w:p>
    <w:p w:rsidR="00974C79" w:rsidRDefault="00974C79" w:rsidP="00974C79">
      <w:pPr>
        <w:ind w:firstLine="851"/>
        <w:jc w:val="both"/>
        <w:rPr>
          <w:rFonts w:eastAsia="Calibri"/>
          <w:color w:val="000000"/>
          <w:shd w:val="clear" w:color="auto" w:fill="FFFFFF"/>
        </w:rPr>
      </w:pPr>
      <w:r w:rsidRPr="00974C79">
        <w:rPr>
          <w:rFonts w:eastAsiaTheme="minorHAnsi"/>
          <w:lang w:eastAsia="en-US"/>
        </w:rPr>
        <w:t>С помощью презентаций и видеороликов участники совершали «туры» по самы</w:t>
      </w:r>
      <w:r>
        <w:rPr>
          <w:rFonts w:eastAsiaTheme="minorHAnsi"/>
          <w:lang w:eastAsia="en-US"/>
        </w:rPr>
        <w:t>м знаковым заповедникам страны.</w:t>
      </w:r>
      <w:r w:rsidRPr="00974C79">
        <w:rPr>
          <w:rFonts w:eastAsiaTheme="minorHAnsi"/>
          <w:lang w:eastAsia="en-US"/>
        </w:rPr>
        <w:t xml:space="preserve"> Григорьевская библиотека организовала виртуальную эко-экску</w:t>
      </w:r>
      <w:r>
        <w:rPr>
          <w:rFonts w:eastAsiaTheme="minorHAnsi"/>
          <w:lang w:eastAsia="en-US"/>
        </w:rPr>
        <w:t>рсию «Заповедные тропы России».</w:t>
      </w:r>
      <w:r w:rsidRPr="00974C79">
        <w:rPr>
          <w:rFonts w:eastAsiaTheme="minorHAnsi"/>
          <w:lang w:eastAsia="en-US"/>
        </w:rPr>
        <w:t xml:space="preserve"> Межпоселенческая центральная библиотека провела литературно-экологический репортаж «Заповедной тропой в заповедную даль», где виртуально посетили Баргузинский заповедник, Сенги</w:t>
      </w:r>
      <w:r>
        <w:rPr>
          <w:rFonts w:eastAsiaTheme="minorHAnsi"/>
          <w:lang w:eastAsia="en-US"/>
        </w:rPr>
        <w:t>леевские горы и другие локации.</w:t>
      </w:r>
      <w:r w:rsidRPr="00974C79">
        <w:rPr>
          <w:rFonts w:eastAsiaTheme="minorHAnsi"/>
          <w:lang w:eastAsia="en-US"/>
        </w:rPr>
        <w:t xml:space="preserve"> Анастасиевская библиотека также использовала электронную презентацию «Заповедники и национальные парки России».</w:t>
      </w:r>
    </w:p>
    <w:p w:rsidR="00974C79" w:rsidRPr="00974C79" w:rsidRDefault="00974C79" w:rsidP="00974C79">
      <w:pPr>
        <w:ind w:firstLine="851"/>
        <w:jc w:val="both"/>
        <w:rPr>
          <w:rFonts w:eastAsia="Calibri"/>
          <w:color w:val="000000"/>
          <w:shd w:val="clear" w:color="auto" w:fill="FFFFFF"/>
        </w:rPr>
      </w:pPr>
      <w:r w:rsidRPr="00974C79">
        <w:rPr>
          <w:rFonts w:eastAsiaTheme="minorHAnsi"/>
          <w:lang w:eastAsia="en-US"/>
        </w:rPr>
        <w:t xml:space="preserve">Наиболее яркой и значимой частью всех мероприятий был акцент на местной, донской природоохранной территории. </w:t>
      </w:r>
      <w:r>
        <w:rPr>
          <w:rFonts w:eastAsiaTheme="minorHAnsi"/>
          <w:lang w:eastAsia="en-US"/>
        </w:rPr>
        <w:t xml:space="preserve">Ряд мероприятий были приурочены к 30-летнему юбилею заповедника «Ростовский»:  </w:t>
      </w:r>
    </w:p>
    <w:p w:rsidR="00974C79" w:rsidRPr="00974C79" w:rsidRDefault="00974C79" w:rsidP="001F6C37">
      <w:pPr>
        <w:jc w:val="both"/>
        <w:rPr>
          <w:rFonts w:eastAsiaTheme="minorHAnsi"/>
          <w:lang w:eastAsia="en-US"/>
        </w:rPr>
      </w:pPr>
      <w:r w:rsidRPr="00974C79">
        <w:rPr>
          <w:rFonts w:eastAsiaTheme="minorHAnsi"/>
          <w:lang w:eastAsia="en-US"/>
        </w:rPr>
        <w:t>Александровская библиотека: Эко-круиз</w:t>
      </w:r>
      <w:r>
        <w:rPr>
          <w:rFonts w:eastAsiaTheme="minorHAnsi"/>
          <w:lang w:eastAsia="en-US"/>
        </w:rPr>
        <w:t xml:space="preserve"> «Путешествие в заповедный мир», </w:t>
      </w:r>
      <w:r w:rsidRPr="00974C79">
        <w:rPr>
          <w:rFonts w:eastAsiaTheme="minorHAnsi"/>
          <w:lang w:eastAsia="en-US"/>
        </w:rPr>
        <w:t>где подробно знакомили с флорой, фауной и географией заповедника.</w:t>
      </w:r>
    </w:p>
    <w:p w:rsidR="001F6C37" w:rsidRDefault="00974C79" w:rsidP="001F6C37">
      <w:pPr>
        <w:jc w:val="both"/>
        <w:rPr>
          <w:rFonts w:eastAsiaTheme="minorHAnsi"/>
          <w:lang w:eastAsia="en-US"/>
        </w:rPr>
      </w:pPr>
      <w:r w:rsidRPr="00974C79">
        <w:rPr>
          <w:rFonts w:eastAsiaTheme="minorHAnsi"/>
          <w:lang w:eastAsia="en-US"/>
        </w:rPr>
        <w:t xml:space="preserve">Староротовская библиотека: Экологический экскурс «Ростовский заповедник — уникальное место Донской земли» </w:t>
      </w:r>
      <w:r>
        <w:rPr>
          <w:rFonts w:eastAsiaTheme="minorHAnsi"/>
          <w:lang w:eastAsia="en-US"/>
        </w:rPr>
        <w:t>.</w:t>
      </w:r>
    </w:p>
    <w:p w:rsidR="00881E41" w:rsidRDefault="001F6C37" w:rsidP="0047351D">
      <w:pPr>
        <w:ind w:firstLine="851"/>
        <w:jc w:val="both"/>
        <w:rPr>
          <w:rFonts w:eastAsiaTheme="minorHAnsi"/>
          <w:lang w:eastAsia="en-US"/>
        </w:rPr>
      </w:pPr>
      <w:r w:rsidRPr="001F6C37">
        <w:rPr>
          <w:rFonts w:eastAsiaTheme="minorHAnsi"/>
          <w:lang w:eastAsia="en-US"/>
        </w:rPr>
        <w:t>Подача материала была не развлекательной, а просветительской. Разъяснялись научные и природоохранные задачи заповедников, их роль как эталонов природы и научных лабораторий. Это воспитывало у молодёжи уважение к науке и понимание сложности экологических процессов.</w:t>
      </w:r>
      <w:r w:rsidRPr="001F6C37">
        <w:t xml:space="preserve"> </w:t>
      </w:r>
      <w:r w:rsidRPr="001F6C37">
        <w:rPr>
          <w:rFonts w:eastAsiaTheme="minorHAnsi"/>
          <w:lang w:eastAsia="en-US"/>
        </w:rPr>
        <w:t>Виртуальные экскурсии, презентации, видеоролики стали неотъемлемой частью мероприятий, делая их современными, наглядными и запоминающимися, что особенно важно для молодёжной аудитории.</w:t>
      </w:r>
    </w:p>
    <w:p w:rsidR="00881E41" w:rsidRPr="001712D1" w:rsidRDefault="00881E41" w:rsidP="00881E41">
      <w:pPr>
        <w:rPr>
          <w:rFonts w:eastAsiaTheme="minorHAnsi"/>
          <w:b/>
          <w:u w:val="single"/>
          <w:lang w:eastAsia="en-US"/>
        </w:rPr>
      </w:pPr>
    </w:p>
    <w:p w:rsidR="001712D1" w:rsidRDefault="00574D17" w:rsidP="0014584A">
      <w:pPr>
        <w:rPr>
          <w:rFonts w:eastAsiaTheme="minorHAnsi"/>
          <w:b/>
          <w:u w:val="single"/>
          <w:lang w:eastAsia="en-US"/>
        </w:rPr>
      </w:pPr>
      <w:r w:rsidRPr="00574D17">
        <w:rPr>
          <w:rFonts w:eastAsiaTheme="minorHAnsi"/>
          <w:b/>
          <w:u w:val="single"/>
          <w:lang w:eastAsia="en-US"/>
        </w:rPr>
        <w:t xml:space="preserve">Популяризация классической литературы и качественной современной художественной словесности. </w:t>
      </w:r>
      <w:r w:rsidR="001712D1" w:rsidRPr="001712D1">
        <w:rPr>
          <w:rFonts w:eastAsiaTheme="minorHAnsi"/>
          <w:b/>
          <w:u w:val="single"/>
          <w:lang w:eastAsia="en-US"/>
        </w:rPr>
        <w:t>Эстетическое воспитание</w:t>
      </w:r>
    </w:p>
    <w:p w:rsidR="00574D17" w:rsidRDefault="00574D17" w:rsidP="008943DA">
      <w:pPr>
        <w:ind w:firstLine="851"/>
        <w:jc w:val="both"/>
        <w:rPr>
          <w:rFonts w:eastAsiaTheme="minorHAnsi"/>
          <w:lang w:eastAsia="en-US"/>
        </w:rPr>
      </w:pPr>
      <w:r w:rsidRPr="00574D17">
        <w:rPr>
          <w:rFonts w:eastAsiaTheme="minorHAnsi"/>
          <w:lang w:eastAsia="en-US"/>
        </w:rPr>
        <w:t>Работа с художественной литературой</w:t>
      </w:r>
      <w:r>
        <w:rPr>
          <w:rFonts w:eastAsiaTheme="minorHAnsi"/>
          <w:lang w:eastAsia="en-US"/>
        </w:rPr>
        <w:t xml:space="preserve"> </w:t>
      </w:r>
      <w:r w:rsidRPr="00574D17">
        <w:rPr>
          <w:rFonts w:eastAsiaTheme="minorHAnsi"/>
          <w:lang w:eastAsia="en-US"/>
        </w:rPr>
        <w:t xml:space="preserve"> стала в 2025 году одним из самых содержательных направлений деятельности библиотек</w:t>
      </w:r>
      <w:r>
        <w:rPr>
          <w:rFonts w:eastAsiaTheme="minorHAnsi"/>
          <w:lang w:eastAsia="en-US"/>
        </w:rPr>
        <w:t xml:space="preserve"> в работе с молодёжью</w:t>
      </w:r>
      <w:r w:rsidRPr="00574D17">
        <w:rPr>
          <w:rFonts w:eastAsiaTheme="minorHAnsi"/>
          <w:lang w:eastAsia="en-US"/>
        </w:rPr>
        <w:t>. Она велась не изолированно, а была тесно переплетена с патриотическим, нравственным и экологическим воспитанием. Библиотеки выступали не просто как хранители книг, а как проводники в мир смыслов, эмоций и культурных кодов, заложенных в классической и современной литературе</w:t>
      </w:r>
      <w:r>
        <w:rPr>
          <w:rFonts w:eastAsiaTheme="minorHAnsi"/>
          <w:lang w:eastAsia="en-US"/>
        </w:rPr>
        <w:t>.</w:t>
      </w:r>
    </w:p>
    <w:p w:rsidR="00574D17" w:rsidRDefault="00574D17" w:rsidP="008943DA">
      <w:pPr>
        <w:ind w:firstLine="851"/>
        <w:jc w:val="both"/>
        <w:rPr>
          <w:rFonts w:eastAsiaTheme="minorHAnsi"/>
          <w:lang w:eastAsia="en-US"/>
        </w:rPr>
      </w:pPr>
      <w:r w:rsidRPr="00574D17">
        <w:rPr>
          <w:rFonts w:eastAsiaTheme="minorHAnsi"/>
          <w:lang w:eastAsia="en-US"/>
        </w:rPr>
        <w:t>Годовой план был построен вокруг знаковых литературных дат, что придавало работе системность и тематическую насыщенность.</w:t>
      </w:r>
      <w:r>
        <w:rPr>
          <w:rFonts w:eastAsiaTheme="minorHAnsi"/>
          <w:lang w:eastAsia="en-US"/>
        </w:rPr>
        <w:t xml:space="preserve"> В 2025 году отмечались юбилеи </w:t>
      </w:r>
      <w:r w:rsidRPr="00574D17">
        <w:rPr>
          <w:rFonts w:eastAsiaTheme="minorHAnsi"/>
          <w:lang w:eastAsia="en-US"/>
        </w:rPr>
        <w:t>Ф. Абрамов</w:t>
      </w:r>
      <w:r>
        <w:rPr>
          <w:rFonts w:eastAsiaTheme="minorHAnsi"/>
          <w:lang w:eastAsia="en-US"/>
        </w:rPr>
        <w:t xml:space="preserve">а, </w:t>
      </w:r>
      <w:r w:rsidRPr="00574D17">
        <w:rPr>
          <w:rFonts w:eastAsiaTheme="minorHAnsi"/>
          <w:lang w:eastAsia="en-US"/>
        </w:rPr>
        <w:t>С. Есенин</w:t>
      </w:r>
      <w:r>
        <w:rPr>
          <w:rFonts w:eastAsiaTheme="minorHAnsi"/>
          <w:lang w:eastAsia="en-US"/>
        </w:rPr>
        <w:t>а</w:t>
      </w:r>
      <w:r w:rsidRPr="00574D17">
        <w:rPr>
          <w:rFonts w:eastAsiaTheme="minorHAnsi"/>
          <w:lang w:eastAsia="en-US"/>
        </w:rPr>
        <w:t>, М. Исаковск</w:t>
      </w:r>
      <w:r>
        <w:rPr>
          <w:rFonts w:eastAsiaTheme="minorHAnsi"/>
          <w:lang w:eastAsia="en-US"/>
        </w:rPr>
        <w:t>ого</w:t>
      </w:r>
      <w:r w:rsidRPr="00574D17">
        <w:rPr>
          <w:rFonts w:eastAsiaTheme="minorHAnsi"/>
          <w:lang w:eastAsia="en-US"/>
        </w:rPr>
        <w:t>, О. Берггольц, А. и Б. Стругацки</w:t>
      </w:r>
      <w:r>
        <w:rPr>
          <w:rFonts w:eastAsiaTheme="minorHAnsi"/>
          <w:lang w:eastAsia="en-US"/>
        </w:rPr>
        <w:t>х</w:t>
      </w:r>
      <w:r w:rsidRPr="00574D17">
        <w:rPr>
          <w:rFonts w:eastAsiaTheme="minorHAnsi"/>
          <w:lang w:eastAsia="en-US"/>
        </w:rPr>
        <w:t>, А. Грибоедов</w:t>
      </w:r>
      <w:r>
        <w:rPr>
          <w:rFonts w:eastAsiaTheme="minorHAnsi"/>
          <w:lang w:eastAsia="en-US"/>
        </w:rPr>
        <w:t>а</w:t>
      </w:r>
      <w:r w:rsidRPr="00574D17">
        <w:rPr>
          <w:rFonts w:eastAsiaTheme="minorHAnsi"/>
          <w:lang w:eastAsia="en-US"/>
        </w:rPr>
        <w:t>, Д. Фонвизин</w:t>
      </w:r>
      <w:r>
        <w:rPr>
          <w:rFonts w:eastAsiaTheme="minorHAnsi"/>
          <w:lang w:eastAsia="en-US"/>
        </w:rPr>
        <w:t>а</w:t>
      </w:r>
      <w:r w:rsidRPr="00574D17">
        <w:rPr>
          <w:rFonts w:eastAsiaTheme="minorHAnsi"/>
          <w:lang w:eastAsia="en-US"/>
        </w:rPr>
        <w:t>. Для каждого находился свой формат: громкие чтения, вечера-портреты, литературные часы.</w:t>
      </w:r>
    </w:p>
    <w:p w:rsidR="00574D17" w:rsidRDefault="00574D17" w:rsidP="008943DA">
      <w:pPr>
        <w:ind w:firstLine="851"/>
        <w:jc w:val="both"/>
        <w:rPr>
          <w:rFonts w:eastAsiaTheme="minorHAnsi"/>
          <w:lang w:eastAsia="en-US"/>
        </w:rPr>
      </w:pPr>
      <w:r>
        <w:rPr>
          <w:rFonts w:eastAsiaTheme="minorHAnsi"/>
          <w:lang w:eastAsia="en-US"/>
        </w:rPr>
        <w:t xml:space="preserve">В юбилейный год Великой Победы библиотекари постарались донести до молодых читателей события того времени через призму литературы. </w:t>
      </w:r>
      <w:r w:rsidRPr="00574D17">
        <w:rPr>
          <w:rFonts w:eastAsiaTheme="minorHAnsi"/>
          <w:lang w:eastAsia="en-US"/>
        </w:rPr>
        <w:t>Через поэзию К. Симонова («Жди меня») и М. Исаковского («Катюша») раскрывалась тема любви, подвига и стойкости. Ольга Берггольц представлялась как голос блокадного Ленинграда. Проза Юрия Бондарева («Горячий снег») становилась основой для разговора о Сталинградской битве.</w:t>
      </w:r>
    </w:p>
    <w:p w:rsidR="00574D17" w:rsidRDefault="00574D17" w:rsidP="008943DA">
      <w:pPr>
        <w:ind w:firstLine="851"/>
        <w:jc w:val="both"/>
        <w:rPr>
          <w:rFonts w:eastAsiaTheme="minorHAnsi"/>
          <w:lang w:eastAsia="en-US"/>
        </w:rPr>
      </w:pPr>
      <w:r w:rsidRPr="00574D17">
        <w:rPr>
          <w:rFonts w:eastAsiaTheme="minorHAnsi"/>
          <w:lang w:eastAsia="en-US"/>
        </w:rPr>
        <w:t>Творчество Альберта Лиханова («Уроки жизни») становилось поводом для разговора о доброте, милосердии и трудном детстве. Сказки Салтыкова-Щедрина служили блестящим материалом для обсуждения социальных пороков, актуальных и сегодня.</w:t>
      </w:r>
    </w:p>
    <w:p w:rsidR="00574D17" w:rsidRDefault="00574D17" w:rsidP="008943DA">
      <w:pPr>
        <w:ind w:firstLine="851"/>
        <w:jc w:val="both"/>
        <w:rPr>
          <w:rFonts w:eastAsiaTheme="minorHAnsi"/>
          <w:lang w:eastAsia="en-US"/>
        </w:rPr>
      </w:pPr>
      <w:r w:rsidRPr="00574D17">
        <w:rPr>
          <w:rFonts w:eastAsiaTheme="minorHAnsi"/>
          <w:lang w:eastAsia="en-US"/>
        </w:rPr>
        <w:lastRenderedPageBreak/>
        <w:t>Чтобы привлечь молодёжь, библиотеки превращали встречи с литературой в увлекательное действие.</w:t>
      </w:r>
      <w:r w:rsidR="001D42A1">
        <w:rPr>
          <w:rFonts w:eastAsiaTheme="minorHAnsi"/>
          <w:lang w:eastAsia="en-US"/>
        </w:rPr>
        <w:t xml:space="preserve"> Так например в</w:t>
      </w:r>
      <w:r w:rsidR="001D42A1" w:rsidRPr="001D42A1">
        <w:rPr>
          <w:rFonts w:eastAsiaTheme="minorHAnsi"/>
          <w:lang w:eastAsia="en-US"/>
        </w:rPr>
        <w:t xml:space="preserve"> ноябре 202</w:t>
      </w:r>
      <w:r w:rsidR="001D42A1">
        <w:rPr>
          <w:rFonts w:eastAsiaTheme="minorHAnsi"/>
          <w:lang w:eastAsia="en-US"/>
        </w:rPr>
        <w:t>5</w:t>
      </w:r>
      <w:r w:rsidR="001D42A1" w:rsidRPr="001D42A1">
        <w:rPr>
          <w:rFonts w:eastAsiaTheme="minorHAnsi"/>
          <w:lang w:eastAsia="en-US"/>
        </w:rPr>
        <w:t xml:space="preserve"> года, в рамках</w:t>
      </w:r>
      <w:r w:rsidR="001D42A1">
        <w:rPr>
          <w:rFonts w:eastAsiaTheme="minorHAnsi"/>
          <w:lang w:eastAsia="en-US"/>
        </w:rPr>
        <w:t xml:space="preserve"> подготовки к празднованию</w:t>
      </w:r>
      <w:r w:rsidR="001D42A1" w:rsidRPr="001D42A1">
        <w:rPr>
          <w:rFonts w:eastAsiaTheme="minorHAnsi"/>
          <w:lang w:eastAsia="en-US"/>
        </w:rPr>
        <w:t xml:space="preserve"> 225-летия со дня рождения Владимира Ивановича Даля, библиотеки района организовали серию мероприятий в формате устного журнала «Служитель слова – Владимир Даль». Мероприятия были направлены на приобщение молодёжи к наследию великого лексикографа, этнографа и писателя, а также на популяризацию русского языка и народной культуры.</w:t>
      </w:r>
    </w:p>
    <w:p w:rsidR="001D42A1" w:rsidRDefault="001D42A1" w:rsidP="001D42A1">
      <w:pPr>
        <w:ind w:firstLine="851"/>
        <w:jc w:val="both"/>
        <w:rPr>
          <w:rFonts w:eastAsiaTheme="minorHAnsi"/>
          <w:lang w:eastAsia="en-US"/>
        </w:rPr>
      </w:pPr>
      <w:r>
        <w:rPr>
          <w:rFonts w:eastAsiaTheme="minorHAnsi"/>
          <w:lang w:eastAsia="en-US"/>
        </w:rPr>
        <w:t>Основными целями мероприятий были: п</w:t>
      </w:r>
      <w:r w:rsidRPr="001D42A1">
        <w:rPr>
          <w:rFonts w:eastAsiaTheme="minorHAnsi"/>
          <w:lang w:eastAsia="en-US"/>
        </w:rPr>
        <w:t>ознакомить молодых читателей с жизнью, творчеством и вкладом В.И. Дал</w:t>
      </w:r>
      <w:r>
        <w:rPr>
          <w:rFonts w:eastAsiaTheme="minorHAnsi"/>
          <w:lang w:eastAsia="en-US"/>
        </w:rPr>
        <w:t>я в развитие русского языка, р</w:t>
      </w:r>
      <w:r w:rsidRPr="001D42A1">
        <w:rPr>
          <w:rFonts w:eastAsiaTheme="minorHAnsi"/>
          <w:lang w:eastAsia="en-US"/>
        </w:rPr>
        <w:t>аскрыть многогранность его личности: врача, писателя, собирателя</w:t>
      </w:r>
      <w:r>
        <w:rPr>
          <w:rFonts w:eastAsiaTheme="minorHAnsi"/>
          <w:lang w:eastAsia="en-US"/>
        </w:rPr>
        <w:t xml:space="preserve"> фольклора, составителя словаря, с</w:t>
      </w:r>
      <w:r w:rsidRPr="001D42A1">
        <w:rPr>
          <w:rFonts w:eastAsiaTheme="minorHAnsi"/>
          <w:lang w:eastAsia="en-US"/>
        </w:rPr>
        <w:t>тимулировать интерес к изучению родного языка через интерактивные формы работы: викторины, игры, конкурсы.</w:t>
      </w:r>
    </w:p>
    <w:p w:rsidR="001D42A1" w:rsidRDefault="001D42A1" w:rsidP="001D42A1">
      <w:pPr>
        <w:ind w:firstLine="851"/>
        <w:jc w:val="both"/>
        <w:rPr>
          <w:rFonts w:eastAsiaTheme="minorHAnsi"/>
          <w:lang w:eastAsia="en-US"/>
        </w:rPr>
      </w:pPr>
      <w:r w:rsidRPr="001D42A1">
        <w:rPr>
          <w:rFonts w:eastAsiaTheme="minorHAnsi"/>
          <w:lang w:eastAsia="en-US"/>
        </w:rPr>
        <w:t xml:space="preserve">Устный журнал представлял собой тематические «страницы», каждая из которых освещала отдельные </w:t>
      </w:r>
      <w:r>
        <w:rPr>
          <w:rFonts w:eastAsiaTheme="minorHAnsi"/>
          <w:lang w:eastAsia="en-US"/>
        </w:rPr>
        <w:t>аспекты деятельности Даля:</w:t>
      </w:r>
    </w:p>
    <w:p w:rsidR="001D42A1" w:rsidRDefault="001D42A1" w:rsidP="001D42A1">
      <w:pPr>
        <w:ind w:firstLine="851"/>
        <w:jc w:val="both"/>
        <w:rPr>
          <w:rFonts w:eastAsiaTheme="minorHAnsi"/>
          <w:lang w:eastAsia="en-US"/>
        </w:rPr>
      </w:pPr>
      <w:r w:rsidRPr="001D42A1">
        <w:rPr>
          <w:rFonts w:eastAsiaTheme="minorHAnsi"/>
          <w:b/>
          <w:i/>
          <w:lang w:eastAsia="en-US"/>
        </w:rPr>
        <w:t xml:space="preserve">Биографическая страница </w:t>
      </w:r>
      <w:r w:rsidRPr="001D42A1">
        <w:rPr>
          <w:rFonts w:eastAsiaTheme="minorHAnsi"/>
          <w:lang w:eastAsia="en-US"/>
        </w:rPr>
        <w:t>– знакомство с детством, образованием, военной и медицинской деятельностью, дружбой с А.С. Пушкиным.</w:t>
      </w:r>
    </w:p>
    <w:p w:rsidR="001D42A1" w:rsidRDefault="001D42A1" w:rsidP="001D42A1">
      <w:pPr>
        <w:ind w:firstLine="851"/>
        <w:jc w:val="both"/>
        <w:rPr>
          <w:rFonts w:eastAsiaTheme="minorHAnsi"/>
          <w:lang w:eastAsia="en-US"/>
        </w:rPr>
      </w:pPr>
      <w:r w:rsidRPr="001D42A1">
        <w:rPr>
          <w:rFonts w:eastAsiaTheme="minorHAnsi"/>
          <w:b/>
          <w:i/>
          <w:lang w:eastAsia="en-US"/>
        </w:rPr>
        <w:t>Словарная страница</w:t>
      </w:r>
      <w:r w:rsidRPr="001D42A1">
        <w:rPr>
          <w:rFonts w:eastAsiaTheme="minorHAnsi"/>
          <w:lang w:eastAsia="en-US"/>
        </w:rPr>
        <w:t xml:space="preserve"> – рассказ о создании «Толкового словаря живого великорусского языка», его структуре и значении.</w:t>
      </w:r>
    </w:p>
    <w:p w:rsidR="001D42A1" w:rsidRDefault="001D42A1" w:rsidP="001D42A1">
      <w:pPr>
        <w:ind w:firstLine="851"/>
        <w:jc w:val="both"/>
        <w:rPr>
          <w:rFonts w:eastAsiaTheme="minorHAnsi"/>
          <w:lang w:eastAsia="en-US"/>
        </w:rPr>
      </w:pPr>
      <w:r w:rsidRPr="001D42A1">
        <w:rPr>
          <w:rFonts w:eastAsiaTheme="minorHAnsi"/>
          <w:b/>
          <w:i/>
          <w:lang w:eastAsia="en-US"/>
        </w:rPr>
        <w:t>Фольклорная страница</w:t>
      </w:r>
      <w:r w:rsidRPr="001D42A1">
        <w:rPr>
          <w:rFonts w:eastAsiaTheme="minorHAnsi"/>
          <w:lang w:eastAsia="en-US"/>
        </w:rPr>
        <w:t xml:space="preserve"> – работа с пословицами, поговорками, загадками и скороговорками, собранными Далем.</w:t>
      </w:r>
    </w:p>
    <w:p w:rsidR="001D42A1" w:rsidRDefault="001D42A1" w:rsidP="001D42A1">
      <w:pPr>
        <w:ind w:firstLine="851"/>
        <w:jc w:val="both"/>
        <w:rPr>
          <w:rFonts w:eastAsiaTheme="minorHAnsi"/>
          <w:lang w:eastAsia="en-US"/>
        </w:rPr>
      </w:pPr>
      <w:r w:rsidRPr="001D42A1">
        <w:rPr>
          <w:rFonts w:eastAsiaTheme="minorHAnsi"/>
          <w:b/>
          <w:i/>
          <w:lang w:eastAsia="en-US"/>
        </w:rPr>
        <w:t>Интерактивная страница</w:t>
      </w:r>
      <w:r w:rsidRPr="001D42A1">
        <w:rPr>
          <w:rFonts w:eastAsiaTheme="minorHAnsi"/>
          <w:lang w:eastAsia="en-US"/>
        </w:rPr>
        <w:t xml:space="preserve"> – викторины, конкурсы на поиск слов в словарях, игры с устаревшей лексикой.</w:t>
      </w:r>
    </w:p>
    <w:p w:rsidR="001D42A1" w:rsidRDefault="001D42A1" w:rsidP="001D42A1">
      <w:pPr>
        <w:ind w:firstLine="851"/>
        <w:jc w:val="both"/>
        <w:rPr>
          <w:rFonts w:eastAsiaTheme="minorHAnsi"/>
          <w:lang w:eastAsia="en-US"/>
        </w:rPr>
      </w:pPr>
      <w:r w:rsidRPr="001D42A1">
        <w:rPr>
          <w:rFonts w:eastAsiaTheme="minorHAnsi"/>
          <w:i/>
          <w:lang w:eastAsia="en-US"/>
        </w:rPr>
        <w:t xml:space="preserve"> </w:t>
      </w:r>
      <w:r w:rsidRPr="001D42A1">
        <w:rPr>
          <w:rFonts w:eastAsiaTheme="minorHAnsi"/>
          <w:b/>
          <w:i/>
          <w:lang w:eastAsia="en-US"/>
        </w:rPr>
        <w:t>Творческая страница</w:t>
      </w:r>
      <w:r w:rsidRPr="001D42A1">
        <w:rPr>
          <w:rFonts w:eastAsiaTheme="minorHAnsi"/>
          <w:lang w:eastAsia="en-US"/>
        </w:rPr>
        <w:t xml:space="preserve"> – знакомство со сказками и литературными произведениями Даля.</w:t>
      </w:r>
    </w:p>
    <w:p w:rsidR="001D42A1" w:rsidRDefault="001D42A1" w:rsidP="008943DA">
      <w:pPr>
        <w:ind w:firstLine="851"/>
        <w:jc w:val="both"/>
        <w:rPr>
          <w:rFonts w:eastAsiaTheme="minorHAnsi"/>
          <w:lang w:eastAsia="en-US"/>
        </w:rPr>
      </w:pPr>
      <w:r>
        <w:rPr>
          <w:rFonts w:eastAsiaTheme="minorHAnsi"/>
          <w:lang w:eastAsia="en-US"/>
        </w:rPr>
        <w:t xml:space="preserve">Каждая библиотека постаралась </w:t>
      </w:r>
      <w:r w:rsidR="00C57A49">
        <w:rPr>
          <w:rFonts w:eastAsiaTheme="minorHAnsi"/>
          <w:lang w:eastAsia="en-US"/>
        </w:rPr>
        <w:t>привнести в свой журнал те элементы, которые будут интересны присутствующим:</w:t>
      </w:r>
    </w:p>
    <w:p w:rsidR="00C57A49" w:rsidRDefault="00C57A49" w:rsidP="00C57A49">
      <w:pPr>
        <w:ind w:firstLine="851"/>
        <w:jc w:val="both"/>
        <w:rPr>
          <w:rFonts w:eastAsiaTheme="minorHAnsi"/>
          <w:lang w:eastAsia="en-US"/>
        </w:rPr>
      </w:pPr>
      <w:r w:rsidRPr="00C57A49">
        <w:rPr>
          <w:rFonts w:eastAsiaTheme="minorHAnsi"/>
          <w:lang w:eastAsia="en-US"/>
        </w:rPr>
        <w:t xml:space="preserve">    Алексеевская библиотека: устный журнал с викториной, </w:t>
      </w:r>
      <w:r>
        <w:rPr>
          <w:rFonts w:eastAsiaTheme="minorHAnsi"/>
          <w:lang w:eastAsia="en-US"/>
        </w:rPr>
        <w:t>вручением тематических закладок;</w:t>
      </w:r>
    </w:p>
    <w:p w:rsidR="00C57A49" w:rsidRDefault="00C57A49" w:rsidP="00C57A49">
      <w:pPr>
        <w:ind w:firstLine="851"/>
        <w:jc w:val="both"/>
        <w:rPr>
          <w:rFonts w:eastAsiaTheme="minorHAnsi"/>
          <w:lang w:eastAsia="en-US"/>
        </w:rPr>
      </w:pPr>
      <w:r w:rsidRPr="00C57A49">
        <w:rPr>
          <w:rFonts w:eastAsiaTheme="minorHAnsi"/>
          <w:lang w:eastAsia="en-US"/>
        </w:rPr>
        <w:t>Малокирсановская библиотека: журнал из 5 страниц с акцентом на военную и литературную судьбу Даля.</w:t>
      </w:r>
    </w:p>
    <w:p w:rsidR="00C57A49" w:rsidRDefault="00C57A49" w:rsidP="00C57A49">
      <w:pPr>
        <w:ind w:firstLine="851"/>
        <w:jc w:val="both"/>
        <w:rPr>
          <w:rFonts w:eastAsiaTheme="minorHAnsi"/>
          <w:lang w:eastAsia="en-US"/>
        </w:rPr>
      </w:pPr>
      <w:r w:rsidRPr="00C57A49">
        <w:rPr>
          <w:rFonts w:eastAsiaTheme="minorHAnsi"/>
          <w:lang w:eastAsia="en-US"/>
        </w:rPr>
        <w:t>Красногорская библиотека: задания по скороговоркам и загадкам.</w:t>
      </w:r>
    </w:p>
    <w:p w:rsidR="00C57A49" w:rsidRDefault="00C57A49" w:rsidP="00C57A49">
      <w:pPr>
        <w:ind w:firstLine="851"/>
        <w:jc w:val="both"/>
        <w:rPr>
          <w:rFonts w:eastAsiaTheme="minorHAnsi"/>
          <w:lang w:eastAsia="en-US"/>
        </w:rPr>
      </w:pPr>
      <w:r w:rsidRPr="00C57A49">
        <w:rPr>
          <w:rFonts w:eastAsiaTheme="minorHAnsi"/>
          <w:lang w:eastAsia="en-US"/>
        </w:rPr>
        <w:t xml:space="preserve">Новониколаевская библиотека: </w:t>
      </w:r>
      <w:r>
        <w:rPr>
          <w:rFonts w:eastAsiaTheme="minorHAnsi"/>
          <w:lang w:eastAsia="en-US"/>
        </w:rPr>
        <w:t>игру</w:t>
      </w:r>
      <w:r w:rsidRPr="00C57A49">
        <w:rPr>
          <w:rFonts w:eastAsiaTheme="minorHAnsi"/>
          <w:lang w:eastAsia="en-US"/>
        </w:rPr>
        <w:t xml:space="preserve"> «Собери пословицу».</w:t>
      </w:r>
    </w:p>
    <w:p w:rsidR="00C57A49" w:rsidRDefault="00C57A49" w:rsidP="00C57A49">
      <w:pPr>
        <w:ind w:firstLine="851"/>
        <w:jc w:val="both"/>
        <w:rPr>
          <w:rFonts w:eastAsiaTheme="minorHAnsi"/>
          <w:lang w:eastAsia="en-US"/>
        </w:rPr>
      </w:pPr>
      <w:r w:rsidRPr="00C57A49">
        <w:rPr>
          <w:rFonts w:eastAsiaTheme="minorHAnsi"/>
          <w:lang w:eastAsia="en-US"/>
        </w:rPr>
        <w:t xml:space="preserve">Ряснянская библиотека: </w:t>
      </w:r>
      <w:r>
        <w:rPr>
          <w:rFonts w:eastAsiaTheme="minorHAnsi"/>
          <w:lang w:eastAsia="en-US"/>
        </w:rPr>
        <w:t xml:space="preserve">элементы народных игр </w:t>
      </w:r>
      <w:r w:rsidRPr="00C57A49">
        <w:rPr>
          <w:rFonts w:eastAsiaTheme="minorHAnsi"/>
          <w:lang w:eastAsia="en-US"/>
        </w:rPr>
        <w:t>и викторин</w:t>
      </w:r>
      <w:r>
        <w:rPr>
          <w:rFonts w:eastAsiaTheme="minorHAnsi"/>
          <w:lang w:eastAsia="en-US"/>
        </w:rPr>
        <w:t>у</w:t>
      </w:r>
      <w:r w:rsidRPr="00C57A49">
        <w:rPr>
          <w:rFonts w:eastAsiaTheme="minorHAnsi"/>
          <w:lang w:eastAsia="en-US"/>
        </w:rPr>
        <w:t xml:space="preserve"> по сказкам Даля).</w:t>
      </w:r>
    </w:p>
    <w:p w:rsidR="00C57A49" w:rsidRPr="00C57A49" w:rsidRDefault="00C57A49" w:rsidP="00C57A49">
      <w:pPr>
        <w:ind w:firstLine="851"/>
        <w:jc w:val="both"/>
        <w:rPr>
          <w:rFonts w:eastAsiaTheme="minorHAnsi"/>
          <w:lang w:eastAsia="en-US"/>
        </w:rPr>
      </w:pPr>
      <w:r w:rsidRPr="00C57A49">
        <w:rPr>
          <w:rFonts w:eastAsiaTheme="minorHAnsi"/>
          <w:lang w:eastAsia="en-US"/>
        </w:rPr>
        <w:t>Марфинская библиотека: интеллектуальн</w:t>
      </w:r>
      <w:r>
        <w:rPr>
          <w:rFonts w:eastAsiaTheme="minorHAnsi"/>
          <w:lang w:eastAsia="en-US"/>
        </w:rPr>
        <w:t>ая</w:t>
      </w:r>
      <w:r w:rsidRPr="00C57A49">
        <w:rPr>
          <w:rFonts w:eastAsiaTheme="minorHAnsi"/>
          <w:lang w:eastAsia="en-US"/>
        </w:rPr>
        <w:t xml:space="preserve"> игр</w:t>
      </w:r>
      <w:r>
        <w:rPr>
          <w:rFonts w:eastAsiaTheme="minorHAnsi"/>
          <w:lang w:eastAsia="en-US"/>
        </w:rPr>
        <w:t>а</w:t>
      </w:r>
      <w:r w:rsidRPr="00C57A49">
        <w:rPr>
          <w:rFonts w:eastAsiaTheme="minorHAnsi"/>
          <w:lang w:eastAsia="en-US"/>
        </w:rPr>
        <w:t xml:space="preserve"> «Живой великий русский язык» </w:t>
      </w:r>
      <w:r>
        <w:rPr>
          <w:rFonts w:eastAsiaTheme="minorHAnsi"/>
          <w:lang w:eastAsia="en-US"/>
        </w:rPr>
        <w:t>.</w:t>
      </w:r>
    </w:p>
    <w:p w:rsidR="00C57A49" w:rsidRDefault="00C57A49" w:rsidP="00C57A49">
      <w:pPr>
        <w:ind w:firstLine="851"/>
        <w:jc w:val="both"/>
        <w:rPr>
          <w:rFonts w:eastAsiaTheme="minorHAnsi"/>
          <w:lang w:eastAsia="en-US"/>
        </w:rPr>
      </w:pPr>
      <w:r w:rsidRPr="00C57A49">
        <w:rPr>
          <w:rFonts w:eastAsiaTheme="minorHAnsi"/>
          <w:lang w:eastAsia="en-US"/>
        </w:rPr>
        <w:t xml:space="preserve">    Мероприятия посетило более 200 молодых людей (школьник</w:t>
      </w:r>
      <w:r>
        <w:rPr>
          <w:rFonts w:eastAsiaTheme="minorHAnsi"/>
          <w:lang w:eastAsia="en-US"/>
        </w:rPr>
        <w:t xml:space="preserve">и, студенты, молодые читатели). </w:t>
      </w:r>
      <w:r w:rsidRPr="00C57A49">
        <w:rPr>
          <w:rFonts w:eastAsiaTheme="minorHAnsi"/>
          <w:lang w:eastAsia="en-US"/>
        </w:rPr>
        <w:t>Участники активно включались в интерактивные форматы: отгадывали загадки, соревновались в произношении скороговорок, выполняли задания с устаревшими словами.</w:t>
      </w:r>
      <w:r>
        <w:rPr>
          <w:rFonts w:eastAsiaTheme="minorHAnsi"/>
          <w:lang w:eastAsia="en-US"/>
        </w:rPr>
        <w:t xml:space="preserve"> </w:t>
      </w:r>
      <w:r w:rsidRPr="00C57A49">
        <w:rPr>
          <w:rFonts w:eastAsiaTheme="minorHAnsi"/>
          <w:lang w:eastAsia="en-US"/>
        </w:rPr>
        <w:t>Повысился интерес к словарям и этнографическому наследию Даля, многие читатели взяли для изучения его произведения.</w:t>
      </w:r>
      <w:r>
        <w:rPr>
          <w:rFonts w:eastAsiaTheme="minorHAnsi"/>
          <w:lang w:eastAsia="en-US"/>
        </w:rPr>
        <w:t xml:space="preserve"> </w:t>
      </w:r>
      <w:r w:rsidRPr="00C57A49">
        <w:rPr>
          <w:rFonts w:eastAsiaTheme="minorHAnsi"/>
          <w:lang w:eastAsia="en-US"/>
        </w:rPr>
        <w:t>Библиотеки получили положительные отзывы от педагогов и участников, отметивших познавательный и увлекательный характер мероприятий.</w:t>
      </w:r>
    </w:p>
    <w:p w:rsidR="001D42A1" w:rsidRDefault="00C57A49" w:rsidP="00C57A49">
      <w:pPr>
        <w:ind w:firstLine="851"/>
        <w:jc w:val="both"/>
        <w:rPr>
          <w:rFonts w:eastAsiaTheme="minorHAnsi"/>
          <w:lang w:eastAsia="en-US"/>
        </w:rPr>
      </w:pPr>
      <w:r>
        <w:rPr>
          <w:rFonts w:eastAsiaTheme="minorHAnsi"/>
          <w:lang w:eastAsia="en-US"/>
        </w:rPr>
        <w:t>Таким образом в</w:t>
      </w:r>
      <w:r w:rsidR="001D42A1" w:rsidRPr="001D42A1">
        <w:rPr>
          <w:rFonts w:eastAsiaTheme="minorHAnsi"/>
          <w:lang w:eastAsia="en-US"/>
        </w:rPr>
        <w:t xml:space="preserve"> 2025 году библиотеки Матвеево-Курганского района </w:t>
      </w:r>
      <w:r w:rsidR="001D42A1">
        <w:rPr>
          <w:rFonts w:eastAsiaTheme="minorHAnsi"/>
          <w:lang w:eastAsia="en-US"/>
        </w:rPr>
        <w:t>пытались</w:t>
      </w:r>
      <w:r w:rsidR="001D42A1" w:rsidRPr="001D42A1">
        <w:rPr>
          <w:rFonts w:eastAsiaTheme="minorHAnsi"/>
          <w:lang w:eastAsia="en-US"/>
        </w:rPr>
        <w:t xml:space="preserve"> доказа</w:t>
      </w:r>
      <w:r w:rsidR="001D42A1">
        <w:rPr>
          <w:rFonts w:eastAsiaTheme="minorHAnsi"/>
          <w:lang w:eastAsia="en-US"/>
        </w:rPr>
        <w:t>ть</w:t>
      </w:r>
      <w:r w:rsidR="001D42A1" w:rsidRPr="001D42A1">
        <w:rPr>
          <w:rFonts w:eastAsiaTheme="minorHAnsi"/>
          <w:lang w:eastAsia="en-US"/>
        </w:rPr>
        <w:t>, что художественная литература — не реликт прошлого, а мощный инструмент воспитания думающего и чувствующего поколения. Через прозу и поэзию молодёжь училась понимать историю, беречь природу, рефлексировать над нравственными выборами и чувствовать красоту родного слова.</w:t>
      </w:r>
    </w:p>
    <w:p w:rsidR="009201CB" w:rsidRPr="0053394A" w:rsidRDefault="009201CB" w:rsidP="0014584A">
      <w:pPr>
        <w:rPr>
          <w:rFonts w:eastAsiaTheme="minorHAnsi"/>
          <w:b/>
          <w:u w:val="single"/>
          <w:lang w:eastAsia="en-US"/>
        </w:rPr>
      </w:pPr>
      <w:r w:rsidRPr="00EA0208">
        <w:rPr>
          <w:rFonts w:eastAsiaTheme="minorHAnsi"/>
          <w:b/>
          <w:u w:val="single"/>
          <w:lang w:eastAsia="en-US"/>
        </w:rPr>
        <w:t>Работа по профориентации</w:t>
      </w:r>
    </w:p>
    <w:p w:rsidR="0083407A" w:rsidRDefault="0083407A" w:rsidP="002D020B">
      <w:pPr>
        <w:rPr>
          <w:rFonts w:eastAsiaTheme="minorHAnsi"/>
          <w:lang w:eastAsia="en-US"/>
        </w:rPr>
      </w:pPr>
    </w:p>
    <w:p w:rsidR="003A53AE" w:rsidRPr="003A53AE" w:rsidRDefault="003A53AE" w:rsidP="003A53AE">
      <w:pPr>
        <w:ind w:firstLine="851"/>
        <w:rPr>
          <w:rFonts w:eastAsiaTheme="minorHAnsi"/>
          <w:lang w:eastAsia="en-US"/>
        </w:rPr>
      </w:pPr>
      <w:r w:rsidRPr="003A53AE">
        <w:rPr>
          <w:rFonts w:eastAsiaTheme="minorHAnsi"/>
          <w:lang w:eastAsia="en-US"/>
        </w:rPr>
        <w:t>Профориентация в 2025 году вышла за рамки простого информирования о профессиях. Библиотеки взяли на себя роль навигаторов на рынке труда, работая по трём ключевым векторам:</w:t>
      </w:r>
    </w:p>
    <w:p w:rsidR="003A53AE" w:rsidRPr="003A53AE" w:rsidRDefault="003A53AE" w:rsidP="003A53AE">
      <w:pPr>
        <w:jc w:val="both"/>
        <w:rPr>
          <w:rFonts w:eastAsiaTheme="minorHAnsi"/>
          <w:lang w:eastAsia="en-US"/>
        </w:rPr>
      </w:pPr>
      <w:r w:rsidRPr="003A53AE">
        <w:rPr>
          <w:rFonts w:eastAsiaTheme="minorHAnsi"/>
          <w:lang w:eastAsia="en-US"/>
        </w:rPr>
        <w:t>Актуализация знаний (Какие профессии существуют сейчас и появятся завтра?)</w:t>
      </w:r>
    </w:p>
    <w:p w:rsidR="003A53AE" w:rsidRPr="003A53AE" w:rsidRDefault="003A53AE" w:rsidP="003A53AE">
      <w:pPr>
        <w:jc w:val="both"/>
        <w:rPr>
          <w:rFonts w:eastAsiaTheme="minorHAnsi"/>
          <w:lang w:eastAsia="en-US"/>
        </w:rPr>
      </w:pPr>
      <w:r w:rsidRPr="003A53AE">
        <w:rPr>
          <w:rFonts w:eastAsiaTheme="minorHAnsi"/>
          <w:lang w:eastAsia="en-US"/>
        </w:rPr>
        <w:t>Самодиагностика (Кто я? Что мне интересно? Что я могу?)</w:t>
      </w:r>
    </w:p>
    <w:p w:rsidR="003A53AE" w:rsidRDefault="003A53AE" w:rsidP="003A53AE">
      <w:pPr>
        <w:jc w:val="both"/>
        <w:rPr>
          <w:rFonts w:eastAsiaTheme="minorHAnsi"/>
          <w:lang w:eastAsia="en-US"/>
        </w:rPr>
      </w:pPr>
      <w:r w:rsidRPr="003A53AE">
        <w:rPr>
          <w:rFonts w:eastAsiaTheme="minorHAnsi"/>
          <w:lang w:eastAsia="en-US"/>
        </w:rPr>
        <w:t xml:space="preserve"> Практическая ориентация (Как сделать осознанный выбор? Где учиться и работать в нашем районе?)</w:t>
      </w:r>
    </w:p>
    <w:p w:rsidR="003A53AE" w:rsidRDefault="003A53AE" w:rsidP="00006205">
      <w:pPr>
        <w:ind w:firstLine="851"/>
        <w:jc w:val="both"/>
        <w:rPr>
          <w:rFonts w:eastAsiaTheme="minorHAnsi"/>
          <w:lang w:eastAsia="en-US"/>
        </w:rPr>
      </w:pPr>
      <w:r>
        <w:rPr>
          <w:rFonts w:eastAsiaTheme="minorHAnsi"/>
          <w:lang w:eastAsia="en-US"/>
        </w:rPr>
        <w:lastRenderedPageBreak/>
        <w:t>Все эти вопросы рассматривались в ходе библиотечных мероприятий. Так например в</w:t>
      </w:r>
      <w:r w:rsidRPr="003A53AE">
        <w:rPr>
          <w:rFonts w:eastAsiaTheme="minorHAnsi"/>
          <w:lang w:eastAsia="en-US"/>
        </w:rPr>
        <w:t xml:space="preserve"> межпоселенческой центральной библиотеке для учащихся  9 класса Матвеево-Курганской О(с)ОШ прошел информационный час на тему «Мы выбираем профессию — профессия выбирает нас». Его цель заключалась в том, чтобы расширить представления подростков о разнообразии профессий и помочь им определиться с  выбором жизненного пути. Мероприятие проходило в партнёрстве с Матвеево-Курганским Центром занятости населения Ведущий инспектор Центра занятости рассказала о специальностях, востребованных как в стране, так и в районе. О необычных и фантастических профессиях ребята узнали из рассказа библиотекаря . В завершение мероприятия прошли конкурсы «Узнай профессию» и «Пословицы о труде», которые помогли закрепить полученные знания. Присутствующих познакомили с книгами и печатными материалами представленными на выставке «Выбор профессии – путь к успеху».</w:t>
      </w:r>
    </w:p>
    <w:p w:rsidR="003A53AE" w:rsidRDefault="003A53AE" w:rsidP="00006205">
      <w:pPr>
        <w:ind w:firstLine="567"/>
        <w:jc w:val="both"/>
        <w:rPr>
          <w:rFonts w:eastAsiaTheme="minorHAnsi"/>
          <w:lang w:eastAsia="en-US"/>
        </w:rPr>
      </w:pPr>
      <w:r w:rsidRPr="003A53AE">
        <w:rPr>
          <w:rFonts w:eastAsiaTheme="minorHAnsi"/>
          <w:lang w:eastAsia="en-US"/>
        </w:rPr>
        <w:t>Информационно-познавательная программа «Кем быть, каким быть?» (Анастасиевская библиотека)</w:t>
      </w:r>
      <w:r>
        <w:rPr>
          <w:rFonts w:eastAsiaTheme="minorHAnsi"/>
          <w:lang w:eastAsia="en-US"/>
        </w:rPr>
        <w:t xml:space="preserve">. Библиотекарь в начале мероприятия попросила ребят ответить на </w:t>
      </w:r>
      <w:r w:rsidRPr="003A53AE">
        <w:rPr>
          <w:rFonts w:eastAsiaTheme="minorHAnsi"/>
          <w:lang w:eastAsia="en-US"/>
        </w:rPr>
        <w:t>провокационные вопросы: «Можно ли всю жизнь проработать на нелюбимой работе?», «Что важнее: высокая зарплата или удовольствие от дела?».</w:t>
      </w:r>
      <w:r>
        <w:rPr>
          <w:rFonts w:eastAsiaTheme="minorHAnsi"/>
          <w:lang w:eastAsia="en-US"/>
        </w:rPr>
        <w:t xml:space="preserve"> Затем показала</w:t>
      </w:r>
      <w:r w:rsidRPr="003A53AE">
        <w:rPr>
          <w:rFonts w:eastAsiaTheme="minorHAnsi"/>
          <w:lang w:eastAsia="en-US"/>
        </w:rPr>
        <w:t xml:space="preserve"> эволюцию труда (от ремесленника к айтишнику), помогая понять динамичность рынка.</w:t>
      </w:r>
      <w:r>
        <w:rPr>
          <w:rFonts w:eastAsiaTheme="minorHAnsi"/>
          <w:lang w:eastAsia="en-US"/>
        </w:rPr>
        <w:t xml:space="preserve"> Закрепили полученные знания ответив на вопросы и</w:t>
      </w:r>
      <w:r w:rsidRPr="003A53AE">
        <w:rPr>
          <w:rFonts w:eastAsiaTheme="minorHAnsi"/>
          <w:lang w:eastAsia="en-US"/>
        </w:rPr>
        <w:t>нтерактивн</w:t>
      </w:r>
      <w:r>
        <w:rPr>
          <w:rFonts w:eastAsiaTheme="minorHAnsi"/>
          <w:lang w:eastAsia="en-US"/>
        </w:rPr>
        <w:t>ой</w:t>
      </w:r>
      <w:r w:rsidRPr="003A53AE">
        <w:rPr>
          <w:rFonts w:eastAsiaTheme="minorHAnsi"/>
          <w:lang w:eastAsia="en-US"/>
        </w:rPr>
        <w:t xml:space="preserve"> викторин</w:t>
      </w:r>
      <w:r>
        <w:rPr>
          <w:rFonts w:eastAsiaTheme="minorHAnsi"/>
          <w:lang w:eastAsia="en-US"/>
        </w:rPr>
        <w:t>ы</w:t>
      </w:r>
      <w:r w:rsidRPr="003A53AE">
        <w:rPr>
          <w:rFonts w:eastAsiaTheme="minorHAnsi"/>
          <w:lang w:eastAsia="en-US"/>
        </w:rPr>
        <w:t xml:space="preserve"> «Мир профессий»</w:t>
      </w:r>
      <w:r>
        <w:rPr>
          <w:rFonts w:eastAsiaTheme="minorHAnsi"/>
          <w:lang w:eastAsia="en-US"/>
        </w:rPr>
        <w:t>.</w:t>
      </w:r>
    </w:p>
    <w:p w:rsidR="00C02390" w:rsidRDefault="00C02390" w:rsidP="00006205">
      <w:pPr>
        <w:ind w:firstLine="567"/>
        <w:jc w:val="both"/>
        <w:rPr>
          <w:rFonts w:eastAsiaTheme="minorHAnsi"/>
          <w:lang w:eastAsia="en-US"/>
        </w:rPr>
      </w:pPr>
      <w:r w:rsidRPr="00C02390">
        <w:rPr>
          <w:rFonts w:eastAsiaTheme="minorHAnsi"/>
          <w:lang w:eastAsia="en-US"/>
        </w:rPr>
        <w:t>На базе межпоселенческой модельной библиотеки проходил Первый региональный этап Всероссийской ярмарки трудоустройства и Фестиваль профессий в 2025 году, на котором будущие выпускники района узнали о востребованных и перспективных профессиях на рынке труда. Сотрудники библиотеки подготовили большую книжную выставку «Вам, выбирающим профессию» и познакомили ребят с новыми и модными профессиями, такими, как логист, веб-мастер, маркетолог, имиджмейкер и другими.</w:t>
      </w:r>
    </w:p>
    <w:p w:rsidR="003A53AE" w:rsidRDefault="00006205" w:rsidP="00006205">
      <w:pPr>
        <w:ind w:firstLine="567"/>
        <w:jc w:val="both"/>
        <w:rPr>
          <w:rFonts w:eastAsiaTheme="minorHAnsi"/>
          <w:lang w:eastAsia="en-US"/>
        </w:rPr>
      </w:pPr>
      <w:r w:rsidRPr="00006205">
        <w:rPr>
          <w:rFonts w:eastAsiaTheme="minorHAnsi"/>
          <w:lang w:eastAsia="en-US"/>
        </w:rPr>
        <w:t>В 2025 году библиотеки района заложили прочный фундамент системной профориентационной работы, перейдя от простого информирования к формированию навыков осознанного выбора. Ключевым достижением стало практическое партнерство с Центром занятости.</w:t>
      </w:r>
    </w:p>
    <w:p w:rsidR="008B5F6B" w:rsidRPr="008B5F6B" w:rsidRDefault="008B5F6B" w:rsidP="008B5F6B">
      <w:pPr>
        <w:rPr>
          <w:b/>
          <w:u w:val="single"/>
        </w:rPr>
      </w:pPr>
      <w:r w:rsidRPr="008B5F6B">
        <w:rPr>
          <w:b/>
          <w:u w:val="single"/>
        </w:rPr>
        <w:t>Содействие   формированию   культуры   межнационального общения,</w:t>
      </w:r>
    </w:p>
    <w:p w:rsidR="008B5F6B" w:rsidRPr="008B5F6B" w:rsidRDefault="008B5F6B" w:rsidP="008B5F6B">
      <w:pPr>
        <w:rPr>
          <w:b/>
          <w:u w:val="single"/>
        </w:rPr>
      </w:pPr>
      <w:r w:rsidRPr="008B5F6B">
        <w:rPr>
          <w:b/>
          <w:u w:val="single"/>
        </w:rPr>
        <w:t>толерантного отношения к народам   различных национальностей,</w:t>
      </w:r>
    </w:p>
    <w:p w:rsidR="008B5F6B" w:rsidRPr="008B5F6B" w:rsidRDefault="008B5F6B" w:rsidP="008B5F6B">
      <w:pPr>
        <w:rPr>
          <w:b/>
          <w:u w:val="single"/>
        </w:rPr>
      </w:pPr>
      <w:r w:rsidRPr="008B5F6B">
        <w:rPr>
          <w:b/>
          <w:u w:val="single"/>
        </w:rPr>
        <w:t>противодействие экстремизму.</w:t>
      </w:r>
    </w:p>
    <w:p w:rsidR="008B5F6B" w:rsidRDefault="008B5F6B" w:rsidP="002D020B">
      <w:pPr>
        <w:rPr>
          <w:rFonts w:eastAsiaTheme="minorHAnsi"/>
          <w:lang w:eastAsia="en-US"/>
        </w:rPr>
      </w:pPr>
    </w:p>
    <w:p w:rsidR="00006205" w:rsidRDefault="00736C68" w:rsidP="00006205">
      <w:pPr>
        <w:ind w:firstLine="851"/>
        <w:jc w:val="both"/>
        <w:rPr>
          <w:rFonts w:eastAsiaTheme="minorHAnsi"/>
          <w:lang w:eastAsia="en-US"/>
        </w:rPr>
      </w:pPr>
      <w:r>
        <w:rPr>
          <w:rFonts w:eastAsiaTheme="minorHAnsi"/>
          <w:lang w:eastAsia="en-US"/>
        </w:rPr>
        <w:t xml:space="preserve"> </w:t>
      </w:r>
      <w:r w:rsidR="00006205" w:rsidRPr="00006205">
        <w:rPr>
          <w:rFonts w:eastAsiaTheme="minorHAnsi"/>
          <w:lang w:eastAsia="en-US"/>
        </w:rPr>
        <w:t>3 сентября — День солидарности в борьбе с терроризмом — стал в 2025 году одной из важнейших дат для гражданско-патриотического воспитания молодёжи. Библиотеки подошли к этой теме с особой деликатностью, сочетая мемориальную, просветительскую и профилактическую составляющие. Ключевой фокус был сделан на трагедии в Беслане (1-3 сентября 2004 года) как на символе террористич</w:t>
      </w:r>
      <w:r w:rsidR="00006205">
        <w:rPr>
          <w:rFonts w:eastAsiaTheme="minorHAnsi"/>
          <w:lang w:eastAsia="en-US"/>
        </w:rPr>
        <w:t>еской угрозы мирному населению.</w:t>
      </w:r>
    </w:p>
    <w:p w:rsidR="00006205" w:rsidRDefault="00006205" w:rsidP="00006205">
      <w:pPr>
        <w:ind w:firstLine="851"/>
        <w:jc w:val="both"/>
        <w:rPr>
          <w:rFonts w:eastAsiaTheme="minorHAnsi"/>
          <w:lang w:eastAsia="en-US"/>
        </w:rPr>
      </w:pPr>
      <w:r w:rsidRPr="00006205">
        <w:rPr>
          <w:rFonts w:eastAsiaTheme="minorHAnsi"/>
          <w:lang w:eastAsia="en-US"/>
        </w:rPr>
        <w:t>Цель мероприятий: не просто вспомнить о жертвах, а сформировать у молодёжи осознанную гражданскую позицию, понимание ценности человеческой жизни, неприятие идеологии насилия и навыки безопасного поведения.</w:t>
      </w:r>
    </w:p>
    <w:p w:rsidR="00006205" w:rsidRDefault="00006205" w:rsidP="00173720">
      <w:pPr>
        <w:ind w:firstLine="851"/>
        <w:jc w:val="both"/>
        <w:rPr>
          <w:rFonts w:eastAsiaTheme="minorHAnsi"/>
          <w:lang w:eastAsia="en-US"/>
        </w:rPr>
      </w:pPr>
      <w:r w:rsidRPr="00006205">
        <w:rPr>
          <w:rFonts w:eastAsiaTheme="minorHAnsi"/>
          <w:lang w:eastAsia="en-US"/>
        </w:rPr>
        <w:t>Сотрудники и посетители библиотек нашего района присоединились к масштабной всероссийской акции "#Капля_жизни". В знак солидарности и сострадания каждый участник налил воду в ладонь и напоил цветы — символ жизни и надежды. В память о жертвах трагедии была объявлена минута молчания.</w:t>
      </w:r>
    </w:p>
    <w:p w:rsidR="00006205" w:rsidRPr="00006205" w:rsidRDefault="00006205" w:rsidP="00006205">
      <w:pPr>
        <w:ind w:firstLine="851"/>
        <w:jc w:val="both"/>
        <w:rPr>
          <w:rFonts w:eastAsiaTheme="minorHAnsi"/>
          <w:lang w:eastAsia="en-US"/>
        </w:rPr>
      </w:pPr>
      <w:r w:rsidRPr="00006205">
        <w:rPr>
          <w:rFonts w:eastAsiaTheme="minorHAnsi"/>
          <w:lang w:eastAsia="en-US"/>
        </w:rPr>
        <w:t>Сотрудник Анастасиевской библиотеки для учащихся 6 - 11 классов провела Урок мужества "Вместе против террора". В ходе мероприятия ребята узнали: что такое терроризм? С какой целью совершаются эти действия? Кого называют террористами? Присутствующим озвучили хронологию террористических актов в различных городах России. Рассказали, как это было в осетинском городке Беслан.</w:t>
      </w:r>
    </w:p>
    <w:p w:rsidR="00006205" w:rsidRPr="00006205" w:rsidRDefault="00006205" w:rsidP="00006205">
      <w:pPr>
        <w:ind w:firstLine="851"/>
        <w:jc w:val="both"/>
        <w:rPr>
          <w:rFonts w:eastAsiaTheme="minorHAnsi"/>
          <w:lang w:eastAsia="en-US"/>
        </w:rPr>
      </w:pPr>
      <w:r w:rsidRPr="00006205">
        <w:rPr>
          <w:rFonts w:eastAsiaTheme="minorHAnsi"/>
          <w:lang w:eastAsia="en-US"/>
        </w:rPr>
        <w:t xml:space="preserve">Урок памяти «Мир без войны и терроризма» прошёл в Латоновской библиотеке. Присутствующим рассказали о событиях, связанных с сентябрьской трагедией 2004 года в Беслане, когда день знаний стало для большинства днем траура и скорби. Ребята на капельках, вырезанных из бумаги писали пожелания мира, добра и спокойствия, которые </w:t>
      </w:r>
      <w:r w:rsidRPr="00006205">
        <w:rPr>
          <w:rFonts w:eastAsiaTheme="minorHAnsi"/>
          <w:lang w:eastAsia="en-US"/>
        </w:rPr>
        <w:lastRenderedPageBreak/>
        <w:t>прикрепили на стенде. Участникам мероприятия были вручены памятки «Беслан, трагедия, которую никто не забудет!».</w:t>
      </w:r>
    </w:p>
    <w:p w:rsidR="00006205" w:rsidRPr="00006205" w:rsidRDefault="00006205" w:rsidP="00006205">
      <w:pPr>
        <w:ind w:firstLine="851"/>
        <w:jc w:val="both"/>
        <w:rPr>
          <w:rFonts w:eastAsiaTheme="minorHAnsi"/>
          <w:lang w:eastAsia="en-US"/>
        </w:rPr>
      </w:pPr>
      <w:r w:rsidRPr="00006205">
        <w:rPr>
          <w:rFonts w:eastAsiaTheme="minorHAnsi"/>
          <w:lang w:eastAsia="en-US"/>
        </w:rPr>
        <w:t>В Новониколаевской библиотеке была подготовлена слайд - беседа "Осторожно, терроризм!" в ходе которой обсуждали опасные ситуации, которые могут возникнуть дома и на улице.</w:t>
      </w:r>
    </w:p>
    <w:p w:rsidR="00006205" w:rsidRPr="00006205" w:rsidRDefault="00006205" w:rsidP="00006205">
      <w:pPr>
        <w:ind w:firstLine="851"/>
        <w:jc w:val="both"/>
        <w:rPr>
          <w:rFonts w:eastAsiaTheme="minorHAnsi"/>
          <w:lang w:eastAsia="en-US"/>
        </w:rPr>
      </w:pPr>
      <w:r w:rsidRPr="00006205">
        <w:rPr>
          <w:rFonts w:eastAsiaTheme="minorHAnsi"/>
          <w:lang w:eastAsia="en-US"/>
        </w:rPr>
        <w:t>О чудовищном преступлении террористов в городе Беслане говорили и на следующих мероприятиях:</w:t>
      </w:r>
    </w:p>
    <w:p w:rsidR="00006205" w:rsidRPr="00006205" w:rsidRDefault="00006205" w:rsidP="00006205">
      <w:pPr>
        <w:ind w:firstLine="851"/>
        <w:jc w:val="both"/>
        <w:rPr>
          <w:rFonts w:eastAsiaTheme="minorHAnsi"/>
          <w:lang w:eastAsia="en-US"/>
        </w:rPr>
      </w:pPr>
      <w:r w:rsidRPr="00006205">
        <w:rPr>
          <w:rFonts w:eastAsiaTheme="minorHAnsi"/>
          <w:lang w:eastAsia="en-US"/>
        </w:rPr>
        <w:t>Час памяти "Беслан – трагедия которую никогда не забудут" (Марфинская б/о)</w:t>
      </w:r>
    </w:p>
    <w:p w:rsidR="00006205" w:rsidRDefault="00006205" w:rsidP="00006205">
      <w:pPr>
        <w:ind w:firstLine="851"/>
        <w:jc w:val="both"/>
        <w:rPr>
          <w:rFonts w:eastAsiaTheme="minorHAnsi"/>
          <w:lang w:eastAsia="en-US"/>
        </w:rPr>
      </w:pPr>
      <w:r w:rsidRPr="00006205">
        <w:rPr>
          <w:rFonts w:eastAsiaTheme="minorHAnsi"/>
          <w:lang w:eastAsia="en-US"/>
        </w:rPr>
        <w:t>Урок памяти "Трагедия Беслана" (Марьевская б/о)</w:t>
      </w:r>
    </w:p>
    <w:p w:rsidR="00006205" w:rsidRDefault="00006205" w:rsidP="00006205">
      <w:pPr>
        <w:ind w:firstLine="851"/>
        <w:jc w:val="both"/>
        <w:rPr>
          <w:rFonts w:eastAsiaTheme="minorHAnsi"/>
          <w:lang w:eastAsia="en-US"/>
        </w:rPr>
      </w:pPr>
      <w:r w:rsidRPr="00006205">
        <w:rPr>
          <w:rFonts w:eastAsiaTheme="minorHAnsi"/>
          <w:lang w:eastAsia="en-US"/>
        </w:rPr>
        <w:t>Библиотекари сумели избежать как формализма, так и излишней эмоциональной перегрузки, сделав главный акцент на человеческой памяти, солида</w:t>
      </w:r>
      <w:r>
        <w:rPr>
          <w:rFonts w:eastAsiaTheme="minorHAnsi"/>
          <w:lang w:eastAsia="en-US"/>
        </w:rPr>
        <w:t xml:space="preserve">рности и ценности мирной жизни. </w:t>
      </w:r>
      <w:r w:rsidRPr="00006205">
        <w:rPr>
          <w:rFonts w:eastAsiaTheme="minorHAnsi"/>
          <w:lang w:eastAsia="en-US"/>
        </w:rPr>
        <w:t>Эта работа — неотъемлемая часть формирования иммунитета общества против идеологии насилия и воспитания молодых людей, способных ценить, защищать и отстаивать мир.</w:t>
      </w:r>
    </w:p>
    <w:p w:rsidR="00006205" w:rsidRDefault="00006205" w:rsidP="005D0690">
      <w:pPr>
        <w:widowControl w:val="0"/>
        <w:tabs>
          <w:tab w:val="left" w:pos="1134"/>
        </w:tabs>
        <w:spacing w:line="235" w:lineRule="auto"/>
        <w:jc w:val="both"/>
        <w:rPr>
          <w:rFonts w:eastAsiaTheme="minorHAnsi"/>
          <w:lang w:eastAsia="en-US"/>
        </w:rPr>
      </w:pPr>
    </w:p>
    <w:p w:rsidR="000E7DCB" w:rsidRPr="002361E9" w:rsidRDefault="002361E9" w:rsidP="002361E9">
      <w:pPr>
        <w:widowControl w:val="0"/>
        <w:tabs>
          <w:tab w:val="left" w:pos="1134"/>
        </w:tabs>
        <w:spacing w:line="235" w:lineRule="auto"/>
        <w:ind w:left="423"/>
        <w:jc w:val="both"/>
        <w:rPr>
          <w:b/>
        </w:rPr>
      </w:pPr>
      <w:r>
        <w:rPr>
          <w:b/>
        </w:rPr>
        <w:t>6.11.</w:t>
      </w:r>
      <w:r w:rsidR="000E7DCB" w:rsidRPr="00E4771D">
        <w:rPr>
          <w:b/>
        </w:rPr>
        <w:t xml:space="preserve"> Работа с пользователями пожилого возраста</w:t>
      </w:r>
      <w:r w:rsidR="000E7DCB" w:rsidRPr="00E4771D">
        <w:t xml:space="preserve"> </w:t>
      </w:r>
      <w:r w:rsidR="000E7DCB" w:rsidRPr="002361E9">
        <w:rPr>
          <w:b/>
        </w:rPr>
        <w:t>(основные формы, методы, направле</w:t>
      </w:r>
      <w:r w:rsidR="00E55993">
        <w:rPr>
          <w:b/>
        </w:rPr>
        <w:t>ния, лучшие мероприятия и т.д.)</w:t>
      </w:r>
    </w:p>
    <w:p w:rsidR="00736C68" w:rsidRDefault="00541589" w:rsidP="00736C68">
      <w:pPr>
        <w:widowControl w:val="0"/>
        <w:tabs>
          <w:tab w:val="left" w:pos="1134"/>
        </w:tabs>
        <w:spacing w:line="235" w:lineRule="auto"/>
        <w:ind w:firstLine="851"/>
        <w:jc w:val="both"/>
      </w:pPr>
      <w:r>
        <w:t>Библиотека давно уже определила для себя одним из главных направлений деятельности — работу с социально-незащищенными людьми, с теми, кто нуждается в поддержке, заботе, с теми, кому по разным причинам нелегко в жизни.</w:t>
      </w:r>
    </w:p>
    <w:p w:rsidR="00736C68" w:rsidRDefault="00541589" w:rsidP="003B04C9">
      <w:pPr>
        <w:widowControl w:val="0"/>
        <w:tabs>
          <w:tab w:val="left" w:pos="1134"/>
        </w:tabs>
        <w:spacing w:line="235" w:lineRule="auto"/>
        <w:ind w:firstLine="851"/>
        <w:jc w:val="both"/>
      </w:pPr>
      <w:r>
        <w:t xml:space="preserve">Пожилые люди – люди старшего поколения. И им в первую очередь нужна не только и не столько информация, сколько простое </w:t>
      </w:r>
      <w:r w:rsidR="003B04C9">
        <w:t xml:space="preserve">человеческое участие, общение. </w:t>
      </w:r>
      <w:r w:rsidR="00E7205C" w:rsidRPr="00E7205C">
        <w:t>Библиотекари помогают старшему поколению решить проблему организации культурного досуга, пообщаться в непринуждённой обстановке, обрести новых друзей, реали</w:t>
      </w:r>
      <w:r w:rsidR="00736C68">
        <w:t>зовать свои творческие задумки.</w:t>
      </w:r>
    </w:p>
    <w:p w:rsidR="00E7205C" w:rsidRPr="00E7205C" w:rsidRDefault="00173720" w:rsidP="003B04C9">
      <w:pPr>
        <w:widowControl w:val="0"/>
        <w:tabs>
          <w:tab w:val="left" w:pos="1134"/>
        </w:tabs>
        <w:spacing w:line="235" w:lineRule="auto"/>
        <w:ind w:firstLine="851"/>
        <w:jc w:val="both"/>
      </w:pPr>
      <w:r>
        <w:t>В 202</w:t>
      </w:r>
      <w:r w:rsidR="005D0690">
        <w:t>5</w:t>
      </w:r>
      <w:r w:rsidR="00E7205C" w:rsidRPr="00E7205C">
        <w:t xml:space="preserve"> году работа библиотек с пожил</w:t>
      </w:r>
      <w:r w:rsidR="00E7205C">
        <w:t xml:space="preserve">ыми людьми велась по нескольким </w:t>
      </w:r>
      <w:r w:rsidR="00E7205C" w:rsidRPr="00E7205C">
        <w:t>направлениям:</w:t>
      </w:r>
    </w:p>
    <w:p w:rsidR="00CC1042" w:rsidRDefault="00CC1042" w:rsidP="00CC1042">
      <w:pPr>
        <w:widowControl w:val="0"/>
        <w:tabs>
          <w:tab w:val="left" w:pos="1134"/>
        </w:tabs>
        <w:spacing w:line="235" w:lineRule="auto"/>
        <w:ind w:firstLine="567"/>
        <w:jc w:val="both"/>
      </w:pPr>
      <w:r>
        <w:t xml:space="preserve">  - Индивидуальное обслуживание книгой;·       </w:t>
      </w:r>
    </w:p>
    <w:p w:rsidR="00CC1042" w:rsidRDefault="008943DA" w:rsidP="00CC1042">
      <w:pPr>
        <w:widowControl w:val="0"/>
        <w:tabs>
          <w:tab w:val="left" w:pos="1134"/>
        </w:tabs>
        <w:spacing w:line="235" w:lineRule="auto"/>
        <w:ind w:firstLine="567"/>
        <w:jc w:val="both"/>
      </w:pPr>
      <w:r>
        <w:t xml:space="preserve">  -</w:t>
      </w:r>
      <w:r w:rsidR="00CC1042">
        <w:t xml:space="preserve">Информационное обслуживание на основе правовых документов базы данных «Консультант Плюс» (МЦБ);      </w:t>
      </w:r>
    </w:p>
    <w:p w:rsidR="00CC1042" w:rsidRDefault="00CC1042" w:rsidP="00CC1042">
      <w:pPr>
        <w:widowControl w:val="0"/>
        <w:tabs>
          <w:tab w:val="left" w:pos="1134"/>
        </w:tabs>
        <w:spacing w:line="235" w:lineRule="auto"/>
        <w:ind w:firstLine="567"/>
        <w:jc w:val="both"/>
      </w:pPr>
      <w:r>
        <w:t xml:space="preserve"> - Работа клубов по интересам;</w:t>
      </w:r>
    </w:p>
    <w:p w:rsidR="00E7205C" w:rsidRPr="00E7205C" w:rsidRDefault="00CC1042" w:rsidP="00CC1042">
      <w:pPr>
        <w:widowControl w:val="0"/>
        <w:tabs>
          <w:tab w:val="left" w:pos="1134"/>
        </w:tabs>
        <w:spacing w:line="235" w:lineRule="auto"/>
        <w:ind w:firstLine="567"/>
        <w:jc w:val="both"/>
      </w:pPr>
      <w:r>
        <w:t xml:space="preserve">  -Участие в мероприятиях, позволяющих  организовать культурный досуг.      </w:t>
      </w:r>
      <w:r w:rsidR="00E7205C" w:rsidRPr="00E7205C">
        <w:t xml:space="preserve">.   </w:t>
      </w:r>
    </w:p>
    <w:p w:rsidR="00736C68" w:rsidRDefault="00173720" w:rsidP="00736C68">
      <w:pPr>
        <w:widowControl w:val="0"/>
        <w:tabs>
          <w:tab w:val="left" w:pos="1134"/>
        </w:tabs>
        <w:spacing w:line="235" w:lineRule="auto"/>
        <w:ind w:firstLine="851"/>
        <w:jc w:val="both"/>
      </w:pPr>
      <w:r>
        <w:t>В 202</w:t>
      </w:r>
      <w:r w:rsidR="005D0690">
        <w:t>5</w:t>
      </w:r>
      <w:r w:rsidR="00E7205C" w:rsidRPr="00E7205C">
        <w:t xml:space="preserve"> году библиотеки Матвеево-Курганского района </w:t>
      </w:r>
      <w:r w:rsidR="00E7205C">
        <w:t>продолжили работу</w:t>
      </w:r>
      <w:r w:rsidR="00E7205C" w:rsidRPr="00E7205C">
        <w:t xml:space="preserve"> по </w:t>
      </w:r>
      <w:r w:rsidR="00E7205C" w:rsidRPr="003715CA">
        <w:rPr>
          <w:b/>
        </w:rPr>
        <w:t>проекту  «Библиосервис на дому»</w:t>
      </w:r>
      <w:r w:rsidR="00E7205C" w:rsidRPr="00E7205C">
        <w:t xml:space="preserve">. </w:t>
      </w:r>
      <w:r>
        <w:t xml:space="preserve">Этот проект начавший работу в условиях пандемии 2020 года стал неотъемлемой частью деятельности библиотек района. </w:t>
      </w:r>
      <w:r w:rsidR="00E7205C" w:rsidRPr="00E7205C">
        <w:t>Задача проекта: обеспечить доступ к фондам библиотек пожилых людей и инвалидов через книгоношество.</w:t>
      </w:r>
    </w:p>
    <w:p w:rsidR="00736C68" w:rsidRDefault="003715CA" w:rsidP="00736C68">
      <w:pPr>
        <w:widowControl w:val="0"/>
        <w:tabs>
          <w:tab w:val="left" w:pos="1134"/>
        </w:tabs>
        <w:spacing w:line="235" w:lineRule="auto"/>
        <w:ind w:firstLine="851"/>
        <w:jc w:val="both"/>
      </w:pPr>
      <w:r w:rsidRPr="003715CA">
        <w:t>Социальным партнёром по осуществлению проекта стали работники социального обслуживания населения  и молодые люди из числа активных читателей.</w:t>
      </w:r>
      <w:r w:rsidR="00A2110A">
        <w:t xml:space="preserve"> Услугой</w:t>
      </w:r>
      <w:r>
        <w:t xml:space="preserve"> по доставке книг на дом </w:t>
      </w:r>
      <w:r w:rsidR="00A2110A">
        <w:t xml:space="preserve">в отчётном году воспользовались </w:t>
      </w:r>
      <w:r w:rsidR="00CD37BF">
        <w:t>285</w:t>
      </w:r>
      <w:r w:rsidR="00A2110A">
        <w:t xml:space="preserve"> читателей пожилого возраста и </w:t>
      </w:r>
      <w:r w:rsidR="008943DA">
        <w:t>инвалидов</w:t>
      </w:r>
      <w:r>
        <w:t xml:space="preserve">. </w:t>
      </w:r>
    </w:p>
    <w:p w:rsidR="000E7DCB" w:rsidRPr="00A2110A" w:rsidRDefault="00817020" w:rsidP="00A2110A">
      <w:pPr>
        <w:widowControl w:val="0"/>
        <w:tabs>
          <w:tab w:val="left" w:pos="1134"/>
        </w:tabs>
        <w:spacing w:line="235" w:lineRule="auto"/>
        <w:ind w:firstLine="851"/>
        <w:jc w:val="both"/>
      </w:pPr>
      <w:r>
        <w:t>Пожилые люди с удовольствием по</w:t>
      </w:r>
      <w:r w:rsidR="00FB7416">
        <w:t>сещают библиотечные мероприятия</w:t>
      </w:r>
      <w:r>
        <w:t>.</w:t>
      </w:r>
      <w:r w:rsidR="00062544">
        <w:t xml:space="preserve"> Мероприятия в честь 8 марта, Дня Победы, Дня матери не </w:t>
      </w:r>
      <w:r w:rsidR="004067D3">
        <w:t>обходятся без их присутствия. Популярны у пожилых мероприятия и книжные выставки  по здоровому образу жизни, цветоводству, садоводству.</w:t>
      </w:r>
      <w:r w:rsidR="001620CF">
        <w:t xml:space="preserve"> Многие из  них прошли в рамках заседаний клубов по интересам. </w:t>
      </w:r>
      <w:r w:rsidR="00CD37BF">
        <w:t>В библиотеках района работали 5 клубов по интересам для пожилых.</w:t>
      </w:r>
    </w:p>
    <w:p w:rsidR="00CD37BF" w:rsidRDefault="00CD37BF" w:rsidP="00CD37BF">
      <w:pPr>
        <w:widowControl w:val="0"/>
        <w:tabs>
          <w:tab w:val="left" w:pos="1134"/>
        </w:tabs>
        <w:spacing w:line="235" w:lineRule="auto"/>
        <w:ind w:firstLine="851"/>
        <w:jc w:val="both"/>
      </w:pPr>
      <w:r>
        <w:t xml:space="preserve">В рамках Дня добрых дел, который ежегодно отмечается в Ростовской области 6 сентября в библиотеках района прошла </w:t>
      </w:r>
      <w:r w:rsidRPr="00CD37BF">
        <w:rPr>
          <w:b/>
        </w:rPr>
        <w:t>Акция «Библиопомощь»</w:t>
      </w:r>
      <w:r>
        <w:t>. В этот день сотрудники библиотек посетили пожилых одиноких людей, принесли книги и журналы, оказали моральную поддержку.</w:t>
      </w:r>
    </w:p>
    <w:p w:rsidR="00CD37BF" w:rsidRDefault="00CD37BF" w:rsidP="00CD37BF">
      <w:pPr>
        <w:widowControl w:val="0"/>
        <w:tabs>
          <w:tab w:val="left" w:pos="1134"/>
        </w:tabs>
        <w:spacing w:line="235" w:lineRule="auto"/>
        <w:ind w:firstLine="851"/>
        <w:jc w:val="both"/>
      </w:pPr>
      <w:r>
        <w:t>В библиотеках организовали мероприятия для пожилых. Так в Марфинской библиотеке был проведен час доброты "Дарим добро людям". Библиотекарь приветствовала каждого читателя с пожеланиями здоровья, добра, мира, улыбок. Гости пили чай, общались, участвовали в шуточных викторинах, делились новостями, рецептами домашних заготовок, пели песни.</w:t>
      </w:r>
    </w:p>
    <w:p w:rsidR="00CD37BF" w:rsidRDefault="00CD37BF" w:rsidP="00CD37BF">
      <w:pPr>
        <w:widowControl w:val="0"/>
        <w:tabs>
          <w:tab w:val="left" w:pos="1134"/>
        </w:tabs>
        <w:spacing w:line="235" w:lineRule="auto"/>
        <w:ind w:firstLine="851"/>
        <w:jc w:val="both"/>
      </w:pPr>
      <w:r>
        <w:t xml:space="preserve">В Новониколаевской библиотеке совместно с работниками СДК прошли посиделки для пожилых людей «Мы за чаем не скучаем». Мероприятие проходило за накрытым </w:t>
      </w:r>
      <w:r>
        <w:lastRenderedPageBreak/>
        <w:t>столом - с душистым чаем, домашней выпечкой, приготовленной умелыми руками. Гости с удовольствие принимали участие в викторинах и конкурсах, пели любимые песни, разгадывали загадки, шутили и не давали скучать друг другу. Встреча прошла в душевной, светлой атмосфере. Все участники мероприятия получили заряд бодрости и отличного настроения.</w:t>
      </w:r>
    </w:p>
    <w:p w:rsidR="00CD37BF" w:rsidRDefault="00CD37BF" w:rsidP="00CD37BF">
      <w:pPr>
        <w:widowControl w:val="0"/>
        <w:tabs>
          <w:tab w:val="left" w:pos="1134"/>
        </w:tabs>
        <w:spacing w:line="235" w:lineRule="auto"/>
        <w:ind w:firstLine="851"/>
        <w:jc w:val="both"/>
      </w:pPr>
      <w:r>
        <w:t>Ряд библиотечных мероприятий для пожилых были посвящены здоровому образу жизни. В Надеждинской библиотеке  прошел час здоровья «Не просто жить, а быть здоровым». Разговор шёл об основах здорового образа жизни для пожилых людей, а именно о том, что для сохранения и укрепления здоровья необходимы оптимальный режим работы и отдыха, сбалансированное питание, достаточная двигательная активность, отсутствие вредных привычек, а также позитивное отношение к жизни. В Красногорской библиотеке для пожилых граждан проведен  обзор у книжной выставки  «Шаги к здоровью». Присутствующих познакомили с литературой о возможностях поддержания хорошего самочувствия в зрелом возрасте.</w:t>
      </w:r>
    </w:p>
    <w:p w:rsidR="00CD37BF" w:rsidRDefault="00CD37BF" w:rsidP="00CD37BF">
      <w:pPr>
        <w:widowControl w:val="0"/>
        <w:tabs>
          <w:tab w:val="left" w:pos="1134"/>
        </w:tabs>
        <w:spacing w:line="235" w:lineRule="auto"/>
        <w:ind w:firstLine="851"/>
        <w:jc w:val="both"/>
      </w:pPr>
      <w:r>
        <w:t>Ряснянская библиотека работает в тесном контакте с настоятелем храма находящимся на территории села. Для прихожан пожилого возраста совместно с СДК было проведено 2 мероприятия: духовно-просветительский час «Пётр и Феврония: пример истинной верности» и патриотический час «В памяти каждого», посвященный 82 годовщине освобождения села Рясное от немецко – фашистских захватчиков.</w:t>
      </w:r>
    </w:p>
    <w:p w:rsidR="005D0690" w:rsidRDefault="005D0690" w:rsidP="005D0690">
      <w:pPr>
        <w:widowControl w:val="0"/>
        <w:tabs>
          <w:tab w:val="left" w:pos="1134"/>
        </w:tabs>
        <w:spacing w:line="235" w:lineRule="auto"/>
        <w:ind w:firstLine="851"/>
        <w:jc w:val="both"/>
      </w:pPr>
      <w:r>
        <w:t>Библиотеками Матвеево-Курганского района был проведён ряд мероприятий, посвящённых Международному дню пожилых людей. Целью этих мероприятий являлось создание атмосферы уважения, внимания и заботы о старшем поколении, содействие их социальной активности и организации культурного досуга.</w:t>
      </w:r>
    </w:p>
    <w:p w:rsidR="005D0690" w:rsidRDefault="005D0690" w:rsidP="005D0690">
      <w:pPr>
        <w:widowControl w:val="0"/>
        <w:tabs>
          <w:tab w:val="left" w:pos="1134"/>
        </w:tabs>
        <w:spacing w:line="235" w:lineRule="auto"/>
        <w:ind w:firstLine="851"/>
        <w:jc w:val="both"/>
      </w:pPr>
      <w:r>
        <w:t>Мероприятия отличались разнообразием форматов, что позволило учесть интересы и возможности разных групп жителей «золотого возраста». Наиболее распространённой формой стали тематические вечера и встречи, направленные на творческое самовыражение и ностальгические воспоминания:</w:t>
      </w:r>
    </w:p>
    <w:p w:rsidR="005D0690" w:rsidRDefault="005D0690" w:rsidP="005D0690">
      <w:pPr>
        <w:widowControl w:val="0"/>
        <w:tabs>
          <w:tab w:val="left" w:pos="1134"/>
        </w:tabs>
        <w:spacing w:line="235" w:lineRule="auto"/>
        <w:ind w:firstLine="851"/>
        <w:jc w:val="both"/>
      </w:pPr>
      <w:r>
        <w:t xml:space="preserve"> Литературно-музыкальные гостиные: Проведены под поэтичными названиями: «Возраст осени прекрасной» (Шапошниковская), «Осеннее путешествие на корабле жизни» (Григорьевская), «Славим возраст золотой» (Малокирсановская), «Не стареем мы душой» (Марьевская). Их основой стало чтение стихов, исполнение песен молодости, душевные беседы.</w:t>
      </w:r>
    </w:p>
    <w:p w:rsidR="005D0690" w:rsidRDefault="005D0690" w:rsidP="005D0690">
      <w:pPr>
        <w:widowControl w:val="0"/>
        <w:tabs>
          <w:tab w:val="left" w:pos="1134"/>
        </w:tabs>
        <w:spacing w:line="235" w:lineRule="auto"/>
        <w:ind w:firstLine="851"/>
        <w:jc w:val="both"/>
      </w:pPr>
      <w:r>
        <w:t>Ретро-встречи и конкурсные программы: В Новониколаевской библиотеке прошла ретро-встреча «Мы последние песни еще не пропели» с музыкой 80-х. Программы «Нам года не беда, коль душа молода» (Анастасиевская) и «Осенние мелодии души» (Надеждинская) включали викторины («Угадай мелодию», «Песни из кинофильмов»), конкурсы пословиц и чтения стихов.</w:t>
      </w:r>
    </w:p>
    <w:p w:rsidR="005D0690" w:rsidRDefault="005D0690" w:rsidP="005D0690">
      <w:pPr>
        <w:widowControl w:val="0"/>
        <w:tabs>
          <w:tab w:val="left" w:pos="1134"/>
        </w:tabs>
        <w:spacing w:line="235" w:lineRule="auto"/>
        <w:ind w:firstLine="851"/>
        <w:jc w:val="both"/>
      </w:pPr>
      <w:r>
        <w:t xml:space="preserve"> Часы общения: В Староротовской библиотеке прошёл час общения «Молодую душу старость не затмит», где гости делились историями и секретами активного долголетия.</w:t>
      </w:r>
    </w:p>
    <w:p w:rsidR="005D0690" w:rsidRDefault="005D0690" w:rsidP="005D0690">
      <w:pPr>
        <w:widowControl w:val="0"/>
        <w:tabs>
          <w:tab w:val="left" w:pos="1134"/>
        </w:tabs>
        <w:spacing w:line="235" w:lineRule="auto"/>
        <w:ind w:firstLine="851"/>
        <w:jc w:val="both"/>
      </w:pPr>
      <w:r>
        <w:t>Несколько библиотек сделали акцент на индивидуальном поздравлении, особенно тех, кто не может посещать массовые мероприятия:</w:t>
      </w:r>
    </w:p>
    <w:p w:rsidR="005D0690" w:rsidRDefault="005D0690" w:rsidP="005D0690">
      <w:pPr>
        <w:widowControl w:val="0"/>
        <w:tabs>
          <w:tab w:val="left" w:pos="1134"/>
        </w:tabs>
        <w:spacing w:line="235" w:lineRule="auto"/>
        <w:ind w:firstLine="851"/>
        <w:jc w:val="both"/>
      </w:pPr>
      <w:r>
        <w:t xml:space="preserve">    «Поздравительные десанты»: Библиотекари Каменно-Андриановской и Марфинской библиотек лично посетили жителей села, вручили небольшие подарки и открытки со словами благодарности за мудрость и жизненный опыт.</w:t>
      </w:r>
    </w:p>
    <w:p w:rsidR="005D0690" w:rsidRDefault="005D0690" w:rsidP="005D0690">
      <w:pPr>
        <w:widowControl w:val="0"/>
        <w:tabs>
          <w:tab w:val="left" w:pos="1134"/>
        </w:tabs>
        <w:spacing w:line="235" w:lineRule="auto"/>
        <w:ind w:firstLine="851"/>
        <w:jc w:val="both"/>
      </w:pPr>
      <w:r>
        <w:t xml:space="preserve">    Персональные поздравления: Григорьевская библиотека поздравила на дому бывшую сотрудницу, а Екатериновская — свою наставницу, Ткачёву Г.А., подчеркнув преемственность поколений в профессиональной среде.</w:t>
      </w:r>
    </w:p>
    <w:p w:rsidR="005D0690" w:rsidRDefault="005D0690" w:rsidP="005D0690">
      <w:pPr>
        <w:widowControl w:val="0"/>
        <w:tabs>
          <w:tab w:val="left" w:pos="1134"/>
        </w:tabs>
        <w:spacing w:line="235" w:lineRule="auto"/>
        <w:ind w:firstLine="851"/>
        <w:jc w:val="both"/>
      </w:pPr>
      <w:r>
        <w:t>Во многих библиотеках мероприятия сопровождались тематическими выставками: «Пусть осень жизни будет золотой» (Староротовская), «В гармонии с возрастом» (Ряснянская). На них были представлены книги по садоводству, рукоделию, здоровому образу жизни, а также художественная литература. В Надеждинской библиотеке работала фотовыставка «Золотая осень вашей жизни».</w:t>
      </w:r>
    </w:p>
    <w:p w:rsidR="005D0690" w:rsidRDefault="005D0690" w:rsidP="00863E34">
      <w:pPr>
        <w:widowControl w:val="0"/>
        <w:tabs>
          <w:tab w:val="left" w:pos="1134"/>
        </w:tabs>
        <w:spacing w:line="235" w:lineRule="auto"/>
        <w:ind w:firstLine="851"/>
        <w:jc w:val="both"/>
      </w:pPr>
      <w:r>
        <w:t>Примером успешного сотрудничества стали совместные мероприятия: Ряженская библиотека совместно с ДК провела праздничную программу «С музыкой по жизни» с концертом и конкурсами. Ряснянская библиотека участвовала в мероприятии «Золото прожитых лет», организованном Комбайновским СДК.</w:t>
      </w:r>
    </w:p>
    <w:p w:rsidR="00CD37BF" w:rsidRDefault="00D70925" w:rsidP="00CD37BF">
      <w:pPr>
        <w:widowControl w:val="0"/>
        <w:tabs>
          <w:tab w:val="left" w:pos="1134"/>
        </w:tabs>
        <w:spacing w:line="235" w:lineRule="auto"/>
        <w:ind w:firstLine="851"/>
        <w:jc w:val="both"/>
      </w:pPr>
      <w:r w:rsidRPr="00D70925">
        <w:lastRenderedPageBreak/>
        <w:t xml:space="preserve">Ряд мероприятий </w:t>
      </w:r>
      <w:r>
        <w:t>межпоселенческой библиотеки в рамках проекта «Финансовая грамотность – шаг к успеху» были нацелены на повышение финансовой грамотности пожилых людей.</w:t>
      </w:r>
      <w:r w:rsidR="005D0690" w:rsidRPr="005D0690">
        <w:t xml:space="preserve"> </w:t>
      </w:r>
      <w:r w:rsidR="00CD37BF">
        <w:t>Информационная  беседа «Финансовая забота о старших» - участники познакомились с информацией на самую востребованную тему - финансовая безопасность и мошенничество. Участникам рассказали, как распознать мошенников и что делать, если они стали жертвой обмана. Час  консультации на тему "Пенсия: Способы сбережения и преумножения". Мероприятие собрало заинтересованных слушателей, которые стремились узнать больше о том, как эффективно планировать свои финансы на будущее.</w:t>
      </w:r>
    </w:p>
    <w:p w:rsidR="00CD37BF" w:rsidRDefault="00CD37BF" w:rsidP="00CD37BF">
      <w:pPr>
        <w:widowControl w:val="0"/>
        <w:tabs>
          <w:tab w:val="left" w:pos="1134"/>
        </w:tabs>
        <w:spacing w:line="235" w:lineRule="auto"/>
        <w:ind w:firstLine="851"/>
        <w:jc w:val="both"/>
      </w:pPr>
    </w:p>
    <w:p w:rsidR="005D0690" w:rsidRDefault="005D0690" w:rsidP="005D0690">
      <w:pPr>
        <w:widowControl w:val="0"/>
        <w:tabs>
          <w:tab w:val="left" w:pos="1134"/>
        </w:tabs>
        <w:spacing w:line="235" w:lineRule="auto"/>
        <w:ind w:firstLine="851"/>
        <w:jc w:val="both"/>
      </w:pPr>
      <w:r>
        <w:t>Читатели Центральной библиотеки Матвеево - Курганского района приняли участие в программе «Финансовый навигатор», организованной Отделением Банка России по Ростовской области.  Для них был проведен цикл бесплатных просветительских онлайн – лекций для взрослого населения: «От желания к цели и плану», «Выбираем финансовые услуги», «Выход из трудной финансовой ситуации».</w:t>
      </w:r>
    </w:p>
    <w:p w:rsidR="00412CF8" w:rsidRDefault="005D0690" w:rsidP="005D0690">
      <w:pPr>
        <w:widowControl w:val="0"/>
        <w:tabs>
          <w:tab w:val="left" w:pos="1134"/>
        </w:tabs>
        <w:spacing w:line="235" w:lineRule="auto"/>
        <w:ind w:firstLine="851"/>
        <w:jc w:val="both"/>
      </w:pPr>
      <w:r>
        <w:t xml:space="preserve">    В ходе обучения участники узнали о правилах финансового поведения, обсудили «здоровые» финансовые привычки и определили, кто может считаться финансово грамотным человеком, а также что необходимо для достижения этой цели. Лектор, используя примеры с сюжетными героями, поделилась информацией о том, как составить личный финансовый план, познакомила слушателей с правилами разумной экономии и понятием «скрытые ресурсы». Подробно были раскрыты темы мошенничества, инвестирования и страхования. Завершился цикл онлайн-лекций мини-тестом «Проверь себя», где участникам нужно было ответить на вопросы, касающиеся финансовой грамотности.</w:t>
      </w:r>
    </w:p>
    <w:p w:rsidR="005D0690" w:rsidRDefault="005D0690" w:rsidP="00026939">
      <w:pPr>
        <w:widowControl w:val="0"/>
        <w:tabs>
          <w:tab w:val="left" w:pos="1134"/>
        </w:tabs>
        <w:ind w:firstLine="851"/>
        <w:jc w:val="both"/>
      </w:pPr>
    </w:p>
    <w:p w:rsidR="00026939" w:rsidRPr="00026939" w:rsidRDefault="00863E34" w:rsidP="00863E34">
      <w:pPr>
        <w:widowControl w:val="0"/>
        <w:tabs>
          <w:tab w:val="left" w:pos="1134"/>
        </w:tabs>
        <w:spacing w:line="235" w:lineRule="auto"/>
        <w:ind w:firstLine="851"/>
        <w:jc w:val="both"/>
      </w:pPr>
      <w:r>
        <w:t>Чтобы помочь людям пенсионного возраста освоить компьютер, получить новые знания, удовлетворить коммуникативный «голод», на базе информационного центра  Межпоселенческой центральной библиотеки прошло обучение пожилых людей , людей с инвалидностью. С января по май этого года  работал  просветительский проект  «Школа компьютерной грамотности 55 +». Программа обучения состояла из 16  занятий, которые проводились  3-4 раза в месяц. В ходе курса слушатели узнали об общем устройстве  компьютера, учились использовать базовые офисные приложения на начальном уровне, работать в  сети Интернет, проводить поиск информации, работать с порталами государственных служб. Кроме того, слушатели знакомились с ресурсами библиотеки, изучали  основы поиска информации в электронном каталоге, осваивали поиск в информационной-правовой  системе  «Консультант Плюс». По окончании курса был проведен итоговый тренинг по работе на ПК и смартфоне. Наиболее активные участники курсов получили сертификаты.</w:t>
      </w:r>
    </w:p>
    <w:p w:rsidR="00863E34" w:rsidRDefault="00026939" w:rsidP="00863E34">
      <w:pPr>
        <w:widowControl w:val="0"/>
        <w:tabs>
          <w:tab w:val="left" w:pos="1134"/>
        </w:tabs>
        <w:spacing w:line="235" w:lineRule="auto"/>
        <w:ind w:left="423"/>
        <w:jc w:val="both"/>
      </w:pPr>
      <w:r w:rsidRPr="00026939">
        <w:t xml:space="preserve">    Школа компьютерной грамотности  продолжает свою работу.</w:t>
      </w:r>
    </w:p>
    <w:p w:rsidR="00863E34" w:rsidRPr="00026939" w:rsidRDefault="00863E34" w:rsidP="00863E34">
      <w:pPr>
        <w:widowControl w:val="0"/>
        <w:tabs>
          <w:tab w:val="left" w:pos="1134"/>
        </w:tabs>
        <w:spacing w:line="235" w:lineRule="auto"/>
        <w:jc w:val="both"/>
      </w:pPr>
      <w:r w:rsidRPr="00863E34">
        <w:t>Библиотеки выполняют значимую социальную функцию, выступая не только как информационные, но и как коммуникативные, досуговые и просветительские центры для пожилых людей. Работа строится на принципах уважения, заботы и включённости старшего поколения в общественную и культурную жизнь. Используются современные и традиционные форматы, что позволяет охватить разные группы пожилых пользователей. Таким образом, работа библиотек Матвеево-Курганского района с пожилыми людьми является примером системной, многопрофильной и социально ориентированной деятельности, направленной на улучшение качества жизни старшего поколения.</w:t>
      </w:r>
    </w:p>
    <w:p w:rsidR="00863E34" w:rsidRDefault="00863E34" w:rsidP="002361E9">
      <w:pPr>
        <w:widowControl w:val="0"/>
        <w:tabs>
          <w:tab w:val="left" w:pos="1134"/>
        </w:tabs>
        <w:spacing w:line="235" w:lineRule="auto"/>
        <w:ind w:left="423"/>
        <w:jc w:val="both"/>
        <w:rPr>
          <w:b/>
        </w:rPr>
      </w:pPr>
    </w:p>
    <w:p w:rsidR="000E7DCB" w:rsidRPr="002361E9" w:rsidRDefault="002361E9" w:rsidP="002361E9">
      <w:pPr>
        <w:widowControl w:val="0"/>
        <w:tabs>
          <w:tab w:val="left" w:pos="1134"/>
        </w:tabs>
        <w:spacing w:line="235" w:lineRule="auto"/>
        <w:ind w:left="423"/>
        <w:jc w:val="both"/>
        <w:rPr>
          <w:b/>
        </w:rPr>
      </w:pPr>
      <w:r>
        <w:rPr>
          <w:b/>
        </w:rPr>
        <w:t>6.12.</w:t>
      </w:r>
      <w:r w:rsidR="000E7DCB" w:rsidRPr="00E4771D">
        <w:rPr>
          <w:b/>
        </w:rPr>
        <w:t xml:space="preserve"> Деятельность клубов по интересам, </w:t>
      </w:r>
      <w:r w:rsidR="000E7DCB" w:rsidRPr="002361E9">
        <w:rPr>
          <w:b/>
        </w:rPr>
        <w:t>любительских об</w:t>
      </w:r>
      <w:r w:rsidR="00E55993">
        <w:rPr>
          <w:b/>
        </w:rPr>
        <w:t>ъединений (в том числе детских)</w:t>
      </w:r>
    </w:p>
    <w:p w:rsidR="00DE1965" w:rsidRDefault="00DE1965" w:rsidP="00DE1965">
      <w:pPr>
        <w:widowControl w:val="0"/>
        <w:tabs>
          <w:tab w:val="left" w:pos="1134"/>
        </w:tabs>
        <w:spacing w:line="235" w:lineRule="auto"/>
        <w:ind w:firstLine="851"/>
        <w:jc w:val="both"/>
      </w:pPr>
      <w:r w:rsidRPr="00DE1965">
        <w:t>В течение отчётного периода библиотеки Матвеево-Курганского района вели активную и многогранную работу по организации досуга, творческого развития, духовно-нравственного и патриотического воспитания различных возрастных и социальных групп населения через систему клубных объединений.</w:t>
      </w:r>
    </w:p>
    <w:p w:rsidR="00BB0093" w:rsidRPr="00BA15F7" w:rsidRDefault="009C06C6" w:rsidP="00BB0093">
      <w:pPr>
        <w:widowControl w:val="0"/>
        <w:tabs>
          <w:tab w:val="left" w:pos="1134"/>
        </w:tabs>
        <w:spacing w:line="235" w:lineRule="auto"/>
        <w:ind w:left="423"/>
        <w:jc w:val="both"/>
      </w:pPr>
      <w:r>
        <w:t>В 202</w:t>
      </w:r>
      <w:r w:rsidR="0063663A">
        <w:t>5</w:t>
      </w:r>
      <w:r w:rsidR="00BB0093" w:rsidRPr="00BA15F7">
        <w:t xml:space="preserve"> году в библиотеках Матвеево-Курганского района  продолжили свою работу </w:t>
      </w:r>
      <w:r w:rsidR="00241454">
        <w:t>2</w:t>
      </w:r>
      <w:r w:rsidR="0063663A">
        <w:t>8</w:t>
      </w:r>
      <w:r w:rsidR="00BA15F7">
        <w:t xml:space="preserve"> </w:t>
      </w:r>
      <w:r w:rsidR="00BB0093" w:rsidRPr="00BA15F7">
        <w:t xml:space="preserve"> клуб</w:t>
      </w:r>
      <w:r w:rsidR="003B04C9">
        <w:t>о</w:t>
      </w:r>
      <w:r w:rsidR="00BA15F7">
        <w:t>в</w:t>
      </w:r>
      <w:r w:rsidR="00BB0093" w:rsidRPr="00BA15F7">
        <w:t>. Из них:</w:t>
      </w:r>
    </w:p>
    <w:p w:rsidR="00BB0093" w:rsidRPr="00BA15F7" w:rsidRDefault="00197095" w:rsidP="00BB0093">
      <w:pPr>
        <w:widowControl w:val="0"/>
        <w:numPr>
          <w:ilvl w:val="0"/>
          <w:numId w:val="21"/>
        </w:numPr>
        <w:tabs>
          <w:tab w:val="left" w:pos="1134"/>
        </w:tabs>
        <w:spacing w:after="200" w:line="235" w:lineRule="auto"/>
        <w:contextualSpacing/>
        <w:jc w:val="both"/>
      </w:pPr>
      <w:r>
        <w:t xml:space="preserve">в МЦБ – </w:t>
      </w:r>
      <w:r w:rsidR="0063663A">
        <w:t>7</w:t>
      </w:r>
      <w:r>
        <w:t>, в том числе 3</w:t>
      </w:r>
      <w:r w:rsidR="00BB0093" w:rsidRPr="00BA15F7">
        <w:t xml:space="preserve"> детских</w:t>
      </w:r>
    </w:p>
    <w:p w:rsidR="00BB0093" w:rsidRPr="00BA15F7" w:rsidRDefault="00BB0093" w:rsidP="00BB0093">
      <w:pPr>
        <w:widowControl w:val="0"/>
        <w:numPr>
          <w:ilvl w:val="0"/>
          <w:numId w:val="21"/>
        </w:numPr>
        <w:tabs>
          <w:tab w:val="left" w:pos="1134"/>
        </w:tabs>
        <w:spacing w:after="200" w:line="235" w:lineRule="auto"/>
        <w:contextualSpacing/>
        <w:jc w:val="both"/>
      </w:pPr>
      <w:r w:rsidRPr="00BA15F7">
        <w:lastRenderedPageBreak/>
        <w:t xml:space="preserve">в </w:t>
      </w:r>
      <w:r w:rsidR="0057199E">
        <w:t>сельских библиотеках-отделах -</w:t>
      </w:r>
      <w:r w:rsidR="0063663A">
        <w:t>21</w:t>
      </w:r>
      <w:r w:rsidR="00F40ECE">
        <w:t>, в том числе для детей –1</w:t>
      </w:r>
      <w:r w:rsidR="00241454">
        <w:t>5</w:t>
      </w:r>
      <w:r w:rsidRPr="00BA15F7">
        <w:t>.</w:t>
      </w:r>
    </w:p>
    <w:p w:rsidR="00BB0093" w:rsidRPr="00BA15F7" w:rsidRDefault="00BB0093" w:rsidP="00BB0093">
      <w:pPr>
        <w:widowControl w:val="0"/>
        <w:tabs>
          <w:tab w:val="left" w:pos="1134"/>
        </w:tabs>
        <w:spacing w:line="235" w:lineRule="auto"/>
        <w:jc w:val="both"/>
        <w:rPr>
          <w:color w:val="FF6600"/>
          <w:sz w:val="20"/>
          <w:szCs w:val="20"/>
        </w:rPr>
      </w:pPr>
    </w:p>
    <w:p w:rsidR="00BB0093" w:rsidRPr="00BB0093" w:rsidRDefault="00BB0093" w:rsidP="00145B73">
      <w:pPr>
        <w:widowControl w:val="0"/>
        <w:tabs>
          <w:tab w:val="left" w:pos="1134"/>
        </w:tabs>
        <w:spacing w:line="235" w:lineRule="auto"/>
        <w:ind w:firstLine="851"/>
        <w:jc w:val="both"/>
      </w:pPr>
      <w:r w:rsidRPr="00BA15F7">
        <w:t>Их можно классифицировать в две большие группы: клубы по возрастным категориям и клубы по интересам (направлениям).</w:t>
      </w:r>
    </w:p>
    <w:p w:rsidR="00BB0093" w:rsidRPr="00BB0093" w:rsidRDefault="00BB0093" w:rsidP="00BB0093">
      <w:pPr>
        <w:widowControl w:val="0"/>
        <w:tabs>
          <w:tab w:val="left" w:pos="1134"/>
        </w:tabs>
        <w:spacing w:line="235" w:lineRule="auto"/>
        <w:jc w:val="center"/>
      </w:pPr>
    </w:p>
    <w:p w:rsidR="00BB0093" w:rsidRPr="00BB0093" w:rsidRDefault="00BB0093" w:rsidP="00BB0093">
      <w:pPr>
        <w:widowControl w:val="0"/>
        <w:tabs>
          <w:tab w:val="left" w:pos="1134"/>
        </w:tabs>
        <w:spacing w:line="235" w:lineRule="auto"/>
        <w:jc w:val="center"/>
        <w:rPr>
          <w:b/>
        </w:rPr>
      </w:pPr>
      <w:r w:rsidRPr="00BB0093">
        <w:rPr>
          <w:b/>
        </w:rPr>
        <w:t>Клубы по интересам (количество)</w:t>
      </w:r>
    </w:p>
    <w:p w:rsidR="00BB0093" w:rsidRPr="00BB0093" w:rsidRDefault="00BB0093" w:rsidP="00BB0093">
      <w:pPr>
        <w:widowControl w:val="0"/>
        <w:tabs>
          <w:tab w:val="left" w:pos="1134"/>
        </w:tabs>
        <w:spacing w:line="235" w:lineRule="auto"/>
        <w:jc w:val="center"/>
      </w:pPr>
    </w:p>
    <w:p w:rsidR="000E7DCB" w:rsidRDefault="00BB0093" w:rsidP="000E7DCB">
      <w:pPr>
        <w:tabs>
          <w:tab w:val="left" w:pos="360"/>
          <w:tab w:val="left" w:pos="540"/>
        </w:tabs>
        <w:ind w:firstLine="284"/>
        <w:jc w:val="both"/>
        <w:rPr>
          <w:i/>
        </w:rPr>
      </w:pPr>
      <w:r>
        <w:rPr>
          <w:noProof/>
        </w:rPr>
        <w:drawing>
          <wp:inline distT="0" distB="0" distL="0" distR="0" wp14:anchorId="64467630" wp14:editId="7E30FB8E">
            <wp:extent cx="5349240" cy="2697480"/>
            <wp:effectExtent l="0" t="0" r="22860" b="266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BB0093" w:rsidRPr="00BB0093" w:rsidRDefault="00BB0093" w:rsidP="00BB0093">
      <w:pPr>
        <w:widowControl w:val="0"/>
        <w:tabs>
          <w:tab w:val="left" w:pos="1134"/>
        </w:tabs>
        <w:spacing w:line="235" w:lineRule="auto"/>
        <w:jc w:val="center"/>
        <w:rPr>
          <w:b/>
        </w:rPr>
      </w:pPr>
      <w:r w:rsidRPr="00BB0093">
        <w:rPr>
          <w:b/>
        </w:rPr>
        <w:t>Клубы по возрастным категориям (количество )</w:t>
      </w:r>
    </w:p>
    <w:p w:rsidR="00BB0093" w:rsidRPr="00BB0093" w:rsidRDefault="004C1687" w:rsidP="00BB0093">
      <w:pPr>
        <w:widowControl w:val="0"/>
        <w:tabs>
          <w:tab w:val="left" w:pos="1134"/>
        </w:tabs>
        <w:spacing w:line="235" w:lineRule="auto"/>
        <w:jc w:val="center"/>
        <w:rPr>
          <w:b/>
        </w:rPr>
      </w:pPr>
      <w:r w:rsidRPr="00BB0093">
        <w:rPr>
          <w:noProof/>
        </w:rPr>
        <w:drawing>
          <wp:anchor distT="0" distB="0" distL="114300" distR="114300" simplePos="0" relativeHeight="251656704" behindDoc="1" locked="0" layoutInCell="1" allowOverlap="1" wp14:anchorId="69EE2338" wp14:editId="6FCA0571">
            <wp:simplePos x="0" y="0"/>
            <wp:positionH relativeFrom="column">
              <wp:posOffset>139065</wp:posOffset>
            </wp:positionH>
            <wp:positionV relativeFrom="paragraph">
              <wp:posOffset>165100</wp:posOffset>
            </wp:positionV>
            <wp:extent cx="5471160" cy="2842260"/>
            <wp:effectExtent l="0" t="0" r="15240" b="15240"/>
            <wp:wrapThrough wrapText="bothSides">
              <wp:wrapPolygon edited="0">
                <wp:start x="0" y="0"/>
                <wp:lineTo x="0" y="21571"/>
                <wp:lineTo x="21585" y="21571"/>
                <wp:lineTo x="21585" y="0"/>
                <wp:lineTo x="0" y="0"/>
              </wp:wrapPolygon>
            </wp:wrapThrough>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page">
              <wp14:pctWidth>0</wp14:pctWidth>
            </wp14:sizeRelH>
            <wp14:sizeRelV relativeFrom="page">
              <wp14:pctHeight>0</wp14:pctHeight>
            </wp14:sizeRelV>
          </wp:anchor>
        </w:drawing>
      </w:r>
    </w:p>
    <w:p w:rsidR="00BB0093" w:rsidRPr="00BB0093" w:rsidRDefault="00BB0093" w:rsidP="00BB0093">
      <w:pPr>
        <w:widowControl w:val="0"/>
        <w:tabs>
          <w:tab w:val="left" w:pos="1134"/>
        </w:tabs>
        <w:spacing w:line="235" w:lineRule="auto"/>
        <w:jc w:val="both"/>
      </w:pPr>
    </w:p>
    <w:p w:rsidR="00BB0093" w:rsidRPr="00BB0093" w:rsidRDefault="00BB0093" w:rsidP="00BB0093">
      <w:pPr>
        <w:widowControl w:val="0"/>
        <w:tabs>
          <w:tab w:val="left" w:pos="1134"/>
        </w:tabs>
        <w:spacing w:line="235" w:lineRule="auto"/>
        <w:jc w:val="both"/>
        <w:rPr>
          <w:highlight w:val="cyan"/>
        </w:rPr>
      </w:pPr>
    </w:p>
    <w:p w:rsidR="00BB0093" w:rsidRPr="00BB0093" w:rsidRDefault="00BB0093" w:rsidP="00BB0093">
      <w:pPr>
        <w:tabs>
          <w:tab w:val="left" w:pos="360"/>
          <w:tab w:val="left" w:pos="540"/>
        </w:tabs>
        <w:jc w:val="both"/>
      </w:pPr>
      <w:r w:rsidRPr="00BB0093">
        <w:tab/>
      </w: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E4771D" w:rsidRDefault="00BB0093" w:rsidP="000E7DCB">
      <w:pPr>
        <w:tabs>
          <w:tab w:val="left" w:pos="360"/>
          <w:tab w:val="left" w:pos="540"/>
        </w:tabs>
        <w:ind w:firstLine="284"/>
        <w:jc w:val="both"/>
        <w:rPr>
          <w:i/>
        </w:rPr>
      </w:pPr>
    </w:p>
    <w:p w:rsidR="00BB0093" w:rsidRDefault="00BB0093" w:rsidP="000E7DCB">
      <w:pPr>
        <w:tabs>
          <w:tab w:val="left" w:pos="360"/>
          <w:tab w:val="left" w:pos="540"/>
        </w:tabs>
        <w:jc w:val="both"/>
        <w:rPr>
          <w:i/>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DE1965" w:rsidRDefault="00DE1965" w:rsidP="008F00D5">
      <w:pPr>
        <w:tabs>
          <w:tab w:val="left" w:pos="360"/>
          <w:tab w:val="left" w:pos="540"/>
        </w:tabs>
        <w:ind w:firstLine="851"/>
        <w:jc w:val="both"/>
      </w:pPr>
    </w:p>
    <w:p w:rsidR="00DE1965" w:rsidRDefault="00DE1965" w:rsidP="008F00D5">
      <w:pPr>
        <w:tabs>
          <w:tab w:val="left" w:pos="360"/>
          <w:tab w:val="left" w:pos="540"/>
        </w:tabs>
        <w:ind w:firstLine="851"/>
        <w:jc w:val="both"/>
      </w:pPr>
      <w:r w:rsidRPr="00DE1965">
        <w:t>Средняя посещаемость мероприятий составляла от 7 до 30 человек, в зависимости от формата и аудитории. Работа велась по утверждённым планам, с использованием современных методов (презентации, видеоэкскурсии, виртуальные туры). Деятельность клубов освещалась в социальных сетях, что способствовало привлечению новых участников.</w:t>
      </w:r>
    </w:p>
    <w:p w:rsidR="00DE1965" w:rsidRDefault="00DE1965" w:rsidP="00DE1965">
      <w:pPr>
        <w:tabs>
          <w:tab w:val="left" w:pos="360"/>
          <w:tab w:val="left" w:pos="540"/>
        </w:tabs>
        <w:ind w:firstLine="851"/>
        <w:jc w:val="both"/>
      </w:pPr>
      <w:r>
        <w:t>Молодёжный клуб «Исторические параллели» при Межпоселенческой центральной библиотеке Матвеево-Курганского района является одной из ключевых площадок для интеллектуального, патриотического и гражданского становления подрастающего поколения. Его деятельность направлена на глубокое и разностороннее изучение истории — от глобальных событий до истории малой родины, формирование у молодёжи чувства сопричастности к прошлому и ответственности за будущее.</w:t>
      </w:r>
    </w:p>
    <w:p w:rsidR="00DE1965" w:rsidRDefault="00DE1965" w:rsidP="00DE1965">
      <w:pPr>
        <w:tabs>
          <w:tab w:val="left" w:pos="360"/>
          <w:tab w:val="left" w:pos="540"/>
        </w:tabs>
        <w:ind w:firstLine="851"/>
        <w:jc w:val="both"/>
      </w:pPr>
      <w:r>
        <w:t xml:space="preserve">Основная цель клуба — через призму исторических событий и личностей воспитать у молодых людей критическое мышление, уважение к историческому наследию, </w:t>
      </w:r>
      <w:r>
        <w:lastRenderedPageBreak/>
        <w:t>гордость за свою страну и родной край, а также сформировать активную гражданскую позицию.</w:t>
      </w:r>
    </w:p>
    <w:p w:rsidR="00DE1965" w:rsidRDefault="00DE1965" w:rsidP="00DE1965">
      <w:pPr>
        <w:tabs>
          <w:tab w:val="left" w:pos="360"/>
          <w:tab w:val="left" w:pos="540"/>
        </w:tabs>
        <w:ind w:firstLine="851"/>
        <w:jc w:val="both"/>
      </w:pPr>
      <w:r>
        <w:t>Ключевые направления и форматы работы клуба включают:</w:t>
      </w:r>
    </w:p>
    <w:p w:rsidR="00DE1965" w:rsidRDefault="00DE1965" w:rsidP="00DE1965">
      <w:pPr>
        <w:tabs>
          <w:tab w:val="left" w:pos="360"/>
          <w:tab w:val="left" w:pos="540"/>
        </w:tabs>
        <w:ind w:firstLine="851"/>
        <w:jc w:val="both"/>
      </w:pPr>
      <w:r>
        <w:t xml:space="preserve">    </w:t>
      </w:r>
      <w:r w:rsidRPr="00DE1965">
        <w:rPr>
          <w:i/>
        </w:rPr>
        <w:t>Патриотическое воспитание и сохранение памяти.</w:t>
      </w:r>
      <w:r>
        <w:t xml:space="preserve"> Этой теме посвящены наиболее значимые мероприятия клуба. Так, в преддверии Дня освобождения посёлка Матвеев Курган проводится эстафета памяти «И гордости в сердце не скрою за славных моих земляков...». В её рамках участники знакомятся с хроникой тяжёлых боёв на территории района, узнают о подвиге танкиста лейтенанта А. Ерошина и других героях-освободителях, чьи имена носят улицы посёлка. Использование архивных видеоматериалов и воспоминаний очевидцев делает историю живой и личностно значимой для молодёжи.</w:t>
      </w:r>
    </w:p>
    <w:p w:rsidR="00DE1965" w:rsidRDefault="00DE1965" w:rsidP="00DE1965">
      <w:pPr>
        <w:tabs>
          <w:tab w:val="left" w:pos="360"/>
          <w:tab w:val="left" w:pos="540"/>
        </w:tabs>
        <w:ind w:firstLine="851"/>
        <w:jc w:val="both"/>
      </w:pPr>
      <w:r>
        <w:t xml:space="preserve">    В рамках Дня Героев Отечества прошёл патриотический час «О тех, кто духом силен», охвативший историю подвигов от Отечественной войны 1812 года до современных героев специальной военной операции, что позволяет провести исторические параллели между поколениями защитников Родины.</w:t>
      </w:r>
    </w:p>
    <w:p w:rsidR="00DE1965" w:rsidRDefault="00DE1965" w:rsidP="00DE1965">
      <w:pPr>
        <w:tabs>
          <w:tab w:val="left" w:pos="360"/>
          <w:tab w:val="left" w:pos="540"/>
        </w:tabs>
        <w:ind w:firstLine="851"/>
        <w:jc w:val="both"/>
      </w:pPr>
      <w:r>
        <w:t xml:space="preserve">    </w:t>
      </w:r>
      <w:r w:rsidRPr="00DE1965">
        <w:rPr>
          <w:i/>
        </w:rPr>
        <w:t>Краеведение и любовь к малой родине.</w:t>
      </w:r>
      <w:r>
        <w:t xml:space="preserve"> Клуб активно участвует в праздновании юбилеев родного края. К 245-летию посёлка Матвеев Курган был организован вечер-путешествие «Мой край родной — моя история живая». Мероприятие включало знакомство с легендами о происхождении названия посёлка, историческую справку, рассказ о писателях-земляках и, конечно, о военном прошлом Миусского края. Особое внимание уделяется видеоэкскурсиям, например, «Дон родной — край казачий», посвящённой самобытности, традициям донского казачества и личности легендарного атамана М. И. Платова.</w:t>
      </w:r>
    </w:p>
    <w:p w:rsidR="00DE1965" w:rsidRDefault="00DE1965" w:rsidP="00E20763">
      <w:pPr>
        <w:tabs>
          <w:tab w:val="left" w:pos="360"/>
          <w:tab w:val="left" w:pos="540"/>
        </w:tabs>
        <w:ind w:firstLine="851"/>
        <w:jc w:val="both"/>
      </w:pPr>
      <w:r>
        <w:t xml:space="preserve">    </w:t>
      </w:r>
      <w:r w:rsidRPr="00DE1965">
        <w:rPr>
          <w:i/>
        </w:rPr>
        <w:t>Осмысление исторических уроков и трагедий XX века.</w:t>
      </w:r>
      <w:r>
        <w:t xml:space="preserve"> Клуб не обходит стороной сложные и трагические страницы истории. К годовщине аварии на Чернобыльской АЭС проводится урок мужества «Чернобыль: дни испытаний». На нём молодёжь не только узнаёт о масштабах катастрофы, но и отдаёт дань уважения героизму ликвидаторов, обсуждая экологические последствия и ценность человеческого </w:t>
      </w:r>
      <w:r w:rsidR="00E20763">
        <w:t>подвига перед лицом общей беды.</w:t>
      </w:r>
    </w:p>
    <w:p w:rsidR="00DE1965" w:rsidRDefault="00DE1965" w:rsidP="00E20763">
      <w:pPr>
        <w:tabs>
          <w:tab w:val="left" w:pos="360"/>
          <w:tab w:val="left" w:pos="540"/>
        </w:tabs>
        <w:ind w:firstLine="851"/>
        <w:jc w:val="both"/>
      </w:pPr>
      <w:r>
        <w:t xml:space="preserve">    </w:t>
      </w:r>
      <w:r w:rsidRPr="00E20763">
        <w:rPr>
          <w:i/>
        </w:rPr>
        <w:t>Интерактивные и игровые форматы.</w:t>
      </w:r>
      <w:r>
        <w:t xml:space="preserve"> Для повышения вовлечённости и закрепления знаний клуб использует современные и динамичные методы работы. Успешно проведён исторический квест «Путь к Победе», где участники, проходя станции («Знатоки Победы», «Фронт», «Минное поле» и др.), в игровой форме углубляли знания о ключевых сражениях Великой Отечественной войны, военной технике и песнях. Такие форматы, как мозговые штурмы и интеллектуальные лабиринты, стимулируют интерес к исследовательской д</w:t>
      </w:r>
      <w:r w:rsidR="00E20763">
        <w:t>еятельности и командной работе.</w:t>
      </w:r>
    </w:p>
    <w:p w:rsidR="00DE1965" w:rsidRPr="00E20763" w:rsidRDefault="00DE1965" w:rsidP="00DE1965">
      <w:pPr>
        <w:tabs>
          <w:tab w:val="left" w:pos="360"/>
          <w:tab w:val="left" w:pos="540"/>
        </w:tabs>
        <w:ind w:firstLine="851"/>
        <w:jc w:val="both"/>
        <w:rPr>
          <w:i/>
        </w:rPr>
      </w:pPr>
      <w:r w:rsidRPr="00E20763">
        <w:rPr>
          <w:i/>
        </w:rPr>
        <w:t>Результативность и значение:</w:t>
      </w:r>
    </w:p>
    <w:p w:rsidR="00DE1965" w:rsidRDefault="00DE1965" w:rsidP="00E20763">
      <w:pPr>
        <w:tabs>
          <w:tab w:val="left" w:pos="360"/>
          <w:tab w:val="left" w:pos="540"/>
        </w:tabs>
        <w:ind w:firstLine="851"/>
        <w:jc w:val="both"/>
      </w:pPr>
      <w:r>
        <w:t>Работа клуба «Исторические параллели» строится на принципах достоверности, интерактивности и диалога. Использование мультимедийных технологий (презентации, документальные фильмы, видеоролики), встреча с архивными материалами и книжными выставками («Всё о тебе, любимый край», «Вспоминая Чернобыль», «Гордимся славою героев») делает каждое заседан</w:t>
      </w:r>
      <w:r w:rsidR="00E20763">
        <w:t>ие насыщенным и запоминающимся.</w:t>
      </w:r>
    </w:p>
    <w:p w:rsidR="00DE1965" w:rsidRDefault="00DE1965" w:rsidP="00DE1965">
      <w:pPr>
        <w:tabs>
          <w:tab w:val="left" w:pos="360"/>
          <w:tab w:val="left" w:pos="540"/>
        </w:tabs>
        <w:ind w:firstLine="851"/>
        <w:jc w:val="both"/>
      </w:pPr>
      <w:r>
        <w:t>Клуб выполняет важнейшую социальную функцию: он связывает поколения, превращает историю из собрания дат и фактов в живую ткань, наполненную судьбами людей и уроками для современности. Через деятельность клуба библиотека утверждает себя как центр не только информации, но и гражданского, патриотического воспитания молодёжи, способствуя формированию думающих, знающих и ответственных граждан России.</w:t>
      </w:r>
    </w:p>
    <w:p w:rsidR="00E20763" w:rsidRDefault="00E20763" w:rsidP="00E20763">
      <w:pPr>
        <w:tabs>
          <w:tab w:val="left" w:pos="360"/>
          <w:tab w:val="left" w:pos="540"/>
        </w:tabs>
        <w:ind w:firstLine="851"/>
        <w:jc w:val="both"/>
      </w:pPr>
      <w:r w:rsidRPr="00E20763">
        <w:rPr>
          <w:b/>
        </w:rPr>
        <w:t>Детский клуб «Краевед»</w:t>
      </w:r>
      <w:r>
        <w:t xml:space="preserve"> при Новониколаевской библиотеке является одним из старейших и наиболее эффективных объединений по изучению родного края для подрастающего поколения Матвеево-Курганского района. Основанный в 1999 году, клуб на протяжении многих лет успешно решает главную задачу: воспитание у школьников 5-8 классов чувства любви и уважения к своей малой родине, гордости за её историческое и культурное наследие через глубокое и увлекательное погружение в прошлое и настоящее Донского края.</w:t>
      </w:r>
    </w:p>
    <w:p w:rsidR="00E20763" w:rsidRDefault="00E20763" w:rsidP="00E20763">
      <w:pPr>
        <w:tabs>
          <w:tab w:val="left" w:pos="360"/>
          <w:tab w:val="left" w:pos="540"/>
        </w:tabs>
        <w:ind w:firstLine="851"/>
        <w:jc w:val="both"/>
      </w:pPr>
      <w:r>
        <w:t>Цели и задачи клуба:</w:t>
      </w:r>
    </w:p>
    <w:p w:rsidR="00E20763" w:rsidRDefault="00E20763" w:rsidP="00E20763">
      <w:pPr>
        <w:tabs>
          <w:tab w:val="left" w:pos="360"/>
          <w:tab w:val="left" w:pos="540"/>
        </w:tabs>
        <w:ind w:firstLine="851"/>
        <w:jc w:val="both"/>
      </w:pPr>
      <w:r>
        <w:lastRenderedPageBreak/>
        <w:t>Клуб ставит перед собой амбициозные, но чёткие цели: привить уважение к памяти предков, сформировать гордость за талантливых земляков, пополнить знания об историческом и культурном наследии родного края. Всё это реализуется через системную работу, основанную на понимании: чтобы по-настоящему любить свою Родину, нужно хорошо знать её историю.</w:t>
      </w:r>
    </w:p>
    <w:p w:rsidR="00E20763" w:rsidRDefault="00E20763" w:rsidP="00E20763">
      <w:pPr>
        <w:tabs>
          <w:tab w:val="left" w:pos="360"/>
          <w:tab w:val="left" w:pos="540"/>
        </w:tabs>
        <w:ind w:firstLine="851"/>
        <w:jc w:val="both"/>
      </w:pPr>
    </w:p>
    <w:p w:rsidR="00E20763" w:rsidRDefault="00E20763" w:rsidP="00E20763">
      <w:pPr>
        <w:tabs>
          <w:tab w:val="left" w:pos="360"/>
          <w:tab w:val="left" w:pos="540"/>
        </w:tabs>
        <w:ind w:firstLine="851"/>
        <w:jc w:val="both"/>
      </w:pPr>
      <w:r>
        <w:t>Основные направления деятельности и тематика мероприятий:</w:t>
      </w:r>
    </w:p>
    <w:p w:rsidR="00E20763" w:rsidRDefault="00E20763" w:rsidP="00E20763">
      <w:pPr>
        <w:tabs>
          <w:tab w:val="left" w:pos="360"/>
          <w:tab w:val="left" w:pos="540"/>
        </w:tabs>
        <w:ind w:firstLine="851"/>
        <w:jc w:val="both"/>
      </w:pPr>
      <w:r>
        <w:t>Работа клуба «Краевед» отличается тематическим разнообразием, но неизменно строится вокруг ключевых для Донского края тем.</w:t>
      </w:r>
    </w:p>
    <w:p w:rsidR="00E20763" w:rsidRDefault="00E20763" w:rsidP="00E20763">
      <w:pPr>
        <w:tabs>
          <w:tab w:val="left" w:pos="360"/>
          <w:tab w:val="left" w:pos="540"/>
        </w:tabs>
        <w:ind w:firstLine="851"/>
        <w:jc w:val="both"/>
      </w:pPr>
      <w:r w:rsidRPr="00E20763">
        <w:rPr>
          <w:i/>
        </w:rPr>
        <w:t>Военно-патриотическое воспитание и память о подвиге.</w:t>
      </w:r>
      <w:r w:rsidRPr="00E20763">
        <w:t xml:space="preserve"> Этому направлению уделяется особое внимание. </w:t>
      </w:r>
      <w:r>
        <w:t>Заседание клуба</w:t>
      </w:r>
      <w:r w:rsidRPr="00E20763">
        <w:t xml:space="preserve"> «Маленькие стойкие мужчины, девочки, достойные поэм...», приуроченн</w:t>
      </w:r>
      <w:r>
        <w:t>о</w:t>
      </w:r>
      <w:r w:rsidRPr="00E20763">
        <w:t xml:space="preserve">е </w:t>
      </w:r>
      <w:r>
        <w:t xml:space="preserve">ко Дню юного героя-антифашиста было посвящено </w:t>
      </w:r>
      <w:r w:rsidRPr="00E20763">
        <w:t xml:space="preserve"> трагическ</w:t>
      </w:r>
      <w:r>
        <w:t>ой</w:t>
      </w:r>
      <w:r w:rsidRPr="00E20763">
        <w:t xml:space="preserve"> и героическ</w:t>
      </w:r>
      <w:r>
        <w:t>ой</w:t>
      </w:r>
      <w:r w:rsidRPr="00E20763">
        <w:t xml:space="preserve"> судьб</w:t>
      </w:r>
      <w:r>
        <w:t>е</w:t>
      </w:r>
      <w:r w:rsidRPr="00E20763">
        <w:t xml:space="preserve"> Вити Черевичкина из Ростова-на-Дону. </w:t>
      </w:r>
      <w:r w:rsidR="00C01370" w:rsidRPr="00E20763">
        <w:t>Л</w:t>
      </w:r>
      <w:r w:rsidRPr="00E20763">
        <w:t>итературный</w:t>
      </w:r>
      <w:r w:rsidR="00C01370">
        <w:t xml:space="preserve"> </w:t>
      </w:r>
      <w:r w:rsidRPr="00E20763">
        <w:t xml:space="preserve"> час «Он сражался за Родину»</w:t>
      </w:r>
      <w:r w:rsidR="00C01370">
        <w:t xml:space="preserve"> -</w:t>
      </w:r>
      <w:r w:rsidRPr="00E20763">
        <w:t xml:space="preserve"> участники знаком</w:t>
      </w:r>
      <w:r w:rsidR="00C01370">
        <w:t>ились</w:t>
      </w:r>
      <w:r w:rsidRPr="00E20763">
        <w:t xml:space="preserve"> с биографией М.А. Шолохова, чита</w:t>
      </w:r>
      <w:r w:rsidR="00C01370">
        <w:t>ли</w:t>
      </w:r>
      <w:r w:rsidRPr="00E20763">
        <w:t xml:space="preserve"> вслух и анализир</w:t>
      </w:r>
      <w:r w:rsidR="00C01370">
        <w:t>овали</w:t>
      </w:r>
      <w:r w:rsidRPr="00E20763">
        <w:t xml:space="preserve"> отрывки из его произведений о войне.</w:t>
      </w:r>
    </w:p>
    <w:p w:rsidR="00C01370" w:rsidRDefault="00C01370" w:rsidP="00E20763">
      <w:pPr>
        <w:tabs>
          <w:tab w:val="left" w:pos="360"/>
          <w:tab w:val="left" w:pos="540"/>
        </w:tabs>
        <w:ind w:firstLine="851"/>
        <w:jc w:val="both"/>
      </w:pPr>
      <w:r w:rsidRPr="00C01370">
        <w:rPr>
          <w:i/>
        </w:rPr>
        <w:t>Изучение истории и фольклора Дона.</w:t>
      </w:r>
      <w:r w:rsidRPr="00C01370">
        <w:t xml:space="preserve"> Клуб помогает детям открывать для себя богатейший пласт региональной культуры. На мероприятии «Сильны мы казачьей отвагой» ребята знаком</w:t>
      </w:r>
      <w:r>
        <w:t>ились</w:t>
      </w:r>
      <w:r w:rsidRPr="00C01370">
        <w:t xml:space="preserve"> с легендарной личностью Степана Разина, его ролью в истории. Изуч</w:t>
      </w:r>
      <w:r>
        <w:t xml:space="preserve">али </w:t>
      </w:r>
      <w:r w:rsidRPr="00C01370">
        <w:t xml:space="preserve"> казачьи заповеди, значение старинных слов, дополня</w:t>
      </w:r>
      <w:r>
        <w:t>ли</w:t>
      </w:r>
      <w:r w:rsidRPr="00C01370">
        <w:t xml:space="preserve"> пословицы и слуша</w:t>
      </w:r>
      <w:r>
        <w:t>ли</w:t>
      </w:r>
      <w:r w:rsidRPr="00C01370">
        <w:t xml:space="preserve"> народные песни. Этой же теме посвящен</w:t>
      </w:r>
      <w:r>
        <w:t>о</w:t>
      </w:r>
      <w:r w:rsidRPr="00C01370">
        <w:t xml:space="preserve"> </w:t>
      </w:r>
      <w:r>
        <w:t>заседание</w:t>
      </w:r>
      <w:r w:rsidRPr="00C01370">
        <w:t xml:space="preserve"> «Покров — казачий праздник», раскрывающ</w:t>
      </w:r>
      <w:r>
        <w:t>ее</w:t>
      </w:r>
      <w:r w:rsidRPr="00C01370">
        <w:t xml:space="preserve"> традиции и обычаи донского казачества.</w:t>
      </w:r>
    </w:p>
    <w:p w:rsidR="00C01370" w:rsidRDefault="00C01370" w:rsidP="00E20763">
      <w:pPr>
        <w:tabs>
          <w:tab w:val="left" w:pos="360"/>
          <w:tab w:val="left" w:pos="540"/>
        </w:tabs>
        <w:ind w:firstLine="851"/>
        <w:jc w:val="both"/>
      </w:pPr>
      <w:r w:rsidRPr="00C01370">
        <w:rPr>
          <w:i/>
        </w:rPr>
        <w:t>Знакомство с ключевыми событиями русской истории.</w:t>
      </w:r>
      <w:r w:rsidRPr="00C01370">
        <w:t xml:space="preserve"> «Краевед» не замыкается только на региональной истории, а показывает её связь с общероссийским контекстом. Так, </w:t>
      </w:r>
      <w:r>
        <w:t>заседание</w:t>
      </w:r>
      <w:r w:rsidRPr="00C01370">
        <w:t xml:space="preserve"> «Великое Донское сражение», посвящённ</w:t>
      </w:r>
      <w:r>
        <w:t>ое</w:t>
      </w:r>
      <w:r w:rsidRPr="00C01370">
        <w:t xml:space="preserve"> Куликовской битве, позвол</w:t>
      </w:r>
      <w:r>
        <w:t>ило</w:t>
      </w:r>
      <w:r w:rsidRPr="00C01370">
        <w:t xml:space="preserve"> юным исследователям осознать вклад предков-казаков в общую историю страны.</w:t>
      </w:r>
    </w:p>
    <w:p w:rsidR="0084689B" w:rsidRDefault="0084689B" w:rsidP="0084689B">
      <w:pPr>
        <w:tabs>
          <w:tab w:val="left" w:pos="360"/>
          <w:tab w:val="left" w:pos="540"/>
        </w:tabs>
        <w:ind w:firstLine="851"/>
        <w:jc w:val="both"/>
      </w:pPr>
      <w:r>
        <w:t>Для достижения максимальной вовлечённости и эффективности усвоения материала библиотекарь использует самые современные и разнообразные форматы:</w:t>
      </w:r>
    </w:p>
    <w:p w:rsidR="0084689B" w:rsidRDefault="0084689B" w:rsidP="0084689B">
      <w:pPr>
        <w:tabs>
          <w:tab w:val="left" w:pos="360"/>
          <w:tab w:val="left" w:pos="540"/>
        </w:tabs>
        <w:jc w:val="both"/>
      </w:pPr>
      <w:r>
        <w:t>Интерактивные занятия: беседы, краеведческие часы, викторины, игры.</w:t>
      </w:r>
    </w:p>
    <w:p w:rsidR="0084689B" w:rsidRDefault="0084689B" w:rsidP="0084689B">
      <w:pPr>
        <w:tabs>
          <w:tab w:val="left" w:pos="360"/>
          <w:tab w:val="left" w:pos="540"/>
        </w:tabs>
        <w:jc w:val="both"/>
      </w:pPr>
      <w:r>
        <w:t>Визуализация: активное использование видеопоказов, слайд-бесед, презентаций.</w:t>
      </w:r>
    </w:p>
    <w:p w:rsidR="0084689B" w:rsidRDefault="0084689B" w:rsidP="0084689B">
      <w:pPr>
        <w:tabs>
          <w:tab w:val="left" w:pos="360"/>
          <w:tab w:val="left" w:pos="540"/>
        </w:tabs>
        <w:jc w:val="both"/>
      </w:pPr>
      <w:r>
        <w:t>Творческий подход: рисунки по мотивам изученных тем, громкие чтения и анализ текстов.</w:t>
      </w:r>
    </w:p>
    <w:p w:rsidR="0084689B" w:rsidRDefault="0084689B" w:rsidP="0084689B">
      <w:pPr>
        <w:tabs>
          <w:tab w:val="left" w:pos="360"/>
          <w:tab w:val="left" w:pos="540"/>
        </w:tabs>
        <w:jc w:val="both"/>
      </w:pPr>
      <w:r>
        <w:t>Выставочная деятельность: оформление тематических книжных выставок, обеспечивающих наглядность и углубление в тему.</w:t>
      </w:r>
    </w:p>
    <w:p w:rsidR="00C01370" w:rsidRDefault="0084689B" w:rsidP="0084689B">
      <w:pPr>
        <w:tabs>
          <w:tab w:val="left" w:pos="360"/>
          <w:tab w:val="left" w:pos="540"/>
        </w:tabs>
        <w:ind w:firstLine="851"/>
        <w:jc w:val="both"/>
      </w:pPr>
      <w:r>
        <w:t>Клуб «Краевед» стал для юных жителей села Новониколаевка настоящей школой любви к родному краю. Он формирует не пассивных потребителей информации, а активных исследователей, способных гордиться своим наследием и бережно передавать его дальше. Через увлекательные мероприятия клуб закладывает прочный фундамент гражданской идентичности, соединяя в сознании детей личную историю семьи, историю села, Донского края и великой России. Деятельность клуба — это яркий пример того, как библиотека становится центром живого, познавательного и воспитывающего краеведения для молодого поколения.</w:t>
      </w:r>
    </w:p>
    <w:p w:rsidR="006E4914" w:rsidRDefault="0084689B" w:rsidP="0084689B">
      <w:pPr>
        <w:tabs>
          <w:tab w:val="left" w:pos="360"/>
          <w:tab w:val="left" w:pos="540"/>
        </w:tabs>
        <w:ind w:firstLine="851"/>
        <w:jc w:val="both"/>
      </w:pPr>
      <w:r w:rsidRPr="0084689B">
        <w:t>Клубная деятельность библиотек Матвеево-Курганского района является эффективной формой организации культурного досуга, просвещения и социальной сплочённости жителей. Она способствует продвижению книги и чтения, патриотическому и экологическому воспитанию, творческой самореализации, а также созданию комфортной и инклюзивной среды для всех категорий пользователей от дошкольников до старшего поколения.</w:t>
      </w:r>
    </w:p>
    <w:p w:rsidR="000E7DCB" w:rsidRPr="00A1584B" w:rsidRDefault="000E7DCB" w:rsidP="00A1584B">
      <w:pPr>
        <w:pStyle w:val="a6"/>
        <w:tabs>
          <w:tab w:val="left" w:pos="360"/>
          <w:tab w:val="left" w:pos="540"/>
        </w:tabs>
        <w:ind w:left="360"/>
        <w:jc w:val="both"/>
        <w:rPr>
          <w:b/>
        </w:rPr>
      </w:pPr>
      <w:r w:rsidRPr="00E4771D">
        <w:t xml:space="preserve"> </w:t>
      </w:r>
      <w:r w:rsidR="00637136">
        <w:rPr>
          <w:b/>
        </w:rPr>
        <w:t>6.13</w:t>
      </w:r>
      <w:r w:rsidR="00637136" w:rsidRPr="002361E9">
        <w:rPr>
          <w:b/>
        </w:rPr>
        <w:t>.</w:t>
      </w:r>
      <w:r w:rsidRPr="00A1584B">
        <w:rPr>
          <w:b/>
        </w:rPr>
        <w:t>Библиотечное обслуживание людей с ограниченными возможностями и т.д.</w:t>
      </w:r>
      <w:r w:rsidRPr="00A1584B">
        <w:rPr>
          <w:i/>
          <w:color w:val="00B0F0"/>
        </w:rPr>
        <w:t xml:space="preserve"> </w:t>
      </w:r>
    </w:p>
    <w:p w:rsidR="00267444" w:rsidRDefault="002504D5" w:rsidP="00267444">
      <w:pPr>
        <w:tabs>
          <w:tab w:val="left" w:pos="360"/>
        </w:tabs>
        <w:ind w:firstLine="851"/>
        <w:jc w:val="both"/>
      </w:pPr>
      <w:r w:rsidRPr="002504D5">
        <w:t>В 2025 году библиотеки Матвеево-Курганского района продолжили работу по обеспечению доступности библиотечных услуг для граждан с ограниченными возможностями здоровья (ОВЗ). Деятельность велась в рамках реализации государственной программы «Доступная среда» и была направлена на преодоление информационных и физических барьеров, создание комфортных условий для социализации, образования и культурного досуга данной категории пользователей</w:t>
      </w:r>
      <w:r w:rsidR="006E324A" w:rsidRPr="006E324A">
        <w:t>.</w:t>
      </w:r>
    </w:p>
    <w:p w:rsidR="002504D5" w:rsidRDefault="002504D5" w:rsidP="00267444">
      <w:pPr>
        <w:tabs>
          <w:tab w:val="left" w:pos="360"/>
        </w:tabs>
        <w:ind w:firstLine="851"/>
        <w:jc w:val="both"/>
      </w:pPr>
      <w:r w:rsidRPr="002504D5">
        <w:lastRenderedPageBreak/>
        <w:t>Для читателей с ограниченной мобильностью (преимущественно пожилого возраста и инвалидов-колясочников) предоставлялась услуга регулярного книгоношества</w:t>
      </w:r>
      <w:r>
        <w:t xml:space="preserve"> в рамках социального проекта «Библиосервис на дому»</w:t>
      </w:r>
      <w:r w:rsidRPr="002504D5">
        <w:t>.</w:t>
      </w:r>
    </w:p>
    <w:p w:rsidR="00E825AC" w:rsidRDefault="00E825AC" w:rsidP="00E825AC">
      <w:pPr>
        <w:tabs>
          <w:tab w:val="left" w:pos="360"/>
        </w:tabs>
        <w:ind w:firstLine="851"/>
        <w:jc w:val="both"/>
      </w:pPr>
      <w:r>
        <w:t>В межпоселенческой центральной библиотеке после модернизации появилось</w:t>
      </w:r>
      <w:r w:rsidRPr="00E825AC">
        <w:t xml:space="preserve"> оборудование, помогающее людям с ограниченными возможностями здоровья по слуху и зрению полноценно посещать библиотеку и слышать библиотекарей</w:t>
      </w:r>
      <w:r>
        <w:t>: п</w:t>
      </w:r>
      <w:r w:rsidRPr="00E825AC">
        <w:t>ортативная информационная индукционная система для слабослышащих</w:t>
      </w:r>
      <w:r>
        <w:t xml:space="preserve"> и п</w:t>
      </w:r>
      <w:r w:rsidRPr="00E825AC">
        <w:t>иктограмм</w:t>
      </w:r>
      <w:r>
        <w:t>ы</w:t>
      </w:r>
      <w:r w:rsidRPr="00E825AC">
        <w:t xml:space="preserve"> с дублированием информации по системе Брайля</w:t>
      </w:r>
      <w:r>
        <w:t>.</w:t>
      </w:r>
    </w:p>
    <w:p w:rsidR="00E825AC" w:rsidRDefault="006E324A" w:rsidP="00E825AC">
      <w:pPr>
        <w:tabs>
          <w:tab w:val="left" w:pos="360"/>
        </w:tabs>
        <w:ind w:firstLine="851"/>
        <w:jc w:val="both"/>
      </w:pPr>
      <w:r w:rsidRPr="006E324A">
        <w:t>Особое внимание уделяется обслуживанию слабовидящих людей. Для данной категории читателей закупаются книги с укрупненным шрифтом. Слабовидящим читателям, по заключённому договору,  предоставляется доступ к электронной цифровой библиотеке Ростовской областной библиотеки для слепых. Кроме того, мы предлагаем своим читателям воспользоваться новой услугой - получить пароль доступа к электронным книгам от ЛитРес, располагающего большой библиотекой Аудиокниг.</w:t>
      </w:r>
      <w:r w:rsidR="004B034F">
        <w:t xml:space="preserve">  </w:t>
      </w:r>
    </w:p>
    <w:p w:rsidR="00E825AC" w:rsidRDefault="00E825AC" w:rsidP="00E825AC">
      <w:pPr>
        <w:tabs>
          <w:tab w:val="left" w:pos="360"/>
        </w:tabs>
        <w:ind w:firstLine="851"/>
        <w:jc w:val="both"/>
      </w:pPr>
      <w:r w:rsidRPr="00E825AC">
        <w:t>Осуществлялись консультации по использованию онлайн-ресурсов, в том числе Национальной электронной библиотеки (НЭБ), где представлена коллекция адаптированных изданий. Помощь оказывалась как при личном посещении, так и по телефону.</w:t>
      </w:r>
    </w:p>
    <w:p w:rsidR="00E825AC" w:rsidRDefault="00E825AC" w:rsidP="00E825AC">
      <w:pPr>
        <w:tabs>
          <w:tab w:val="left" w:pos="360"/>
        </w:tabs>
        <w:ind w:firstLine="851"/>
        <w:jc w:val="both"/>
      </w:pPr>
      <w:r>
        <w:t>В период с 1 по 10 декабря 2025 года библиотеки Матвеево-Курганского района приняли активное участие в Декаде инвалидов «Люди особой заботы», приуроченной к Международному дню инвалидов, отмечаемому 3 декабря. Целью мероприятий стало привлечение внимания общества к вопросам интеграции, поддержки и уважения к людям с ограниченными возможностями здоровья, а также формирование культуры милосердия и доброты.</w:t>
      </w:r>
    </w:p>
    <w:p w:rsidR="00E825AC" w:rsidRDefault="00E825AC" w:rsidP="00E825AC">
      <w:pPr>
        <w:tabs>
          <w:tab w:val="left" w:pos="360"/>
        </w:tabs>
        <w:ind w:firstLine="851"/>
        <w:jc w:val="both"/>
      </w:pPr>
      <w:r>
        <w:t>Во всех библиотеках-отделах прошла символическая акция «Белая ленточка», направленная на выражение солидарности, поддержки и уважения к людям с инвалидностью. Библиотекари раздавали белые ленточки – международный символ поддержки, уважения и готовности протянуть руку помощи людям с инвалидностью. Вручали участникам  информационные буклеты, проводили тематические беседы, объясняя значение акции и важность внимательного отношения к окружающим. Акция наглядно показала единство нашего сообщества в стремлении к миру без барьеров и предрассудков.</w:t>
      </w:r>
    </w:p>
    <w:p w:rsidR="00E825AC" w:rsidRDefault="00E825AC" w:rsidP="00E825AC">
      <w:pPr>
        <w:tabs>
          <w:tab w:val="left" w:pos="360"/>
        </w:tabs>
        <w:ind w:firstLine="851"/>
        <w:jc w:val="both"/>
      </w:pPr>
      <w:r>
        <w:t>В рамках декады прошли тематические встречи, беседы и уроки доброты для детей и подростков направленные на формирование толерантности и понимания особенностей жизни людей с инвалидностью.</w:t>
      </w:r>
    </w:p>
    <w:p w:rsidR="00E825AC" w:rsidRDefault="00E825AC" w:rsidP="00C36BAD">
      <w:pPr>
        <w:tabs>
          <w:tab w:val="left" w:pos="360"/>
        </w:tabs>
        <w:ind w:firstLine="851"/>
        <w:jc w:val="both"/>
      </w:pPr>
      <w:r>
        <w:t xml:space="preserve">В Ряснянской и Григорьевской библиотеках ребята вместе читали и обсуждали сказку Валентина Катаева «Цветик-семицветик», размышляя о том, что самое ценное желание </w:t>
      </w:r>
      <w:r w:rsidR="00C36BAD">
        <w:t>— то, которое помогает другому.</w:t>
      </w:r>
    </w:p>
    <w:p w:rsidR="00E825AC" w:rsidRDefault="00E825AC" w:rsidP="00E825AC">
      <w:pPr>
        <w:tabs>
          <w:tab w:val="left" w:pos="360"/>
        </w:tabs>
        <w:ind w:firstLine="851"/>
        <w:jc w:val="both"/>
      </w:pPr>
      <w:r>
        <w:t xml:space="preserve">    Марьевская и Большекирсановская библиотеки провели для школьников беседы «Сильные духом» и «Люди сильные духом». Участники слушали истории о подвиге летчика Алексея Маресьева, мужестве артиста Валентина Дикуля, стойкости писателя Николая Островского и победах паралимпийцев. Эти примеры стали ярким доказательством того, что сила воли и доброта способны преодолеть любые трудности.</w:t>
      </w:r>
    </w:p>
    <w:p w:rsidR="00E825AC" w:rsidRDefault="00E825AC" w:rsidP="00E825AC">
      <w:pPr>
        <w:tabs>
          <w:tab w:val="left" w:pos="360"/>
        </w:tabs>
        <w:ind w:firstLine="851"/>
        <w:jc w:val="both"/>
      </w:pPr>
      <w:r>
        <w:t xml:space="preserve">    В Центральной библиотеке прошёл час милосердия «Ты не один», где старшеклассники обсуждали, как важно быть внимательным по отношению к окружающим.</w:t>
      </w:r>
    </w:p>
    <w:p w:rsidR="00E825AC" w:rsidRDefault="00E825AC" w:rsidP="00E825AC">
      <w:pPr>
        <w:tabs>
          <w:tab w:val="left" w:pos="360"/>
        </w:tabs>
        <w:ind w:firstLine="851"/>
        <w:jc w:val="both"/>
      </w:pPr>
      <w:r>
        <w:t xml:space="preserve">Специально к декаде в библиотеках были оформлены красочные книжные выставки, на которых каждый читатель мог найти литературу, затрагивающую темы милосердия, преодоления и понимания. </w:t>
      </w:r>
    </w:p>
    <w:p w:rsidR="00E825AC" w:rsidRDefault="00E825AC" w:rsidP="00E825AC">
      <w:pPr>
        <w:tabs>
          <w:tab w:val="left" w:pos="360"/>
        </w:tabs>
        <w:ind w:firstLine="851"/>
        <w:jc w:val="both"/>
      </w:pPr>
      <w:r>
        <w:t>Библиотеки активно использовали свои ресурсы в социальных сетях (ВКонтакте, Одноклассники), чтобы расширить аудиторию мероприятий. Новониколаевская библиотека подготовила и разместила информационный видеоролик «Инвалиды: права и льготы», который в доступной форме рассказал о мерах государственной поддержки людей с инвалидностью.</w:t>
      </w:r>
    </w:p>
    <w:p w:rsidR="00267444" w:rsidRDefault="00E825AC" w:rsidP="00E825AC">
      <w:pPr>
        <w:tabs>
          <w:tab w:val="left" w:pos="360"/>
        </w:tabs>
        <w:ind w:firstLine="851"/>
        <w:jc w:val="both"/>
      </w:pPr>
      <w:r>
        <w:t xml:space="preserve">Всего в мероприятиях декады приняли участие более 300 жителей района — дети, подростки, взрослые. Библиотеки района продемонстрировали единство в стремлении </w:t>
      </w:r>
      <w:r>
        <w:lastRenderedPageBreak/>
        <w:t>создать инклюзивное общество, где каждый человек чувствует себя нужным и защищенным.</w:t>
      </w:r>
    </w:p>
    <w:p w:rsidR="000E7DCB" w:rsidRPr="000833DD" w:rsidRDefault="000E7DCB" w:rsidP="0048420F">
      <w:pPr>
        <w:jc w:val="both"/>
      </w:pPr>
    </w:p>
    <w:p w:rsidR="000E7DCB" w:rsidRPr="00964FB2" w:rsidRDefault="000E7DCB" w:rsidP="00C46B2C">
      <w:pPr>
        <w:tabs>
          <w:tab w:val="left" w:pos="360"/>
        </w:tabs>
        <w:ind w:firstLine="567"/>
        <w:jc w:val="both"/>
        <w:rPr>
          <w:b/>
        </w:rPr>
      </w:pPr>
      <w:r w:rsidRPr="00E4771D">
        <w:t xml:space="preserve"> </w:t>
      </w:r>
      <w:r w:rsidR="00964FB2">
        <w:rPr>
          <w:b/>
        </w:rPr>
        <w:t>6</w:t>
      </w:r>
      <w:r w:rsidRPr="00E4771D">
        <w:rPr>
          <w:b/>
        </w:rPr>
        <w:t xml:space="preserve">. </w:t>
      </w:r>
      <w:r w:rsidR="00964FB2">
        <w:rPr>
          <w:b/>
        </w:rPr>
        <w:t xml:space="preserve">14. </w:t>
      </w:r>
      <w:r w:rsidRPr="00E4771D">
        <w:rPr>
          <w:b/>
        </w:rPr>
        <w:t>Продвижение</w:t>
      </w:r>
      <w:r w:rsidR="00E55993">
        <w:rPr>
          <w:b/>
        </w:rPr>
        <w:t xml:space="preserve"> библиотек и библиотечных услуг</w:t>
      </w:r>
      <w:r w:rsidRPr="00E4771D">
        <w:rPr>
          <w:i/>
          <w:color w:val="00B0F0"/>
        </w:rPr>
        <w:t xml:space="preserve"> </w:t>
      </w:r>
    </w:p>
    <w:p w:rsidR="0051090C" w:rsidRDefault="0051090C" w:rsidP="00C36BAD">
      <w:pPr>
        <w:widowControl w:val="0"/>
        <w:ind w:firstLine="851"/>
        <w:jc w:val="both"/>
      </w:pPr>
      <w:r w:rsidRPr="0051090C">
        <w:t xml:space="preserve">В 2025 году </w:t>
      </w:r>
      <w:r>
        <w:t xml:space="preserve">МУК </w:t>
      </w:r>
      <w:r w:rsidRPr="0051090C">
        <w:t>Матвеево-Курганского района</w:t>
      </w:r>
      <w:r>
        <w:t xml:space="preserve"> «МЦБ»</w:t>
      </w:r>
      <w:r w:rsidRPr="0051090C">
        <w:t xml:space="preserve"> продолжила системную работу по повышению узнаваемости, востребованности и доступности библиотек. Основной стратегической целью было позиционирование библиотек как современных, открытых и технологичных центров информации, культуры, образования и досуга для всех категорий населения. Продвижение осуществлялось через интеграцию традиционных и цифровых каналов коммуникации.</w:t>
      </w:r>
    </w:p>
    <w:p w:rsidR="0051090C" w:rsidRDefault="0051090C" w:rsidP="00267444">
      <w:pPr>
        <w:widowControl w:val="0"/>
        <w:ind w:firstLine="851"/>
        <w:jc w:val="both"/>
      </w:pPr>
      <w:r w:rsidRPr="0051090C">
        <w:t xml:space="preserve">Поддерживалась работа и регулярно пополнялась информация на официальном сайте </w:t>
      </w:r>
      <w:r>
        <w:t>МЦБ</w:t>
      </w:r>
      <w:r w:rsidRPr="0051090C">
        <w:t xml:space="preserve"> и в социальных сетях (Одноклассники, ВКонтакте, Telegram-канал). Увеличилось количество подписчиков и уровень вовлеченности аудитории.</w:t>
      </w:r>
    </w:p>
    <w:p w:rsidR="0051090C" w:rsidRDefault="000E7F51" w:rsidP="00F00893">
      <w:pPr>
        <w:widowControl w:val="0"/>
        <w:ind w:firstLine="851"/>
        <w:jc w:val="both"/>
      </w:pPr>
      <w:r w:rsidRPr="000E7F51">
        <w:t>Продолжено предоставление услуг удаленного доступа к Национальной электронной библиотеке (НЭБ)</w:t>
      </w:r>
      <w:r>
        <w:t xml:space="preserve">, Президентской библиотеке </w:t>
      </w:r>
      <w:r w:rsidRPr="000E7F51">
        <w:t>и ЛитРес. Реализован цикл виртуальных выставок, краеведческих публикаций, что расширило географию и аудиторию пользователей.</w:t>
      </w:r>
    </w:p>
    <w:p w:rsidR="00F369FE" w:rsidRDefault="00F00893" w:rsidP="00C36BAD">
      <w:pPr>
        <w:widowControl w:val="0"/>
        <w:ind w:firstLine="851"/>
        <w:jc w:val="both"/>
      </w:pPr>
      <w:r>
        <w:t xml:space="preserve">В 2025 году библиотеки занимались изучением удовлетворённости пользователей библиотечными услугами. </w:t>
      </w:r>
      <w:r w:rsidR="00B34D88">
        <w:t xml:space="preserve">На сайте МУК МЦБ размещена анкета-опрос </w:t>
      </w:r>
      <w:r w:rsidR="00A11AD1">
        <w:t xml:space="preserve">«Оценка качества оказания услуг» где пользователи могут выразить своё мнение о качестве оказываемых библиотекой услуг </w:t>
      </w:r>
      <w:hyperlink r:id="rId66" w:history="1">
        <w:r w:rsidR="00A11AD1" w:rsidRPr="001A1533">
          <w:rPr>
            <w:rStyle w:val="af6"/>
          </w:rPr>
          <w:t>https://mkurgancbs.kulturu.ru/item/889144</w:t>
        </w:r>
      </w:hyperlink>
      <w:r w:rsidR="00A11AD1">
        <w:t xml:space="preserve">   </w:t>
      </w:r>
    </w:p>
    <w:p w:rsidR="000E7DCB" w:rsidRDefault="000E7DCB" w:rsidP="00B47DE0">
      <w:pPr>
        <w:widowControl w:val="0"/>
        <w:numPr>
          <w:ilvl w:val="0"/>
          <w:numId w:val="4"/>
        </w:numPr>
        <w:ind w:firstLine="284"/>
        <w:jc w:val="both"/>
        <w:rPr>
          <w:i/>
        </w:rPr>
      </w:pPr>
      <w:r w:rsidRPr="00E4771D">
        <w:rPr>
          <w:i/>
        </w:rPr>
        <w:t xml:space="preserve">проведение масштабных  социокультурных акций онлайн и офлайн формата;  </w:t>
      </w:r>
    </w:p>
    <w:p w:rsidR="00267444" w:rsidRDefault="00B34D88" w:rsidP="00267444">
      <w:pPr>
        <w:widowControl w:val="0"/>
        <w:ind w:firstLine="851"/>
        <w:jc w:val="both"/>
      </w:pPr>
      <w:r>
        <w:t>С целью продвижения книги и чтения, позиционирования библиотеки в социо-культурном пространстве ра</w:t>
      </w:r>
      <w:r w:rsidR="00B05760">
        <w:t>йона в отчётном году проведены ряд крупных  мероприятий в онлайн и офлайн форматах</w:t>
      </w:r>
      <w:r>
        <w:t>.</w:t>
      </w:r>
    </w:p>
    <w:p w:rsidR="00B34D88" w:rsidRPr="00267444" w:rsidRDefault="00B34D88" w:rsidP="00267444">
      <w:pPr>
        <w:widowControl w:val="0"/>
        <w:ind w:firstLine="851"/>
        <w:jc w:val="both"/>
      </w:pPr>
      <w:r w:rsidRPr="00B34D88">
        <w:rPr>
          <w:u w:val="single"/>
        </w:rPr>
        <w:t>Библиотеки приняли участие в Международных, Всероссийских и областных акциях:</w:t>
      </w:r>
    </w:p>
    <w:p w:rsidR="00F00893" w:rsidRDefault="00E117FA" w:rsidP="00F00893">
      <w:pPr>
        <w:suppressAutoHyphens/>
        <w:jc w:val="both"/>
      </w:pPr>
      <w:r>
        <w:t xml:space="preserve"> «Читаем детям о Великой Отечес</w:t>
      </w:r>
      <w:r w:rsidR="00F369FE">
        <w:t>твенной войне – 202</w:t>
      </w:r>
      <w:r w:rsidR="00F00893">
        <w:t>5</w:t>
      </w:r>
      <w:r>
        <w:t>» , «Диктант Победы»,</w:t>
      </w:r>
      <w:r w:rsidR="00F369FE" w:rsidRPr="00F369FE">
        <w:t xml:space="preserve"> «Окна Победы»</w:t>
      </w:r>
      <w:r w:rsidR="00F369FE">
        <w:t>, «</w:t>
      </w:r>
      <w:r w:rsidR="00F369FE" w:rsidRPr="00F369FE">
        <w:t>Георгиевская ленточка</w:t>
      </w:r>
      <w:r w:rsidR="00F369FE">
        <w:t>»,</w:t>
      </w:r>
      <w:r w:rsidRPr="008A4958">
        <w:t xml:space="preserve"> «День поэз</w:t>
      </w:r>
      <w:r>
        <w:t>ии С.Я. Маршака»,  «Блокадный хлеб»,</w:t>
      </w:r>
      <w:r w:rsidRPr="0074019F">
        <w:t xml:space="preserve"> «Дарите книги с любовью!»</w:t>
      </w:r>
      <w:r>
        <w:t>,</w:t>
      </w:r>
      <w:r w:rsidRPr="0074019F">
        <w:t xml:space="preserve"> </w:t>
      </w:r>
      <w:r w:rsidRPr="009949C8">
        <w:t xml:space="preserve"> </w:t>
      </w:r>
      <w:r>
        <w:t>«Неделя детской и юношеской книги»,</w:t>
      </w:r>
      <w:r w:rsidRPr="0074019F">
        <w:t xml:space="preserve"> </w:t>
      </w:r>
      <w:r w:rsidR="00F369FE">
        <w:t xml:space="preserve"> «Библионочь – 202</w:t>
      </w:r>
      <w:r w:rsidR="00F00893">
        <w:t>5</w:t>
      </w:r>
      <w:r>
        <w:t>»,</w:t>
      </w:r>
      <w:r w:rsidRPr="0074019F">
        <w:t xml:space="preserve"> </w:t>
      </w:r>
      <w:r>
        <w:t>«Капля жизни»,</w:t>
      </w:r>
      <w:r w:rsidRPr="0074019F">
        <w:t xml:space="preserve"> </w:t>
      </w:r>
      <w:r w:rsidRPr="008A4958">
        <w:t xml:space="preserve"> </w:t>
      </w:r>
      <w:r w:rsidR="00F00893">
        <w:t xml:space="preserve">Бегущая книга”; «Капля жизни»; "Культурная суббота. Краеведение" «Улыбка Гагарина», «Звонкое лето – детства планета», «Великая Отечественная Михаила Шолохова», «Чеховские волонтёры, или Дети читают детям», «Читаем книги Нины Павловой», «Волшебное стёклышко Елизаветы Тараховской», «Читаем Агнию Барто», </w:t>
      </w:r>
    </w:p>
    <w:p w:rsidR="00F00893" w:rsidRDefault="00F00893" w:rsidP="00F00893">
      <w:pPr>
        <w:suppressAutoHyphens/>
        <w:jc w:val="both"/>
      </w:pPr>
    </w:p>
    <w:p w:rsidR="00F369FE" w:rsidRDefault="00E117FA" w:rsidP="00F00893">
      <w:pPr>
        <w:suppressAutoHyphens/>
        <w:jc w:val="both"/>
      </w:pPr>
      <w:r>
        <w:t xml:space="preserve">Активно принимали участие в Межрегиональных краеведческих чтениях «Память книга оживит. </w:t>
      </w:r>
      <w:r w:rsidR="006F41B9">
        <w:t>Героические страницы</w:t>
      </w:r>
      <w:r>
        <w:t xml:space="preserve">», </w:t>
      </w:r>
      <w:r w:rsidR="00F369FE" w:rsidRPr="00F369FE">
        <w:t>Организатор - ГБУК РО «Ростовская областная детская библиотека имени В.М. Величкиной».</w:t>
      </w:r>
    </w:p>
    <w:p w:rsidR="00C04585" w:rsidRPr="0084380A" w:rsidRDefault="00C04585" w:rsidP="00C04585">
      <w:pPr>
        <w:suppressAutoHyphens/>
        <w:spacing w:line="276" w:lineRule="auto"/>
        <w:rPr>
          <w:b/>
        </w:rPr>
      </w:pPr>
      <w:r w:rsidRPr="009013D6">
        <w:rPr>
          <w:b/>
        </w:rPr>
        <w:t>Орга</w:t>
      </w:r>
      <w:r w:rsidRPr="0084380A">
        <w:rPr>
          <w:b/>
        </w:rPr>
        <w:t>низовали и провели районные</w:t>
      </w:r>
      <w:r>
        <w:rPr>
          <w:b/>
        </w:rPr>
        <w:t xml:space="preserve"> </w:t>
      </w:r>
      <w:r w:rsidRPr="0084380A">
        <w:rPr>
          <w:b/>
        </w:rPr>
        <w:t>акции и чтения:</w:t>
      </w:r>
    </w:p>
    <w:p w:rsidR="006F41B9" w:rsidRDefault="006F41B9" w:rsidP="006F41B9">
      <w:pPr>
        <w:widowControl w:val="0"/>
        <w:jc w:val="both"/>
      </w:pPr>
      <w:r>
        <w:t>Акция «Тюльпанное настроение»;</w:t>
      </w:r>
    </w:p>
    <w:p w:rsidR="006F41B9" w:rsidRDefault="006F41B9" w:rsidP="006F41B9">
      <w:pPr>
        <w:widowControl w:val="0"/>
        <w:jc w:val="both"/>
      </w:pPr>
      <w:r>
        <w:t>Информационная акция «Матвеев Курган в цифрах и фактах»;</w:t>
      </w:r>
    </w:p>
    <w:p w:rsidR="006F41B9" w:rsidRDefault="006F41B9" w:rsidP="006F41B9">
      <w:pPr>
        <w:widowControl w:val="0"/>
        <w:jc w:val="both"/>
      </w:pPr>
      <w:r>
        <w:t xml:space="preserve">Акция-голосование «Лучшая книга о войне»; </w:t>
      </w:r>
    </w:p>
    <w:p w:rsidR="006F41B9" w:rsidRDefault="006F41B9" w:rsidP="006F41B9">
      <w:pPr>
        <w:widowControl w:val="0"/>
        <w:jc w:val="both"/>
      </w:pPr>
      <w:r>
        <w:t>Пасхальный онлайн-флэшмоб «Сливаем куличи в сеть!»;</w:t>
      </w:r>
    </w:p>
    <w:p w:rsidR="006F41B9" w:rsidRDefault="006F41B9" w:rsidP="006F41B9">
      <w:pPr>
        <w:widowControl w:val="0"/>
        <w:jc w:val="both"/>
      </w:pPr>
      <w:r>
        <w:t xml:space="preserve"> Литературный марафон «Я читаю Шолохова»;</w:t>
      </w:r>
    </w:p>
    <w:p w:rsidR="006F41B9" w:rsidRDefault="006F41B9" w:rsidP="006F41B9">
      <w:pPr>
        <w:widowControl w:val="0"/>
        <w:jc w:val="both"/>
      </w:pPr>
      <w:r>
        <w:t>профилактическая акция «Нарко – НЕТ»;</w:t>
      </w:r>
    </w:p>
    <w:p w:rsidR="006F41B9" w:rsidRDefault="006F41B9" w:rsidP="006F41B9">
      <w:pPr>
        <w:widowControl w:val="0"/>
        <w:jc w:val="both"/>
      </w:pPr>
      <w:r>
        <w:t>Акция памяти  «Ангелы Донбасса»;</w:t>
      </w:r>
    </w:p>
    <w:p w:rsidR="006F41B9" w:rsidRDefault="006F41B9" w:rsidP="006F41B9">
      <w:pPr>
        <w:widowControl w:val="0"/>
        <w:jc w:val="both"/>
      </w:pPr>
      <w:r>
        <w:t>Патриотическая акция «Парад одного флага»;</w:t>
      </w:r>
    </w:p>
    <w:p w:rsidR="006F41B9" w:rsidRDefault="006F41B9" w:rsidP="006F41B9">
      <w:pPr>
        <w:widowControl w:val="0"/>
        <w:jc w:val="both"/>
      </w:pPr>
      <w:r>
        <w:t>Патриотический марафон «Август. Тридцатое. Год сорок третий…»;</w:t>
      </w:r>
    </w:p>
    <w:p w:rsidR="006F41B9" w:rsidRDefault="006F41B9" w:rsidP="006F41B9">
      <w:pPr>
        <w:widowControl w:val="0"/>
        <w:jc w:val="both"/>
      </w:pPr>
      <w:r>
        <w:t>Онлайн-акция «С Есениным в сердце»;</w:t>
      </w:r>
    </w:p>
    <w:p w:rsidR="006F41B9" w:rsidRDefault="006F41B9" w:rsidP="006F41B9">
      <w:pPr>
        <w:widowControl w:val="0"/>
        <w:jc w:val="both"/>
      </w:pPr>
      <w:r>
        <w:t xml:space="preserve">Поэтический марафон «Мой папа лучше всех»; </w:t>
      </w:r>
    </w:p>
    <w:p w:rsidR="006F41B9" w:rsidRDefault="006F41B9" w:rsidP="006F41B9">
      <w:pPr>
        <w:widowControl w:val="0"/>
        <w:jc w:val="both"/>
      </w:pPr>
      <w:r>
        <w:t>Акция Далевский устный журнал «Служитель слова – Владимир Даль»;</w:t>
      </w:r>
    </w:p>
    <w:p w:rsidR="006F41B9" w:rsidRDefault="006F41B9" w:rsidP="006F41B9">
      <w:pPr>
        <w:widowControl w:val="0"/>
        <w:jc w:val="both"/>
      </w:pPr>
      <w:r>
        <w:t>Флешмоб «Говорите мамам нежные слова».</w:t>
      </w:r>
    </w:p>
    <w:p w:rsidR="00B34D88" w:rsidRDefault="000E7DCB" w:rsidP="006F41B9">
      <w:pPr>
        <w:widowControl w:val="0"/>
        <w:jc w:val="both"/>
        <w:rPr>
          <w:i/>
        </w:rPr>
      </w:pPr>
      <w:r w:rsidRPr="00E4771D">
        <w:rPr>
          <w:i/>
        </w:rPr>
        <w:t xml:space="preserve">взаимодействие со СМИ разных уровней, наименование и характеристика    </w:t>
      </w:r>
      <w:r w:rsidR="00B34D88">
        <w:rPr>
          <w:i/>
        </w:rPr>
        <w:t>статей, интервью, видеосюжетов;</w:t>
      </w:r>
    </w:p>
    <w:p w:rsidR="000E7DCB" w:rsidRDefault="00B34D88" w:rsidP="00145B73">
      <w:pPr>
        <w:widowControl w:val="0"/>
        <w:ind w:firstLine="567"/>
        <w:jc w:val="both"/>
      </w:pPr>
      <w:r w:rsidRPr="000D5226">
        <w:t xml:space="preserve">Давним партнёром библиотеки является </w:t>
      </w:r>
      <w:r w:rsidR="00B05760" w:rsidRPr="000D5226">
        <w:t xml:space="preserve">местный орган печати </w:t>
      </w:r>
      <w:r w:rsidRPr="000D5226">
        <w:t>газета «Родник»</w:t>
      </w:r>
      <w:r w:rsidR="00B05760" w:rsidRPr="000D5226">
        <w:t xml:space="preserve">. Из </w:t>
      </w:r>
      <w:r w:rsidR="00B05760" w:rsidRPr="000D5226">
        <w:lastRenderedPageBreak/>
        <w:t xml:space="preserve">статей, опубликованных в ней население регулярно узнаёт о деятельности библиотек Матвеево-Курганского района. </w:t>
      </w:r>
      <w:r w:rsidRPr="000D5226">
        <w:t xml:space="preserve"> </w:t>
      </w:r>
      <w:r w:rsidR="000E7DCB" w:rsidRPr="000D5226">
        <w:t xml:space="preserve"> </w:t>
      </w:r>
      <w:r w:rsidR="009F7A91" w:rsidRPr="000D5226">
        <w:t>За год</w:t>
      </w:r>
      <w:r w:rsidR="00B05760" w:rsidRPr="000D5226">
        <w:t xml:space="preserve"> на страницах газеты размещено </w:t>
      </w:r>
      <w:r w:rsidR="002504D5">
        <w:t xml:space="preserve">66 </w:t>
      </w:r>
      <w:r w:rsidR="009F7A91" w:rsidRPr="000D5226">
        <w:t>(202</w:t>
      </w:r>
      <w:r w:rsidR="006F41B9">
        <w:t>4</w:t>
      </w:r>
      <w:r w:rsidR="00935B0D" w:rsidRPr="000D5226">
        <w:t xml:space="preserve"> - </w:t>
      </w:r>
      <w:r w:rsidR="00B05760" w:rsidRPr="000D5226">
        <w:t xml:space="preserve"> </w:t>
      </w:r>
      <w:r w:rsidR="00417162">
        <w:t>47</w:t>
      </w:r>
      <w:r w:rsidR="00935B0D" w:rsidRPr="000D5226">
        <w:t>)</w:t>
      </w:r>
      <w:r w:rsidR="000D5226">
        <w:t xml:space="preserve"> </w:t>
      </w:r>
      <w:r w:rsidR="00B05760" w:rsidRPr="000D5226">
        <w:t>статей.</w:t>
      </w:r>
    </w:p>
    <w:p w:rsidR="00417162" w:rsidRPr="00417162" w:rsidRDefault="00417162" w:rsidP="002504D5">
      <w:pPr>
        <w:numPr>
          <w:ilvl w:val="0"/>
          <w:numId w:val="44"/>
        </w:numPr>
        <w:spacing w:line="259" w:lineRule="auto"/>
        <w:jc w:val="both"/>
        <w:rPr>
          <w:sz w:val="22"/>
          <w:szCs w:val="22"/>
        </w:rPr>
      </w:pPr>
      <w:r w:rsidRPr="00417162">
        <w:rPr>
          <w:sz w:val="22"/>
          <w:szCs w:val="22"/>
        </w:rPr>
        <w:t>Бадера Т. С. Покров - любимый праздник Донских казаков [Ряснянская библиотека отдел Матвеево-Курганского района провела праздник "Покров - любимый праздник Донских казаков"] // Родник. Матвеев Курган. 2025, № 42 (24 октября)С. 7.</w:t>
      </w:r>
    </w:p>
    <w:p w:rsidR="00417162" w:rsidRPr="00417162" w:rsidRDefault="00417162" w:rsidP="002504D5">
      <w:pPr>
        <w:numPr>
          <w:ilvl w:val="0"/>
          <w:numId w:val="44"/>
        </w:numPr>
        <w:spacing w:line="259" w:lineRule="auto"/>
        <w:jc w:val="both"/>
        <w:rPr>
          <w:sz w:val="22"/>
          <w:szCs w:val="22"/>
        </w:rPr>
      </w:pPr>
      <w:r w:rsidRPr="00417162">
        <w:rPr>
          <w:sz w:val="22"/>
          <w:szCs w:val="22"/>
        </w:rPr>
        <w:t>Борцова А. Урок мужества [В Межпоселенческой центральной библиотеке поселка Матвеев Курган (Ростовская область) прошел урок мужества от героя Специальной военной операции] // Родник. Матвеев Курган 2025, № 5 (7 февраля) С. 3.</w:t>
      </w:r>
    </w:p>
    <w:p w:rsidR="00417162" w:rsidRPr="00417162" w:rsidRDefault="00417162" w:rsidP="002504D5">
      <w:pPr>
        <w:numPr>
          <w:ilvl w:val="0"/>
          <w:numId w:val="44"/>
        </w:numPr>
        <w:spacing w:line="259" w:lineRule="auto"/>
        <w:jc w:val="both"/>
        <w:rPr>
          <w:sz w:val="22"/>
          <w:szCs w:val="22"/>
        </w:rPr>
      </w:pPr>
      <w:r w:rsidRPr="00417162">
        <w:rPr>
          <w:sz w:val="22"/>
          <w:szCs w:val="22"/>
        </w:rPr>
        <w:t>80 книг о войне [Межпоселенческая центральная библиотека поселка Матвеев Курган (Ростовская область) открыла рубрику "80 книг о войне", где будет рассказывать о произведениях Великой Отечественной войны, художественных и документальных, для взрослых и детей] // Родник. Матвеев Курган. 2025, № 6  (14 февраля) С. 9. ; . 2025, № 8  (28 февраля)С. 16. ; . 2025, № 9  (7 марта)С. 8. ; . 2025, № 10  (14 марта)С. 8. ; . 2025, № 13 ( (4 апреля)С. 8. ; . 2025, № 16  (25 апреля)С. 7.</w:t>
      </w:r>
    </w:p>
    <w:p w:rsidR="00417162" w:rsidRPr="00417162" w:rsidRDefault="00417162" w:rsidP="002504D5">
      <w:pPr>
        <w:numPr>
          <w:ilvl w:val="0"/>
          <w:numId w:val="44"/>
        </w:numPr>
        <w:spacing w:line="259" w:lineRule="auto"/>
        <w:jc w:val="both"/>
        <w:rPr>
          <w:sz w:val="22"/>
          <w:szCs w:val="22"/>
        </w:rPr>
      </w:pPr>
      <w:r w:rsidRPr="00417162">
        <w:rPr>
          <w:sz w:val="22"/>
          <w:szCs w:val="22"/>
        </w:rPr>
        <w:t>Гаврилова В. В. Вместе - мы сила [В Межпоселенческой центральной библиотеке поселка Матвеев Курган (Ростовская область) прошла литературно-поэтическая встреча "Вместе мы сила"] // Родник. Матвеев Курган. 2025, № 23  (13 июня) С. 6.</w:t>
      </w:r>
    </w:p>
    <w:p w:rsidR="00417162" w:rsidRPr="00417162" w:rsidRDefault="00417162" w:rsidP="002504D5">
      <w:pPr>
        <w:numPr>
          <w:ilvl w:val="0"/>
          <w:numId w:val="44"/>
        </w:numPr>
        <w:spacing w:line="259" w:lineRule="auto"/>
        <w:jc w:val="both"/>
        <w:rPr>
          <w:sz w:val="22"/>
          <w:szCs w:val="22"/>
        </w:rPr>
      </w:pPr>
      <w:r w:rsidRPr="00417162">
        <w:rPr>
          <w:sz w:val="22"/>
          <w:szCs w:val="22"/>
        </w:rPr>
        <w:t>Гаврилова В. В. Литературно-музыкальный час "Звезда Сергея Есенина"[В Межпоселенческой центральной библиотеке поселка Матвеев Курган (Ростовская область) прошел литературно-музыкальный час "Звезда Сергея Есенина] // Родник. Матвеев Курган. 2025, № 40  (10 октября) С. 7.</w:t>
      </w:r>
    </w:p>
    <w:p w:rsidR="00417162" w:rsidRPr="00417162" w:rsidRDefault="00417162" w:rsidP="002504D5">
      <w:pPr>
        <w:numPr>
          <w:ilvl w:val="0"/>
          <w:numId w:val="44"/>
        </w:numPr>
        <w:spacing w:line="259" w:lineRule="auto"/>
        <w:jc w:val="both"/>
        <w:rPr>
          <w:sz w:val="22"/>
          <w:szCs w:val="22"/>
        </w:rPr>
      </w:pPr>
      <w:r w:rsidRPr="00417162">
        <w:rPr>
          <w:sz w:val="22"/>
          <w:szCs w:val="22"/>
        </w:rPr>
        <w:t>Гаврилова В. В. Новогодний вечер чудес [В Межпоселенческой центральной библиотеке поселка Матвеев Курган (Ростовская область) прошла новогодняя встреча поэтов] // Родник. Матвеев Курган.  2025, № 2  (17 января) С. 8.</w:t>
      </w:r>
    </w:p>
    <w:p w:rsidR="00417162" w:rsidRPr="00417162" w:rsidRDefault="00417162" w:rsidP="002504D5">
      <w:pPr>
        <w:numPr>
          <w:ilvl w:val="0"/>
          <w:numId w:val="44"/>
        </w:numPr>
        <w:spacing w:line="259" w:lineRule="auto"/>
        <w:jc w:val="both"/>
        <w:rPr>
          <w:sz w:val="22"/>
          <w:szCs w:val="22"/>
        </w:rPr>
      </w:pPr>
      <w:r w:rsidRPr="00417162">
        <w:rPr>
          <w:sz w:val="22"/>
          <w:szCs w:val="22"/>
        </w:rPr>
        <w:t>Гаврилова В. В. Юбилейный творческий вечер В. Н. Москаленко "Грани души"[В Межпоселенческой Центральной библиотеке поселка Матвеев Курган (Ростовская область) прошел юбилейный творческий вечер писателя, поэта и барда Владимира Николаевича Москаленко] // Родник. Матвеев Курган. 2025, № 13  (4 апреля) С. 16.</w:t>
      </w:r>
    </w:p>
    <w:p w:rsidR="00417162" w:rsidRPr="00417162" w:rsidRDefault="00417162" w:rsidP="002504D5">
      <w:pPr>
        <w:numPr>
          <w:ilvl w:val="0"/>
          <w:numId w:val="44"/>
        </w:numPr>
        <w:spacing w:line="259" w:lineRule="auto"/>
        <w:jc w:val="both"/>
        <w:rPr>
          <w:sz w:val="22"/>
          <w:szCs w:val="22"/>
        </w:rPr>
      </w:pPr>
      <w:r w:rsidRPr="00417162">
        <w:rPr>
          <w:sz w:val="22"/>
          <w:szCs w:val="22"/>
        </w:rPr>
        <w:t>Деловая игра [В Межпоселенческой центральной библиотеке поселка Матвеев Курган (Ростовская область) прошла деловая игра "Современный библиотекарь: консультант, собеседник, творец, аниматор!?"] // Родник. Матвеев Курган. 2025, № 23 (13 июня) С. 6.</w:t>
      </w:r>
    </w:p>
    <w:p w:rsidR="00417162" w:rsidRPr="00417162" w:rsidRDefault="00417162" w:rsidP="002504D5">
      <w:pPr>
        <w:numPr>
          <w:ilvl w:val="0"/>
          <w:numId w:val="44"/>
        </w:numPr>
        <w:spacing w:line="259" w:lineRule="auto"/>
        <w:jc w:val="both"/>
        <w:rPr>
          <w:sz w:val="22"/>
          <w:szCs w:val="22"/>
        </w:rPr>
      </w:pPr>
      <w:r w:rsidRPr="00417162">
        <w:rPr>
          <w:sz w:val="22"/>
          <w:szCs w:val="22"/>
        </w:rPr>
        <w:t>Качур В. И. Президентская библиотека: итоги прошлого и взгляд в будущее [На базе Межпоселенческой центральной библиотеки поселка Матвеев Курган открыт доступ к информационному ресурсу Президентская библиотека] // Родник. Матвеев Курган.2025, № 4  (31 января) С. 3.</w:t>
      </w:r>
    </w:p>
    <w:p w:rsidR="00417162" w:rsidRPr="00417162" w:rsidRDefault="00417162" w:rsidP="002504D5">
      <w:pPr>
        <w:numPr>
          <w:ilvl w:val="0"/>
          <w:numId w:val="44"/>
        </w:numPr>
        <w:spacing w:line="259" w:lineRule="auto"/>
        <w:jc w:val="both"/>
        <w:rPr>
          <w:sz w:val="22"/>
          <w:szCs w:val="22"/>
        </w:rPr>
      </w:pPr>
      <w:r w:rsidRPr="00417162">
        <w:rPr>
          <w:sz w:val="22"/>
          <w:szCs w:val="22"/>
        </w:rPr>
        <w:t>Качур В. "Просто живу..." [В Межпоселенческой центральной библиотеке поселка Матвеев Курган прошла презентация сборника стихов и песен поэта и музыканта Игоря Юрьевича Лосева] // Деловой Миус. Матвеев-Курган, поселок, Ростовская обл. 2025, № 42 (16 октября) С. 20.</w:t>
      </w:r>
    </w:p>
    <w:p w:rsidR="00417162" w:rsidRPr="00417162" w:rsidRDefault="00417162" w:rsidP="002504D5">
      <w:pPr>
        <w:numPr>
          <w:ilvl w:val="0"/>
          <w:numId w:val="44"/>
        </w:numPr>
        <w:spacing w:line="259" w:lineRule="auto"/>
        <w:jc w:val="both"/>
        <w:rPr>
          <w:sz w:val="22"/>
          <w:szCs w:val="22"/>
        </w:rPr>
      </w:pPr>
      <w:r w:rsidRPr="00417162">
        <w:rPr>
          <w:sz w:val="22"/>
          <w:szCs w:val="22"/>
        </w:rPr>
        <w:t>Кондратенко А. Верю. Люблю. Пишу [В Межпоселенческой Центральной библиотеке поселка Матвеев Курган (Ростовская область) прошел юбилейный творческий вечер писателя, поэта и барда Владимира Николаевича Москаленко] // Деловой Миус. Матвеев-Курган, поселок, Ростовская обл. 2025, № 14  (3 апреля) С. 11.</w:t>
      </w:r>
    </w:p>
    <w:p w:rsidR="00417162" w:rsidRPr="00417162" w:rsidRDefault="00417162" w:rsidP="002504D5">
      <w:pPr>
        <w:numPr>
          <w:ilvl w:val="0"/>
          <w:numId w:val="44"/>
        </w:numPr>
        <w:spacing w:line="259" w:lineRule="auto"/>
        <w:jc w:val="both"/>
        <w:rPr>
          <w:sz w:val="22"/>
          <w:szCs w:val="22"/>
        </w:rPr>
      </w:pPr>
      <w:r w:rsidRPr="00417162">
        <w:rPr>
          <w:sz w:val="22"/>
          <w:szCs w:val="22"/>
        </w:rPr>
        <w:t>Королецки Ю. В. Хранят сердца [В Межпоселенческой Центральной библиотеке поселка Матвеев Курган (Ростовская область) прошел историко-патриотический экскурс "Хранят сердца" ко дню вывода советских войск из Афганистана] // Родник. Матвеев Курган.  2025, № 8  (28 февраля) С. 16.</w:t>
      </w:r>
    </w:p>
    <w:p w:rsidR="00417162" w:rsidRPr="00417162" w:rsidRDefault="00417162" w:rsidP="002504D5">
      <w:pPr>
        <w:numPr>
          <w:ilvl w:val="0"/>
          <w:numId w:val="44"/>
        </w:numPr>
        <w:spacing w:line="259" w:lineRule="auto"/>
        <w:jc w:val="both"/>
        <w:rPr>
          <w:sz w:val="22"/>
          <w:szCs w:val="22"/>
        </w:rPr>
      </w:pPr>
      <w:r w:rsidRPr="00417162">
        <w:rPr>
          <w:sz w:val="22"/>
          <w:szCs w:val="22"/>
        </w:rPr>
        <w:t>Королецки Ю. В. Человек, писатель, дипломат [В Межпоселенческой центральной библиотеке поселка Матвеев Курган проведена литературная гостиная "Человек, писатель, дипломат"] // Родник. Матвеев Курган. 2025, № 3  (24 января) С. 16.</w:t>
      </w:r>
    </w:p>
    <w:p w:rsidR="00417162" w:rsidRPr="00417162" w:rsidRDefault="00417162" w:rsidP="002504D5">
      <w:pPr>
        <w:numPr>
          <w:ilvl w:val="0"/>
          <w:numId w:val="44"/>
        </w:numPr>
        <w:spacing w:line="259" w:lineRule="auto"/>
        <w:jc w:val="both"/>
        <w:rPr>
          <w:sz w:val="22"/>
          <w:szCs w:val="22"/>
        </w:rPr>
      </w:pPr>
      <w:r w:rsidRPr="00417162">
        <w:rPr>
          <w:sz w:val="22"/>
          <w:szCs w:val="22"/>
        </w:rPr>
        <w:t>Красноперова М. Н. Большие семейные выходные в библиотеке [В детском отделе Межпоселенческой центральной библиотеки поселка Матвеев Курган прошла экскурсия по библиотеке] // Родник. Матвеев Курган.  2025, № 32  (15 августа)С. 16.</w:t>
      </w:r>
    </w:p>
    <w:p w:rsidR="00417162" w:rsidRPr="00417162" w:rsidRDefault="00417162" w:rsidP="002504D5">
      <w:pPr>
        <w:numPr>
          <w:ilvl w:val="0"/>
          <w:numId w:val="44"/>
        </w:numPr>
        <w:spacing w:line="259" w:lineRule="auto"/>
        <w:jc w:val="both"/>
        <w:rPr>
          <w:sz w:val="22"/>
          <w:szCs w:val="22"/>
        </w:rPr>
      </w:pPr>
      <w:r w:rsidRPr="00417162">
        <w:rPr>
          <w:sz w:val="22"/>
          <w:szCs w:val="22"/>
        </w:rPr>
        <w:t xml:space="preserve">Красноперова М. Н. Госпожа широкая Масленица [В детском отделе Межпоселенческой Центральной библиотеки поселка Матвеев Курган (Ростовская область) прошел </w:t>
      </w:r>
      <w:r w:rsidRPr="00417162">
        <w:rPr>
          <w:sz w:val="22"/>
          <w:szCs w:val="22"/>
        </w:rPr>
        <w:lastRenderedPageBreak/>
        <w:t>замечательный народный праздник Масленицы] // Родник. Матвеев Курган. 2025, № 9  (7 марта) С. 16.</w:t>
      </w:r>
    </w:p>
    <w:p w:rsidR="00417162" w:rsidRPr="00417162" w:rsidRDefault="00417162" w:rsidP="002504D5">
      <w:pPr>
        <w:numPr>
          <w:ilvl w:val="0"/>
          <w:numId w:val="44"/>
        </w:numPr>
        <w:spacing w:line="259" w:lineRule="auto"/>
        <w:jc w:val="both"/>
        <w:rPr>
          <w:sz w:val="22"/>
          <w:szCs w:val="22"/>
        </w:rPr>
      </w:pPr>
      <w:r w:rsidRPr="00417162">
        <w:rPr>
          <w:sz w:val="22"/>
          <w:szCs w:val="22"/>
        </w:rPr>
        <w:t>Красноперова М. Н. Игра - путешествие "Английских сказок волшебство" [Библиотекари детского отдела Межпоселенческой центральной библиотеки провели игру-путешествие "Английских сказок волшебство"]// Родник. Матвеев Курган.  2025, № 6 (14 февраля) С. 6.</w:t>
      </w:r>
    </w:p>
    <w:p w:rsidR="00417162" w:rsidRPr="00417162" w:rsidRDefault="00417162" w:rsidP="002504D5">
      <w:pPr>
        <w:numPr>
          <w:ilvl w:val="0"/>
          <w:numId w:val="44"/>
        </w:numPr>
        <w:spacing w:line="259" w:lineRule="auto"/>
        <w:jc w:val="both"/>
        <w:rPr>
          <w:sz w:val="22"/>
          <w:szCs w:val="22"/>
        </w:rPr>
      </w:pPr>
      <w:r w:rsidRPr="00417162">
        <w:rPr>
          <w:sz w:val="22"/>
          <w:szCs w:val="22"/>
        </w:rPr>
        <w:t>Красноперова М. Н. Районный этап Всероссийского конкура юных чтецов "Живая классика" 2025 [В детском отделе Межпоселенческой Центральной библиотеки поселка Матвеев Курган (Ростовская область) прошел районный этап Всероссийского конкурса юных чтецов "Живая классика"] // Родник. Матвеев Курган.  2025, № 11  (21 марта) С. 8.</w:t>
      </w:r>
    </w:p>
    <w:p w:rsidR="00417162" w:rsidRPr="00417162" w:rsidRDefault="00417162" w:rsidP="002504D5">
      <w:pPr>
        <w:numPr>
          <w:ilvl w:val="0"/>
          <w:numId w:val="44"/>
        </w:numPr>
        <w:spacing w:line="259" w:lineRule="auto"/>
        <w:jc w:val="both"/>
        <w:rPr>
          <w:sz w:val="22"/>
          <w:szCs w:val="22"/>
        </w:rPr>
      </w:pPr>
      <w:r w:rsidRPr="00417162">
        <w:rPr>
          <w:sz w:val="22"/>
          <w:szCs w:val="22"/>
        </w:rPr>
        <w:t>Кузьмич Н. А. Всероссийская акция "Есенинский диктант" [В детском отделе Межпоселенческой центральной библиотеки поселка Матвеев Курган (Ростовская область) прошла Всероссийская акция "Есенинский диктант"]// Родник. Матвеев Курган.  2025, № 39  (3 октября) С. 16.</w:t>
      </w:r>
    </w:p>
    <w:p w:rsidR="00417162" w:rsidRPr="00417162" w:rsidRDefault="00417162" w:rsidP="002504D5">
      <w:pPr>
        <w:numPr>
          <w:ilvl w:val="0"/>
          <w:numId w:val="44"/>
        </w:numPr>
        <w:spacing w:line="259" w:lineRule="auto"/>
        <w:jc w:val="both"/>
        <w:rPr>
          <w:sz w:val="22"/>
          <w:szCs w:val="22"/>
        </w:rPr>
      </w:pPr>
      <w:r w:rsidRPr="00417162">
        <w:rPr>
          <w:sz w:val="22"/>
          <w:szCs w:val="22"/>
        </w:rPr>
        <w:t>Кузьмич Н. А. Мастер-класс "Чудо новогодней игрушки"[В детском отделе Межпоселенческой центральной библиотеке поселка Матвеев Курган прошел мастер-класс "Чудо новогодней игрушки"] // Родник. Матвеев Курган. 2024, № 51 (27 декабря) С. 9.</w:t>
      </w:r>
    </w:p>
    <w:p w:rsidR="00417162" w:rsidRPr="00417162" w:rsidRDefault="00417162" w:rsidP="002504D5">
      <w:pPr>
        <w:numPr>
          <w:ilvl w:val="0"/>
          <w:numId w:val="44"/>
        </w:numPr>
        <w:spacing w:line="259" w:lineRule="auto"/>
        <w:jc w:val="both"/>
        <w:rPr>
          <w:sz w:val="22"/>
          <w:szCs w:val="22"/>
        </w:rPr>
      </w:pPr>
      <w:r w:rsidRPr="00417162">
        <w:rPr>
          <w:sz w:val="22"/>
          <w:szCs w:val="22"/>
        </w:rPr>
        <w:t>Кузьмич Н. А. Рождества волшебные мгновенья [В детском отделе Межпоселенческой центральной библиотеки поселка Матвеев Курган (Ростовская область) прошли фольклорные посиделки "Рождества волшебные мгновенья"] // Родник: еженедельная общественно-политическая газета Матвеево- Курганского района. Матвеев Курган.  2025. 10 янв. (№ 1). С. 9.</w:t>
      </w:r>
    </w:p>
    <w:p w:rsidR="00417162" w:rsidRPr="00417162" w:rsidRDefault="00417162" w:rsidP="002504D5">
      <w:pPr>
        <w:numPr>
          <w:ilvl w:val="0"/>
          <w:numId w:val="44"/>
        </w:numPr>
        <w:spacing w:line="259" w:lineRule="auto"/>
        <w:jc w:val="both"/>
        <w:rPr>
          <w:sz w:val="22"/>
          <w:szCs w:val="22"/>
        </w:rPr>
      </w:pPr>
      <w:r w:rsidRPr="00417162">
        <w:rPr>
          <w:sz w:val="22"/>
          <w:szCs w:val="22"/>
        </w:rPr>
        <w:t>Кузьмич Н. А. Урок памяти [В детском отделе Межпоселенческой Центральной библиотеке поселка Матвеев Курган (Ростовская область) прошел урок памяти "Помним героев!"]// Родник. Матвеев Курган.2025, № 10 (14 марта) С. 9.</w:t>
      </w:r>
    </w:p>
    <w:p w:rsidR="00417162" w:rsidRPr="00417162" w:rsidRDefault="00417162" w:rsidP="002504D5">
      <w:pPr>
        <w:numPr>
          <w:ilvl w:val="0"/>
          <w:numId w:val="44"/>
        </w:numPr>
        <w:spacing w:line="259" w:lineRule="auto"/>
        <w:jc w:val="both"/>
        <w:rPr>
          <w:sz w:val="22"/>
          <w:szCs w:val="22"/>
        </w:rPr>
      </w:pPr>
      <w:r w:rsidRPr="00417162">
        <w:rPr>
          <w:sz w:val="22"/>
          <w:szCs w:val="22"/>
        </w:rPr>
        <w:t>Кучьмич Н. А. Фронтовые письма: судьба, любовь и надежда [В детском отделе Межпоселенческой центральной библиотеки поселка Матвеев Курган (Ростовская область) прошло мероприятие фронтовые письма: судьба, любовь и надежда] // Родник. Матвеев Курган. 2025, № 16 (10576) (25 апреля) С. 7.</w:t>
      </w:r>
    </w:p>
    <w:p w:rsidR="00417162" w:rsidRPr="00417162" w:rsidRDefault="00417162" w:rsidP="002504D5">
      <w:pPr>
        <w:numPr>
          <w:ilvl w:val="0"/>
          <w:numId w:val="44"/>
        </w:numPr>
        <w:spacing w:line="259" w:lineRule="auto"/>
        <w:jc w:val="both"/>
        <w:rPr>
          <w:sz w:val="22"/>
          <w:szCs w:val="22"/>
        </w:rPr>
      </w:pPr>
      <w:r w:rsidRPr="00417162">
        <w:rPr>
          <w:sz w:val="22"/>
          <w:szCs w:val="22"/>
        </w:rPr>
        <w:t>Левченко Е. В. Певец родной природы [Григорьевской библиотекой - отделом Матвеево-Курганского района для ребят детского сада № 41 "Аленушка" было организовано знакомство с Михаилом Михайловичем Пришвиным] // Родник. Матвеев Курган.  2025, № 7  (21 февраля) С. 6.</w:t>
      </w:r>
    </w:p>
    <w:p w:rsidR="00417162" w:rsidRPr="00417162" w:rsidRDefault="00417162" w:rsidP="002504D5">
      <w:pPr>
        <w:numPr>
          <w:ilvl w:val="0"/>
          <w:numId w:val="44"/>
        </w:numPr>
        <w:spacing w:line="259" w:lineRule="auto"/>
        <w:jc w:val="both"/>
        <w:rPr>
          <w:sz w:val="22"/>
          <w:szCs w:val="22"/>
        </w:rPr>
      </w:pPr>
      <w:r w:rsidRPr="00417162">
        <w:rPr>
          <w:sz w:val="22"/>
          <w:szCs w:val="22"/>
        </w:rPr>
        <w:t>Левченко Д. О. Вышивка крестом: нить, связующая поколения и дарящая гармонию [В Межпоселенческой Центральной Библиотеке поселка Матвеев Курган (Ростовская область) прошло мероприятие, посвященное народной вышивке "Осень - время желтых листьев и рукоделия"] // Родник. Матвеев Курган. 2025, № 47 (28 ноября) С. 7.</w:t>
      </w:r>
    </w:p>
    <w:p w:rsidR="00417162" w:rsidRPr="00417162" w:rsidRDefault="00417162" w:rsidP="002504D5">
      <w:pPr>
        <w:numPr>
          <w:ilvl w:val="0"/>
          <w:numId w:val="44"/>
        </w:numPr>
        <w:spacing w:line="259" w:lineRule="auto"/>
        <w:jc w:val="both"/>
        <w:rPr>
          <w:sz w:val="22"/>
          <w:szCs w:val="22"/>
        </w:rPr>
      </w:pPr>
      <w:r w:rsidRPr="00417162">
        <w:rPr>
          <w:sz w:val="22"/>
          <w:szCs w:val="22"/>
        </w:rPr>
        <w:t>Левченко Д. О. История Отечественной парфюмерии [В Межпоселенческой центральной библиотеке поселка Матвеев Курган прошло мероприятие, которое стало настоящим погружением в мир ароматов и истории] // Родник. Матвеев Курган. 2025, № 30 (1 августа) С. 8.</w:t>
      </w:r>
    </w:p>
    <w:p w:rsidR="00417162" w:rsidRPr="00417162" w:rsidRDefault="00417162" w:rsidP="002504D5">
      <w:pPr>
        <w:numPr>
          <w:ilvl w:val="0"/>
          <w:numId w:val="44"/>
        </w:numPr>
        <w:spacing w:line="259" w:lineRule="auto"/>
        <w:jc w:val="both"/>
        <w:rPr>
          <w:sz w:val="22"/>
          <w:szCs w:val="22"/>
        </w:rPr>
      </w:pPr>
      <w:r w:rsidRPr="00417162">
        <w:rPr>
          <w:sz w:val="22"/>
          <w:szCs w:val="22"/>
        </w:rPr>
        <w:t>Левченко Д. О. Мы выбираем профессию - профессия выбирает нас [В Межпоселенческой центральной библиотеке поселка Матвеев Курган (Ростовская область) прошел информационный час "Мы выбираем профессию - профессия выбирает нас"] // Родник. Матвеев Курган. 2025, № 43 (31 октября) С. 6.</w:t>
      </w:r>
    </w:p>
    <w:p w:rsidR="00417162" w:rsidRPr="00417162" w:rsidRDefault="00417162" w:rsidP="002504D5">
      <w:pPr>
        <w:numPr>
          <w:ilvl w:val="0"/>
          <w:numId w:val="44"/>
        </w:numPr>
        <w:spacing w:line="259" w:lineRule="auto"/>
        <w:jc w:val="both"/>
        <w:rPr>
          <w:sz w:val="22"/>
          <w:szCs w:val="22"/>
        </w:rPr>
      </w:pPr>
      <w:r w:rsidRPr="00417162">
        <w:rPr>
          <w:sz w:val="22"/>
          <w:szCs w:val="22"/>
        </w:rPr>
        <w:t>Левченко Д. О. Сентябрь 1945... [Межпоселенческая Центральная Библиотека поселка Матвеев Курган провела патриотический квиз, посвященный окончанию Второй мировой войны]// Родник. Матвеев Курган. 2025, № 36 (12 сентября) С. 3.</w:t>
      </w:r>
    </w:p>
    <w:p w:rsidR="00417162" w:rsidRPr="00417162" w:rsidRDefault="00417162" w:rsidP="002504D5">
      <w:pPr>
        <w:numPr>
          <w:ilvl w:val="0"/>
          <w:numId w:val="44"/>
        </w:numPr>
        <w:spacing w:line="259" w:lineRule="auto"/>
        <w:jc w:val="both"/>
        <w:rPr>
          <w:sz w:val="22"/>
          <w:szCs w:val="22"/>
        </w:rPr>
      </w:pPr>
      <w:r w:rsidRPr="00417162">
        <w:rPr>
          <w:sz w:val="22"/>
          <w:szCs w:val="22"/>
        </w:rPr>
        <w:t>Левченко Д. О. Тайна китайских иероглифов [В Межпоселенческой Центральной библиотеке поселка Матвеев Курган (Ростовская область) прошло мероприятие "Тайна китайских иероглифов"] // Родник. Матвеев Курган.  2025, № 46 (21 ноября) С. 6.</w:t>
      </w:r>
    </w:p>
    <w:p w:rsidR="00417162" w:rsidRPr="00417162" w:rsidRDefault="00417162" w:rsidP="002504D5">
      <w:pPr>
        <w:numPr>
          <w:ilvl w:val="0"/>
          <w:numId w:val="44"/>
        </w:numPr>
        <w:spacing w:line="259" w:lineRule="auto"/>
        <w:jc w:val="both"/>
        <w:rPr>
          <w:sz w:val="22"/>
          <w:szCs w:val="22"/>
        </w:rPr>
      </w:pPr>
      <w:r w:rsidRPr="00417162">
        <w:rPr>
          <w:sz w:val="22"/>
          <w:szCs w:val="22"/>
        </w:rPr>
        <w:t>Люлькина Т. А. Страничка памяти о Великой Отечественной войне глазами наших добрых детей [В Краснобумажненской библиотеке Матвеево-Курганского района (Ростовская область) проведена встреча-беседа "Страничка памяти о Великой Отечественной войне]// Родник. Матвеев Курган. 2025. 30 мая. № 21 С. 6.</w:t>
      </w:r>
    </w:p>
    <w:p w:rsidR="00417162" w:rsidRPr="00417162" w:rsidRDefault="00417162" w:rsidP="002504D5">
      <w:pPr>
        <w:numPr>
          <w:ilvl w:val="0"/>
          <w:numId w:val="44"/>
        </w:numPr>
        <w:spacing w:line="259" w:lineRule="auto"/>
        <w:jc w:val="both"/>
        <w:rPr>
          <w:sz w:val="22"/>
          <w:szCs w:val="22"/>
        </w:rPr>
      </w:pPr>
      <w:r w:rsidRPr="00417162">
        <w:rPr>
          <w:sz w:val="22"/>
          <w:szCs w:val="22"/>
        </w:rPr>
        <w:lastRenderedPageBreak/>
        <w:t>Мир в ароматах [В Межпоселенческой центральной библиотеке поселка Матвеев Курган прошло мероприятие, посвященное миру парфюмерии]// Деловой Миус. Матвеев-Курган, поселок, Ростовская обл. . 2025, № 31 (31 июля) С. 2.</w:t>
      </w:r>
    </w:p>
    <w:p w:rsidR="00417162" w:rsidRPr="00417162" w:rsidRDefault="00417162" w:rsidP="002504D5">
      <w:pPr>
        <w:numPr>
          <w:ilvl w:val="0"/>
          <w:numId w:val="44"/>
        </w:numPr>
        <w:spacing w:line="259" w:lineRule="auto"/>
        <w:jc w:val="both"/>
        <w:rPr>
          <w:sz w:val="22"/>
          <w:szCs w:val="22"/>
        </w:rPr>
      </w:pPr>
      <w:r w:rsidRPr="00417162">
        <w:rPr>
          <w:sz w:val="22"/>
          <w:szCs w:val="22"/>
        </w:rPr>
        <w:t>Молчанова Т. Н. В след за Коньком-Горбунком [Межпоселенческая Центральная библиотека провела в рамках всероссийской недели детской книги игру-путешествие "В след за Коньком-Горбунком"]// Родник. Матвеев Курган. 2025, № 13 (4 апреля) С.  6.</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Ангелы Донбасса [В Межпоселенческой центральной библиотеке поселка Матвеев Курган (Ростовская область) прошел час память "Ангелы Донбасса"] // Родник. Матвеев Курган. 2025, № 30 (1 августа) С. 8.</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Бесценное наследие славянских народов [В Межпоселенческой центральной библиотеке поселка Матвеев Курган прошел час духовной культуры "Бесценное наследие славянских народов"] // Родник. Матвеев Курган.  2025, № 21 (30 мая) С. 7.</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День, который нас объединяет [В Межпоселенческой центральной библиотеке поселка Матвеев Курган прошел познавательный исторический экскурс под названием "День, который нас объединяет"]// Родник. Матвеев Курган.  2025, № 44 (7 ноября) С. 7.</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Духовное наследие в книгах и чтении [В Межпоселенческой Центральной библиотеке поселка Матвеев Курган (Ростовская область) прошла тематическая встреча с благочинным прихода Матвеево-Курганского округа иереем Евгением Зайцевым] // Родник. Матвеев Курган.  2025, № 12 (28 марта) С. 6</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Информационный час "Вечная память Беслан"[Межпоселенческая Центральная Библиотека поселка Матвеев Курган провела информационный час "Вечная память тебе Беслан" посвященный жертвам страшного теракта] // Родник. Матвеев Курган.  2025, № 36 (12 сентября) С. 7.</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Исторический квест "Путь к Победе" [В Межпоселенческой центральной библиотеке поселка Матвеев Курган (Ростовская область) прошел исторический квест "Путь к Победе"] // Родник. Матвеев Курган.  2025, № 19 (16 мая) С. 9.</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Крым в истории России [В Межпоселенческой Центральной библиотеке поселка Матвеев Курган (Ростовская область) прошел калейдоскоп исторических фактов "Крым в истории России"] // Родник. Матвеев Курган.  2025, № 12 (28 марта) С. 8.</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Любовью держится семья [В Межпоселенческой центральной библиотеке поселка Матвеев Курган прошел духовно-просветительский вечер "Любовью держится семья"] // Родник. Матвеев Курган. 2025, № 27 (11 июля) С. 1.</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Планирование личного и семейного бюджета. Домашняя бухгалтерия [В Межпоселенческой центральной библиотеке поселка Матвеев Курган прошел тематический урок по финансовой грамотности "Планирование личного и семейного бюджета. Домашняя бухгалтерия"] // Родник. Матвеев Курган.  2025, № 40 (10 октября) С. 7.</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Право быть другим [В Межпоселенческой Центральной библиотеке поселка Матвеев Курган (Ростовская область) прошел познавательный час "Право быть другим"] // Родник. Матвеев Курган. 2025, № 46 (10606) (21 ноября) С. 6.</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Рождественские посиделки "Светлый вечер Рождества" [В Межпоселенческой центральной библиотеке поселка Матвеев Курган прошли рождественские посиделки "Светлый вечер Рождества"]// Родник. Матвеев Курган. 2025, № 2 (17 января) С. 9.</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Там, где вырос Матвеев Курган [В Межпоселенческой центральной библиотеке поселка Матвеев Курган (Ростовская область) прошел творческий вечер музыканта, поэта, писателя Николая Игнатьевича Моринца] // Родник. Матвеев Курган.  2025, № 15 (18 апреля) С. 3.</w:t>
      </w:r>
    </w:p>
    <w:p w:rsidR="00417162" w:rsidRPr="00417162" w:rsidRDefault="00417162" w:rsidP="002504D5">
      <w:pPr>
        <w:numPr>
          <w:ilvl w:val="0"/>
          <w:numId w:val="44"/>
        </w:numPr>
        <w:spacing w:line="259" w:lineRule="auto"/>
        <w:jc w:val="both"/>
        <w:rPr>
          <w:sz w:val="22"/>
          <w:szCs w:val="22"/>
        </w:rPr>
      </w:pPr>
      <w:r w:rsidRPr="00417162">
        <w:rPr>
          <w:sz w:val="22"/>
          <w:szCs w:val="22"/>
        </w:rPr>
        <w:t>Нефедова А. А. Я камнем стал, но я живу [В Межпоселенческой Центральной Библиотеке поселка Матвеев Курган прошел час мужества "Я камнем стал, но я живу"] // Родник. Матвеев Курган.  2025, № 49 (12 декабря) С.  7.</w:t>
      </w:r>
    </w:p>
    <w:p w:rsidR="00417162" w:rsidRPr="00417162" w:rsidRDefault="00417162" w:rsidP="002504D5">
      <w:pPr>
        <w:numPr>
          <w:ilvl w:val="0"/>
          <w:numId w:val="44"/>
        </w:numPr>
        <w:spacing w:line="259" w:lineRule="auto"/>
        <w:jc w:val="both"/>
        <w:rPr>
          <w:sz w:val="22"/>
          <w:szCs w:val="22"/>
        </w:rPr>
      </w:pPr>
      <w:r w:rsidRPr="00417162">
        <w:rPr>
          <w:sz w:val="22"/>
          <w:szCs w:val="22"/>
        </w:rPr>
        <w:t>Поэзия родного края [Межпоселенческая Центральная библиотека поселка Матвеев Курган провела литературно-поэтическую встречу "Поэзия родного края" с участием местных поэтов] // Родник. Матвеев Курган. 2025, № 36 (10596) (12 сентября) С. 1.</w:t>
      </w:r>
    </w:p>
    <w:p w:rsidR="00417162" w:rsidRPr="00417162" w:rsidRDefault="00417162" w:rsidP="002504D5">
      <w:pPr>
        <w:numPr>
          <w:ilvl w:val="0"/>
          <w:numId w:val="44"/>
        </w:numPr>
        <w:spacing w:line="259" w:lineRule="auto"/>
        <w:jc w:val="both"/>
        <w:rPr>
          <w:sz w:val="22"/>
          <w:szCs w:val="22"/>
        </w:rPr>
      </w:pPr>
      <w:r w:rsidRPr="00417162">
        <w:rPr>
          <w:sz w:val="22"/>
          <w:szCs w:val="22"/>
        </w:rPr>
        <w:t xml:space="preserve">Профессиональная лаборатория "Библиотечное лето: опыт, идеи, творчество"[В Межпоселенческой центральной библиотеке поселка Матвеев Курган прошел семинар для </w:t>
      </w:r>
      <w:r w:rsidRPr="00417162">
        <w:rPr>
          <w:sz w:val="22"/>
          <w:szCs w:val="22"/>
        </w:rPr>
        <w:lastRenderedPageBreak/>
        <w:t>специалистов библиотечной сферы] // Родник. Матвеев Курган. 2025, № 26 (10586) (4 июля) С. 6.</w:t>
      </w:r>
    </w:p>
    <w:p w:rsidR="00417162" w:rsidRPr="00417162" w:rsidRDefault="00417162" w:rsidP="002504D5">
      <w:pPr>
        <w:numPr>
          <w:ilvl w:val="0"/>
          <w:numId w:val="44"/>
        </w:numPr>
        <w:spacing w:line="259" w:lineRule="auto"/>
        <w:jc w:val="both"/>
        <w:rPr>
          <w:sz w:val="22"/>
          <w:szCs w:val="22"/>
        </w:rPr>
      </w:pPr>
      <w:r w:rsidRPr="00417162">
        <w:rPr>
          <w:sz w:val="22"/>
          <w:szCs w:val="22"/>
        </w:rPr>
        <w:t>Сарычева Г. День Героев Отечества [Большекирсановской библиотекой-отделом Матвеево-Курганского района проведен урок патриотизма "Державы Российской герои"] // Родник. Матвеев Курган.  2024, № 50 (20 декабря) С.  6.</w:t>
      </w:r>
    </w:p>
    <w:p w:rsidR="00417162" w:rsidRPr="00417162" w:rsidRDefault="00417162" w:rsidP="002504D5">
      <w:pPr>
        <w:numPr>
          <w:ilvl w:val="0"/>
          <w:numId w:val="44"/>
        </w:numPr>
        <w:spacing w:line="259" w:lineRule="auto"/>
        <w:jc w:val="both"/>
        <w:rPr>
          <w:sz w:val="22"/>
          <w:szCs w:val="22"/>
        </w:rPr>
      </w:pPr>
      <w:r w:rsidRPr="00417162">
        <w:rPr>
          <w:sz w:val="22"/>
          <w:szCs w:val="22"/>
        </w:rPr>
        <w:t>Сарычева Г. Крым и Россия - вместе навсегда! [В Большекирсановской библиотеке отделе Матвеево-Курганского района (Ростовская область) прошла литературная гостиная "Крым и Россия - вместе навсегда!"] // Родник. Матвеев Курган. 2025, № 12 (28 марта) С. 8.</w:t>
      </w:r>
    </w:p>
    <w:p w:rsidR="00417162" w:rsidRPr="00417162" w:rsidRDefault="00417162" w:rsidP="002504D5">
      <w:pPr>
        <w:numPr>
          <w:ilvl w:val="0"/>
          <w:numId w:val="44"/>
        </w:numPr>
        <w:spacing w:line="259" w:lineRule="auto"/>
        <w:jc w:val="both"/>
        <w:rPr>
          <w:sz w:val="22"/>
          <w:szCs w:val="22"/>
        </w:rPr>
      </w:pPr>
      <w:r w:rsidRPr="00417162">
        <w:rPr>
          <w:sz w:val="22"/>
          <w:szCs w:val="22"/>
        </w:rPr>
        <w:t>Сарычева Г. Литературное развлечение [Большекирсановской библиотекой - отделом Матвеево-Курганского района проведено литературное развлечение "По сказкам Пушкина"] // Родник. Матвеев Курган.  2025, № 8 (28 февраля) С. 6.</w:t>
      </w:r>
    </w:p>
    <w:p w:rsidR="00417162" w:rsidRPr="00417162" w:rsidRDefault="00417162" w:rsidP="002504D5">
      <w:pPr>
        <w:numPr>
          <w:ilvl w:val="0"/>
          <w:numId w:val="44"/>
        </w:numPr>
        <w:spacing w:line="259" w:lineRule="auto"/>
        <w:jc w:val="both"/>
        <w:rPr>
          <w:sz w:val="22"/>
          <w:szCs w:val="22"/>
        </w:rPr>
      </w:pPr>
      <w:r w:rsidRPr="00417162">
        <w:rPr>
          <w:sz w:val="22"/>
          <w:szCs w:val="22"/>
        </w:rPr>
        <w:t>Сарычева Г. И. Международный день светофора [Большекирсановская библиотека Матвеево-Курганского района провела в детском саду "Теремок" тематическую познавательно-игровую программу "С днем рождения, Светофор] // Родник. Матвеев Курган. 2025, № 32 (15 августа) С. 9.</w:t>
      </w:r>
    </w:p>
    <w:p w:rsidR="00417162" w:rsidRPr="00417162" w:rsidRDefault="00417162" w:rsidP="002504D5">
      <w:pPr>
        <w:numPr>
          <w:ilvl w:val="0"/>
          <w:numId w:val="44"/>
        </w:numPr>
        <w:spacing w:line="259" w:lineRule="auto"/>
        <w:jc w:val="both"/>
        <w:rPr>
          <w:sz w:val="22"/>
          <w:szCs w:val="22"/>
        </w:rPr>
      </w:pPr>
      <w:r w:rsidRPr="00417162">
        <w:rPr>
          <w:sz w:val="22"/>
          <w:szCs w:val="22"/>
        </w:rPr>
        <w:t>Сарычева Г. Синичкин день [В Большекирсановской сельской библиотеке поселка Матвеев Курган (Ростовская область) прошла экологическая игра "Синичкин день"] // Родник. Матвеев Курган. 2025, № 46 (21 ноября) С. 6.</w:t>
      </w:r>
    </w:p>
    <w:p w:rsidR="00417162" w:rsidRPr="00417162" w:rsidRDefault="00417162" w:rsidP="002504D5">
      <w:pPr>
        <w:numPr>
          <w:ilvl w:val="0"/>
          <w:numId w:val="44"/>
        </w:numPr>
        <w:spacing w:line="259" w:lineRule="auto"/>
        <w:jc w:val="both"/>
        <w:rPr>
          <w:sz w:val="22"/>
          <w:szCs w:val="22"/>
        </w:rPr>
      </w:pPr>
      <w:r w:rsidRPr="00417162">
        <w:rPr>
          <w:sz w:val="22"/>
          <w:szCs w:val="22"/>
        </w:rPr>
        <w:t>Сарычева Г. Читаем детям о войне [Большекирсановской библиотекой отделом Матвеево-Курганского района проведена Международная акция "Читаем детям о войне"] // Родник. Матвеев Курган.  2025, № 19 (16 мая) С. 6.</w:t>
      </w:r>
    </w:p>
    <w:p w:rsidR="00417162" w:rsidRPr="00417162" w:rsidRDefault="00417162" w:rsidP="002504D5">
      <w:pPr>
        <w:numPr>
          <w:ilvl w:val="0"/>
          <w:numId w:val="44"/>
        </w:numPr>
        <w:spacing w:line="259" w:lineRule="auto"/>
        <w:jc w:val="both"/>
        <w:rPr>
          <w:sz w:val="22"/>
          <w:szCs w:val="22"/>
        </w:rPr>
      </w:pPr>
      <w:r w:rsidRPr="00417162">
        <w:rPr>
          <w:sz w:val="22"/>
          <w:szCs w:val="22"/>
        </w:rPr>
        <w:t>Славной Победе посвящается... [Межпоселенческая центральная библиотека поселка Матвеев Курган (Ростовская область) предлагает новинки и малоизвестные книги о Великой Отечественной войне]// Родник. Матвеев Курган.  2025, № 6 (14 февраля) С. 7.</w:t>
      </w:r>
    </w:p>
    <w:p w:rsidR="00417162" w:rsidRPr="00417162" w:rsidRDefault="00417162" w:rsidP="002504D5">
      <w:pPr>
        <w:numPr>
          <w:ilvl w:val="0"/>
          <w:numId w:val="44"/>
        </w:numPr>
        <w:spacing w:line="259" w:lineRule="auto"/>
        <w:jc w:val="both"/>
        <w:rPr>
          <w:sz w:val="22"/>
          <w:szCs w:val="22"/>
        </w:rPr>
      </w:pPr>
      <w:r w:rsidRPr="00417162">
        <w:rPr>
          <w:sz w:val="22"/>
          <w:szCs w:val="22"/>
        </w:rPr>
        <w:t xml:space="preserve">Услуги библиотеки: новые возможности для читателей [Межпоселенческая центральная библиотека поселка Матвеев Курган (Ростовская область) познакомила читателей о доступных сервисах библиотеки] // Родник. Матвеев Курган.  2025, № 28 (18 июля) С. 14. </w:t>
      </w:r>
    </w:p>
    <w:p w:rsidR="00417162" w:rsidRPr="00417162" w:rsidRDefault="00417162" w:rsidP="002504D5">
      <w:pPr>
        <w:numPr>
          <w:ilvl w:val="0"/>
          <w:numId w:val="44"/>
        </w:numPr>
        <w:spacing w:line="259" w:lineRule="auto"/>
        <w:jc w:val="both"/>
        <w:rPr>
          <w:sz w:val="22"/>
          <w:szCs w:val="22"/>
        </w:rPr>
      </w:pPr>
      <w:r w:rsidRPr="00417162">
        <w:rPr>
          <w:sz w:val="22"/>
          <w:szCs w:val="22"/>
        </w:rPr>
        <w:t>Харьковская А. З. Блокадный хлеб [Малокирсановской библиотекой отделом Матвеево-Курганского района проведена акция "Блокадный хлеб"]// Родник. Матвеев Курган.  2025, № 5 (7 февраля) С. 6.</w:t>
      </w:r>
    </w:p>
    <w:p w:rsidR="00417162" w:rsidRPr="00417162" w:rsidRDefault="00417162" w:rsidP="002504D5">
      <w:pPr>
        <w:numPr>
          <w:ilvl w:val="0"/>
          <w:numId w:val="44"/>
        </w:numPr>
        <w:spacing w:line="259" w:lineRule="auto"/>
        <w:jc w:val="both"/>
        <w:rPr>
          <w:sz w:val="22"/>
          <w:szCs w:val="22"/>
        </w:rPr>
      </w:pPr>
      <w:r w:rsidRPr="00417162">
        <w:rPr>
          <w:sz w:val="22"/>
          <w:szCs w:val="22"/>
        </w:rPr>
        <w:t>Чтобы жили в памяти герои-земляки [Для учащихся старших классов Матвеево-Курганской средней общеобразовательной школы № 2 прошло мероприятие "Чтоб жили в памяти герои-земляки организованное Межпоселенческой Центральной библиотекой]// Родник. Матвеев Курган.  2024, № 43 (1 ноября) С. 7.</w:t>
      </w:r>
    </w:p>
    <w:p w:rsidR="00417162" w:rsidRPr="00417162" w:rsidRDefault="00417162" w:rsidP="002504D5">
      <w:pPr>
        <w:numPr>
          <w:ilvl w:val="0"/>
          <w:numId w:val="44"/>
        </w:numPr>
        <w:spacing w:line="259" w:lineRule="auto"/>
        <w:jc w:val="both"/>
        <w:rPr>
          <w:sz w:val="22"/>
          <w:szCs w:val="22"/>
        </w:rPr>
      </w:pPr>
      <w:r w:rsidRPr="00417162">
        <w:rPr>
          <w:sz w:val="22"/>
          <w:szCs w:val="22"/>
        </w:rPr>
        <w:t>Швецова Т. А. Есенина песню нам осень поет [В Матвеево-Курганской центральной библиотеке поселка Матвеев Курган (Ростовская область) прошел литературно-музыкальный вечер концерт "Есенина песню нам осень поет"] // Родник. Матвеев Курган.  2025, № 39 (3 октября) С. 6.</w:t>
      </w:r>
    </w:p>
    <w:p w:rsidR="00417162" w:rsidRPr="00417162" w:rsidRDefault="00417162" w:rsidP="002504D5">
      <w:pPr>
        <w:numPr>
          <w:ilvl w:val="0"/>
          <w:numId w:val="44"/>
        </w:numPr>
        <w:spacing w:line="259" w:lineRule="auto"/>
        <w:jc w:val="both"/>
        <w:rPr>
          <w:sz w:val="22"/>
          <w:szCs w:val="22"/>
        </w:rPr>
      </w:pPr>
      <w:r w:rsidRPr="00417162">
        <w:rPr>
          <w:sz w:val="22"/>
          <w:szCs w:val="22"/>
        </w:rPr>
        <w:t>Швецова Т. А. Лучшее имя женщины - мама! [В Межпоселенческой центральной библиотеке поселка Матвеев Курган (Ростовская область) прошла информационная программа "Лучшее имя женщины - мама!"] // Родник. Матвеев Курган. 2025, № 15 (18 апреля) С. 3.</w:t>
      </w:r>
    </w:p>
    <w:p w:rsidR="00417162" w:rsidRPr="00417162" w:rsidRDefault="00417162" w:rsidP="002504D5">
      <w:pPr>
        <w:numPr>
          <w:ilvl w:val="0"/>
          <w:numId w:val="44"/>
        </w:numPr>
        <w:spacing w:line="259" w:lineRule="auto"/>
        <w:jc w:val="both"/>
        <w:rPr>
          <w:sz w:val="22"/>
          <w:szCs w:val="22"/>
        </w:rPr>
      </w:pPr>
      <w:r w:rsidRPr="00417162">
        <w:rPr>
          <w:sz w:val="22"/>
          <w:szCs w:val="22"/>
        </w:rPr>
        <w:t>Швецова Т. А. Мой край родной - моя история живая [В Межпоселенческой Центральной библиотеке поселка Матвеев Курган прошел вечер-путешествие "Мой край родной - моя история живая"] // Родник. Матвеев Курган. 2025, № 12 (28 марта) С. 7.</w:t>
      </w:r>
    </w:p>
    <w:p w:rsidR="00417162" w:rsidRPr="00417162" w:rsidRDefault="00417162" w:rsidP="002504D5">
      <w:pPr>
        <w:numPr>
          <w:ilvl w:val="0"/>
          <w:numId w:val="44"/>
        </w:numPr>
        <w:spacing w:line="259" w:lineRule="auto"/>
        <w:jc w:val="both"/>
        <w:rPr>
          <w:sz w:val="22"/>
          <w:szCs w:val="22"/>
        </w:rPr>
      </w:pPr>
      <w:r w:rsidRPr="00417162">
        <w:rPr>
          <w:sz w:val="22"/>
          <w:szCs w:val="22"/>
        </w:rPr>
        <w:t>Швецова Т. А. Славная битва Куликовская [Межпоселенческая центральная библиотека поселка Матвеев Курган (Ростовская область) провела увлекательный исторический экскурс "Славная битва Куликовская"] // Родник. Матвеев Курган. 2025, № 38 (10598) (26 сентября) С. 6.</w:t>
      </w:r>
    </w:p>
    <w:p w:rsidR="00417162" w:rsidRPr="00417162" w:rsidRDefault="00417162" w:rsidP="002504D5">
      <w:pPr>
        <w:numPr>
          <w:ilvl w:val="0"/>
          <w:numId w:val="44"/>
        </w:numPr>
        <w:spacing w:line="259" w:lineRule="auto"/>
        <w:jc w:val="both"/>
        <w:rPr>
          <w:sz w:val="22"/>
          <w:szCs w:val="22"/>
        </w:rPr>
      </w:pPr>
      <w:r w:rsidRPr="00417162">
        <w:rPr>
          <w:sz w:val="22"/>
          <w:szCs w:val="22"/>
        </w:rPr>
        <w:t>Швецова Т. А. Ты выстоял, великий Сталинград [Межпоселенческая центральная библиотека поселка Матвеев Курган (Ростовская область) для учащихся школы № 1 провела патриотический вечер "Ты выстоял, великий Сталинград"] // Родник. Матвеев Курган.  2025, № 6 (14 февраля) С.  7.</w:t>
      </w:r>
    </w:p>
    <w:p w:rsidR="00417162" w:rsidRPr="00417162" w:rsidRDefault="00417162" w:rsidP="002504D5">
      <w:pPr>
        <w:numPr>
          <w:ilvl w:val="0"/>
          <w:numId w:val="44"/>
        </w:numPr>
        <w:spacing w:line="259" w:lineRule="auto"/>
        <w:jc w:val="both"/>
        <w:rPr>
          <w:sz w:val="22"/>
          <w:szCs w:val="22"/>
        </w:rPr>
      </w:pPr>
      <w:r w:rsidRPr="00417162">
        <w:rPr>
          <w:sz w:val="22"/>
          <w:szCs w:val="22"/>
        </w:rPr>
        <w:t xml:space="preserve">Швецова Т. А. Финансовая забота о старших [Межпоселенческая центральная библиотека поселка Матвеев Курган в рамках проекта "Финансовая грамотность - шаг к успеху" для </w:t>
      </w:r>
      <w:r w:rsidRPr="00417162">
        <w:rPr>
          <w:sz w:val="22"/>
          <w:szCs w:val="22"/>
        </w:rPr>
        <w:lastRenderedPageBreak/>
        <w:t>представителей старшего поколения провели информационную беседу "Финансовая забота о старших"]// Родник. Матвеев Курган.  2025, № 30 (1 августа) С. 30.</w:t>
      </w:r>
    </w:p>
    <w:p w:rsidR="00417162" w:rsidRPr="00417162" w:rsidRDefault="00417162" w:rsidP="002504D5">
      <w:pPr>
        <w:numPr>
          <w:ilvl w:val="0"/>
          <w:numId w:val="44"/>
        </w:numPr>
        <w:spacing w:line="259" w:lineRule="auto"/>
        <w:jc w:val="both"/>
        <w:rPr>
          <w:sz w:val="22"/>
          <w:szCs w:val="22"/>
        </w:rPr>
      </w:pPr>
      <w:r w:rsidRPr="00417162">
        <w:rPr>
          <w:sz w:val="22"/>
          <w:szCs w:val="22"/>
        </w:rPr>
        <w:t>Швецова Т. А. Шолохов: страницы жизни и судьбы [Межпоселенческая центральная библиотека поселка Матвеев Курган Провела литературный вечер "Шолохов: страницы жизни и судьбы"] // Родник. Матвеев Курган.  2025, № 21 (30 мая) С. 6.</w:t>
      </w:r>
    </w:p>
    <w:p w:rsidR="00417162" w:rsidRPr="00417162" w:rsidRDefault="00417162" w:rsidP="002504D5">
      <w:pPr>
        <w:numPr>
          <w:ilvl w:val="0"/>
          <w:numId w:val="44"/>
        </w:numPr>
        <w:spacing w:line="259" w:lineRule="auto"/>
        <w:jc w:val="both"/>
        <w:rPr>
          <w:sz w:val="22"/>
          <w:szCs w:val="22"/>
        </w:rPr>
      </w:pPr>
      <w:r w:rsidRPr="00417162">
        <w:rPr>
          <w:sz w:val="22"/>
          <w:szCs w:val="22"/>
        </w:rPr>
        <w:t>Швецова Т. А. Я люблю Россию до боли сердечно [В рамках празднования 200-летнего юбилея Михаила Евграфовича Салтыкова-Щедрина Межпоселенческая центральная библиотека поселка Матвеев Курган провела литературный час "Я люблю Россию до боли сердечно"] // Родник. Матвеев Курган. 2025, № 4 (31 января) С.  7.</w:t>
      </w:r>
    </w:p>
    <w:p w:rsidR="00417162" w:rsidRPr="00417162" w:rsidRDefault="00417162" w:rsidP="002504D5">
      <w:pPr>
        <w:numPr>
          <w:ilvl w:val="0"/>
          <w:numId w:val="44"/>
        </w:numPr>
        <w:spacing w:line="259" w:lineRule="auto"/>
        <w:jc w:val="both"/>
        <w:rPr>
          <w:sz w:val="22"/>
          <w:szCs w:val="22"/>
        </w:rPr>
      </w:pPr>
      <w:r w:rsidRPr="00417162">
        <w:rPr>
          <w:sz w:val="22"/>
          <w:szCs w:val="22"/>
        </w:rPr>
        <w:t>Эрудит-игра "Подвиг и память" [В Межпоселенческой центральной библиотеке поселка Матвеев Курган прошла эрудит-игра "Подвиг и память"]// Родник. Матвеев Курган. 2025, № 22 (6 июня) С. 6.</w:t>
      </w:r>
    </w:p>
    <w:p w:rsidR="00417162" w:rsidRPr="00417162" w:rsidRDefault="00417162" w:rsidP="002504D5">
      <w:pPr>
        <w:numPr>
          <w:ilvl w:val="0"/>
          <w:numId w:val="44"/>
        </w:numPr>
        <w:spacing w:line="276" w:lineRule="auto"/>
        <w:jc w:val="both"/>
        <w:rPr>
          <w:sz w:val="22"/>
          <w:szCs w:val="22"/>
        </w:rPr>
      </w:pPr>
      <w:r w:rsidRPr="00417162">
        <w:rPr>
          <w:sz w:val="22"/>
          <w:szCs w:val="22"/>
        </w:rPr>
        <w:t>Этот необыкновенный Пушкин [В детском отделе Межпоселенческой центральной библиотеки поселка Матвеев Курган (Ростовская область) проведена литературная игра " В волшебной Пушкинской стране"]// Родник. Матвеев Курган.  2025, № 7 (21 февраля) С. 6.</w:t>
      </w:r>
    </w:p>
    <w:p w:rsidR="000D5226" w:rsidRDefault="000D5226" w:rsidP="000D5226">
      <w:pPr>
        <w:pStyle w:val="Standard"/>
        <w:rPr>
          <w:rFonts w:hint="eastAsia"/>
        </w:rPr>
      </w:pPr>
    </w:p>
    <w:p w:rsidR="000E7DCB" w:rsidRPr="00267444" w:rsidRDefault="000E7DCB" w:rsidP="00267444">
      <w:pPr>
        <w:pStyle w:val="a6"/>
        <w:widowControl w:val="0"/>
        <w:numPr>
          <w:ilvl w:val="0"/>
          <w:numId w:val="37"/>
        </w:numPr>
        <w:jc w:val="both"/>
        <w:rPr>
          <w:i/>
        </w:rPr>
      </w:pPr>
      <w:r w:rsidRPr="00267444">
        <w:rPr>
          <w:i/>
        </w:rPr>
        <w:t>формирование привлекательного  библиотечного пространства: дизайн  библиотечного ландшафта, наружная реклама,  выставки-инсталляции, внутрибиблиотечный дизайн, актуальные инициативы   зонирования, эффективные формы по раскрытию фонда и т.д.</w:t>
      </w:r>
    </w:p>
    <w:p w:rsidR="00267444" w:rsidRDefault="00B05760" w:rsidP="00267444">
      <w:pPr>
        <w:widowControl w:val="0"/>
        <w:ind w:firstLine="851"/>
        <w:jc w:val="both"/>
      </w:pPr>
      <w:r w:rsidRPr="00B05760">
        <w:t>Не менее важной рекламно-имиджевой составляющей библиотек являются их внешний облик и внутренняя комфортная среда. Для привлечения читателей</w:t>
      </w:r>
      <w:r>
        <w:t xml:space="preserve"> очень важен интерьер библиотеки, удобное расположение стеллажей, </w:t>
      </w:r>
      <w:r w:rsidR="004D0FD1">
        <w:t>современная библиотечная мебель. Все библиотеки стараются в меру своих сил и финансовых возможностей сделать библиотеку уютной и удобной для пользователей. Во всех, даже самых маленьких библиотеках выделены зоны детского чтения, краеведческий фонд. Оформлены уголки читателя, где размещается информация о предстоящих библиотечных мероприятиях, правила пользования библиотекой, поздравления с предстоящими праздниками, фото лучших читателей и др.</w:t>
      </w:r>
      <w:r w:rsidR="00983440">
        <w:t xml:space="preserve"> </w:t>
      </w:r>
      <w:r w:rsidR="004D0FD1">
        <w:t>Большое внимание уделяется оформлению библиотечных выставок</w:t>
      </w:r>
      <w:r w:rsidR="00983440">
        <w:t>, рекламе новых поступлений.</w:t>
      </w:r>
    </w:p>
    <w:p w:rsidR="00983440" w:rsidRPr="002504D5" w:rsidRDefault="00983440" w:rsidP="002504D5">
      <w:pPr>
        <w:widowControl w:val="0"/>
        <w:ind w:firstLine="851"/>
        <w:jc w:val="both"/>
      </w:pPr>
      <w:r>
        <w:t xml:space="preserve">К сожалению далеко не все библиотеки района имеют новую мебель, современное библиотечное оборудование. Многие </w:t>
      </w:r>
      <w:r w:rsidR="00E83300">
        <w:t>помещения нуждаются в ремонте (</w:t>
      </w:r>
      <w:r>
        <w:t>чаще всего ежегодные текущие ремонты осуществляются силами самих библиотекарей, часто за свой счёт)</w:t>
      </w:r>
    </w:p>
    <w:p w:rsidR="000E7DCB" w:rsidRPr="00983440" w:rsidRDefault="000E7DCB" w:rsidP="002504D5">
      <w:pPr>
        <w:widowControl w:val="0"/>
        <w:numPr>
          <w:ilvl w:val="0"/>
          <w:numId w:val="4"/>
        </w:numPr>
        <w:ind w:firstLine="284"/>
        <w:jc w:val="both"/>
        <w:rPr>
          <w:i/>
        </w:rPr>
      </w:pPr>
      <w:r w:rsidRPr="00E4771D">
        <w:rPr>
          <w:bCs/>
          <w:i/>
        </w:rPr>
        <w:t>анализ взаимодействия с наиболее активными социа</w:t>
      </w:r>
      <w:r w:rsidR="00964FB2">
        <w:rPr>
          <w:bCs/>
          <w:i/>
        </w:rPr>
        <w:t>льными партнерами</w:t>
      </w:r>
      <w:r w:rsidRPr="00E4771D">
        <w:rPr>
          <w:bCs/>
          <w:i/>
        </w:rPr>
        <w:t xml:space="preserve"> </w:t>
      </w:r>
      <w:r w:rsidR="00964FB2">
        <w:rPr>
          <w:bCs/>
          <w:i/>
        </w:rPr>
        <w:t>и тд.</w:t>
      </w:r>
    </w:p>
    <w:p w:rsidR="00E3161A" w:rsidRDefault="00FD64D9" w:rsidP="00873A3D">
      <w:pPr>
        <w:widowControl w:val="0"/>
        <w:ind w:firstLine="851"/>
        <w:jc w:val="both"/>
      </w:pPr>
      <w:r>
        <w:t xml:space="preserve">Давними партнёрами межпоселенческой центральной библиотеки являются специалисты комитета по делам молодёжи Администрации района, секретарь комиссии по делам несовершеннолетних, сотрудники Центра </w:t>
      </w:r>
      <w:r w:rsidR="00E3161A">
        <w:t>социального обеспечения граждан, сотрудники Центра занятости населения, КДМО "ДОНЦЫ" Матвеево-Курганского</w:t>
      </w:r>
      <w:r w:rsidR="00E3161A" w:rsidRPr="00E3161A">
        <w:t xml:space="preserve"> юрт</w:t>
      </w:r>
      <w:r w:rsidR="00E3161A">
        <w:t xml:space="preserve">а, сотрудника отдела </w:t>
      </w:r>
      <w:r w:rsidR="00E3161A" w:rsidRPr="00E3161A">
        <w:t>ЗАГС Администрации Матвеево-Курганского района</w:t>
      </w:r>
      <w:r w:rsidR="00E3161A">
        <w:t>.</w:t>
      </w:r>
    </w:p>
    <w:p w:rsidR="00873A3D" w:rsidRDefault="00E3161A" w:rsidP="00873A3D">
      <w:pPr>
        <w:widowControl w:val="0"/>
        <w:ind w:firstLine="851"/>
        <w:jc w:val="both"/>
      </w:pPr>
      <w:r w:rsidRPr="00E3161A">
        <w:t xml:space="preserve"> </w:t>
      </w:r>
      <w:r w:rsidR="00FD64D9">
        <w:t xml:space="preserve">Библиотека работает в тесном сотрудничестве с Районным краеведческим музеем и Районным домом культуры, отделом образования Администрации. </w:t>
      </w:r>
    </w:p>
    <w:p w:rsidR="00983440" w:rsidRPr="00983440" w:rsidRDefault="00983440" w:rsidP="00873A3D">
      <w:pPr>
        <w:widowControl w:val="0"/>
        <w:ind w:firstLine="851"/>
        <w:jc w:val="both"/>
      </w:pPr>
      <w:r>
        <w:t>Библиотеки</w:t>
      </w:r>
      <w:r w:rsidRPr="00983440">
        <w:t xml:space="preserve"> </w:t>
      </w:r>
      <w:r w:rsidR="00FD64D9">
        <w:t xml:space="preserve">на селе </w:t>
      </w:r>
      <w:r w:rsidRPr="00983440">
        <w:t>тесно сотрудничают с</w:t>
      </w:r>
      <w:r>
        <w:t xml:space="preserve"> администрациями сельских поселений</w:t>
      </w:r>
      <w:r w:rsidRPr="00983440">
        <w:t>,</w:t>
      </w:r>
      <w:r w:rsidR="00FD64D9">
        <w:t xml:space="preserve"> </w:t>
      </w:r>
      <w:r w:rsidR="002504D5">
        <w:t xml:space="preserve">сельскими домами культуры, </w:t>
      </w:r>
      <w:r w:rsidR="00FD64D9">
        <w:t xml:space="preserve">школами, детскими садами, службами социальной помощи . </w:t>
      </w:r>
    </w:p>
    <w:p w:rsidR="00D466D9" w:rsidRDefault="00D466D9" w:rsidP="00D466D9">
      <w:pPr>
        <w:suppressAutoHyphens/>
        <w:autoSpaceDN w:val="0"/>
        <w:jc w:val="both"/>
        <w:rPr>
          <w:b/>
          <w:lang w:eastAsia="zh-CN"/>
        </w:rPr>
      </w:pPr>
    </w:p>
    <w:p w:rsidR="00D466D9" w:rsidRPr="00D466D9" w:rsidRDefault="00D466D9" w:rsidP="00D466D9">
      <w:pPr>
        <w:suppressAutoHyphens/>
        <w:autoSpaceDN w:val="0"/>
        <w:jc w:val="both"/>
        <w:rPr>
          <w:b/>
          <w:lang w:eastAsia="zh-CN"/>
        </w:rPr>
      </w:pPr>
      <w:r w:rsidRPr="00D466D9">
        <w:rPr>
          <w:b/>
          <w:lang w:eastAsia="zh-CN"/>
        </w:rPr>
        <w:t>7.СПРАВОЧНО-БИБЛИОГРАФИЧЕСКОЕ, ИНФОРМАЦИОННОЕ И СОЦИАЛЬНО-ПРАВОВОЕ ОБСЛУЖИВАНИЕ ПОЛЬЗОВАТЕЛЕЙ</w:t>
      </w:r>
    </w:p>
    <w:p w:rsidR="00D466D9" w:rsidRPr="00D466D9" w:rsidRDefault="00D466D9" w:rsidP="00D466D9">
      <w:pPr>
        <w:widowControl w:val="0"/>
        <w:tabs>
          <w:tab w:val="left" w:pos="851"/>
        </w:tabs>
        <w:suppressAutoHyphens/>
        <w:autoSpaceDN w:val="0"/>
        <w:spacing w:line="228" w:lineRule="auto"/>
        <w:ind w:firstLine="426"/>
        <w:jc w:val="both"/>
        <w:rPr>
          <w:b/>
          <w:lang w:eastAsia="zh-CN"/>
        </w:rPr>
      </w:pPr>
      <w:r w:rsidRPr="00D466D9">
        <w:rPr>
          <w:b/>
          <w:lang w:eastAsia="zh-CN"/>
        </w:rPr>
        <w:t>7.1.Информационно-библиографическое обслуживание: основные направления информационно-библиографической деятельности</w:t>
      </w:r>
    </w:p>
    <w:p w:rsidR="00D466D9" w:rsidRPr="005B4D8A" w:rsidRDefault="00D466D9" w:rsidP="005B4D8A">
      <w:pPr>
        <w:widowControl w:val="0"/>
        <w:tabs>
          <w:tab w:val="left" w:pos="851"/>
        </w:tabs>
        <w:suppressAutoHyphens/>
        <w:autoSpaceDN w:val="0"/>
        <w:spacing w:line="228" w:lineRule="auto"/>
        <w:jc w:val="both"/>
        <w:rPr>
          <w:lang w:eastAsia="zh-CN"/>
        </w:rPr>
      </w:pPr>
      <w:r w:rsidRPr="00D466D9">
        <w:rPr>
          <w:b/>
          <w:lang w:eastAsia="zh-CN"/>
        </w:rPr>
        <w:t>7.1.1Справочно - библиографический аппарат (СБА):</w:t>
      </w:r>
      <w:r w:rsidRPr="00D466D9">
        <w:rPr>
          <w:b/>
          <w:i/>
          <w:lang w:eastAsia="zh-CN"/>
        </w:rPr>
        <w:t xml:space="preserve"> </w:t>
      </w:r>
    </w:p>
    <w:p w:rsidR="00D466D9" w:rsidRPr="00D466D9" w:rsidRDefault="00D466D9" w:rsidP="00D466D9">
      <w:pPr>
        <w:suppressAutoHyphens/>
        <w:autoSpaceDN w:val="0"/>
        <w:ind w:firstLine="709"/>
        <w:jc w:val="both"/>
        <w:rPr>
          <w:lang w:eastAsia="ar-SA"/>
        </w:rPr>
      </w:pPr>
      <w:r w:rsidRPr="00D466D9">
        <w:rPr>
          <w:lang w:eastAsia="ar-SA"/>
        </w:rPr>
        <w:t>Для получения более полной библиографической информации МЦБ и сельские библиотеки отделы предоставляют пользователям электронный каталог, электронную картотеку статей, алфавитный каталог, справочно-библиографический фонд.</w:t>
      </w:r>
    </w:p>
    <w:p w:rsidR="00D466D9" w:rsidRPr="00D466D9" w:rsidRDefault="00D466D9" w:rsidP="00D466D9">
      <w:pPr>
        <w:suppressAutoHyphens/>
        <w:autoSpaceDN w:val="0"/>
        <w:ind w:firstLine="709"/>
        <w:jc w:val="both"/>
        <w:rPr>
          <w:lang w:eastAsia="zh-CN"/>
        </w:rPr>
      </w:pPr>
      <w:r w:rsidRPr="00D466D9">
        <w:rPr>
          <w:lang w:eastAsia="ar-SA"/>
        </w:rPr>
        <w:t xml:space="preserve">С 2012 г. Межпоселенческая Центральная библиотека принимает участие в проекте «Сводный каталог библиотек  Ростовской области». Доступ </w:t>
      </w:r>
      <w:r w:rsidRPr="00D466D9">
        <w:rPr>
          <w:lang w:eastAsia="zh-CN"/>
        </w:rPr>
        <w:t xml:space="preserve">к СКРО предоставлен на сайте </w:t>
      </w:r>
      <w:r w:rsidRPr="00D466D9">
        <w:rPr>
          <w:lang w:eastAsia="zh-CN"/>
        </w:rPr>
        <w:lastRenderedPageBreak/>
        <w:t xml:space="preserve">библиотеки с 2013 г. без пароля, имеются рекомендации по поиску </w:t>
      </w:r>
      <w:hyperlink r:id="rId67" w:history="1">
        <w:r w:rsidRPr="00D466D9">
          <w:rPr>
            <w:color w:val="0000FF"/>
            <w:u w:val="single"/>
            <w:lang w:eastAsia="zh-CN"/>
          </w:rPr>
          <w:t>https://mkurgancbs.ru/item/1132585</w:t>
        </w:r>
      </w:hyperlink>
    </w:p>
    <w:p w:rsidR="00D466D9" w:rsidRPr="00D466D9" w:rsidRDefault="00D466D9" w:rsidP="00D466D9">
      <w:pPr>
        <w:suppressAutoHyphens/>
        <w:autoSpaceDN w:val="0"/>
        <w:jc w:val="both"/>
        <w:rPr>
          <w:lang w:eastAsia="ar-SA"/>
        </w:rPr>
      </w:pPr>
    </w:p>
    <w:tbl>
      <w:tblPr>
        <w:tblW w:w="9571" w:type="dxa"/>
        <w:tblLayout w:type="fixed"/>
        <w:tblCellMar>
          <w:left w:w="10" w:type="dxa"/>
          <w:right w:w="10" w:type="dxa"/>
        </w:tblCellMar>
        <w:tblLook w:val="0000" w:firstRow="0" w:lastRow="0" w:firstColumn="0" w:lastColumn="0" w:noHBand="0" w:noVBand="0"/>
      </w:tblPr>
      <w:tblGrid>
        <w:gridCol w:w="2392"/>
        <w:gridCol w:w="2393"/>
        <w:gridCol w:w="2393"/>
        <w:gridCol w:w="2393"/>
      </w:tblGrid>
      <w:tr w:rsidR="00D466D9" w:rsidRPr="00D466D9" w:rsidTr="00F519FD">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ar-SA"/>
              </w:rPr>
            </w:pP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Количество библиографических записей СКРО</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Количество библиографических записей СККРО</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Количество библиографических записей СКПИ</w:t>
            </w:r>
          </w:p>
        </w:tc>
      </w:tr>
      <w:tr w:rsidR="00D466D9" w:rsidRPr="00D466D9" w:rsidTr="00F519FD">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2023</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28899</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zh-CN"/>
              </w:rPr>
            </w:pPr>
            <w:r w:rsidRPr="00D466D9">
              <w:rPr>
                <w:lang w:eastAsia="ar-SA"/>
              </w:rPr>
              <w:t>2605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zh-CN"/>
              </w:rPr>
            </w:pPr>
            <w:r w:rsidRPr="00D466D9">
              <w:rPr>
                <w:lang w:eastAsia="ar-SA"/>
              </w:rPr>
              <w:t>12720</w:t>
            </w:r>
          </w:p>
        </w:tc>
      </w:tr>
      <w:tr w:rsidR="00D466D9" w:rsidRPr="00D466D9" w:rsidTr="00F519FD">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2024</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zh-CN"/>
              </w:rPr>
              <w:t>30442</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ar-SA"/>
              </w:rPr>
            </w:pPr>
            <w:r w:rsidRPr="00D466D9">
              <w:rPr>
                <w:lang w:eastAsia="ar-SA"/>
              </w:rPr>
              <w:t>2879</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ar-SA"/>
              </w:rPr>
            </w:pPr>
            <w:r w:rsidRPr="00D466D9">
              <w:rPr>
                <w:lang w:eastAsia="ar-SA"/>
              </w:rPr>
              <w:t>12769</w:t>
            </w:r>
          </w:p>
        </w:tc>
      </w:tr>
      <w:tr w:rsidR="00D466D9" w:rsidRPr="00D466D9" w:rsidTr="00F519FD">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2025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zh-CN"/>
              </w:rPr>
              <w:t>49130</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ar-SA"/>
              </w:rPr>
            </w:pPr>
            <w:r w:rsidRPr="00D466D9">
              <w:rPr>
                <w:lang w:eastAsia="ar-SA"/>
              </w:rPr>
              <w:t>3243</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ar-SA"/>
              </w:rPr>
            </w:pPr>
            <w:r w:rsidRPr="00D466D9">
              <w:rPr>
                <w:lang w:eastAsia="ar-SA"/>
              </w:rPr>
              <w:t>12815</w:t>
            </w:r>
          </w:p>
        </w:tc>
      </w:tr>
      <w:tr w:rsidR="00D466D9" w:rsidRPr="00D466D9" w:rsidTr="00F519FD">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Динамика 2023-2024 (+,-)</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zh-CN"/>
              </w:rPr>
            </w:pPr>
            <w:r w:rsidRPr="00D466D9">
              <w:rPr>
                <w:lang w:eastAsia="ar-SA"/>
              </w:rPr>
              <w:t>+ 1543</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zh-CN"/>
              </w:rPr>
            </w:pPr>
            <w:r w:rsidRPr="00D466D9">
              <w:rPr>
                <w:lang w:eastAsia="ar-SA"/>
              </w:rPr>
              <w:t>+ 274</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zh-CN"/>
              </w:rPr>
            </w:pPr>
            <w:r w:rsidRPr="00D466D9">
              <w:rPr>
                <w:lang w:eastAsia="ar-SA"/>
              </w:rPr>
              <w:t>+ 49</w:t>
            </w:r>
          </w:p>
        </w:tc>
      </w:tr>
      <w:tr w:rsidR="00D466D9" w:rsidRPr="00D466D9" w:rsidTr="00F519FD">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zh-CN"/>
              </w:rPr>
            </w:pPr>
            <w:r w:rsidRPr="00D466D9">
              <w:rPr>
                <w:lang w:eastAsia="ar-SA"/>
              </w:rPr>
              <w:t>Динамика 2024-2025 (+,-)</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zh-CN"/>
              </w:rPr>
            </w:pPr>
            <w:r w:rsidRPr="00D466D9">
              <w:rPr>
                <w:lang w:eastAsia="ar-SA"/>
              </w:rPr>
              <w:t>+ 18688</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zh-CN"/>
              </w:rPr>
            </w:pPr>
            <w:r w:rsidRPr="00D466D9">
              <w:rPr>
                <w:lang w:eastAsia="ar-SA"/>
              </w:rPr>
              <w:t>+ 364</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snapToGrid w:val="0"/>
              <w:jc w:val="both"/>
              <w:rPr>
                <w:lang w:eastAsia="zh-CN"/>
              </w:rPr>
            </w:pPr>
            <w:r w:rsidRPr="00D466D9">
              <w:rPr>
                <w:lang w:eastAsia="ar-SA"/>
              </w:rPr>
              <w:t>+ 46</w:t>
            </w:r>
          </w:p>
        </w:tc>
      </w:tr>
    </w:tbl>
    <w:p w:rsidR="00D466D9" w:rsidRPr="00D466D9" w:rsidRDefault="00D466D9" w:rsidP="00D466D9">
      <w:pPr>
        <w:suppressAutoHyphens/>
        <w:autoSpaceDN w:val="0"/>
        <w:jc w:val="both"/>
        <w:rPr>
          <w:lang w:eastAsia="ar-SA"/>
        </w:rPr>
      </w:pPr>
    </w:p>
    <w:p w:rsidR="00D466D9" w:rsidRPr="00D466D9" w:rsidRDefault="00D466D9" w:rsidP="00D466D9">
      <w:pPr>
        <w:suppressAutoHyphens/>
        <w:autoSpaceDN w:val="0"/>
        <w:ind w:firstLine="709"/>
        <w:jc w:val="both"/>
        <w:rPr>
          <w:lang w:eastAsia="ar-SA"/>
        </w:rPr>
      </w:pPr>
      <w:r w:rsidRPr="00D466D9">
        <w:rPr>
          <w:lang w:eastAsia="ar-SA"/>
        </w:rPr>
        <w:t xml:space="preserve">Также регулярно ведутся краеведческие картотеки статей. Это самый надежный и полный источник информации о событиях, происходящих в районе.  </w:t>
      </w:r>
    </w:p>
    <w:p w:rsidR="00D466D9" w:rsidRPr="00D466D9" w:rsidRDefault="00D466D9" w:rsidP="00D466D9">
      <w:pPr>
        <w:suppressAutoHyphens/>
        <w:autoSpaceDN w:val="0"/>
        <w:jc w:val="both"/>
        <w:rPr>
          <w:lang w:eastAsia="zh-CN"/>
        </w:rPr>
      </w:pPr>
      <w:r w:rsidRPr="00D466D9">
        <w:rPr>
          <w:lang w:eastAsia="ar-SA"/>
        </w:rPr>
        <w:tab/>
        <w:t xml:space="preserve">Для сохранения уникального краеведческого материала, накапливаемого в течение десятков лет в  папках  газетно-журнальных статей,  в МЦБ и библиотеках района  ведется работа по оцифровке этих материалов и сохранении их в электронном виде.  Часть этих материалов уже размещена на сайте МУК «МЦБ» в разделе «Краеведение» </w:t>
      </w:r>
      <w:hyperlink r:id="rId68" w:history="1">
        <w:r w:rsidRPr="00D466D9">
          <w:rPr>
            <w:color w:val="0000FF"/>
            <w:u w:val="single"/>
            <w:lang w:eastAsia="ar-SA"/>
          </w:rPr>
          <w:t>https://mkurgancbs.ru/item/929135</w:t>
        </w:r>
      </w:hyperlink>
      <w:r w:rsidRPr="00D466D9">
        <w:rPr>
          <w:lang w:eastAsia="ar-SA"/>
        </w:rPr>
        <w:t xml:space="preserve"> а другая часть в разделе «О войне газетной строкой»  </w:t>
      </w:r>
      <w:hyperlink r:id="rId69" w:history="1">
        <w:r w:rsidRPr="00D466D9">
          <w:rPr>
            <w:lang w:eastAsia="ar-SA"/>
          </w:rPr>
          <w:t>https://mkurgancbs.ru/item/2129397</w:t>
        </w:r>
      </w:hyperlink>
    </w:p>
    <w:p w:rsidR="00D466D9" w:rsidRPr="005B4D8A" w:rsidRDefault="00D466D9" w:rsidP="00D466D9">
      <w:pPr>
        <w:suppressAutoHyphens/>
        <w:autoSpaceDN w:val="0"/>
        <w:jc w:val="both"/>
        <w:rPr>
          <w:lang w:eastAsia="zh-CN"/>
        </w:rPr>
      </w:pPr>
      <w:r w:rsidRPr="00D466D9">
        <w:rPr>
          <w:lang w:eastAsia="ar-SA"/>
        </w:rPr>
        <w:t xml:space="preserve">   В МЦБ установлена справочно-правовая система  «КонсультантПлюс».   Количество обращений к СПС в отчетном году  составило 275 запросов. Преобладают запросы по выплате социальных пособий, постановке на учет в Центрах занятости населения, трудовых конфликтах,  компенсации по коммунальным услугам. Так же в числе пользователей услугами КонсультантПлюс – специалисты частной практики по юридическим вопросам и услугам.</w:t>
      </w:r>
    </w:p>
    <w:p w:rsidR="00D466D9" w:rsidRPr="00D466D9" w:rsidRDefault="00D466D9" w:rsidP="005B4D8A">
      <w:pPr>
        <w:widowControl w:val="0"/>
        <w:tabs>
          <w:tab w:val="left" w:pos="851"/>
        </w:tabs>
        <w:suppressAutoHyphens/>
        <w:autoSpaceDN w:val="0"/>
        <w:spacing w:line="228" w:lineRule="auto"/>
        <w:ind w:firstLine="426"/>
        <w:jc w:val="both"/>
        <w:rPr>
          <w:lang w:eastAsia="zh-CN"/>
        </w:rPr>
      </w:pPr>
      <w:r w:rsidRPr="00D466D9">
        <w:rPr>
          <w:b/>
          <w:lang w:eastAsia="zh-CN"/>
        </w:rPr>
        <w:t>7.2 Справочно - библиографическое обслуживание (СБО</w:t>
      </w:r>
      <w:r w:rsidRPr="00D466D9">
        <w:rPr>
          <w:b/>
          <w:i/>
          <w:lang w:eastAsia="zh-CN"/>
        </w:rPr>
        <w:t>)</w:t>
      </w:r>
      <w:r w:rsidRPr="00D466D9">
        <w:rPr>
          <w:i/>
          <w:lang w:eastAsia="zh-CN"/>
        </w:rPr>
        <w:t>:</w:t>
      </w:r>
      <w:r w:rsidRPr="00D466D9">
        <w:rPr>
          <w:lang w:eastAsia="zh-CN"/>
        </w:rPr>
        <w:t xml:space="preserve"> </w:t>
      </w:r>
    </w:p>
    <w:p w:rsidR="00D466D9" w:rsidRPr="00D466D9" w:rsidRDefault="00D466D9" w:rsidP="00D466D9">
      <w:pPr>
        <w:suppressAutoHyphens/>
        <w:autoSpaceDN w:val="0"/>
        <w:ind w:firstLine="708"/>
        <w:jc w:val="both"/>
        <w:rPr>
          <w:lang w:eastAsia="zh-CN"/>
        </w:rPr>
      </w:pPr>
      <w:r w:rsidRPr="00D466D9">
        <w:rPr>
          <w:bCs/>
          <w:lang w:eastAsia="ar-SA"/>
        </w:rPr>
        <w:t xml:space="preserve">Библиотеки нашего района продолжают осуществлять справочно- библиографическое обслуживание. </w:t>
      </w:r>
      <w:r w:rsidRPr="00D466D9">
        <w:rPr>
          <w:lang w:eastAsia="ar-SA"/>
        </w:rPr>
        <w:t>В МЦБ и библиотеки района за необходимой информацией  обращаются учащиеся и студенты; специалисты, работающие в социокультурной сфере; журналисты, местные краеведы (формирование краеведческого фонда и ведение ККС в библиотеках остается в приоритете),  ветераны, пенсионеры,  за текстами различных нормативных документов, касающихся льгот, социальных выплат, перерасчета пенсий; фермеры, предприниматели или те, кто только собирается вести собственный бизнес.</w:t>
      </w:r>
    </w:p>
    <w:p w:rsidR="00D466D9" w:rsidRPr="00D466D9" w:rsidRDefault="00D466D9" w:rsidP="00D466D9">
      <w:pPr>
        <w:suppressAutoHyphens/>
        <w:autoSpaceDN w:val="0"/>
        <w:ind w:firstLine="708"/>
        <w:jc w:val="both"/>
        <w:rPr>
          <w:lang w:eastAsia="zh-CN"/>
        </w:rPr>
      </w:pPr>
      <w:r w:rsidRPr="00D466D9">
        <w:rPr>
          <w:lang w:eastAsia="zh-CN"/>
        </w:rPr>
        <w:t>Справочно-библиографические услуги предоставлялись в виде справок и консультаций.</w:t>
      </w:r>
    </w:p>
    <w:p w:rsidR="00D466D9" w:rsidRPr="00D466D9" w:rsidRDefault="00D466D9" w:rsidP="005B4D8A">
      <w:pPr>
        <w:suppressAutoHyphens/>
        <w:autoSpaceDN w:val="0"/>
        <w:spacing w:line="276" w:lineRule="auto"/>
        <w:ind w:firstLine="708"/>
        <w:jc w:val="both"/>
        <w:rPr>
          <w:lang w:eastAsia="zh-CN"/>
        </w:rPr>
      </w:pPr>
      <w:r w:rsidRPr="00D466D9">
        <w:rPr>
          <w:lang w:eastAsia="zh-CN"/>
        </w:rPr>
        <w:t>В 2025 году библиотеками района было выполнено 30 677 справок.</w:t>
      </w:r>
    </w:p>
    <w:p w:rsidR="00D466D9" w:rsidRPr="00D466D9" w:rsidRDefault="00D466D9" w:rsidP="005B4D8A">
      <w:pPr>
        <w:suppressAutoHyphens/>
        <w:autoSpaceDN w:val="0"/>
        <w:spacing w:line="276" w:lineRule="auto"/>
        <w:jc w:val="both"/>
        <w:rPr>
          <w:lang w:eastAsia="zh-CN"/>
        </w:rPr>
      </w:pPr>
      <w:r w:rsidRPr="00D466D9">
        <w:rPr>
          <w:lang w:eastAsia="zh-CN"/>
        </w:rPr>
        <w:t>Структура выполненных справок по видам:</w:t>
      </w:r>
    </w:p>
    <w:p w:rsidR="00D466D9" w:rsidRPr="00D466D9" w:rsidRDefault="00D466D9" w:rsidP="005B4D8A">
      <w:pPr>
        <w:suppressAutoHyphens/>
        <w:autoSpaceDN w:val="0"/>
        <w:spacing w:line="276" w:lineRule="auto"/>
        <w:jc w:val="both"/>
        <w:rPr>
          <w:lang w:eastAsia="zh-CN"/>
        </w:rPr>
      </w:pPr>
      <w:r w:rsidRPr="00D466D9">
        <w:rPr>
          <w:lang w:eastAsia="zh-CN"/>
        </w:rPr>
        <w:t>тематические — 25 945 справок (основные получатели — учащиеся школ, средних и высших учебных заведений; целевое назначение — учебная деятельность);</w:t>
      </w:r>
    </w:p>
    <w:p w:rsidR="00D466D9" w:rsidRPr="00D466D9" w:rsidRDefault="00D466D9" w:rsidP="005B4D8A">
      <w:pPr>
        <w:suppressAutoHyphens/>
        <w:autoSpaceDN w:val="0"/>
        <w:spacing w:line="276" w:lineRule="auto"/>
        <w:jc w:val="both"/>
        <w:rPr>
          <w:lang w:eastAsia="zh-CN"/>
        </w:rPr>
      </w:pPr>
      <w:r w:rsidRPr="00D466D9">
        <w:rPr>
          <w:lang w:eastAsia="zh-CN"/>
        </w:rPr>
        <w:t>фактографические — 2 176 справок;</w:t>
      </w:r>
    </w:p>
    <w:p w:rsidR="00D466D9" w:rsidRPr="00D466D9" w:rsidRDefault="00D466D9" w:rsidP="005B4D8A">
      <w:pPr>
        <w:suppressAutoHyphens/>
        <w:autoSpaceDN w:val="0"/>
        <w:spacing w:line="276" w:lineRule="auto"/>
        <w:jc w:val="both"/>
        <w:rPr>
          <w:lang w:eastAsia="zh-CN"/>
        </w:rPr>
      </w:pPr>
      <w:r w:rsidRPr="00D466D9">
        <w:rPr>
          <w:lang w:eastAsia="zh-CN"/>
        </w:rPr>
        <w:t>уточняющие — 1 479 справок;</w:t>
      </w:r>
    </w:p>
    <w:p w:rsidR="00D466D9" w:rsidRPr="00D466D9" w:rsidRDefault="00D466D9" w:rsidP="005B4D8A">
      <w:pPr>
        <w:suppressAutoHyphens/>
        <w:autoSpaceDN w:val="0"/>
        <w:spacing w:line="276" w:lineRule="auto"/>
        <w:jc w:val="both"/>
        <w:rPr>
          <w:lang w:eastAsia="zh-CN"/>
        </w:rPr>
      </w:pPr>
      <w:r w:rsidRPr="00D466D9">
        <w:rPr>
          <w:lang w:eastAsia="zh-CN"/>
        </w:rPr>
        <w:t>адресные — 1 077 справок.</w:t>
      </w:r>
    </w:p>
    <w:p w:rsidR="00D466D9" w:rsidRPr="00D466D9" w:rsidRDefault="00D466D9" w:rsidP="00D466D9">
      <w:pPr>
        <w:suppressAutoHyphens/>
        <w:autoSpaceDN w:val="0"/>
        <w:spacing w:after="140" w:line="276" w:lineRule="auto"/>
        <w:jc w:val="both"/>
        <w:rPr>
          <w:lang w:eastAsia="zh-CN"/>
        </w:rPr>
      </w:pPr>
      <w:r w:rsidRPr="00D466D9">
        <w:rPr>
          <w:lang w:eastAsia="zh-CN"/>
        </w:rPr>
        <w:t>Отдельно следует отметить, что из общего количества выполненных справок 4 183 справки относятся к краеведческому направлению.</w:t>
      </w:r>
    </w:p>
    <w:p w:rsidR="00D466D9" w:rsidRPr="00D466D9" w:rsidRDefault="00D466D9" w:rsidP="00D466D9">
      <w:pPr>
        <w:suppressAutoHyphens/>
        <w:autoSpaceDN w:val="0"/>
        <w:jc w:val="both"/>
        <w:rPr>
          <w:lang w:eastAsia="zh-CN"/>
        </w:rPr>
      </w:pPr>
      <w:r w:rsidRPr="00D466D9">
        <w:rPr>
          <w:lang w:eastAsia="ar-SA"/>
        </w:rPr>
        <w:t xml:space="preserve">   Наиболее востребованными ресурсами Интернет по-прежнему остаются справочные, образовательные, правовые.  Читатели приходят с запросом как записаться на прием в лечебные учреждения, подобрать бюджетный вариант пребывания  в санаториях, профилакториях. Стабильно сохраняется  интерес к сайтам, предоставляющим видео программы по проведению ремонта своими руками, созданию индивидуальных интерьеров </w:t>
      </w:r>
      <w:r w:rsidRPr="00D466D9">
        <w:rPr>
          <w:lang w:eastAsia="ar-SA"/>
        </w:rPr>
        <w:lastRenderedPageBreak/>
        <w:t>дома, квартиры,  ландшафтному дизайну. В  этом году, так же как и в прошлом, преобладали запросы о медицине, лекарственных средствах, мерах профилактики вирусных заболеваний, оздоровлению и укреплению организма. Д</w:t>
      </w:r>
      <w:r w:rsidRPr="00D466D9">
        <w:rPr>
          <w:rFonts w:eastAsia="Times New Roman CYR" w:cs="Times New Roman CYR"/>
          <w:lang w:eastAsia="ar-SA"/>
        </w:rPr>
        <w:t xml:space="preserve">ля выполнения  информационных запросов задействованы все возможные ресурсы библиотеки: фонд справочной литературы, каталоги, картотеки, накопительные папки, информационные ресурсы, электронные издания, МБА, ЭДД. </w:t>
      </w:r>
      <w:r w:rsidRPr="00D466D9">
        <w:rPr>
          <w:lang w:eastAsia="ar-SA"/>
        </w:rPr>
        <w:t xml:space="preserve"> С целью облегчения поиска информации библиотека подготовила путеводители по электронным ресурсам Интернета, которые размещены на официальном сайте и доступны всем читателям  </w:t>
      </w:r>
      <w:hyperlink r:id="rId70" w:history="1">
        <w:r w:rsidRPr="00D466D9">
          <w:rPr>
            <w:lang w:eastAsia="ar-SA"/>
          </w:rPr>
          <w:t>https://mkurgancbs.ru/item/2306370</w:t>
        </w:r>
      </w:hyperlink>
    </w:p>
    <w:p w:rsidR="00D466D9" w:rsidRPr="00D466D9" w:rsidRDefault="00D466D9" w:rsidP="00D466D9">
      <w:pPr>
        <w:suppressAutoHyphens/>
        <w:autoSpaceDN w:val="0"/>
        <w:jc w:val="both"/>
        <w:rPr>
          <w:lang w:eastAsia="zh-CN"/>
        </w:rPr>
      </w:pPr>
      <w:r w:rsidRPr="00D466D9">
        <w:rPr>
          <w:shd w:val="clear" w:color="auto" w:fill="FFFFFF"/>
          <w:lang w:eastAsia="zh-CN"/>
        </w:rPr>
        <w:t xml:space="preserve">Пользователи имеют  возможность получить ответы на вопросы, связанные с деятельностью библиотеки и ее информационными ресурсами через </w:t>
      </w:r>
      <w:r w:rsidRPr="00D466D9">
        <w:rPr>
          <w:bCs/>
          <w:shd w:val="clear" w:color="auto" w:fill="FFFFFF"/>
          <w:lang w:eastAsia="zh-CN"/>
        </w:rPr>
        <w:t>Виртуальную справочную службу "Спроси специалиста"</w:t>
      </w:r>
      <w:r w:rsidRPr="00D466D9">
        <w:rPr>
          <w:b/>
          <w:shd w:val="clear" w:color="auto" w:fill="FFFFFF"/>
          <w:lang w:eastAsia="zh-CN"/>
        </w:rPr>
        <w:t> </w:t>
      </w:r>
      <w:hyperlink r:id="rId71" w:history="1">
        <w:r w:rsidRPr="00D466D9">
          <w:rPr>
            <w:color w:val="0000FF"/>
            <w:u w:val="single"/>
            <w:shd w:val="clear" w:color="auto" w:fill="FFFFFF"/>
            <w:lang w:eastAsia="zh-CN"/>
          </w:rPr>
          <w:t>https://mkurgancbs.ru/item/1132446</w:t>
        </w:r>
      </w:hyperlink>
      <w:r w:rsidRPr="00D466D9">
        <w:rPr>
          <w:color w:val="303133"/>
          <w:shd w:val="clear" w:color="auto" w:fill="FFFFFF"/>
          <w:lang w:eastAsia="zh-CN"/>
        </w:rPr>
        <w:t xml:space="preserve"> </w:t>
      </w:r>
      <w:r w:rsidRPr="00D466D9">
        <w:rPr>
          <w:lang w:eastAsia="zh-CN"/>
        </w:rPr>
        <w:t>Предоставляются ответы связанные с поиском необходимой информации, составлением списка литературы по теме, уточнением наличия конкретных изданий в фонде библиотеки. Срок выполнения запроса 1-3 рабочих дня, в зависимости от сложности.</w:t>
      </w:r>
    </w:p>
    <w:p w:rsidR="00D466D9" w:rsidRPr="00D466D9" w:rsidRDefault="00D466D9" w:rsidP="00D466D9">
      <w:pPr>
        <w:suppressAutoHyphens/>
        <w:autoSpaceDN w:val="0"/>
        <w:ind w:firstLine="709"/>
        <w:jc w:val="both"/>
        <w:rPr>
          <w:lang w:eastAsia="zh-CN"/>
        </w:rPr>
      </w:pPr>
    </w:p>
    <w:tbl>
      <w:tblPr>
        <w:tblW w:w="5000" w:type="pct"/>
        <w:tblInd w:w="55" w:type="dxa"/>
        <w:tblLayout w:type="fixed"/>
        <w:tblCellMar>
          <w:left w:w="10" w:type="dxa"/>
          <w:right w:w="10" w:type="dxa"/>
        </w:tblCellMar>
        <w:tblLook w:val="0000" w:firstRow="0" w:lastRow="0" w:firstColumn="0" w:lastColumn="0" w:noHBand="0" w:noVBand="0"/>
      </w:tblPr>
      <w:tblGrid>
        <w:gridCol w:w="4594"/>
        <w:gridCol w:w="1671"/>
        <w:gridCol w:w="1671"/>
        <w:gridCol w:w="1672"/>
      </w:tblGrid>
      <w:tr w:rsidR="00D466D9" w:rsidRPr="00D466D9" w:rsidTr="00F519FD">
        <w:tc>
          <w:tcPr>
            <w:tcW w:w="4474" w:type="dxa"/>
            <w:tcBorders>
              <w:top w:val="single" w:sz="4" w:space="0" w:color="000000"/>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snapToGrid w:val="0"/>
              <w:jc w:val="both"/>
              <w:rPr>
                <w:lang w:eastAsia="zh-CN"/>
              </w:rPr>
            </w:pPr>
          </w:p>
        </w:tc>
        <w:tc>
          <w:tcPr>
            <w:tcW w:w="1627" w:type="dxa"/>
            <w:tcBorders>
              <w:top w:val="single" w:sz="4" w:space="0" w:color="000000"/>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2025г.</w:t>
            </w:r>
          </w:p>
        </w:tc>
        <w:tc>
          <w:tcPr>
            <w:tcW w:w="1627" w:type="dxa"/>
            <w:tcBorders>
              <w:top w:val="single" w:sz="4" w:space="0" w:color="000000"/>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2024 г</w:t>
            </w:r>
          </w:p>
        </w:tc>
        <w:tc>
          <w:tcPr>
            <w:tcW w:w="1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2023 г.</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Справки, всего</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30677</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26641</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28777</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 служба «Спроси библиотекаря»</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20</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5</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1</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 по телефону</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17</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15</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8</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ind w:firstLine="340"/>
              <w:jc w:val="both"/>
              <w:rPr>
                <w:lang w:eastAsia="zh-CN"/>
              </w:rPr>
            </w:pPr>
            <w:r w:rsidRPr="00D466D9">
              <w:rPr>
                <w:lang w:eastAsia="zh-CN"/>
              </w:rPr>
              <w:t>По типам:</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snapToGrid w:val="0"/>
              <w:jc w:val="both"/>
              <w:rPr>
                <w:lang w:eastAsia="zh-CN"/>
              </w:rPr>
            </w:pP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snapToGrid w:val="0"/>
              <w:jc w:val="both"/>
              <w:rPr>
                <w:lang w:eastAsia="zh-CN"/>
              </w:rPr>
            </w:pP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snapToGrid w:val="0"/>
              <w:jc w:val="both"/>
              <w:rPr>
                <w:lang w:eastAsia="zh-CN"/>
              </w:rPr>
            </w:pP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ind w:firstLine="340"/>
              <w:jc w:val="both"/>
              <w:rPr>
                <w:lang w:eastAsia="zh-CN"/>
              </w:rPr>
            </w:pPr>
            <w:r w:rsidRPr="00D466D9">
              <w:rPr>
                <w:lang w:eastAsia="zh-CN"/>
              </w:rPr>
              <w:t>- тематические</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jc w:val="both"/>
              <w:rPr>
                <w:lang w:eastAsia="zh-CN"/>
              </w:rPr>
            </w:pPr>
            <w:r w:rsidRPr="00D466D9">
              <w:rPr>
                <w:lang w:eastAsia="ar-SA"/>
              </w:rPr>
              <w:t>25945</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jc w:val="both"/>
              <w:rPr>
                <w:lang w:eastAsia="zh-CN"/>
              </w:rPr>
            </w:pPr>
            <w:r w:rsidRPr="00D466D9">
              <w:rPr>
                <w:lang w:eastAsia="ar-SA"/>
              </w:rPr>
              <w:t>23004</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jc w:val="both"/>
              <w:rPr>
                <w:lang w:eastAsia="zh-CN"/>
              </w:rPr>
            </w:pPr>
            <w:r w:rsidRPr="00D466D9">
              <w:rPr>
                <w:lang w:eastAsia="ar-SA"/>
              </w:rPr>
              <w:t>23756</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ind w:firstLine="340"/>
              <w:jc w:val="both"/>
              <w:rPr>
                <w:lang w:eastAsia="zh-CN"/>
              </w:rPr>
            </w:pPr>
            <w:r w:rsidRPr="00D466D9">
              <w:rPr>
                <w:lang w:eastAsia="zh-CN"/>
              </w:rPr>
              <w:t>- уточняющие</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1479</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jc w:val="both"/>
              <w:rPr>
                <w:lang w:eastAsia="zh-CN"/>
              </w:rPr>
            </w:pPr>
            <w:r w:rsidRPr="00D466D9">
              <w:rPr>
                <w:lang w:eastAsia="ar-SA"/>
              </w:rPr>
              <w:t xml:space="preserve"> 834</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jc w:val="both"/>
              <w:rPr>
                <w:lang w:eastAsia="zh-CN"/>
              </w:rPr>
            </w:pPr>
            <w:r w:rsidRPr="00D466D9">
              <w:rPr>
                <w:lang w:eastAsia="ar-SA"/>
              </w:rPr>
              <w:t>1077</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ind w:firstLine="340"/>
              <w:jc w:val="both"/>
              <w:rPr>
                <w:lang w:eastAsia="zh-CN"/>
              </w:rPr>
            </w:pPr>
            <w:r w:rsidRPr="00D466D9">
              <w:rPr>
                <w:lang w:eastAsia="zh-CN"/>
              </w:rPr>
              <w:t>- фактографические</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2176</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1757</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jc w:val="both"/>
              <w:rPr>
                <w:lang w:eastAsia="zh-CN"/>
              </w:rPr>
            </w:pPr>
            <w:r w:rsidRPr="00D466D9">
              <w:rPr>
                <w:lang w:eastAsia="ar-SA"/>
              </w:rPr>
              <w:t>1679</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ind w:firstLine="340"/>
              <w:jc w:val="both"/>
              <w:rPr>
                <w:lang w:eastAsia="zh-CN"/>
              </w:rPr>
            </w:pPr>
            <w:r w:rsidRPr="00D466D9">
              <w:rPr>
                <w:lang w:eastAsia="zh-CN"/>
              </w:rPr>
              <w:t>- адресные</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1077</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1046</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jc w:val="both"/>
              <w:rPr>
                <w:lang w:eastAsia="zh-CN"/>
              </w:rPr>
            </w:pPr>
            <w:r w:rsidRPr="00D466D9">
              <w:rPr>
                <w:lang w:eastAsia="ar-SA"/>
              </w:rPr>
              <w:t>2265</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ind w:firstLine="340"/>
              <w:jc w:val="both"/>
              <w:rPr>
                <w:lang w:eastAsia="zh-CN"/>
              </w:rPr>
            </w:pPr>
            <w:r w:rsidRPr="00D466D9">
              <w:rPr>
                <w:lang w:eastAsia="zh-CN"/>
              </w:rPr>
              <w:t>- в т. ч. краеведческие</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4183</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3628</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jc w:val="both"/>
              <w:rPr>
                <w:lang w:eastAsia="zh-CN"/>
              </w:rPr>
            </w:pPr>
            <w:r w:rsidRPr="00D466D9">
              <w:rPr>
                <w:lang w:eastAsia="ar-SA"/>
              </w:rPr>
              <w:t>4059</w:t>
            </w:r>
          </w:p>
        </w:tc>
      </w:tr>
    </w:tbl>
    <w:p w:rsidR="00D466D9" w:rsidRPr="00D466D9" w:rsidRDefault="00D466D9" w:rsidP="00D466D9">
      <w:pPr>
        <w:widowControl w:val="0"/>
        <w:tabs>
          <w:tab w:val="left" w:pos="851"/>
        </w:tabs>
        <w:suppressAutoHyphens/>
        <w:autoSpaceDN w:val="0"/>
        <w:jc w:val="both"/>
        <w:rPr>
          <w:lang w:eastAsia="zh-CN"/>
        </w:rPr>
      </w:pPr>
    </w:p>
    <w:p w:rsidR="00D466D9" w:rsidRPr="00D466D9" w:rsidRDefault="00D466D9" w:rsidP="00D466D9">
      <w:pPr>
        <w:widowControl w:val="0"/>
        <w:tabs>
          <w:tab w:val="left" w:pos="851"/>
        </w:tabs>
        <w:suppressAutoHyphens/>
        <w:autoSpaceDN w:val="0"/>
        <w:jc w:val="both"/>
        <w:rPr>
          <w:lang w:eastAsia="zh-CN"/>
        </w:rPr>
      </w:pPr>
    </w:p>
    <w:p w:rsidR="00D466D9" w:rsidRPr="00D466D9" w:rsidRDefault="00D466D9" w:rsidP="005B4D8A">
      <w:pPr>
        <w:widowControl w:val="0"/>
        <w:tabs>
          <w:tab w:val="left" w:pos="851"/>
        </w:tabs>
        <w:suppressAutoHyphens/>
        <w:autoSpaceDN w:val="0"/>
        <w:spacing w:line="228" w:lineRule="auto"/>
        <w:jc w:val="both"/>
        <w:rPr>
          <w:i/>
          <w:color w:val="FF0000"/>
          <w:lang w:eastAsia="zh-CN"/>
        </w:rPr>
      </w:pPr>
      <w:r w:rsidRPr="00D466D9">
        <w:rPr>
          <w:b/>
          <w:lang w:eastAsia="zh-CN"/>
        </w:rPr>
        <w:t xml:space="preserve">  7.3 Информационно-библиографическое обслуживание (ИБО): </w:t>
      </w:r>
    </w:p>
    <w:p w:rsidR="00D466D9" w:rsidRPr="00D466D9" w:rsidRDefault="00D466D9" w:rsidP="00D466D9">
      <w:pPr>
        <w:suppressAutoHyphens/>
        <w:autoSpaceDN w:val="0"/>
        <w:jc w:val="both"/>
        <w:rPr>
          <w:lang w:eastAsia="zh-CN"/>
        </w:rPr>
      </w:pPr>
      <w:r w:rsidRPr="00D466D9">
        <w:rPr>
          <w:lang w:eastAsia="ar-SA"/>
        </w:rPr>
        <w:tab/>
        <w:t xml:space="preserve">Информационно - библиографическое обслуживание осуществлялось посредством </w:t>
      </w:r>
      <w:r w:rsidRPr="00D466D9">
        <w:rPr>
          <w:b/>
          <w:lang w:eastAsia="ar-SA"/>
        </w:rPr>
        <w:t>массового информирования</w:t>
      </w:r>
      <w:r w:rsidRPr="00D466D9">
        <w:rPr>
          <w:lang w:eastAsia="ar-SA"/>
        </w:rPr>
        <w:t xml:space="preserve">. Специалисты библиотек  с помощью СМИ (библиотеки района) и официального сайта (МЦБ) информируют жителей  региона о новых поступлениях книг </w:t>
      </w:r>
      <w:hyperlink r:id="rId72" w:history="1">
        <w:r w:rsidRPr="00D466D9">
          <w:rPr>
            <w:color w:val="0000FF"/>
            <w:u w:val="single"/>
            <w:lang w:eastAsia="ar-SA"/>
          </w:rPr>
          <w:t>https://mkurgancbs.ru/item/1447214</w:t>
        </w:r>
      </w:hyperlink>
      <w:r w:rsidRPr="00D466D9">
        <w:rPr>
          <w:lang w:eastAsia="ar-SA"/>
        </w:rPr>
        <w:t xml:space="preserve"> , получаемых периодических изданиях, интересных событиях, связанных с мировой и российской литературой, об услугах, оказываемых библиотеками, библиотечных программах, проектах, акциях.</w:t>
      </w:r>
      <w:r w:rsidRPr="00D466D9">
        <w:rPr>
          <w:i/>
          <w:lang w:eastAsia="zh-CN"/>
        </w:rPr>
        <w:t xml:space="preserve"> </w:t>
      </w:r>
      <w:r w:rsidRPr="00D466D9">
        <w:rPr>
          <w:lang w:eastAsia="zh-CN"/>
        </w:rPr>
        <w:t>Для оперативности, полноты и точности выбора источников информации</w:t>
      </w:r>
      <w:r w:rsidRPr="00D466D9">
        <w:rPr>
          <w:lang w:eastAsia="ar-SA"/>
        </w:rPr>
        <w:t xml:space="preserve"> сайт МЦБ </w:t>
      </w:r>
      <w:r w:rsidRPr="00D466D9">
        <w:rPr>
          <w:lang w:eastAsia="zh-CN"/>
        </w:rPr>
        <w:t>обеспечен поисковой картой</w:t>
      </w:r>
      <w:r w:rsidRPr="00D466D9">
        <w:rPr>
          <w:lang w:eastAsia="ar-SA"/>
        </w:rPr>
        <w:t xml:space="preserve"> </w:t>
      </w:r>
      <w:hyperlink r:id="rId73" w:history="1">
        <w:r w:rsidRPr="00D466D9">
          <w:rPr>
            <w:color w:val="0000FF"/>
            <w:u w:val="single"/>
            <w:lang w:eastAsia="ar-SA"/>
          </w:rPr>
          <w:t>https://mkurgancbs.ru/map</w:t>
        </w:r>
      </w:hyperlink>
      <w:r w:rsidRPr="00D466D9">
        <w:rPr>
          <w:lang w:eastAsia="ar-SA"/>
        </w:rPr>
        <w:t xml:space="preserve"> .</w:t>
      </w:r>
    </w:p>
    <w:p w:rsidR="00D466D9" w:rsidRPr="00D466D9" w:rsidRDefault="00D466D9" w:rsidP="00C36BAD">
      <w:pPr>
        <w:suppressAutoHyphens/>
        <w:autoSpaceDN w:val="0"/>
        <w:ind w:firstLine="709"/>
        <w:jc w:val="both"/>
        <w:rPr>
          <w:lang w:eastAsia="zh-CN"/>
        </w:rPr>
      </w:pPr>
      <w:r w:rsidRPr="00D466D9">
        <w:rPr>
          <w:lang w:eastAsia="ar-SA"/>
        </w:rPr>
        <w:t xml:space="preserve">Одной из самых популярных и эффективных форм массового информирования являются книжные выставки и открытые просмотры. В библиотеках района было показано  в течение года 850  выставок (2024 — 643 ; 2023 —  691). </w:t>
      </w:r>
      <w:r w:rsidRPr="00D466D9">
        <w:rPr>
          <w:lang w:eastAsia="zh-CN"/>
        </w:rPr>
        <w:t xml:space="preserve"> </w:t>
      </w:r>
      <w:r w:rsidRPr="00D466D9">
        <w:rPr>
          <w:lang w:eastAsia="ar-SA"/>
        </w:rPr>
        <w:t xml:space="preserve">Среди них 157 краеведческих и 14 виртуальных </w:t>
      </w:r>
      <w:hyperlink r:id="rId74" w:history="1">
        <w:r w:rsidRPr="00D466D9">
          <w:rPr>
            <w:color w:val="0000FF"/>
            <w:u w:val="single"/>
            <w:lang w:eastAsia="ar-SA"/>
          </w:rPr>
          <w:t>https://mkurgancbs.ru/item/1444495</w:t>
        </w:r>
      </w:hyperlink>
      <w:r w:rsidRPr="00D466D9">
        <w:rPr>
          <w:lang w:eastAsia="ar-SA"/>
        </w:rPr>
        <w:t xml:space="preserve"> (2024 — 5 виртуальных), которые выставлены на официальном сайте МУК «МЦБ».</w:t>
      </w:r>
    </w:p>
    <w:tbl>
      <w:tblPr>
        <w:tblW w:w="9571" w:type="dxa"/>
        <w:tblInd w:w="-103" w:type="dxa"/>
        <w:tblLayout w:type="fixed"/>
        <w:tblCellMar>
          <w:left w:w="10" w:type="dxa"/>
          <w:right w:w="10" w:type="dxa"/>
        </w:tblCellMar>
        <w:tblLook w:val="0000" w:firstRow="0" w:lastRow="0" w:firstColumn="0" w:lastColumn="0" w:noHBand="0" w:noVBand="0"/>
      </w:tblPr>
      <w:tblGrid>
        <w:gridCol w:w="4928"/>
        <w:gridCol w:w="1700"/>
        <w:gridCol w:w="2943"/>
      </w:tblGrid>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 xml:space="preserve">«Калейдоскоп </w:t>
            </w:r>
            <w:r w:rsidRPr="00D466D9">
              <w:rPr>
                <w:lang w:eastAsia="ja-JP"/>
              </w:rPr>
              <w:t>книжных новинок»</w:t>
            </w:r>
          </w:p>
          <w:p w:rsidR="00D466D9" w:rsidRPr="00D466D9" w:rsidRDefault="006368D8" w:rsidP="00D466D9">
            <w:pPr>
              <w:suppressAutoHyphens/>
              <w:autoSpaceDN w:val="0"/>
              <w:jc w:val="both"/>
              <w:rPr>
                <w:sz w:val="20"/>
                <w:szCs w:val="20"/>
                <w:lang w:eastAsia="ja-JP"/>
              </w:rPr>
            </w:pPr>
            <w:hyperlink r:id="rId75" w:history="1">
              <w:r w:rsidR="00D466D9" w:rsidRPr="00D466D9">
                <w:rPr>
                  <w:color w:val="000080"/>
                  <w:u w:val="single"/>
                </w:rPr>
                <w:t>https: //vk.com/wall-217608731_306</w:t>
              </w:r>
            </w:hyperlink>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Вирт. выставка</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Анастасиевская б/о</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color w:val="000000"/>
                <w:lang w:eastAsia="ar-SA"/>
              </w:rPr>
              <w:t>"</w:t>
            </w:r>
            <w:r w:rsidRPr="00D466D9">
              <w:rPr>
                <w:color w:val="000000"/>
                <w:lang w:eastAsia="ja-JP"/>
              </w:rPr>
              <w:t>Коты и кошки в литературе"</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Кн. выст.</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ДО МУК « МЦБ»</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widowControl w:val="0"/>
              <w:tabs>
                <w:tab w:val="left" w:pos="851"/>
              </w:tabs>
              <w:autoSpaceDN w:val="0"/>
              <w:spacing w:line="232" w:lineRule="auto"/>
              <w:jc w:val="both"/>
              <w:rPr>
                <w:lang w:eastAsia="ja-JP"/>
              </w:rPr>
            </w:pPr>
            <w:r w:rsidRPr="00D466D9">
              <w:rPr>
                <w:lang w:eastAsia="ar-SA"/>
              </w:rPr>
              <w:t xml:space="preserve">«Незабываемые </w:t>
            </w:r>
            <w:r w:rsidRPr="00D466D9">
              <w:rPr>
                <w:lang w:eastAsia="ja-JP"/>
              </w:rPr>
              <w:t>страницы военных лет» ко Дню освобождения Матвеево-Курганского района</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Кн. выст.</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МУК «МЦБ»</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color w:val="000000"/>
                <w:shd w:val="clear" w:color="auto" w:fill="FFFFFF"/>
                <w:lang w:eastAsia="ja-JP"/>
              </w:rPr>
              <w:t>«Мир научной фантастики»</w:t>
            </w:r>
          </w:p>
          <w:p w:rsidR="00D466D9" w:rsidRPr="00D466D9" w:rsidRDefault="00D466D9" w:rsidP="00D466D9">
            <w:pPr>
              <w:suppressAutoHyphens/>
              <w:autoSpaceDN w:val="0"/>
              <w:jc w:val="both"/>
              <w:rPr>
                <w:lang w:eastAsia="ja-JP"/>
              </w:rPr>
            </w:pPr>
            <w:r w:rsidRPr="00D466D9">
              <w:rPr>
                <w:color w:val="000000"/>
                <w:shd w:val="clear" w:color="auto" w:fill="FFFFFF"/>
                <w:lang w:eastAsia="ja-JP"/>
              </w:rPr>
              <w:t xml:space="preserve"> </w:t>
            </w:r>
            <w:hyperlink r:id="rId76" w:history="1">
              <w:r w:rsidRPr="00D466D9">
                <w:rPr>
                  <w:color w:val="000080"/>
                  <w:shd w:val="clear" w:color="auto" w:fill="FFFFFF"/>
                  <w:lang w:eastAsia="ja-JP"/>
                </w:rPr>
                <w:t>https://mkurgancbs.ru/item/2103068</w:t>
              </w:r>
            </w:hyperlink>
          </w:p>
          <w:p w:rsidR="00D466D9" w:rsidRPr="00D466D9" w:rsidRDefault="00D466D9" w:rsidP="00D466D9">
            <w:pPr>
              <w:suppressAutoHyphens/>
              <w:autoSpaceDN w:val="0"/>
              <w:jc w:val="both"/>
              <w:rPr>
                <w:lang w:eastAsia="ja-JP"/>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Вирт. выст.</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МУК «МЦБ»</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autoSpaceDN w:val="0"/>
              <w:jc w:val="both"/>
              <w:rPr>
                <w:bCs/>
                <w:lang w:eastAsia="ar-SA"/>
              </w:rPr>
            </w:pPr>
            <w:r w:rsidRPr="00D466D9">
              <w:rPr>
                <w:bCs/>
                <w:lang w:eastAsia="ar-SA"/>
              </w:rPr>
              <w:t xml:space="preserve">«По страницам доброй сказки» (К 210-летию </w:t>
            </w:r>
            <w:r w:rsidRPr="00D466D9">
              <w:rPr>
                <w:bCs/>
                <w:lang w:eastAsia="ar-SA"/>
              </w:rPr>
              <w:lastRenderedPageBreak/>
              <w:t>со дня рождения рус. писателя П.П. Ершова)</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lastRenderedPageBreak/>
              <w:t>Кн.выст</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Латоновская б/о</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lastRenderedPageBreak/>
              <w:t xml:space="preserve">«Лето </w:t>
            </w:r>
            <w:r w:rsidRPr="00D466D9">
              <w:rPr>
                <w:lang w:eastAsia="ja-JP"/>
              </w:rPr>
              <w:t>– время читать, восхищаться и спорить»</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Кн. выстав.</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Староротовская б/о</w:t>
            </w:r>
          </w:p>
        </w:tc>
      </w:tr>
      <w:tr w:rsidR="00D466D9" w:rsidRPr="00D466D9" w:rsidTr="00F519FD">
        <w:trPr>
          <w:trHeight w:val="270"/>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«Литературное наследие Бунина»</w:t>
            </w:r>
          </w:p>
          <w:p w:rsidR="00D466D9" w:rsidRPr="00D466D9" w:rsidRDefault="006368D8" w:rsidP="00D466D9">
            <w:pPr>
              <w:suppressAutoHyphens/>
              <w:autoSpaceDN w:val="0"/>
              <w:jc w:val="both"/>
              <w:rPr>
                <w:sz w:val="20"/>
                <w:szCs w:val="20"/>
                <w:lang w:eastAsia="ja-JP"/>
              </w:rPr>
            </w:pPr>
            <w:hyperlink r:id="rId77" w:history="1">
              <w:r w:rsidR="00D466D9" w:rsidRPr="00D466D9">
                <w:rPr>
                  <w:lang w:eastAsia="ar-SA"/>
                </w:rPr>
                <w:t>https://mkurgancbs.ru/item/2328542</w:t>
              </w:r>
            </w:hyperlink>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Вирт. выставка</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Малокирсановская б/о</w:t>
            </w:r>
          </w:p>
          <w:p w:rsidR="00D466D9" w:rsidRPr="00D466D9" w:rsidRDefault="00D466D9" w:rsidP="00D466D9">
            <w:pPr>
              <w:suppressAutoHyphens/>
              <w:autoSpaceDN w:val="0"/>
              <w:jc w:val="both"/>
              <w:rPr>
                <w:lang w:eastAsia="ar-SA"/>
              </w:rPr>
            </w:pPr>
          </w:p>
          <w:p w:rsidR="00D466D9" w:rsidRPr="00D466D9" w:rsidRDefault="00D466D9" w:rsidP="00D466D9">
            <w:pPr>
              <w:suppressAutoHyphens/>
              <w:autoSpaceDN w:val="0"/>
              <w:jc w:val="both"/>
              <w:rPr>
                <w:lang w:eastAsia="ar-SA"/>
              </w:rPr>
            </w:pPr>
          </w:p>
          <w:p w:rsidR="00D466D9" w:rsidRPr="00D466D9" w:rsidRDefault="00D466D9" w:rsidP="00D466D9">
            <w:pPr>
              <w:suppressAutoHyphens/>
              <w:autoSpaceDN w:val="0"/>
              <w:jc w:val="both"/>
              <w:rPr>
                <w:lang w:eastAsia="ar-SA"/>
              </w:rPr>
            </w:pPr>
          </w:p>
        </w:tc>
      </w:tr>
      <w:tr w:rsidR="00D466D9" w:rsidRPr="00D466D9" w:rsidTr="00F519FD">
        <w:trPr>
          <w:trHeight w:val="270"/>
        </w:trPr>
        <w:tc>
          <w:tcPr>
            <w:tcW w:w="4928"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color w:val="000000"/>
                <w:shd w:val="clear" w:color="auto" w:fill="FFFFFF"/>
                <w:lang w:eastAsia="ar-SA"/>
              </w:rPr>
              <w:t>«Его</w:t>
            </w:r>
            <w:r w:rsidRPr="00D466D9">
              <w:rPr>
                <w:color w:val="000000"/>
                <w:shd w:val="clear" w:color="auto" w:fill="FFFFFF"/>
                <w:lang w:eastAsia="ja-JP"/>
              </w:rPr>
              <w:t xml:space="preserve"> строка переживет века» к юбилею М. А. Шолохова</w:t>
            </w:r>
          </w:p>
        </w:tc>
        <w:tc>
          <w:tcPr>
            <w:tcW w:w="1700"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Кн.выст</w:t>
            </w:r>
          </w:p>
        </w:tc>
        <w:tc>
          <w:tcPr>
            <w:tcW w:w="29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ja-JP"/>
              </w:rPr>
              <w:t>Екатериновская б/о</w:t>
            </w:r>
          </w:p>
        </w:tc>
      </w:tr>
    </w:tbl>
    <w:p w:rsidR="00D466D9" w:rsidRPr="00D466D9" w:rsidRDefault="00D466D9" w:rsidP="00D466D9">
      <w:pPr>
        <w:autoSpaceDN w:val="0"/>
        <w:jc w:val="both"/>
        <w:rPr>
          <w:lang w:eastAsia="ja-JP"/>
        </w:rPr>
      </w:pPr>
    </w:p>
    <w:p w:rsidR="00D466D9" w:rsidRPr="00D466D9" w:rsidRDefault="00D466D9" w:rsidP="00D466D9">
      <w:pPr>
        <w:suppressAutoHyphens/>
        <w:autoSpaceDN w:val="0"/>
        <w:jc w:val="both"/>
        <w:rPr>
          <w:lang w:eastAsia="zh-CN"/>
        </w:rPr>
      </w:pPr>
      <w:r w:rsidRPr="00D466D9">
        <w:rPr>
          <w:lang w:eastAsia="ar-SA"/>
        </w:rPr>
        <w:tab/>
        <w:t xml:space="preserve">Библиотекарями района проводится </w:t>
      </w:r>
      <w:r w:rsidRPr="00D466D9">
        <w:rPr>
          <w:b/>
          <w:lang w:eastAsia="ar-SA"/>
        </w:rPr>
        <w:t>коллективное</w:t>
      </w:r>
      <w:r w:rsidRPr="00D466D9">
        <w:rPr>
          <w:lang w:eastAsia="ar-SA"/>
        </w:rPr>
        <w:t xml:space="preserve"> информирование на 54  предприятиях, учреждениях и организациях (2024—56, 2023— 55).  Это коллективы сельских администраций,  образовательные учреждения, учреждения культуры, отделы социальной помощи, ФАПы, 3 дома ветеранов. Темы информирования: законодательные и нормативные документы; социальная сфера; вопросы образования,  здравоохранения; материалы, помогающие организовать досуг различных групп населения.</w:t>
      </w:r>
    </w:p>
    <w:p w:rsidR="00D466D9" w:rsidRPr="00D466D9" w:rsidRDefault="00D466D9" w:rsidP="00D466D9">
      <w:pPr>
        <w:suppressAutoHyphens/>
        <w:autoSpaceDN w:val="0"/>
        <w:jc w:val="both"/>
        <w:rPr>
          <w:lang w:eastAsia="zh-CN"/>
        </w:rPr>
      </w:pPr>
      <w:r w:rsidRPr="00D466D9">
        <w:rPr>
          <w:lang w:eastAsia="ar-SA"/>
        </w:rPr>
        <w:tab/>
        <w:t xml:space="preserve">На </w:t>
      </w:r>
      <w:r w:rsidRPr="00D466D9">
        <w:rPr>
          <w:b/>
          <w:bCs/>
          <w:lang w:eastAsia="ar-SA"/>
        </w:rPr>
        <w:t>индивидуальном</w:t>
      </w:r>
      <w:r w:rsidRPr="00D466D9">
        <w:rPr>
          <w:lang w:eastAsia="ar-SA"/>
        </w:rPr>
        <w:t xml:space="preserve"> информировании в этом  году находится 348 абонентов (2024 —337, 2023 —226).  Информирование  населения о новинках по интересующих читателей  темам затрудняет недостаточное  пополнение фондов библиотек. И все-таки  библиотекари, стремясь не потерять читателей,  находят нужные  материалы в периодических и  в электронных изданиях, запрашивают литературу по ЭДД в других библиотеках-отделах, используют литературу из электронной библиотеки ЛитРес и  Президентской библиотеки имени Б. Н. Ельцина. Темы запросов:  в 2025 году преобладали запросы об укреплении состояния здоровья, запросы на тему психологии, личностного роста, а так же история Отечества, история сел М-Курганского района, экология Донского края, история казачества на Дону, пчеловодство, рукоделие, комнатное цветоводство, приусадебное хозяйство, домашнее животноводство, кулинария, и др.</w:t>
      </w:r>
    </w:p>
    <w:p w:rsidR="00D466D9" w:rsidRPr="00D466D9" w:rsidRDefault="00D466D9" w:rsidP="00D466D9">
      <w:pPr>
        <w:suppressAutoHyphens/>
        <w:autoSpaceDN w:val="0"/>
        <w:jc w:val="both"/>
        <w:rPr>
          <w:b/>
          <w:lang w:eastAsia="ar-SA"/>
        </w:rPr>
      </w:pPr>
    </w:p>
    <w:p w:rsidR="00D466D9" w:rsidRPr="00D466D9" w:rsidRDefault="00D466D9" w:rsidP="005B4D8A">
      <w:pPr>
        <w:widowControl w:val="0"/>
        <w:tabs>
          <w:tab w:val="left" w:pos="851"/>
        </w:tabs>
        <w:suppressAutoHyphens/>
        <w:autoSpaceDN w:val="0"/>
        <w:spacing w:line="228" w:lineRule="auto"/>
        <w:jc w:val="both"/>
        <w:rPr>
          <w:i/>
          <w:lang w:eastAsia="ar-SA"/>
        </w:rPr>
      </w:pPr>
      <w:r w:rsidRPr="00D466D9">
        <w:rPr>
          <w:b/>
          <w:lang w:eastAsia="zh-CN"/>
        </w:rPr>
        <w:t xml:space="preserve">  7.4 Формирование информационной культуры и культуры чтения: </w:t>
      </w:r>
    </w:p>
    <w:p w:rsidR="00D466D9" w:rsidRPr="00D466D9" w:rsidRDefault="00D466D9" w:rsidP="00D466D9">
      <w:pPr>
        <w:widowControl w:val="0"/>
        <w:tabs>
          <w:tab w:val="left" w:pos="318"/>
        </w:tabs>
        <w:suppressAutoHyphens/>
        <w:autoSpaceDN w:val="0"/>
        <w:ind w:firstLine="567"/>
        <w:jc w:val="both"/>
        <w:rPr>
          <w:lang w:eastAsia="zh-CN"/>
        </w:rPr>
      </w:pPr>
      <w:r w:rsidRPr="00D466D9">
        <w:rPr>
          <w:lang w:eastAsia="ar-SA"/>
        </w:rPr>
        <w:t>Чтобы жители района охотно приходили в библиотеку, они должны чувствовать себя в ней комфортно. Это предполагает знание библиотечных терминов, принцип расстановки книг на стеллажах, умение ориентироваться в библиотечном пространстве. Именно эти навыки прививают  библиотекари  своим читателям с самого юного возраста. Первоначальное знакомство с библиотекой  происходит чаще всего на ознакомительных экскурсиях воспитанников старших групп детских садов, или первоклассников.  Затем приходит черед библиографическому обучению. Это более углубленное знакомство с книжным фондом, СБА библиотеки.  И,  наконец, обучение методам поиска информации на электронных носителях, знакомство с электронными справочными ресурсами, базами данных библиотек различных уровней.</w:t>
      </w:r>
    </w:p>
    <w:p w:rsidR="00D466D9" w:rsidRPr="00D466D9" w:rsidRDefault="00D466D9" w:rsidP="00D466D9">
      <w:pPr>
        <w:widowControl w:val="0"/>
        <w:tabs>
          <w:tab w:val="left" w:pos="318"/>
        </w:tabs>
        <w:suppressAutoHyphens/>
        <w:autoSpaceDN w:val="0"/>
        <w:ind w:firstLine="709"/>
        <w:jc w:val="both"/>
        <w:rPr>
          <w:lang w:eastAsia="zh-CN"/>
        </w:rPr>
      </w:pPr>
      <w:r w:rsidRPr="00D466D9">
        <w:rPr>
          <w:lang w:eastAsia="zh-CN"/>
        </w:rPr>
        <w:t>В 2025 году для школьников были проведены библиотечно-библиографические уроки: «Хранитель родной речи»</w:t>
      </w:r>
      <w:r w:rsidRPr="00D466D9">
        <w:rPr>
          <w:color w:val="000000"/>
          <w:lang w:eastAsia="zh-CN"/>
        </w:rPr>
        <w:t xml:space="preserve"> (МЦБ), «Наши </w:t>
      </w:r>
      <w:r w:rsidRPr="00D466D9">
        <w:rPr>
          <w:lang w:eastAsia="zh-CN"/>
        </w:rPr>
        <w:t xml:space="preserve">помощники-энциклопедии, словари, справочники», (Надежденская б/о), </w:t>
      </w:r>
      <w:r w:rsidRPr="00D466D9">
        <w:rPr>
          <w:color w:val="000000"/>
          <w:lang w:eastAsia="zh-CN"/>
        </w:rPr>
        <w:t>«Чтобы</w:t>
      </w:r>
      <w:r w:rsidRPr="00D466D9">
        <w:rPr>
          <w:lang w:eastAsia="zh-CN"/>
        </w:rPr>
        <w:t xml:space="preserve"> дети больше знали, есть газеты и журналы» (Красногорская б/о),  «Блоги и чаты всегда подросткам рады» (Екатериновская б/о), </w:t>
      </w:r>
      <w:r w:rsidRPr="00D466D9">
        <w:rPr>
          <w:rFonts w:eastAsia="Calibri"/>
          <w:lang w:eastAsia="en-US"/>
        </w:rPr>
        <w:t>«Апрельский календарь» (</w:t>
      </w:r>
      <w:r w:rsidRPr="00D466D9">
        <w:rPr>
          <w:rFonts w:eastAsia="Calibri"/>
          <w:bCs/>
          <w:lang w:eastAsia="en-US"/>
        </w:rPr>
        <w:t>Греково-</w:t>
      </w:r>
      <w:r w:rsidRPr="00D466D9">
        <w:rPr>
          <w:bCs/>
          <w:lang w:eastAsia="zh-CN"/>
        </w:rPr>
        <w:t xml:space="preserve">Тимофеевская </w:t>
      </w:r>
      <w:r w:rsidRPr="00D466D9">
        <w:rPr>
          <w:rFonts w:eastAsia="Calibri"/>
          <w:bCs/>
          <w:lang w:eastAsia="en-US"/>
        </w:rPr>
        <w:t xml:space="preserve">б/о), </w:t>
      </w:r>
      <w:r w:rsidRPr="00D466D9">
        <w:rPr>
          <w:rFonts w:eastAsia="Calibri"/>
          <w:shd w:val="clear" w:color="auto" w:fill="FFFFFF"/>
          <w:lang w:eastAsia="en-US"/>
        </w:rPr>
        <w:t>"</w:t>
      </w:r>
      <w:r w:rsidRPr="00D466D9">
        <w:rPr>
          <w:shd w:val="clear" w:color="auto" w:fill="FFFFFF"/>
          <w:lang w:eastAsia="zh-CN"/>
        </w:rPr>
        <w:t>Защити себя в интернете" (</w:t>
      </w:r>
      <w:r w:rsidRPr="00D466D9">
        <w:rPr>
          <w:rFonts w:eastAsia="Calibri"/>
          <w:bCs/>
          <w:shd w:val="clear" w:color="auto" w:fill="FFFFFF"/>
          <w:lang w:eastAsia="en-US"/>
        </w:rPr>
        <w:t xml:space="preserve">Новониколаевская </w:t>
      </w:r>
      <w:r w:rsidRPr="00D466D9">
        <w:rPr>
          <w:lang w:eastAsia="zh-CN"/>
        </w:rPr>
        <w:t>б/о), «Путешествие по лабиринтам СБА библиотеки», (Ряснянская б/о).</w:t>
      </w:r>
    </w:p>
    <w:p w:rsidR="00D466D9" w:rsidRPr="00D466D9" w:rsidRDefault="00D466D9" w:rsidP="00D466D9">
      <w:pPr>
        <w:suppressAutoHyphens/>
        <w:autoSpaceDN w:val="0"/>
        <w:jc w:val="both"/>
        <w:rPr>
          <w:lang w:eastAsia="zh-CN"/>
        </w:rPr>
      </w:pPr>
      <w:r w:rsidRPr="00D466D9">
        <w:rPr>
          <w:rFonts w:eastAsia="Calibri"/>
          <w:bCs/>
          <w:shd w:val="clear" w:color="auto" w:fill="FFFFFF"/>
          <w:lang w:eastAsia="en-US"/>
        </w:rPr>
        <w:t xml:space="preserve">   </w:t>
      </w:r>
      <w:r w:rsidRPr="00D466D9">
        <w:rPr>
          <w:lang w:eastAsia="zh-CN"/>
        </w:rPr>
        <w:t>В течение 2025 года библиотеки района осуществляли проведение мероприятий</w:t>
      </w:r>
      <w:r w:rsidRPr="00D466D9">
        <w:rPr>
          <w:lang w:eastAsia="zh-CN"/>
        </w:rPr>
        <w:br/>
        <w:t>информационно-библиографической направленности, посвященные  Году защитника Отечества и 80-летия Победы в Великой Отечественной войне 1941–1945 годов, знаменательным датам и событиям, в поддержку чтения, духовно-нравственного, патриотического, краеведческого характера и др.</w:t>
      </w:r>
    </w:p>
    <w:p w:rsidR="00D466D9" w:rsidRPr="00D466D9" w:rsidRDefault="00D466D9" w:rsidP="00D466D9">
      <w:pPr>
        <w:widowControl w:val="0"/>
        <w:tabs>
          <w:tab w:val="left" w:pos="318"/>
        </w:tabs>
        <w:suppressAutoHyphens/>
        <w:autoSpaceDN w:val="0"/>
        <w:ind w:firstLine="709"/>
        <w:jc w:val="both"/>
        <w:rPr>
          <w:lang w:eastAsia="zh-CN"/>
        </w:rPr>
      </w:pPr>
      <w:r w:rsidRPr="00D466D9">
        <w:rPr>
          <w:lang w:eastAsia="zh-CN"/>
        </w:rPr>
        <w:t>В этом году большим успехом у детей и взрослых пользовались Дни открытых дверей и экскурсии по библиотеке.</w:t>
      </w:r>
    </w:p>
    <w:p w:rsidR="00D466D9" w:rsidRPr="00D466D9" w:rsidRDefault="00D466D9" w:rsidP="00D466D9">
      <w:pPr>
        <w:suppressAutoHyphens/>
        <w:autoSpaceDN w:val="0"/>
        <w:spacing w:line="100" w:lineRule="atLeast"/>
        <w:jc w:val="both"/>
        <w:rPr>
          <w:lang w:eastAsia="zh-CN"/>
        </w:rPr>
      </w:pPr>
    </w:p>
    <w:tbl>
      <w:tblPr>
        <w:tblW w:w="5000" w:type="pct"/>
        <w:tblInd w:w="55" w:type="dxa"/>
        <w:tblLayout w:type="fixed"/>
        <w:tblCellMar>
          <w:left w:w="10" w:type="dxa"/>
          <w:right w:w="10" w:type="dxa"/>
        </w:tblCellMar>
        <w:tblLook w:val="0000" w:firstRow="0" w:lastRow="0" w:firstColumn="0" w:lastColumn="0" w:noHBand="0" w:noVBand="0"/>
      </w:tblPr>
      <w:tblGrid>
        <w:gridCol w:w="4594"/>
        <w:gridCol w:w="1671"/>
        <w:gridCol w:w="1671"/>
        <w:gridCol w:w="1672"/>
      </w:tblGrid>
      <w:tr w:rsidR="00D466D9" w:rsidRPr="00D466D9" w:rsidTr="00F519FD">
        <w:tc>
          <w:tcPr>
            <w:tcW w:w="4474" w:type="dxa"/>
            <w:tcBorders>
              <w:top w:val="single" w:sz="4" w:space="0" w:color="000000"/>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snapToGrid w:val="0"/>
              <w:jc w:val="both"/>
              <w:rPr>
                <w:lang w:eastAsia="zh-CN"/>
              </w:rPr>
            </w:pPr>
          </w:p>
        </w:tc>
        <w:tc>
          <w:tcPr>
            <w:tcW w:w="1627" w:type="dxa"/>
            <w:tcBorders>
              <w:top w:val="single" w:sz="4" w:space="0" w:color="000000"/>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 xml:space="preserve">         2025 г.</w:t>
            </w:r>
          </w:p>
        </w:tc>
        <w:tc>
          <w:tcPr>
            <w:tcW w:w="1627" w:type="dxa"/>
            <w:tcBorders>
              <w:top w:val="single" w:sz="4" w:space="0" w:color="000000"/>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 xml:space="preserve">         2024 г</w:t>
            </w:r>
          </w:p>
        </w:tc>
        <w:tc>
          <w:tcPr>
            <w:tcW w:w="1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 xml:space="preserve">       2023 г.</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AutoHyphens/>
              <w:autoSpaceDN w:val="0"/>
              <w:snapToGrid w:val="0"/>
              <w:jc w:val="both"/>
              <w:rPr>
                <w:lang w:eastAsia="zh-CN"/>
              </w:rPr>
            </w:pPr>
            <w:r w:rsidRPr="00D466D9">
              <w:rPr>
                <w:lang w:eastAsia="ar-SA"/>
              </w:rPr>
              <w:lastRenderedPageBreak/>
              <w:t>БУ, экскурсии</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59</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48</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129</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AutoHyphens/>
              <w:autoSpaceDN w:val="0"/>
              <w:snapToGrid w:val="0"/>
              <w:jc w:val="both"/>
              <w:rPr>
                <w:lang w:eastAsia="zh-CN"/>
              </w:rPr>
            </w:pPr>
            <w:r w:rsidRPr="00D466D9">
              <w:rPr>
                <w:lang w:eastAsia="ar-SA"/>
              </w:rPr>
              <w:t>Дни информации</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32</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27</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31</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AutoHyphens/>
              <w:autoSpaceDN w:val="0"/>
              <w:snapToGrid w:val="0"/>
              <w:jc w:val="both"/>
              <w:rPr>
                <w:lang w:eastAsia="zh-CN"/>
              </w:rPr>
            </w:pPr>
            <w:r w:rsidRPr="00D466D9">
              <w:rPr>
                <w:lang w:eastAsia="ar-SA"/>
              </w:rPr>
              <w:t>Дни специалиста</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1</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3</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2</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LineNumbers/>
              <w:suppressAutoHyphens/>
              <w:autoSpaceDN w:val="0"/>
              <w:jc w:val="both"/>
              <w:rPr>
                <w:lang w:eastAsia="zh-CN"/>
              </w:rPr>
            </w:pPr>
            <w:r w:rsidRPr="00D466D9">
              <w:rPr>
                <w:lang w:eastAsia="zh-CN"/>
              </w:rPr>
              <w:t>Дни библиографии</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5</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2</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zh-CN"/>
              </w:rPr>
              <w:t>2</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AutoHyphens/>
              <w:autoSpaceDN w:val="0"/>
              <w:snapToGrid w:val="0"/>
              <w:jc w:val="both"/>
              <w:rPr>
                <w:lang w:eastAsia="zh-CN"/>
              </w:rPr>
            </w:pPr>
            <w:r w:rsidRPr="00D466D9">
              <w:rPr>
                <w:lang w:eastAsia="ar-SA"/>
              </w:rPr>
              <w:t>Обзоры литературы</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274</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180</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180</w:t>
            </w:r>
          </w:p>
        </w:tc>
      </w:tr>
      <w:tr w:rsidR="00D466D9" w:rsidRPr="00D466D9" w:rsidTr="00F519FD">
        <w:tc>
          <w:tcPr>
            <w:tcW w:w="4474"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widowControl w:val="0"/>
              <w:suppressAutoHyphens/>
              <w:autoSpaceDN w:val="0"/>
              <w:snapToGrid w:val="0"/>
              <w:jc w:val="both"/>
              <w:rPr>
                <w:lang w:eastAsia="zh-CN"/>
              </w:rPr>
            </w:pPr>
            <w:r w:rsidRPr="00D466D9">
              <w:rPr>
                <w:lang w:eastAsia="ar-SA"/>
              </w:rPr>
              <w:t>Консультации</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4432</w:t>
            </w:r>
          </w:p>
        </w:tc>
        <w:tc>
          <w:tcPr>
            <w:tcW w:w="1627" w:type="dxa"/>
            <w:tcBorders>
              <w:left w:val="single" w:sz="4" w:space="0" w:color="000000"/>
              <w:bottom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3148</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D466D9" w:rsidRPr="00D466D9" w:rsidRDefault="00D466D9" w:rsidP="00D466D9">
            <w:pPr>
              <w:suppressAutoHyphens/>
              <w:autoSpaceDN w:val="0"/>
              <w:ind w:firstLine="708"/>
              <w:jc w:val="both"/>
              <w:rPr>
                <w:lang w:eastAsia="zh-CN"/>
              </w:rPr>
            </w:pPr>
            <w:r w:rsidRPr="00D466D9">
              <w:rPr>
                <w:lang w:eastAsia="ar-SA"/>
              </w:rPr>
              <w:t>2626</w:t>
            </w:r>
          </w:p>
        </w:tc>
      </w:tr>
    </w:tbl>
    <w:p w:rsidR="00D466D9" w:rsidRPr="00D466D9" w:rsidRDefault="00D466D9" w:rsidP="00D466D9">
      <w:pPr>
        <w:suppressAutoHyphens/>
        <w:autoSpaceDN w:val="0"/>
        <w:jc w:val="both"/>
        <w:rPr>
          <w:lang w:eastAsia="zh-CN"/>
        </w:rPr>
      </w:pPr>
      <w:r w:rsidRPr="00D466D9">
        <w:rPr>
          <w:lang w:eastAsia="ar-SA"/>
        </w:rPr>
        <w:t xml:space="preserve">  </w:t>
      </w:r>
      <w:r w:rsidRPr="00D466D9">
        <w:rPr>
          <w:lang w:eastAsia="zh-CN"/>
        </w:rPr>
        <w:tab/>
      </w:r>
    </w:p>
    <w:p w:rsidR="00D466D9" w:rsidRPr="00D466D9" w:rsidRDefault="00D466D9" w:rsidP="00D466D9">
      <w:pPr>
        <w:suppressAutoHyphens/>
        <w:autoSpaceDN w:val="0"/>
        <w:jc w:val="both"/>
        <w:rPr>
          <w:sz w:val="20"/>
          <w:szCs w:val="20"/>
          <w:lang w:eastAsia="ja-JP"/>
        </w:rPr>
      </w:pPr>
      <w:r w:rsidRPr="00D466D9">
        <w:rPr>
          <w:b/>
          <w:lang w:eastAsia="ar-SA"/>
        </w:rPr>
        <w:t>Дни и часы информации, библиографические обзоры</w:t>
      </w:r>
    </w:p>
    <w:tbl>
      <w:tblPr>
        <w:tblW w:w="9571" w:type="dxa"/>
        <w:tblInd w:w="-103" w:type="dxa"/>
        <w:tblLayout w:type="fixed"/>
        <w:tblCellMar>
          <w:left w:w="10" w:type="dxa"/>
          <w:right w:w="10" w:type="dxa"/>
        </w:tblCellMar>
        <w:tblLook w:val="0000" w:firstRow="0" w:lastRow="0" w:firstColumn="0" w:lastColumn="0" w:noHBand="0" w:noVBand="0"/>
      </w:tblPr>
      <w:tblGrid>
        <w:gridCol w:w="4928"/>
        <w:gridCol w:w="1700"/>
        <w:gridCol w:w="2943"/>
      </w:tblGrid>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ja-JP"/>
              </w:rPr>
              <w:t xml:space="preserve"> «Жизни и творчества Бориса Леонидовича Пастернака»</w:t>
            </w:r>
          </w:p>
          <w:p w:rsidR="00D466D9" w:rsidRPr="00D466D9" w:rsidRDefault="006368D8" w:rsidP="00D466D9">
            <w:pPr>
              <w:suppressAutoHyphens/>
              <w:autoSpaceDN w:val="0"/>
              <w:jc w:val="both"/>
              <w:rPr>
                <w:lang w:eastAsia="ja-JP"/>
              </w:rPr>
            </w:pPr>
            <w:hyperlink r:id="rId78" w:history="1">
              <w:r w:rsidR="00D466D9" w:rsidRPr="00D466D9">
                <w:rPr>
                  <w:color w:val="000080"/>
                  <w:sz w:val="20"/>
                  <w:szCs w:val="20"/>
                  <w:u w:val="single"/>
                </w:rPr>
                <w:t>https://vk.com/wall</w:t>
              </w:r>
            </w:hyperlink>
            <w:hyperlink r:id="rId79" w:history="1">
              <w:r w:rsidR="00D466D9" w:rsidRPr="00D466D9">
                <w:rPr>
                  <w:color w:val="000080"/>
                  <w:sz w:val="20"/>
                  <w:szCs w:val="20"/>
                  <w:u w:val="single"/>
                </w:rPr>
                <w:t>217608731_234</w:t>
              </w:r>
            </w:hyperlink>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Видео - обзор</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Анастасиевка б/о</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widowControl w:val="0"/>
              <w:tabs>
                <w:tab w:val="left" w:pos="851"/>
              </w:tabs>
              <w:autoSpaceDN w:val="0"/>
              <w:spacing w:line="276" w:lineRule="auto"/>
              <w:jc w:val="both"/>
              <w:rPr>
                <w:lang w:eastAsia="ja-JP"/>
              </w:rPr>
            </w:pPr>
            <w:r w:rsidRPr="00D466D9">
              <w:rPr>
                <w:lang w:eastAsia="ar-SA"/>
              </w:rPr>
              <w:t xml:space="preserve">«Великий </w:t>
            </w:r>
            <w:r w:rsidRPr="00D466D9">
              <w:rPr>
                <w:lang w:eastAsia="ja-JP"/>
              </w:rPr>
              <w:t>собиратель слов» к 225-летию со дня рождения Владимира Даля.</w:t>
            </w:r>
          </w:p>
          <w:p w:rsidR="00D466D9" w:rsidRPr="00D466D9" w:rsidRDefault="00D466D9" w:rsidP="00D466D9">
            <w:pPr>
              <w:suppressAutoHyphens/>
              <w:autoSpaceDN w:val="0"/>
              <w:jc w:val="both"/>
              <w:rPr>
                <w:lang w:eastAsia="ja-JP"/>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ДИ</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МЦБ</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widowControl w:val="0"/>
              <w:tabs>
                <w:tab w:val="left" w:pos="851"/>
              </w:tabs>
              <w:autoSpaceDN w:val="0"/>
              <w:spacing w:line="276" w:lineRule="auto"/>
              <w:jc w:val="both"/>
              <w:rPr>
                <w:lang w:eastAsia="ja-JP"/>
              </w:rPr>
            </w:pPr>
            <w:r w:rsidRPr="00D466D9">
              <w:rPr>
                <w:lang w:eastAsia="ar-SA"/>
              </w:rPr>
              <w:t xml:space="preserve">«Строка </w:t>
            </w:r>
            <w:r w:rsidRPr="00D466D9">
              <w:rPr>
                <w:lang w:eastAsia="ja-JP"/>
              </w:rPr>
              <w:t>к строке о той войне»</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БО</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ДО МЦБ</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 xml:space="preserve">«Лишних </w:t>
            </w:r>
            <w:r w:rsidRPr="00D466D9">
              <w:rPr>
                <w:lang w:eastAsia="ja-JP"/>
              </w:rPr>
              <w:t>знаний не бывает»,</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БО</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Надеждинская б/о</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rFonts w:eastAsia="Calibri"/>
                <w:lang w:eastAsia="ja-JP"/>
              </w:rPr>
            </w:pPr>
            <w:r w:rsidRPr="00D466D9">
              <w:rPr>
                <w:rFonts w:eastAsia="Calibri"/>
                <w:lang w:eastAsia="ja-JP"/>
              </w:rPr>
              <w:t>«Как была крещена Русь»</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ДИ</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Красногорская б/о</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color w:val="000000"/>
                <w:sz w:val="20"/>
                <w:szCs w:val="20"/>
              </w:rPr>
              <w:t>«Чтоб шагалось в ногу с веком, приходи в библиотеку»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ДИ</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М-Кирсановская б/о</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 xml:space="preserve">«Не </w:t>
            </w:r>
            <w:r w:rsidRPr="00D466D9">
              <w:rPr>
                <w:lang w:eastAsia="ja-JP"/>
              </w:rPr>
              <w:t>забудем их подвиг великий»</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ДИ</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Староротовская  б/о</w:t>
            </w:r>
          </w:p>
        </w:tc>
      </w:tr>
      <w:tr w:rsidR="00D466D9" w:rsidRPr="00D466D9" w:rsidTr="00F519F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w:t>
            </w:r>
            <w:r w:rsidRPr="00D466D9">
              <w:rPr>
                <w:lang w:eastAsia="ja-JP"/>
              </w:rPr>
              <w:t>Мы помним тебя, Беслан!"</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ЧИ</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Екатериновская б/о</w:t>
            </w:r>
          </w:p>
        </w:tc>
      </w:tr>
      <w:tr w:rsidR="00D466D9" w:rsidRPr="00D466D9" w:rsidTr="00F519FD">
        <w:tc>
          <w:tcPr>
            <w:tcW w:w="4928"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ja-JP"/>
              </w:rPr>
              <w:t>«Я бываю такая разная...»  обзор жизни и творчества Ларисы Рубальской</w:t>
            </w:r>
          </w:p>
          <w:p w:rsidR="00D466D9" w:rsidRPr="00D466D9" w:rsidRDefault="006368D8" w:rsidP="00D466D9">
            <w:pPr>
              <w:suppressAutoHyphens/>
              <w:autoSpaceDN w:val="0"/>
              <w:jc w:val="both"/>
              <w:rPr>
                <w:lang w:eastAsia="ja-JP"/>
              </w:rPr>
            </w:pPr>
            <w:hyperlink r:id="rId80" w:history="1">
              <w:r w:rsidR="00D466D9" w:rsidRPr="00D466D9">
                <w:rPr>
                  <w:lang w:eastAsia="ja-JP"/>
                </w:rPr>
                <w:t>https://rutube.ru/video/private/2bb9f5ba8c3e84e6bc044aebfffbdbba/?p=g_6JayoKbGI3QRmNHYdfXw</w:t>
              </w:r>
            </w:hyperlink>
          </w:p>
        </w:tc>
        <w:tc>
          <w:tcPr>
            <w:tcW w:w="1700"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Видео - обзор</w:t>
            </w:r>
          </w:p>
        </w:tc>
        <w:tc>
          <w:tcPr>
            <w:tcW w:w="29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Анастасиевка б/о</w:t>
            </w:r>
          </w:p>
        </w:tc>
      </w:tr>
      <w:tr w:rsidR="00D466D9" w:rsidRPr="00D466D9" w:rsidTr="00F519FD">
        <w:tc>
          <w:tcPr>
            <w:tcW w:w="4928"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ja-JP"/>
              </w:rPr>
              <w:t xml:space="preserve">«О вере, жизни и подвигах Александра Невского» </w:t>
            </w:r>
            <w:hyperlink r:id="rId81" w:history="1">
              <w:r w:rsidRPr="00D466D9">
                <w:rPr>
                  <w:lang w:eastAsia="ja-JP"/>
                </w:rPr>
                <w:t>https://rutube.ru/video/private/b921a5ae3e4d3b63f56cea9f802b836e/?p=TMW2DgpI-Yb0KBDRVCbMEA</w:t>
              </w:r>
            </w:hyperlink>
          </w:p>
        </w:tc>
        <w:tc>
          <w:tcPr>
            <w:tcW w:w="1700"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Видео - обзор</w:t>
            </w:r>
          </w:p>
        </w:tc>
        <w:tc>
          <w:tcPr>
            <w:tcW w:w="29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Новониколаевка б/о</w:t>
            </w:r>
          </w:p>
        </w:tc>
      </w:tr>
    </w:tbl>
    <w:p w:rsidR="00D466D9" w:rsidRPr="00D466D9" w:rsidRDefault="00D466D9" w:rsidP="00D466D9">
      <w:pPr>
        <w:autoSpaceDN w:val="0"/>
        <w:jc w:val="both"/>
        <w:rPr>
          <w:lang w:eastAsia="ja-JP"/>
        </w:rPr>
      </w:pPr>
    </w:p>
    <w:p w:rsidR="00D466D9" w:rsidRPr="00D466D9" w:rsidRDefault="00D466D9" w:rsidP="00D466D9">
      <w:pPr>
        <w:suppressAutoHyphens/>
        <w:autoSpaceDN w:val="0"/>
        <w:jc w:val="both"/>
        <w:rPr>
          <w:lang w:eastAsia="zh-CN"/>
        </w:rPr>
      </w:pPr>
      <w:r w:rsidRPr="00D466D9">
        <w:rPr>
          <w:lang w:eastAsia="ar-SA"/>
        </w:rPr>
        <w:t xml:space="preserve">      Информационные памятки, закладки, буклеты, рекомендательные списки, выпускаемые  библиотекарями по самым различным темам и направлениям помогают раскрыть фонды, информируют пользователей библиотек о юбилейных и памятных датах, рекомендуют книги по интересам, значительно расширяют информационное поле библиотек. Эти издания распространяются среди участников практически  всех мероприятий, проводимых как в стенах библиотеки, так и в школах, сельских ДК, в организациях и учреждениях. Буклеты, памятки, закладки предлагаются читателям на кафедре выдачи литературы и на официальном сайте МЦБ </w:t>
      </w:r>
      <w:hyperlink r:id="rId82" w:history="1">
        <w:r w:rsidRPr="00D466D9">
          <w:rPr>
            <w:lang w:eastAsia="ar-SA"/>
          </w:rPr>
          <w:t>https://mkurgancbs.ru/item/2104495</w:t>
        </w:r>
      </w:hyperlink>
      <w:r w:rsidRPr="00D466D9">
        <w:rPr>
          <w:lang w:eastAsia="ar-SA"/>
        </w:rPr>
        <w:t xml:space="preserve">. Всего в библиотеках района были выпущены 683 наименований библиографических пособий (2024 — </w:t>
      </w:r>
      <w:r w:rsidRPr="00D466D9">
        <w:rPr>
          <w:color w:val="000000"/>
          <w:lang w:eastAsia="ar-SA"/>
        </w:rPr>
        <w:t xml:space="preserve">396, </w:t>
      </w:r>
      <w:r w:rsidRPr="00D466D9">
        <w:rPr>
          <w:lang w:eastAsia="ar-SA"/>
        </w:rPr>
        <w:t xml:space="preserve">2023 — 1066) 12 из них – краеведческой направленности (2024—38, 2023—25), на сайте библиотеки размещено 76 библиографических изданий   </w:t>
      </w:r>
      <w:hyperlink r:id="rId83" w:history="1">
        <w:r w:rsidRPr="00D466D9">
          <w:rPr>
            <w:lang w:eastAsia="ar-SA"/>
          </w:rPr>
          <w:t>https://mkurgancbs.ru/item/2104495</w:t>
        </w:r>
      </w:hyperlink>
      <w:r w:rsidRPr="00D466D9">
        <w:rPr>
          <w:lang w:eastAsia="ar-SA"/>
        </w:rPr>
        <w:t xml:space="preserve"> ( 2024 —  29, 2023 —14)</w:t>
      </w:r>
    </w:p>
    <w:p w:rsidR="00D466D9" w:rsidRPr="00D466D9" w:rsidRDefault="00D466D9" w:rsidP="00D466D9">
      <w:pPr>
        <w:suppressAutoHyphens/>
        <w:autoSpaceDN w:val="0"/>
        <w:jc w:val="both"/>
        <w:rPr>
          <w:lang w:eastAsia="zh-CN"/>
        </w:rPr>
      </w:pPr>
    </w:p>
    <w:tbl>
      <w:tblPr>
        <w:tblW w:w="9571" w:type="dxa"/>
        <w:tblInd w:w="-103" w:type="dxa"/>
        <w:tblLayout w:type="fixed"/>
        <w:tblCellMar>
          <w:left w:w="10" w:type="dxa"/>
          <w:right w:w="10" w:type="dxa"/>
        </w:tblCellMar>
        <w:tblLook w:val="0000" w:firstRow="0" w:lastRow="0" w:firstColumn="0" w:lastColumn="0" w:noHBand="0" w:noVBand="0"/>
      </w:tblPr>
      <w:tblGrid>
        <w:gridCol w:w="4643"/>
        <w:gridCol w:w="2269"/>
        <w:gridCol w:w="2659"/>
      </w:tblGrid>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color w:val="000000"/>
                <w:lang w:eastAsia="ar-SA"/>
              </w:rPr>
              <w:t xml:space="preserve">«Выбираем </w:t>
            </w:r>
            <w:r w:rsidRPr="00D466D9">
              <w:rPr>
                <w:color w:val="000000"/>
                <w:lang w:eastAsia="ja-JP"/>
              </w:rPr>
              <w:t>жизнь без сигарет»</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Инф. буклет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color w:val="000000"/>
                <w:lang w:eastAsia="ar-SA"/>
              </w:rPr>
              <w:t>Ан</w:t>
            </w:r>
            <w:r w:rsidRPr="00D466D9">
              <w:rPr>
                <w:lang w:eastAsia="ja-JP"/>
              </w:rPr>
              <w:t>астасиевская б/о</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C36BAD" w:rsidRDefault="00D466D9" w:rsidP="00C36BAD">
            <w:pPr>
              <w:suppressAutoHyphens/>
              <w:autoSpaceDN w:val="0"/>
              <w:jc w:val="both"/>
              <w:rPr>
                <w:lang w:eastAsia="ja-JP"/>
              </w:rPr>
            </w:pPr>
            <w:r w:rsidRPr="00D466D9">
              <w:rPr>
                <w:lang w:eastAsia="ar-SA"/>
              </w:rPr>
              <w:t>"</w:t>
            </w:r>
            <w:r w:rsidRPr="00D466D9">
              <w:rPr>
                <w:lang w:eastAsia="ja-JP"/>
              </w:rPr>
              <w:t>Судьба России в наших руках"</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ar-SA"/>
              </w:rPr>
            </w:pPr>
            <w:r w:rsidRPr="00D466D9">
              <w:rPr>
                <w:lang w:eastAsia="ar-SA"/>
              </w:rPr>
              <w:t>Инф. буклет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C36BAD">
            <w:pPr>
              <w:widowControl w:val="0"/>
              <w:tabs>
                <w:tab w:val="left" w:pos="360"/>
              </w:tabs>
              <w:autoSpaceDN w:val="0"/>
              <w:jc w:val="both"/>
              <w:rPr>
                <w:lang w:eastAsia="ja-JP"/>
              </w:rPr>
            </w:pPr>
            <w:r w:rsidRPr="00D466D9">
              <w:rPr>
                <w:bCs/>
                <w:lang w:eastAsia="ar-SA"/>
              </w:rPr>
              <w:t xml:space="preserve">Новониколаевская </w:t>
            </w:r>
            <w:r w:rsidR="00C36BAD">
              <w:rPr>
                <w:lang w:eastAsia="ja-JP"/>
              </w:rPr>
              <w:t>б/о</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ar-SA"/>
              </w:rPr>
              <w:t xml:space="preserve"> </w:t>
            </w:r>
            <w:r w:rsidRPr="00D466D9">
              <w:rPr>
                <w:bCs/>
                <w:lang w:eastAsia="ar-SA"/>
              </w:rPr>
              <w:t xml:space="preserve">«Твое </w:t>
            </w:r>
            <w:r w:rsidRPr="00D466D9">
              <w:rPr>
                <w:bCs/>
                <w:lang w:eastAsia="ja-JP"/>
              </w:rPr>
              <w:t>здоровье в твоих руках»</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bCs/>
                <w:lang w:eastAsia="ar-SA"/>
              </w:rPr>
              <w:t xml:space="preserve">Серии </w:t>
            </w:r>
            <w:r w:rsidRPr="00D466D9">
              <w:rPr>
                <w:bCs/>
                <w:lang w:eastAsia="ja-JP"/>
              </w:rPr>
              <w:t>буклетов</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ДО МУК «МЦБ»</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BAD" w:rsidRPr="00D466D9" w:rsidRDefault="00D466D9" w:rsidP="00C36BAD">
            <w:pPr>
              <w:widowControl w:val="0"/>
              <w:tabs>
                <w:tab w:val="left" w:pos="851"/>
              </w:tabs>
              <w:autoSpaceDN w:val="0"/>
              <w:spacing w:line="232" w:lineRule="auto"/>
              <w:jc w:val="both"/>
              <w:rPr>
                <w:lang w:eastAsia="ja-JP"/>
              </w:rPr>
            </w:pPr>
            <w:r w:rsidRPr="00D466D9">
              <w:rPr>
                <w:lang w:eastAsia="ar-SA"/>
              </w:rPr>
              <w:t xml:space="preserve">«Добро </w:t>
            </w:r>
            <w:r w:rsidRPr="00D466D9">
              <w:rPr>
                <w:lang w:eastAsia="ja-JP"/>
              </w:rPr>
              <w:t>пожаловать в библиотеку»</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widowControl w:val="0"/>
              <w:tabs>
                <w:tab w:val="left" w:pos="851"/>
              </w:tabs>
              <w:autoSpaceDN w:val="0"/>
              <w:spacing w:line="232" w:lineRule="auto"/>
              <w:jc w:val="both"/>
              <w:rPr>
                <w:lang w:eastAsia="ja-JP"/>
              </w:rPr>
            </w:pPr>
            <w:r w:rsidRPr="00D466D9">
              <w:rPr>
                <w:lang w:eastAsia="ar-SA"/>
              </w:rPr>
              <w:t>Памятка – путеводитель</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Ряснянская б/о</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bCs/>
                <w:color w:val="000000"/>
              </w:rPr>
              <w:t xml:space="preserve">«Пословицы </w:t>
            </w:r>
            <w:r w:rsidRPr="00D466D9">
              <w:rPr>
                <w:color w:val="000000"/>
              </w:rPr>
              <w:t>русского народа»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Инф. буклет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Ряженская б/о</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C36BAD">
            <w:pPr>
              <w:widowControl w:val="0"/>
              <w:tabs>
                <w:tab w:val="left" w:pos="851"/>
              </w:tabs>
              <w:autoSpaceDN w:val="0"/>
              <w:spacing w:line="232" w:lineRule="auto"/>
              <w:jc w:val="both"/>
              <w:rPr>
                <w:lang w:eastAsia="ja-JP"/>
              </w:rPr>
            </w:pPr>
            <w:r w:rsidRPr="00D466D9">
              <w:rPr>
                <w:lang w:eastAsia="ar-SA"/>
              </w:rPr>
              <w:t xml:space="preserve">«Едины </w:t>
            </w:r>
            <w:r w:rsidRPr="00D466D9">
              <w:rPr>
                <w:lang w:eastAsia="ja-JP"/>
              </w:rPr>
              <w:t>духом за веру и Отечество</w:t>
            </w:r>
            <w:r w:rsidR="00C36BAD">
              <w:rPr>
                <w:lang w:eastAsia="ja-JP"/>
              </w:rPr>
              <w:t>» ко Дню Российского казачества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Инф. буклет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МУК «МЦБ»</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C36BAD" w:rsidRDefault="00D466D9" w:rsidP="00C36BAD">
            <w:pPr>
              <w:autoSpaceDN w:val="0"/>
              <w:jc w:val="both"/>
              <w:rPr>
                <w:rFonts w:eastAsia="Calibri"/>
              </w:rPr>
            </w:pPr>
            <w:r w:rsidRPr="00D466D9">
              <w:rPr>
                <w:rFonts w:eastAsia="Calibri"/>
                <w:lang w:eastAsia="ar-SA"/>
              </w:rPr>
              <w:lastRenderedPageBreak/>
              <w:t xml:space="preserve">«Альберт </w:t>
            </w:r>
            <w:r w:rsidR="00C36BAD">
              <w:rPr>
                <w:rFonts w:eastAsia="Calibri"/>
              </w:rPr>
              <w:t>Лиханов. Во имя детства»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Рек. список</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Красногорская б/о</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C36BAD">
            <w:pPr>
              <w:autoSpaceDN w:val="0"/>
              <w:jc w:val="both"/>
              <w:rPr>
                <w:lang w:eastAsia="ja-JP"/>
              </w:rPr>
            </w:pPr>
            <w:r w:rsidRPr="00D466D9">
              <w:rPr>
                <w:color w:val="000000"/>
                <w:shd w:val="clear" w:color="auto" w:fill="FFFFFF"/>
                <w:lang w:eastAsia="ar-SA"/>
              </w:rPr>
              <w:t>«России</w:t>
            </w:r>
            <w:r w:rsidRPr="00D466D9">
              <w:rPr>
                <w:color w:val="000000"/>
                <w:shd w:val="clear" w:color="auto" w:fill="FFFFFF"/>
                <w:lang w:eastAsia="ja-JP"/>
              </w:rPr>
              <w:t xml:space="preserve"> стихотворная душа» к 130-летию С.А.Есенина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Инф. буклет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Екатериновская б/о</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color w:val="000000"/>
                <w:shd w:val="clear" w:color="auto" w:fill="FFFFFF"/>
                <w:lang w:eastAsia="ar-SA"/>
              </w:rPr>
              <w:t>«Хроники Победы. Парад победы»</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Цикл буклетов</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Малокирсановская б/о</w:t>
            </w:r>
          </w:p>
        </w:tc>
      </w:tr>
      <w:tr w:rsidR="00D466D9" w:rsidRPr="00D466D9" w:rsidTr="00F519FD">
        <w:tc>
          <w:tcPr>
            <w:tcW w:w="4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ja-JP"/>
              </w:rPr>
              <w:t xml:space="preserve">«Заповедные места Ростовской области» </w:t>
            </w:r>
            <w:hyperlink r:id="rId84" w:history="1">
              <w:r w:rsidRPr="00D466D9">
                <w:rPr>
                  <w:lang w:eastAsia="ja-JP"/>
                </w:rPr>
                <w:t>https://www.leocdn.ru/uploadsForSiteId/201595/content/bf962c8c-fc68-42fa-8665-8869a1b7a00b.pdf</w:t>
              </w:r>
            </w:hyperlink>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Инф. буклет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МУК «МЦБ»</w:t>
            </w:r>
          </w:p>
        </w:tc>
      </w:tr>
      <w:tr w:rsidR="00D466D9" w:rsidRPr="00D466D9" w:rsidTr="00F519FD">
        <w:tc>
          <w:tcPr>
            <w:tcW w:w="46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bCs/>
                <w:lang w:eastAsia="ar-SA"/>
              </w:rPr>
              <w:t xml:space="preserve">«Русский </w:t>
            </w:r>
            <w:r w:rsidRPr="00D466D9">
              <w:rPr>
                <w:lang w:eastAsia="ja-JP"/>
              </w:rPr>
              <w:t>язык – душа народа»</w:t>
            </w:r>
          </w:p>
        </w:tc>
        <w:tc>
          <w:tcPr>
            <w:tcW w:w="2269"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Рек. список</w:t>
            </w:r>
          </w:p>
        </w:tc>
        <w:tc>
          <w:tcPr>
            <w:tcW w:w="2659"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Староротовская  б/о</w:t>
            </w:r>
          </w:p>
        </w:tc>
      </w:tr>
      <w:tr w:rsidR="00D466D9" w:rsidRPr="00D466D9" w:rsidTr="00F519FD">
        <w:tc>
          <w:tcPr>
            <w:tcW w:w="4643"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lang w:eastAsia="ja-JP"/>
              </w:rPr>
            </w:pPr>
            <w:r w:rsidRPr="00D466D9">
              <w:rPr>
                <w:lang w:eastAsia="ja-JP"/>
              </w:rPr>
              <w:t>«И вспомнить страшно и забыть нельзя»</w:t>
            </w:r>
            <w:hyperlink r:id="rId85" w:history="1">
              <w:r w:rsidRPr="00D466D9">
                <w:rPr>
                  <w:lang w:eastAsia="ja-JP"/>
                </w:rPr>
                <w:t>https://www.leocdn.ru/uploadsForSiteId/201595/content/a14cccb7-65eb-4c88-af35-ffef5dc56d26.pdf</w:t>
              </w:r>
            </w:hyperlink>
          </w:p>
        </w:tc>
        <w:tc>
          <w:tcPr>
            <w:tcW w:w="2269"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Рек. список</w:t>
            </w:r>
          </w:p>
        </w:tc>
        <w:tc>
          <w:tcPr>
            <w:tcW w:w="2659" w:type="dxa"/>
            <w:tcBorders>
              <w:left w:val="single" w:sz="4" w:space="0" w:color="000000"/>
              <w:bottom w:val="single" w:sz="4" w:space="0" w:color="000000"/>
              <w:right w:val="single" w:sz="4" w:space="0" w:color="000000"/>
            </w:tcBorders>
            <w:tcMar>
              <w:top w:w="0" w:type="dxa"/>
              <w:left w:w="108" w:type="dxa"/>
              <w:bottom w:w="0" w:type="dxa"/>
              <w:right w:w="108" w:type="dxa"/>
            </w:tcMar>
          </w:tcPr>
          <w:p w:rsidR="00D466D9" w:rsidRPr="00D466D9" w:rsidRDefault="00D466D9" w:rsidP="00D466D9">
            <w:pPr>
              <w:suppressAutoHyphens/>
              <w:autoSpaceDN w:val="0"/>
              <w:jc w:val="both"/>
              <w:rPr>
                <w:bCs/>
                <w:lang w:eastAsia="ar-SA"/>
              </w:rPr>
            </w:pPr>
            <w:r w:rsidRPr="00D466D9">
              <w:rPr>
                <w:bCs/>
                <w:lang w:eastAsia="ar-SA"/>
              </w:rPr>
              <w:t>МУК «МЦБ»</w:t>
            </w:r>
          </w:p>
          <w:p w:rsidR="00D466D9" w:rsidRPr="00D466D9" w:rsidRDefault="00D466D9" w:rsidP="00D466D9">
            <w:pPr>
              <w:suppressAutoHyphens/>
              <w:autoSpaceDN w:val="0"/>
              <w:jc w:val="both"/>
              <w:rPr>
                <w:bCs/>
                <w:lang w:eastAsia="ar-SA"/>
              </w:rPr>
            </w:pPr>
          </w:p>
        </w:tc>
      </w:tr>
    </w:tbl>
    <w:p w:rsidR="00D466D9" w:rsidRPr="00D466D9" w:rsidRDefault="00D466D9" w:rsidP="00D466D9">
      <w:pPr>
        <w:widowControl w:val="0"/>
        <w:tabs>
          <w:tab w:val="left" w:pos="851"/>
        </w:tabs>
        <w:autoSpaceDN w:val="0"/>
        <w:spacing w:line="228" w:lineRule="auto"/>
        <w:jc w:val="both"/>
        <w:rPr>
          <w:sz w:val="20"/>
          <w:szCs w:val="20"/>
          <w:lang w:eastAsia="ja-JP"/>
        </w:rPr>
      </w:pPr>
    </w:p>
    <w:p w:rsidR="00D466D9" w:rsidRPr="00D466D9" w:rsidRDefault="00D466D9" w:rsidP="005B4D8A">
      <w:pPr>
        <w:widowControl w:val="0"/>
        <w:tabs>
          <w:tab w:val="left" w:pos="851"/>
        </w:tabs>
        <w:suppressAutoHyphens/>
        <w:autoSpaceDN w:val="0"/>
        <w:spacing w:line="228" w:lineRule="auto"/>
        <w:jc w:val="both"/>
        <w:rPr>
          <w:i/>
          <w:color w:val="FF0000"/>
          <w:lang w:eastAsia="zh-CN"/>
        </w:rPr>
      </w:pPr>
      <w:r w:rsidRPr="00D466D9">
        <w:rPr>
          <w:b/>
          <w:lang w:eastAsia="zh-CN"/>
        </w:rPr>
        <w:t xml:space="preserve">   7.5 Деятельность Публичных центров правовой и социально значимой информации: направление работы.</w:t>
      </w:r>
      <w:r w:rsidRPr="00D466D9">
        <w:rPr>
          <w:b/>
          <w:i/>
          <w:lang w:eastAsia="zh-CN"/>
        </w:rPr>
        <w:t xml:space="preserve">  </w:t>
      </w:r>
    </w:p>
    <w:p w:rsidR="00D466D9" w:rsidRPr="00D466D9" w:rsidRDefault="00D466D9" w:rsidP="00D466D9">
      <w:pPr>
        <w:widowControl w:val="0"/>
        <w:tabs>
          <w:tab w:val="left" w:pos="851"/>
        </w:tabs>
        <w:suppressAutoHyphens/>
        <w:autoSpaceDN w:val="0"/>
        <w:spacing w:line="228" w:lineRule="auto"/>
        <w:ind w:firstLine="567"/>
        <w:jc w:val="both"/>
        <w:rPr>
          <w:lang w:eastAsia="zh-CN"/>
        </w:rPr>
      </w:pPr>
      <w:r w:rsidRPr="00D466D9">
        <w:rPr>
          <w:lang w:eastAsia="zh-CN"/>
        </w:rPr>
        <w:t>На территории Матвеево-Курганского района нет зарегистрированных ПЦПИСЗИ.</w:t>
      </w:r>
    </w:p>
    <w:p w:rsidR="00D466D9" w:rsidRPr="00D466D9" w:rsidRDefault="00D466D9" w:rsidP="00D466D9">
      <w:pPr>
        <w:suppressAutoHyphens/>
        <w:autoSpaceDN w:val="0"/>
        <w:jc w:val="both"/>
        <w:rPr>
          <w:lang w:eastAsia="zh-CN"/>
        </w:rPr>
      </w:pPr>
    </w:p>
    <w:p w:rsidR="00D466D9" w:rsidRPr="00D466D9" w:rsidRDefault="00D466D9" w:rsidP="00D466D9">
      <w:pPr>
        <w:widowControl w:val="0"/>
        <w:tabs>
          <w:tab w:val="left" w:pos="993"/>
        </w:tabs>
        <w:suppressAutoHyphens/>
        <w:autoSpaceDN w:val="0"/>
        <w:ind w:firstLine="426"/>
        <w:jc w:val="both"/>
        <w:rPr>
          <w:lang w:eastAsia="zh-CN"/>
        </w:rPr>
      </w:pPr>
      <w:r w:rsidRPr="00D466D9">
        <w:rPr>
          <w:b/>
          <w:lang w:eastAsia="zh-CN"/>
        </w:rPr>
        <w:t>7.6 Анализ деятельности, тенденции в обслуживании, предложения.</w:t>
      </w:r>
    </w:p>
    <w:p w:rsidR="00D466D9" w:rsidRPr="00D466D9" w:rsidRDefault="00D466D9" w:rsidP="00D466D9">
      <w:pPr>
        <w:suppressAutoHyphens/>
        <w:autoSpaceDN w:val="0"/>
        <w:ind w:firstLine="284"/>
        <w:jc w:val="both"/>
        <w:rPr>
          <w:lang w:eastAsia="zh-CN"/>
        </w:rPr>
      </w:pPr>
      <w:r w:rsidRPr="00D466D9">
        <w:rPr>
          <w:lang w:eastAsia="zh-CN"/>
        </w:rPr>
        <w:t>В 2025 году деятельность библиотек осуществлялась в соответствии с утвержденным муниципальным заданием и Планом работы.</w:t>
      </w:r>
    </w:p>
    <w:p w:rsidR="00D466D9" w:rsidRPr="00D466D9" w:rsidRDefault="00D466D9" w:rsidP="00D466D9">
      <w:pPr>
        <w:suppressAutoHyphens/>
        <w:autoSpaceDN w:val="0"/>
        <w:ind w:firstLine="284"/>
        <w:jc w:val="both"/>
        <w:rPr>
          <w:lang w:eastAsia="zh-CN"/>
        </w:rPr>
      </w:pPr>
      <w:r w:rsidRPr="00D466D9">
        <w:rPr>
          <w:lang w:eastAsia="ar-SA"/>
        </w:rPr>
        <w:t xml:space="preserve">К сожалению, в минувшем году продолжилась ротация кадров в сельских библиотеках района, а также в Центральной библиотеке. Поэтому важной составляющей работы библиографов является знакомство новичков  с методами и направлениями работы по СБО и ИБО.  Наиболее приемлемой формой обучения, как показывает практика, являются индивидуальные консультации и практикумы.«Что такое СБА», «Книжная выставка: форма и содержание » «Организация экскурсий и библиотечных уроков», «Учет статистических данных в СБО и ИБО», ведение документации по учету стат. данных в БИЦ и др. Для специалистов, имеющих профессиональное образование и опыт работы, проводились  обучающие мероприятия  более высокого уровня. В октябре был подготовлен и проведен районный библиографический  семинар «Современная библиотека: проблемы СБО, ориентиры развития» </w:t>
      </w:r>
      <w:hyperlink r:id="rId86" w:history="1">
        <w:r w:rsidRPr="00D466D9">
          <w:rPr>
            <w:lang w:eastAsia="ar-SA"/>
          </w:rPr>
          <w:t>https://mkurgancbs.ru/item/2335456</w:t>
        </w:r>
      </w:hyperlink>
    </w:p>
    <w:p w:rsidR="00D466D9" w:rsidRPr="00D466D9" w:rsidRDefault="00D466D9" w:rsidP="00C36BAD">
      <w:pPr>
        <w:autoSpaceDN w:val="0"/>
        <w:ind w:firstLine="284"/>
        <w:jc w:val="both"/>
        <w:rPr>
          <w:lang w:eastAsia="ja-JP"/>
        </w:rPr>
      </w:pPr>
      <w:r w:rsidRPr="00D466D9">
        <w:rPr>
          <w:lang w:eastAsia="ar-SA"/>
        </w:rPr>
        <w:t>Для библиотекарей сельских библиотек были проведены групповые обучающие и индивидуальные консультации</w:t>
      </w:r>
    </w:p>
    <w:p w:rsidR="00D466D9" w:rsidRPr="00D466D9" w:rsidRDefault="00D466D9" w:rsidP="00D466D9">
      <w:pPr>
        <w:suppressAutoHyphens/>
        <w:autoSpaceDN w:val="0"/>
        <w:ind w:firstLine="708"/>
        <w:jc w:val="both"/>
        <w:rPr>
          <w:lang w:eastAsia="ja-JP"/>
        </w:rPr>
      </w:pPr>
      <w:r w:rsidRPr="00D466D9">
        <w:rPr>
          <w:u w:val="single"/>
          <w:lang w:eastAsia="ar-SA"/>
        </w:rPr>
        <w:t>Групповые</w:t>
      </w:r>
    </w:p>
    <w:p w:rsidR="00D466D9" w:rsidRPr="00D466D9" w:rsidRDefault="00D466D9" w:rsidP="00D466D9">
      <w:pPr>
        <w:autoSpaceDN w:val="0"/>
        <w:ind w:firstLine="284"/>
        <w:jc w:val="both"/>
        <w:rPr>
          <w:lang w:eastAsia="ar-SA"/>
        </w:rPr>
      </w:pPr>
      <w:r w:rsidRPr="00D466D9">
        <w:rPr>
          <w:lang w:eastAsia="ar-SA"/>
        </w:rPr>
        <w:t>«Память о Великой Победе: библиографические пособия библиотеки»</w:t>
      </w:r>
    </w:p>
    <w:p w:rsidR="00D466D9" w:rsidRPr="00D466D9" w:rsidRDefault="00D466D9" w:rsidP="00D466D9">
      <w:pPr>
        <w:autoSpaceDN w:val="0"/>
        <w:ind w:firstLine="284"/>
        <w:jc w:val="both"/>
        <w:rPr>
          <w:lang w:eastAsia="ar-SA"/>
        </w:rPr>
      </w:pPr>
      <w:r w:rsidRPr="00D466D9">
        <w:rPr>
          <w:lang w:eastAsia="ar-SA"/>
        </w:rPr>
        <w:t>«Организация и проведение Дня информации по ЗОЖ в библиотеке»</w:t>
      </w:r>
    </w:p>
    <w:p w:rsidR="00D466D9" w:rsidRPr="00D466D9" w:rsidRDefault="00D466D9" w:rsidP="00D466D9">
      <w:pPr>
        <w:autoSpaceDN w:val="0"/>
        <w:ind w:firstLine="284"/>
        <w:jc w:val="both"/>
        <w:rPr>
          <w:lang w:eastAsia="ar-SA"/>
        </w:rPr>
      </w:pPr>
      <w:r w:rsidRPr="00D466D9">
        <w:rPr>
          <w:lang w:eastAsia="ar-SA"/>
        </w:rPr>
        <w:t>«Краеведческие электронные ресурсы открытого доступа. Донская электронная библиотека»</w:t>
      </w:r>
    </w:p>
    <w:p w:rsidR="00D466D9" w:rsidRPr="00D466D9" w:rsidRDefault="00D466D9" w:rsidP="00D466D9">
      <w:pPr>
        <w:autoSpaceDN w:val="0"/>
        <w:ind w:firstLine="284"/>
        <w:jc w:val="both"/>
        <w:rPr>
          <w:lang w:eastAsia="ar-SA"/>
        </w:rPr>
      </w:pPr>
      <w:r w:rsidRPr="00D466D9">
        <w:rPr>
          <w:lang w:eastAsia="ar-SA"/>
        </w:rPr>
        <w:t>«Современная художественная Литература для детей: обзор новинок»</w:t>
      </w:r>
    </w:p>
    <w:p w:rsidR="00D466D9" w:rsidRPr="00D466D9" w:rsidRDefault="00D466D9" w:rsidP="00D466D9">
      <w:pPr>
        <w:autoSpaceDN w:val="0"/>
        <w:ind w:firstLine="284"/>
        <w:jc w:val="both"/>
        <w:rPr>
          <w:lang w:eastAsia="ar-SA"/>
        </w:rPr>
      </w:pPr>
      <w:r w:rsidRPr="00D466D9">
        <w:rPr>
          <w:lang w:eastAsia="ar-SA"/>
        </w:rPr>
        <w:t>«Как планировать СБО. Основные направления 2026 года»</w:t>
      </w:r>
    </w:p>
    <w:p w:rsidR="00D466D9" w:rsidRPr="00D466D9" w:rsidRDefault="00D466D9" w:rsidP="00D466D9">
      <w:pPr>
        <w:suppressAutoHyphens/>
        <w:autoSpaceDN w:val="0"/>
        <w:ind w:firstLine="284"/>
        <w:jc w:val="both"/>
        <w:rPr>
          <w:lang w:eastAsia="ar-SA"/>
        </w:rPr>
      </w:pPr>
      <w:r w:rsidRPr="00D466D9">
        <w:rPr>
          <w:lang w:eastAsia="ar-SA"/>
        </w:rPr>
        <w:t>«Современная библиотека: проблемы СБО, ориентиры развития»</w:t>
      </w:r>
    </w:p>
    <w:p w:rsidR="00D466D9" w:rsidRPr="00D466D9" w:rsidRDefault="00D466D9" w:rsidP="00C36BAD">
      <w:pPr>
        <w:suppressAutoHyphens/>
        <w:autoSpaceDN w:val="0"/>
        <w:ind w:firstLine="284"/>
        <w:jc w:val="both"/>
        <w:rPr>
          <w:lang w:eastAsia="ar-SA"/>
        </w:rPr>
      </w:pPr>
      <w:r w:rsidRPr="00D466D9">
        <w:rPr>
          <w:lang w:eastAsia="ar-SA"/>
        </w:rPr>
        <w:t>«Куда пойти учиться. Учебны</w:t>
      </w:r>
      <w:r w:rsidR="00C36BAD">
        <w:rPr>
          <w:lang w:eastAsia="ar-SA"/>
        </w:rPr>
        <w:t>е заведения Ростовской области»</w:t>
      </w:r>
    </w:p>
    <w:p w:rsidR="00D466D9" w:rsidRPr="00D466D9" w:rsidRDefault="00D466D9" w:rsidP="00D466D9">
      <w:pPr>
        <w:suppressAutoHyphens/>
        <w:autoSpaceDN w:val="0"/>
        <w:ind w:firstLine="708"/>
        <w:jc w:val="both"/>
        <w:rPr>
          <w:lang w:eastAsia="ja-JP"/>
        </w:rPr>
      </w:pPr>
      <w:r w:rsidRPr="00D466D9">
        <w:rPr>
          <w:u w:val="single"/>
          <w:lang w:eastAsia="ar-SA"/>
        </w:rPr>
        <w:t>Индивидуальные по темам:</w:t>
      </w:r>
    </w:p>
    <w:p w:rsidR="00D466D9" w:rsidRPr="00D466D9" w:rsidRDefault="00D466D9" w:rsidP="00D466D9">
      <w:pPr>
        <w:suppressAutoHyphens/>
        <w:autoSpaceDN w:val="0"/>
        <w:jc w:val="both"/>
        <w:rPr>
          <w:lang w:eastAsia="ja-JP"/>
        </w:rPr>
      </w:pPr>
      <w:r w:rsidRPr="00D466D9">
        <w:rPr>
          <w:lang w:eastAsia="ar-SA"/>
        </w:rPr>
        <w:t xml:space="preserve">Использование  службы ВСС при выполнении запросов пользователей.  </w:t>
      </w:r>
    </w:p>
    <w:p w:rsidR="00D466D9" w:rsidRPr="00D466D9" w:rsidRDefault="00D466D9" w:rsidP="00D466D9">
      <w:pPr>
        <w:suppressAutoHyphens/>
        <w:autoSpaceDN w:val="0"/>
        <w:jc w:val="both"/>
        <w:rPr>
          <w:lang w:eastAsia="ja-JP"/>
        </w:rPr>
      </w:pPr>
      <w:r w:rsidRPr="00D466D9">
        <w:rPr>
          <w:lang w:eastAsia="ar-SA"/>
        </w:rPr>
        <w:t>Учет и отчетность в БИЦ.</w:t>
      </w:r>
    </w:p>
    <w:p w:rsidR="00D466D9" w:rsidRPr="00D466D9" w:rsidRDefault="00D466D9" w:rsidP="00D466D9">
      <w:pPr>
        <w:suppressAutoHyphens/>
        <w:autoSpaceDN w:val="0"/>
        <w:jc w:val="both"/>
        <w:rPr>
          <w:lang w:eastAsia="ja-JP"/>
        </w:rPr>
      </w:pPr>
      <w:r w:rsidRPr="00D466D9">
        <w:rPr>
          <w:lang w:eastAsia="ar-SA"/>
        </w:rPr>
        <w:t xml:space="preserve">СБО – формы и направления работы.  </w:t>
      </w:r>
    </w:p>
    <w:p w:rsidR="00D466D9" w:rsidRPr="00D466D9" w:rsidRDefault="00D466D9" w:rsidP="00D466D9">
      <w:pPr>
        <w:suppressAutoHyphens/>
        <w:autoSpaceDN w:val="0"/>
        <w:jc w:val="both"/>
        <w:rPr>
          <w:lang w:eastAsia="ja-JP"/>
        </w:rPr>
      </w:pPr>
      <w:r w:rsidRPr="00D466D9">
        <w:rPr>
          <w:lang w:eastAsia="ar-SA"/>
        </w:rPr>
        <w:t>Выполнение  запросов пользователей с помощью ЭДД.</w:t>
      </w:r>
    </w:p>
    <w:p w:rsidR="00D466D9" w:rsidRPr="00D466D9" w:rsidRDefault="00D466D9" w:rsidP="00D466D9">
      <w:pPr>
        <w:suppressAutoHyphens/>
        <w:autoSpaceDN w:val="0"/>
        <w:jc w:val="both"/>
        <w:rPr>
          <w:lang w:eastAsia="ja-JP"/>
        </w:rPr>
      </w:pPr>
      <w:r w:rsidRPr="00D466D9">
        <w:rPr>
          <w:lang w:eastAsia="ar-SA"/>
        </w:rPr>
        <w:t>Создание библиографических пособий малых форм и использование их в  информационном обслуживании.</w:t>
      </w:r>
    </w:p>
    <w:p w:rsidR="00D466D9" w:rsidRPr="00D466D9" w:rsidRDefault="00D466D9" w:rsidP="00D466D9">
      <w:pPr>
        <w:suppressAutoHyphens/>
        <w:autoSpaceDN w:val="0"/>
        <w:jc w:val="both"/>
        <w:rPr>
          <w:lang w:eastAsia="ja-JP"/>
        </w:rPr>
      </w:pPr>
      <w:r w:rsidRPr="00D466D9">
        <w:rPr>
          <w:lang w:eastAsia="ar-SA"/>
        </w:rPr>
        <w:t>Библиотечные уроки и экскурсии – методика подготовки и проведения.</w:t>
      </w:r>
    </w:p>
    <w:p w:rsidR="00D466D9" w:rsidRPr="00D466D9" w:rsidRDefault="00D466D9" w:rsidP="00D466D9">
      <w:pPr>
        <w:autoSpaceDN w:val="0"/>
        <w:ind w:firstLine="284"/>
        <w:jc w:val="both"/>
        <w:rPr>
          <w:lang w:eastAsia="ja-JP"/>
        </w:rPr>
      </w:pPr>
    </w:p>
    <w:p w:rsidR="00D466D9" w:rsidRPr="00D466D9" w:rsidRDefault="00D466D9" w:rsidP="00D466D9">
      <w:pPr>
        <w:shd w:val="clear" w:color="auto" w:fill="FFFFFF"/>
        <w:suppressAutoHyphens/>
        <w:autoSpaceDN w:val="0"/>
        <w:jc w:val="both"/>
        <w:rPr>
          <w:lang w:eastAsia="zh-CN"/>
        </w:rPr>
      </w:pPr>
      <w:r w:rsidRPr="00D466D9">
        <w:rPr>
          <w:lang w:eastAsia="ar-SA"/>
        </w:rPr>
        <w:t xml:space="preserve">  </w:t>
      </w:r>
      <w:r w:rsidRPr="00D466D9">
        <w:rPr>
          <w:lang w:eastAsia="zh-CN"/>
        </w:rPr>
        <w:t xml:space="preserve">В целом, подводя итоги, год был насыщенным на события в библиотечной жизни. Информационно-библиотечное обслуживание проходило согласно читательским запросам пользователей библиотеки.  </w:t>
      </w:r>
    </w:p>
    <w:p w:rsidR="00D466D9" w:rsidRPr="00D466D9" w:rsidRDefault="00D466D9" w:rsidP="00D466D9">
      <w:pPr>
        <w:shd w:val="clear" w:color="auto" w:fill="FFFFFF"/>
        <w:suppressAutoHyphens/>
        <w:autoSpaceDN w:val="0"/>
        <w:ind w:firstLine="284"/>
        <w:jc w:val="both"/>
        <w:rPr>
          <w:lang w:eastAsia="zh-CN"/>
        </w:rPr>
      </w:pPr>
      <w:r w:rsidRPr="00D466D9">
        <w:rPr>
          <w:lang w:eastAsia="zh-CN"/>
        </w:rPr>
        <w:t>Задачи организации библиотечного обслуживания населения:</w:t>
      </w:r>
    </w:p>
    <w:p w:rsidR="00D466D9" w:rsidRPr="00D466D9" w:rsidRDefault="00D466D9" w:rsidP="00D466D9">
      <w:pPr>
        <w:shd w:val="clear" w:color="auto" w:fill="FFFFFF"/>
        <w:suppressAutoHyphens/>
        <w:autoSpaceDN w:val="0"/>
        <w:ind w:left="284" w:firstLine="284"/>
        <w:jc w:val="both"/>
        <w:rPr>
          <w:lang w:eastAsia="zh-CN"/>
        </w:rPr>
      </w:pPr>
      <w:r w:rsidRPr="00D466D9">
        <w:rPr>
          <w:lang w:eastAsia="zh-CN"/>
        </w:rPr>
        <w:lastRenderedPageBreak/>
        <w:t>-оказание библиотечных и сервисных услуг, повышение качества информационно библиотечного обслуживания населения района,</w:t>
      </w:r>
    </w:p>
    <w:p w:rsidR="00D466D9" w:rsidRPr="00D466D9" w:rsidRDefault="00D466D9" w:rsidP="00D466D9">
      <w:pPr>
        <w:shd w:val="clear" w:color="auto" w:fill="FFFFFF"/>
        <w:suppressAutoHyphens/>
        <w:autoSpaceDN w:val="0"/>
        <w:ind w:left="284" w:firstLine="284"/>
        <w:jc w:val="both"/>
        <w:rPr>
          <w:lang w:eastAsia="zh-CN"/>
        </w:rPr>
      </w:pPr>
      <w:r w:rsidRPr="00D466D9">
        <w:rPr>
          <w:lang w:eastAsia="zh-CN"/>
        </w:rPr>
        <w:t>- обеспечение выполнения муниципального задания.</w:t>
      </w:r>
    </w:p>
    <w:p w:rsidR="00D466D9" w:rsidRPr="00C36BAD" w:rsidRDefault="00D466D9" w:rsidP="00C36BAD">
      <w:pPr>
        <w:shd w:val="clear" w:color="auto" w:fill="FFFFFF"/>
        <w:suppressAutoHyphens/>
        <w:autoSpaceDN w:val="0"/>
        <w:ind w:left="284" w:firstLine="284"/>
        <w:jc w:val="both"/>
        <w:rPr>
          <w:lang w:eastAsia="zh-CN"/>
        </w:rPr>
      </w:pPr>
      <w:r w:rsidRPr="00D466D9">
        <w:rPr>
          <w:lang w:eastAsia="zh-CN"/>
        </w:rPr>
        <w:t>- увеличение внестационар</w:t>
      </w:r>
      <w:r w:rsidR="00C36BAD">
        <w:rPr>
          <w:lang w:eastAsia="zh-CN"/>
        </w:rPr>
        <w:t>ной работы с привлечением КИБО.</w:t>
      </w:r>
    </w:p>
    <w:p w:rsidR="00D466D9" w:rsidRPr="00D466D9" w:rsidRDefault="00D466D9" w:rsidP="00D466D9">
      <w:pPr>
        <w:widowControl w:val="0"/>
        <w:tabs>
          <w:tab w:val="left" w:pos="993"/>
        </w:tabs>
        <w:suppressAutoHyphens/>
        <w:autoSpaceDN w:val="0"/>
        <w:jc w:val="both"/>
        <w:rPr>
          <w:lang w:eastAsia="zh-CN"/>
        </w:rPr>
      </w:pPr>
      <w:r w:rsidRPr="00D466D9">
        <w:rPr>
          <w:b/>
          <w:lang w:eastAsia="zh-CN"/>
        </w:rPr>
        <w:t xml:space="preserve">  7.7 Заполнить сводную статистическую таблицу, состоящую из 3 закладок.</w:t>
      </w:r>
    </w:p>
    <w:p w:rsidR="00D466D9" w:rsidRPr="00D466D9" w:rsidRDefault="00D466D9" w:rsidP="00D466D9">
      <w:pPr>
        <w:widowControl w:val="0"/>
        <w:tabs>
          <w:tab w:val="left" w:pos="993"/>
        </w:tabs>
        <w:suppressAutoHyphens/>
        <w:autoSpaceDN w:val="0"/>
        <w:jc w:val="both"/>
        <w:rPr>
          <w:lang w:eastAsia="zh-CN"/>
        </w:rPr>
      </w:pPr>
    </w:p>
    <w:p w:rsidR="00D466D9" w:rsidRPr="00D466D9" w:rsidRDefault="00D466D9" w:rsidP="00D466D9">
      <w:pPr>
        <w:widowControl w:val="0"/>
        <w:tabs>
          <w:tab w:val="left" w:pos="993"/>
        </w:tabs>
        <w:suppressAutoHyphens/>
        <w:autoSpaceDN w:val="0"/>
        <w:jc w:val="both"/>
        <w:rPr>
          <w:b/>
          <w:lang w:eastAsia="zh-CN"/>
        </w:rPr>
      </w:pPr>
      <w:r w:rsidRPr="00D466D9">
        <w:rPr>
          <w:b/>
          <w:lang w:eastAsia="zh-CN"/>
        </w:rPr>
        <w:t>См. ПРИЛОЖЕНИЕ. ТАБЛИЦА № 5 «Информационное и справочно-библиографическое обслуживание»</w:t>
      </w:r>
    </w:p>
    <w:p w:rsidR="00D466D9" w:rsidRPr="00D466D9" w:rsidRDefault="00D466D9" w:rsidP="00D466D9">
      <w:pPr>
        <w:widowControl w:val="0"/>
        <w:tabs>
          <w:tab w:val="left" w:pos="993"/>
        </w:tabs>
        <w:suppressAutoHyphens/>
        <w:autoSpaceDN w:val="0"/>
        <w:jc w:val="both"/>
        <w:rPr>
          <w:b/>
          <w:lang w:eastAsia="zh-CN"/>
        </w:rPr>
      </w:pPr>
    </w:p>
    <w:p w:rsidR="00D466D9" w:rsidRPr="00D466D9" w:rsidRDefault="00D466D9" w:rsidP="00D466D9">
      <w:pPr>
        <w:suppressAutoHyphens/>
        <w:autoSpaceDN w:val="0"/>
        <w:jc w:val="both"/>
        <w:rPr>
          <w:lang w:eastAsia="zh-CN"/>
        </w:rPr>
      </w:pPr>
      <w:r w:rsidRPr="00D466D9">
        <w:rPr>
          <w:b/>
          <w:lang w:eastAsia="zh-CN"/>
        </w:rPr>
        <w:t xml:space="preserve">Разделы таблицы:  </w:t>
      </w:r>
      <w:r w:rsidRPr="00D466D9">
        <w:rPr>
          <w:bCs/>
          <w:i/>
          <w:lang w:eastAsia="zh-CN"/>
        </w:rPr>
        <w:t>Справочно-библиографический аппарат (СБА).</w:t>
      </w:r>
      <w:r w:rsidRPr="00D466D9">
        <w:rPr>
          <w:b/>
          <w:bCs/>
          <w:i/>
          <w:lang w:eastAsia="zh-CN"/>
        </w:rPr>
        <w:t xml:space="preserve"> </w:t>
      </w:r>
      <w:r w:rsidRPr="00D466D9">
        <w:rPr>
          <w:bCs/>
          <w:i/>
          <w:lang w:eastAsia="zh-CN"/>
        </w:rPr>
        <w:t>Справочно-библиографическое обслуживание (СБО). Информационное обслуживание пользователей.</w:t>
      </w:r>
    </w:p>
    <w:p w:rsidR="00D466D9" w:rsidRDefault="00D466D9" w:rsidP="005B4D8A">
      <w:pPr>
        <w:widowControl w:val="0"/>
        <w:suppressAutoHyphens/>
        <w:autoSpaceDN w:val="0"/>
        <w:textAlignment w:val="baseline"/>
        <w:rPr>
          <w:rFonts w:ascii="Liberation Serif" w:eastAsia="NSimSun" w:hAnsi="Liberation Serif" w:cs="Lucida Sans" w:hint="eastAsia"/>
          <w:b/>
          <w:kern w:val="3"/>
          <w:lang w:eastAsia="zh-CN" w:bidi="hi-IN"/>
        </w:rPr>
      </w:pP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b/>
          <w:kern w:val="3"/>
          <w:lang w:eastAsia="zh-CN" w:bidi="hi-IN"/>
        </w:rPr>
      </w:pPr>
      <w:r w:rsidRPr="00221F4A">
        <w:rPr>
          <w:rFonts w:ascii="Liberation Serif" w:eastAsia="NSimSun" w:hAnsi="Liberation Serif" w:cs="Lucida Sans"/>
          <w:b/>
          <w:kern w:val="3"/>
          <w:lang w:eastAsia="zh-CN" w:bidi="hi-IN"/>
        </w:rPr>
        <w:t>8. МЕЖБИБЛИОТЕЧНОЕ ОБСЛУЖИВАНИЕ И ЭЛЕКТРОННАЯ ДОСТАВКА ДОКУМЕНТОВ.</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b/>
          <w:kern w:val="3"/>
          <w:sz w:val="22"/>
          <w:szCs w:val="22"/>
          <w:lang w:eastAsia="zh-CN" w:bidi="hi-IN"/>
        </w:rPr>
      </w:pPr>
    </w:p>
    <w:p w:rsidR="00221F4A" w:rsidRPr="00221F4A" w:rsidRDefault="00221F4A" w:rsidP="00221F4A">
      <w:pPr>
        <w:widowControl w:val="0"/>
        <w:suppressAutoHyphens/>
        <w:autoSpaceDN w:val="0"/>
        <w:spacing w:after="240"/>
        <w:jc w:val="center"/>
        <w:textAlignment w:val="baseline"/>
        <w:rPr>
          <w:rFonts w:ascii="Liberation Serif" w:eastAsia="NSimSun" w:hAnsi="Liberation Serif" w:cs="Lucida Sans" w:hint="eastAsia"/>
          <w:b/>
          <w:kern w:val="3"/>
          <w:lang w:eastAsia="zh-CN" w:bidi="hi-IN"/>
        </w:rPr>
      </w:pPr>
      <w:r w:rsidRPr="00221F4A">
        <w:rPr>
          <w:rFonts w:ascii="Liberation Serif" w:eastAsia="NSimSun" w:hAnsi="Liberation Serif" w:cs="Lucida Sans"/>
          <w:b/>
          <w:kern w:val="3"/>
          <w:lang w:eastAsia="zh-CN" w:bidi="hi-IN"/>
        </w:rPr>
        <w:t>8.1 Электронная доставка документов.</w:t>
      </w:r>
    </w:p>
    <w:tbl>
      <w:tblPr>
        <w:tblW w:w="10018" w:type="dxa"/>
        <w:jc w:val="center"/>
        <w:tblLayout w:type="fixed"/>
        <w:tblCellMar>
          <w:left w:w="10" w:type="dxa"/>
          <w:right w:w="10" w:type="dxa"/>
        </w:tblCellMar>
        <w:tblLook w:val="0000" w:firstRow="0" w:lastRow="0" w:firstColumn="0" w:lastColumn="0" w:noHBand="0" w:noVBand="0"/>
      </w:tblPr>
      <w:tblGrid>
        <w:gridCol w:w="1368"/>
        <w:gridCol w:w="1080"/>
        <w:gridCol w:w="1546"/>
        <w:gridCol w:w="794"/>
        <w:gridCol w:w="1080"/>
        <w:gridCol w:w="1620"/>
        <w:gridCol w:w="1066"/>
        <w:gridCol w:w="1464"/>
      </w:tblGrid>
      <w:tr w:rsidR="00221F4A" w:rsidRPr="00221F4A" w:rsidTr="00573293">
        <w:trPr>
          <w:trHeight w:val="510"/>
          <w:jc w:val="center"/>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читателей</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заказов</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полученных</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электронных</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копий документов</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(всего)</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том числе</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snapToGrid w:val="0"/>
              <w:jc w:val="center"/>
              <w:textAlignment w:val="baseline"/>
              <w:rPr>
                <w:rFonts w:ascii="Liberation Serif" w:eastAsia="NSimSun" w:hAnsi="Liberation Serif" w:cs="Lucida Sans" w:hint="eastAsia"/>
                <w:kern w:val="3"/>
                <w:lang w:eastAsia="zh-CN" w:bidi="hi-IN"/>
              </w:rPr>
            </w:pP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 полученных</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страниц</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(всего)</w:t>
            </w:r>
          </w:p>
        </w:tc>
        <w:tc>
          <w:tcPr>
            <w:tcW w:w="25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том числе</w:t>
            </w:r>
          </w:p>
        </w:tc>
      </w:tr>
      <w:tr w:rsidR="00221F4A" w:rsidRPr="00221F4A" w:rsidTr="00573293">
        <w:trPr>
          <w:trHeight w:val="630"/>
          <w:jc w:val="center"/>
        </w:trPr>
        <w:tc>
          <w:tcPr>
            <w:tcW w:w="13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Из ДГПБ</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Из других библиотек</w:t>
            </w: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Из ДГПБ</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Из других библиотек</w:t>
            </w:r>
          </w:p>
        </w:tc>
      </w:tr>
      <w:tr w:rsidR="00221F4A" w:rsidRPr="00221F4A" w:rsidTr="00573293">
        <w:trPr>
          <w:trHeight w:val="630"/>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863E34"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863E34" w:rsidP="00221F4A">
            <w:pPr>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8</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863E34" w:rsidP="00221F4A">
            <w:pPr>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9</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863E34"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863E34"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863E34"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24</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863E34"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24</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863E34"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0</w:t>
            </w:r>
          </w:p>
        </w:tc>
      </w:tr>
    </w:tbl>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b/>
          <w:kern w:val="3"/>
          <w:lang w:eastAsia="zh-CN" w:bidi="hi-IN"/>
        </w:rPr>
      </w:pP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b/>
          <w:kern w:val="3"/>
          <w:sz w:val="22"/>
          <w:szCs w:val="22"/>
          <w:lang w:eastAsia="zh-CN" w:bidi="hi-IN"/>
        </w:rPr>
      </w:pPr>
    </w:p>
    <w:tbl>
      <w:tblPr>
        <w:tblW w:w="10031" w:type="dxa"/>
        <w:jc w:val="center"/>
        <w:tblLayout w:type="fixed"/>
        <w:tblCellMar>
          <w:left w:w="10" w:type="dxa"/>
          <w:right w:w="10" w:type="dxa"/>
        </w:tblCellMar>
        <w:tblLook w:val="0000" w:firstRow="0" w:lastRow="0" w:firstColumn="0" w:lastColumn="0" w:noHBand="0" w:noVBand="0"/>
      </w:tblPr>
      <w:tblGrid>
        <w:gridCol w:w="1914"/>
        <w:gridCol w:w="1254"/>
        <w:gridCol w:w="1440"/>
        <w:gridCol w:w="1980"/>
        <w:gridCol w:w="1260"/>
        <w:gridCol w:w="2183"/>
      </w:tblGrid>
      <w:tr w:rsidR="00221F4A" w:rsidRPr="00221F4A" w:rsidTr="00573293">
        <w:trPr>
          <w:trHeight w:val="540"/>
          <w:jc w:val="center"/>
        </w:trPr>
        <w:tc>
          <w:tcPr>
            <w:tcW w:w="19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выданных</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электронных</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копий документов</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(всего)</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том числе</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 выданных</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страниц</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(всего)</w:t>
            </w:r>
          </w:p>
        </w:tc>
        <w:tc>
          <w:tcPr>
            <w:tcW w:w="3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том числе</w:t>
            </w:r>
          </w:p>
        </w:tc>
      </w:tr>
      <w:tr w:rsidR="00221F4A" w:rsidRPr="00221F4A" w:rsidTr="00573293">
        <w:trPr>
          <w:trHeight w:val="615"/>
          <w:jc w:val="center"/>
        </w:trPr>
        <w:tc>
          <w:tcPr>
            <w:tcW w:w="19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napToGrid w:val="0"/>
              <w:ind w:left="-720"/>
              <w:jc w:val="center"/>
              <w:textAlignment w:val="baseline"/>
              <w:rPr>
                <w:rFonts w:ascii="Liberation Serif" w:eastAsia="NSimSun" w:hAnsi="Liberation Serif" w:cs="Lucida Sans" w:hint="eastAsia"/>
                <w:kern w:val="3"/>
                <w:lang w:eastAsia="zh-CN" w:bidi="hi-I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ДГПБ</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другие библиотеки</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ДГПБ</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другие библиотеки</w:t>
            </w:r>
          </w:p>
        </w:tc>
      </w:tr>
      <w:tr w:rsidR="00221F4A" w:rsidRPr="00221F4A" w:rsidTr="00573293">
        <w:trPr>
          <w:jc w:val="center"/>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410BA2"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410BA2"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410BA2"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0</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410BA2"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Pr>
                <w:rFonts w:ascii="Liberation Serif" w:eastAsia="NSimSun" w:hAnsi="Liberation Serif" w:cs="Lucida Sans"/>
                <w:kern w:val="3"/>
                <w:lang w:eastAsia="zh-CN" w:bidi="hi-IN"/>
              </w:rPr>
              <w:t>0</w:t>
            </w:r>
          </w:p>
        </w:tc>
      </w:tr>
    </w:tbl>
    <w:p w:rsidR="00221F4A" w:rsidRPr="00221F4A" w:rsidRDefault="00221F4A" w:rsidP="00221F4A">
      <w:pPr>
        <w:suppressAutoHyphens/>
        <w:autoSpaceDN w:val="0"/>
        <w:spacing w:after="200" w:line="276" w:lineRule="auto"/>
        <w:jc w:val="both"/>
        <w:textAlignment w:val="baseline"/>
        <w:rPr>
          <w:rFonts w:ascii="Liberation Serif" w:eastAsia="Calibri" w:hAnsi="Liberation Serif" w:cs="Lucida Sans"/>
          <w:b/>
          <w:kern w:val="3"/>
          <w:sz w:val="20"/>
          <w:szCs w:val="20"/>
          <w:lang w:eastAsia="en-US" w:bidi="hi-IN"/>
        </w:rPr>
      </w:pPr>
    </w:p>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b/>
          <w:kern w:val="3"/>
          <w:lang w:eastAsia="en-US" w:bidi="hi-IN"/>
        </w:rPr>
        <w:t>8.2 Межбиблиотечное обслуживание (МБА)</w:t>
      </w:r>
    </w:p>
    <w:tbl>
      <w:tblPr>
        <w:tblW w:w="9498" w:type="dxa"/>
        <w:tblInd w:w="108" w:type="dxa"/>
        <w:tblLayout w:type="fixed"/>
        <w:tblCellMar>
          <w:left w:w="10" w:type="dxa"/>
          <w:right w:w="10" w:type="dxa"/>
        </w:tblCellMar>
        <w:tblLook w:val="0000" w:firstRow="0" w:lastRow="0" w:firstColumn="0" w:lastColumn="0" w:noHBand="0" w:noVBand="0"/>
      </w:tblPr>
      <w:tblGrid>
        <w:gridCol w:w="2881"/>
        <w:gridCol w:w="2625"/>
        <w:gridCol w:w="3992"/>
      </w:tblGrid>
      <w:tr w:rsidR="00221F4A" w:rsidRPr="00221F4A" w:rsidTr="00573293">
        <w:trPr>
          <w:trHeight w:val="625"/>
        </w:trPr>
        <w:tc>
          <w:tcPr>
            <w:tcW w:w="55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Получено экземпляров книг</w:t>
            </w:r>
          </w:p>
        </w:tc>
        <w:tc>
          <w:tcPr>
            <w:tcW w:w="3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Выдано экземпляров книг  в другие библиотеки</w:t>
            </w:r>
          </w:p>
        </w:tc>
      </w:tr>
      <w:tr w:rsidR="00221F4A" w:rsidRPr="00221F4A" w:rsidTr="00573293">
        <w:trPr>
          <w:trHeight w:val="458"/>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из ДГПБ</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из др. библиотек</w:t>
            </w:r>
          </w:p>
        </w:tc>
        <w:tc>
          <w:tcPr>
            <w:tcW w:w="3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napToGrid w:val="0"/>
              <w:spacing w:after="200" w:line="276" w:lineRule="auto"/>
              <w:jc w:val="center"/>
              <w:textAlignment w:val="baseline"/>
              <w:rPr>
                <w:rFonts w:ascii="Liberation Serif" w:eastAsia="Calibri" w:hAnsi="Liberation Serif" w:cs="Lucida Sans"/>
                <w:kern w:val="3"/>
                <w:sz w:val="22"/>
                <w:szCs w:val="22"/>
                <w:lang w:eastAsia="en-US" w:bidi="hi-IN"/>
              </w:rPr>
            </w:pPr>
          </w:p>
        </w:tc>
      </w:tr>
      <w:tr w:rsidR="00221F4A" w:rsidRPr="00221F4A" w:rsidTr="00573293">
        <w:trPr>
          <w:trHeight w:val="458"/>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410BA2"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Pr>
                <w:rFonts w:ascii="Liberation Serif" w:eastAsia="Calibri" w:hAnsi="Liberation Serif" w:cs="Lucida Sans"/>
                <w:kern w:val="3"/>
                <w:sz w:val="22"/>
                <w:szCs w:val="22"/>
                <w:lang w:eastAsia="en-US" w:bidi="hi-IN"/>
              </w:rPr>
              <w:t>5</w:t>
            </w:r>
          </w:p>
        </w:tc>
        <w:tc>
          <w:tcPr>
            <w:tcW w:w="3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410BA2"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Pr>
                <w:rFonts w:ascii="Liberation Serif" w:eastAsia="Calibri" w:hAnsi="Liberation Serif" w:cs="Lucida Sans"/>
                <w:kern w:val="3"/>
                <w:sz w:val="22"/>
                <w:szCs w:val="22"/>
                <w:lang w:eastAsia="en-US" w:bidi="hi-IN"/>
              </w:rPr>
              <w:t>5</w:t>
            </w:r>
          </w:p>
        </w:tc>
      </w:tr>
    </w:tbl>
    <w:p w:rsidR="00221F4A" w:rsidRPr="00221F4A" w:rsidRDefault="00221F4A" w:rsidP="00221F4A">
      <w:pPr>
        <w:widowControl w:val="0"/>
        <w:suppressAutoHyphens/>
        <w:autoSpaceDN w:val="0"/>
        <w:jc w:val="both"/>
        <w:textAlignment w:val="baseline"/>
        <w:rPr>
          <w:rFonts w:ascii="Liberation Serif" w:eastAsia="NSimSun" w:hAnsi="Liberation Serif" w:cs="Lucida Sans" w:hint="eastAsia"/>
          <w:kern w:val="3"/>
          <w:sz w:val="22"/>
          <w:szCs w:val="22"/>
          <w:lang w:eastAsia="zh-CN" w:bidi="hi-IN"/>
        </w:rPr>
      </w:pP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w:t>
      </w:r>
      <w:r w:rsidRPr="00221F4A">
        <w:rPr>
          <w:rFonts w:ascii="Liberation Serif" w:eastAsia="NSimSun" w:hAnsi="Liberation Serif" w:cs="Lucida Sans"/>
          <w:kern w:val="3"/>
          <w:lang w:eastAsia="zh-CN" w:bidi="hi-IN"/>
        </w:rPr>
        <w:t xml:space="preserve"> </w:t>
      </w:r>
      <w:r w:rsidRPr="00221F4A">
        <w:rPr>
          <w:rFonts w:ascii="Liberation Serif" w:eastAsia="NSimSun" w:hAnsi="Liberation Serif" w:cs="Lucida Sans"/>
          <w:b/>
          <w:kern w:val="3"/>
          <w:lang w:eastAsia="zh-CN" w:bidi="hi-IN"/>
        </w:rPr>
        <w:t>Пояснение к таблице</w:t>
      </w:r>
    </w:p>
    <w:p w:rsidR="00C36BAD" w:rsidRDefault="00221F4A" w:rsidP="00C36BAD">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8.3.1.</w:t>
      </w:r>
      <w:r w:rsidRPr="00221F4A">
        <w:rPr>
          <w:rFonts w:ascii="Liberation Serif" w:eastAsia="NSimSun" w:hAnsi="Liberation Serif" w:cs="Lucida Sans"/>
          <w:kern w:val="3"/>
          <w:lang w:eastAsia="zh-CN" w:bidi="hi-IN"/>
        </w:rPr>
        <w:t xml:space="preserve"> Какие категории пользователей пользуются ЭДД (студенты, преподаватели, научные сотрудники и т д.)</w:t>
      </w:r>
    </w:p>
    <w:p w:rsidR="00221F4A" w:rsidRPr="00221F4A" w:rsidRDefault="00221F4A" w:rsidP="00C36BAD">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Основные категории, пользующиеся услугами ЭДД – студенты и учителя средней школы.</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8.3.2.</w:t>
      </w:r>
      <w:r w:rsidRPr="00221F4A">
        <w:rPr>
          <w:rFonts w:ascii="Liberation Serif" w:eastAsia="NSimSun" w:hAnsi="Liberation Serif" w:cs="Lucida Sans"/>
          <w:kern w:val="3"/>
          <w:lang w:eastAsia="zh-CN" w:bidi="hi-IN"/>
        </w:rPr>
        <w:t xml:space="preserve"> Для каких целей заказываются документы  (учебных, научных, производственных, творческих и т.д.)</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основном это учебные цели.</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8.3.3.</w:t>
      </w:r>
      <w:r w:rsidRPr="00221F4A">
        <w:rPr>
          <w:rFonts w:ascii="Liberation Serif" w:eastAsia="NSimSun" w:hAnsi="Liberation Serif" w:cs="Lucida Sans"/>
          <w:kern w:val="3"/>
          <w:lang w:eastAsia="zh-CN" w:bidi="hi-IN"/>
        </w:rPr>
        <w:t xml:space="preserve">  Раскрыть показатель «Выдано» (кому выдано: др. библиотекам, физическим лицам и т. д.)</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Это выдача библиотекам для удовлетворения запросов их пользователей.</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lastRenderedPageBreak/>
        <w:t>8.3.4.</w:t>
      </w:r>
      <w:r w:rsidRPr="00221F4A">
        <w:rPr>
          <w:rFonts w:ascii="Liberation Serif" w:eastAsia="NSimSun" w:hAnsi="Liberation Serif" w:cs="Lucida Sans"/>
          <w:kern w:val="3"/>
          <w:lang w:eastAsia="zh-CN" w:bidi="hi-IN"/>
        </w:rPr>
        <w:t xml:space="preserve"> Как происходит учет высланных  копий  (в дневнике учета, эл. адресной книге, хранении бланк-заказа)</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Учёт высланных копий происходит в Дневнике учета БИЦ.</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8.3.5.</w:t>
      </w:r>
      <w:r w:rsidRPr="00221F4A">
        <w:rPr>
          <w:rFonts w:ascii="Liberation Serif" w:eastAsia="NSimSun" w:hAnsi="Liberation Serif" w:cs="Lucida Sans"/>
          <w:kern w:val="3"/>
          <w:lang w:eastAsia="zh-CN" w:bidi="hi-IN"/>
        </w:rPr>
        <w:t xml:space="preserve"> Каким образом происходит информирование пользователей об  услуге электронной  доставки   документов (информация в СМИ, на стенде в библиотеке,   закладки, личная беседа и т.д.)</w:t>
      </w:r>
    </w:p>
    <w:p w:rsidR="00221F4A" w:rsidRPr="00221F4A" w:rsidRDefault="00221F4A" w:rsidP="00221F4A">
      <w:pPr>
        <w:suppressAutoHyphens/>
        <w:autoSpaceDN w:val="0"/>
        <w:ind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Информирование пользователей о предоставляемых библиотекой услугах ЭДД происходит через СМИ (сайт, соц. сети), через информационные стенды и индивидуальные беседы.</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8.3.6.</w:t>
      </w:r>
      <w:r w:rsidRPr="00221F4A">
        <w:rPr>
          <w:rFonts w:ascii="Liberation Serif" w:eastAsia="NSimSun" w:hAnsi="Liberation Serif" w:cs="Lucida Sans"/>
          <w:kern w:val="3"/>
          <w:lang w:eastAsia="zh-CN" w:bidi="hi-IN"/>
        </w:rPr>
        <w:t xml:space="preserve"> Выскажите Ваши пожелания и предложения, которые, по вашему мнению, сделали бы обслуживание по ЭДД более эффективным.</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Для более эффективного обслуживания по ЭДД необходимы сканирующие устройства во всех структурных подразделениях.</w:t>
      </w:r>
    </w:p>
    <w:p w:rsidR="001725AA" w:rsidRPr="001725AA" w:rsidRDefault="001725AA" w:rsidP="005831B2">
      <w:pPr>
        <w:widowControl w:val="0"/>
        <w:rPr>
          <w:b/>
          <w:sz w:val="22"/>
          <w:szCs w:val="22"/>
        </w:rPr>
      </w:pPr>
    </w:p>
    <w:p w:rsidR="001725AA" w:rsidRPr="00E4771D" w:rsidRDefault="001725AA" w:rsidP="001725AA">
      <w:pPr>
        <w:jc w:val="center"/>
        <w:rPr>
          <w:b/>
        </w:rPr>
      </w:pPr>
      <w:r>
        <w:rPr>
          <w:b/>
        </w:rPr>
        <w:t xml:space="preserve">9.  </w:t>
      </w:r>
      <w:r w:rsidRPr="00E4771D">
        <w:rPr>
          <w:b/>
        </w:rPr>
        <w:t>КРАЕВЕДЧЕСКАЯ ДЕЯТЕЛЬНОСТЬ БИБЛИОТЕК</w:t>
      </w:r>
    </w:p>
    <w:p w:rsidR="001725AA" w:rsidRPr="003D2C1D" w:rsidRDefault="001725AA" w:rsidP="001725AA">
      <w:pPr>
        <w:keepNext/>
        <w:keepLines/>
        <w:spacing w:before="240"/>
        <w:outlineLvl w:val="0"/>
        <w:rPr>
          <w:rFonts w:eastAsiaTheme="majorEastAsia"/>
          <w:b/>
          <w:szCs w:val="32"/>
        </w:rPr>
      </w:pPr>
      <w:r>
        <w:rPr>
          <w:rFonts w:eastAsiaTheme="majorEastAsia"/>
          <w:b/>
          <w:szCs w:val="32"/>
        </w:rPr>
        <w:t>9</w:t>
      </w:r>
      <w:r w:rsidRPr="003D2C1D">
        <w:rPr>
          <w:rFonts w:eastAsiaTheme="majorEastAsia"/>
          <w:b/>
          <w:szCs w:val="32"/>
        </w:rPr>
        <w:t xml:space="preserve">.1. </w:t>
      </w:r>
      <w:r w:rsidRPr="002D689A">
        <w:rPr>
          <w:rFonts w:eastAsiaTheme="majorEastAsia"/>
          <w:b/>
          <w:szCs w:val="32"/>
        </w:rPr>
        <w:t xml:space="preserve"> Формирование состава и организация  хранения фонда местных периодических изданий.</w:t>
      </w:r>
    </w:p>
    <w:p w:rsidR="001725AA" w:rsidRPr="003D2C1D" w:rsidRDefault="001725AA" w:rsidP="001725AA">
      <w:pPr>
        <w:jc w:val="both"/>
        <w:rPr>
          <w:sz w:val="20"/>
          <w:szCs w:val="20"/>
        </w:rPr>
      </w:pPr>
    </w:p>
    <w:p w:rsidR="001725AA" w:rsidRPr="003D2C1D" w:rsidRDefault="001725AA" w:rsidP="001725AA">
      <w:pPr>
        <w:rPr>
          <w:sz w:val="20"/>
          <w:szCs w:val="20"/>
        </w:rPr>
      </w:pPr>
      <w:r w:rsidRPr="003D2C1D">
        <w:rPr>
          <w:sz w:val="20"/>
          <w:szCs w:val="20"/>
        </w:rPr>
        <w:t>Хранение местного (муниципального) экземпляра газет и журналов</w:t>
      </w:r>
    </w:p>
    <w:p w:rsidR="001725AA" w:rsidRPr="003D2C1D" w:rsidRDefault="001725AA" w:rsidP="001725A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445"/>
        <w:gridCol w:w="1869"/>
        <w:gridCol w:w="2877"/>
        <w:gridCol w:w="1980"/>
      </w:tblGrid>
      <w:tr w:rsidR="001725AA" w:rsidRPr="003D2C1D" w:rsidTr="00E11846">
        <w:tc>
          <w:tcPr>
            <w:tcW w:w="279"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 п/п</w:t>
            </w:r>
          </w:p>
        </w:tc>
        <w:tc>
          <w:tcPr>
            <w:tcW w:w="1258"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Наименование газеты (журнала)</w:t>
            </w:r>
          </w:p>
        </w:tc>
        <w:tc>
          <w:tcPr>
            <w:tcW w:w="962"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С какого года издание выходит в свет</w:t>
            </w:r>
          </w:p>
        </w:tc>
        <w:tc>
          <w:tcPr>
            <w:tcW w:w="1481"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Имеется в наличии по годам в полном комплекте (указать, если комплект не полный)</w:t>
            </w:r>
          </w:p>
        </w:tc>
        <w:tc>
          <w:tcPr>
            <w:tcW w:w="1019"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Срок хранения в библиотеке (5, 10 лет, бессрочно, др.)</w:t>
            </w:r>
          </w:p>
        </w:tc>
      </w:tr>
      <w:tr w:rsidR="001725AA" w:rsidRPr="003D2C1D" w:rsidTr="00E11846">
        <w:tc>
          <w:tcPr>
            <w:tcW w:w="27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258" w:type="pct"/>
            <w:tcBorders>
              <w:top w:val="single" w:sz="4" w:space="0" w:color="auto"/>
              <w:left w:val="single" w:sz="4" w:space="0" w:color="auto"/>
              <w:bottom w:val="single" w:sz="4" w:space="0" w:color="auto"/>
              <w:right w:val="single" w:sz="4" w:space="0" w:color="auto"/>
            </w:tcBorders>
          </w:tcPr>
          <w:p w:rsidR="001725AA" w:rsidRPr="003D2C1D" w:rsidRDefault="00D624FF" w:rsidP="00E11846">
            <w:pPr>
              <w:rPr>
                <w:sz w:val="20"/>
                <w:szCs w:val="20"/>
              </w:rPr>
            </w:pPr>
            <w:r>
              <w:rPr>
                <w:sz w:val="20"/>
                <w:szCs w:val="20"/>
              </w:rPr>
              <w:t>«Родник»</w:t>
            </w:r>
          </w:p>
        </w:tc>
        <w:tc>
          <w:tcPr>
            <w:tcW w:w="962" w:type="pct"/>
            <w:tcBorders>
              <w:top w:val="single" w:sz="4" w:space="0" w:color="auto"/>
              <w:left w:val="single" w:sz="4" w:space="0" w:color="auto"/>
              <w:bottom w:val="single" w:sz="4" w:space="0" w:color="auto"/>
              <w:right w:val="single" w:sz="4" w:space="0" w:color="auto"/>
            </w:tcBorders>
          </w:tcPr>
          <w:p w:rsidR="001725AA" w:rsidRPr="003D2C1D" w:rsidRDefault="00D624FF" w:rsidP="00E11846">
            <w:pPr>
              <w:rPr>
                <w:sz w:val="20"/>
                <w:szCs w:val="20"/>
              </w:rPr>
            </w:pPr>
            <w:r>
              <w:rPr>
                <w:sz w:val="20"/>
                <w:szCs w:val="20"/>
              </w:rPr>
              <w:t>1931</w:t>
            </w:r>
          </w:p>
        </w:tc>
        <w:tc>
          <w:tcPr>
            <w:tcW w:w="1481" w:type="pct"/>
            <w:tcBorders>
              <w:top w:val="single" w:sz="4" w:space="0" w:color="auto"/>
              <w:left w:val="single" w:sz="4" w:space="0" w:color="auto"/>
              <w:bottom w:val="single" w:sz="4" w:space="0" w:color="auto"/>
              <w:right w:val="single" w:sz="4" w:space="0" w:color="auto"/>
            </w:tcBorders>
          </w:tcPr>
          <w:p w:rsidR="001725AA" w:rsidRPr="003D2C1D" w:rsidRDefault="00D624FF" w:rsidP="008A3A09">
            <w:pPr>
              <w:rPr>
                <w:sz w:val="20"/>
                <w:szCs w:val="20"/>
              </w:rPr>
            </w:pPr>
            <w:r>
              <w:rPr>
                <w:sz w:val="20"/>
                <w:szCs w:val="20"/>
              </w:rPr>
              <w:t>1954</w:t>
            </w:r>
            <w:r w:rsidR="00C0327D">
              <w:rPr>
                <w:sz w:val="20"/>
                <w:szCs w:val="20"/>
              </w:rPr>
              <w:t>(не полный)</w:t>
            </w:r>
            <w:r>
              <w:rPr>
                <w:sz w:val="20"/>
                <w:szCs w:val="20"/>
              </w:rPr>
              <w:t>, 1955</w:t>
            </w:r>
            <w:r w:rsidR="00C0327D">
              <w:rPr>
                <w:sz w:val="20"/>
                <w:szCs w:val="20"/>
              </w:rPr>
              <w:t>(не полный)</w:t>
            </w:r>
            <w:r>
              <w:rPr>
                <w:sz w:val="20"/>
                <w:szCs w:val="20"/>
              </w:rPr>
              <w:t>,1956,1959,1962</w:t>
            </w:r>
            <w:r w:rsidR="0020046F">
              <w:rPr>
                <w:sz w:val="20"/>
                <w:szCs w:val="20"/>
              </w:rPr>
              <w:t>-1980,1982-202</w:t>
            </w:r>
            <w:r w:rsidR="008A3A09">
              <w:rPr>
                <w:sz w:val="20"/>
                <w:szCs w:val="20"/>
              </w:rPr>
              <w:t>4</w:t>
            </w:r>
          </w:p>
        </w:tc>
        <w:tc>
          <w:tcPr>
            <w:tcW w:w="1019" w:type="pct"/>
            <w:tcBorders>
              <w:top w:val="single" w:sz="4" w:space="0" w:color="auto"/>
              <w:left w:val="single" w:sz="4" w:space="0" w:color="auto"/>
              <w:bottom w:val="single" w:sz="4" w:space="0" w:color="auto"/>
              <w:right w:val="single" w:sz="4" w:space="0" w:color="auto"/>
            </w:tcBorders>
          </w:tcPr>
          <w:p w:rsidR="001725AA" w:rsidRPr="003D2C1D" w:rsidRDefault="00C0327D" w:rsidP="00E11846">
            <w:pPr>
              <w:rPr>
                <w:sz w:val="20"/>
                <w:szCs w:val="20"/>
              </w:rPr>
            </w:pPr>
            <w:r>
              <w:rPr>
                <w:sz w:val="20"/>
                <w:szCs w:val="20"/>
              </w:rPr>
              <w:t>бессрочный</w:t>
            </w:r>
          </w:p>
        </w:tc>
      </w:tr>
      <w:tr w:rsidR="001725AA" w:rsidRPr="003D2C1D" w:rsidTr="00E11846">
        <w:tc>
          <w:tcPr>
            <w:tcW w:w="27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258"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962"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481"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01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r>
    </w:tbl>
    <w:p w:rsidR="00711BB7" w:rsidRPr="00711BB7" w:rsidRDefault="00711BB7" w:rsidP="00711BB7">
      <w:pPr>
        <w:keepNext/>
        <w:keepLines/>
        <w:suppressAutoHyphens/>
        <w:spacing w:before="240"/>
        <w:outlineLvl w:val="0"/>
        <w:rPr>
          <w:b/>
          <w:sz w:val="20"/>
          <w:szCs w:val="20"/>
        </w:rPr>
      </w:pPr>
      <w:r w:rsidRPr="00711BB7">
        <w:rPr>
          <w:rFonts w:eastAsiaTheme="majorEastAsia"/>
          <w:b/>
          <w:szCs w:val="32"/>
        </w:rPr>
        <w:t>9.2. Формирование краеведческого справочно-библиографического аппарата.</w:t>
      </w:r>
    </w:p>
    <w:p w:rsidR="00711BB7" w:rsidRPr="00711BB7" w:rsidRDefault="00711BB7" w:rsidP="00711BB7">
      <w:pPr>
        <w:keepNext/>
        <w:keepLines/>
        <w:suppressAutoHyphens/>
        <w:spacing w:before="40"/>
        <w:outlineLvl w:val="1"/>
        <w:rPr>
          <w:rFonts w:eastAsiaTheme="majorEastAsia"/>
          <w:b/>
        </w:rPr>
      </w:pPr>
      <w:r w:rsidRPr="00711BB7">
        <w:rPr>
          <w:rFonts w:eastAsiaTheme="majorEastAsia"/>
          <w:b/>
        </w:rPr>
        <w:t>9.2.1. Участие в Корпоративном краеведческом каталоге библиотек Ростовской области</w:t>
      </w:r>
    </w:p>
    <w:p w:rsidR="00711BB7" w:rsidRPr="00711BB7" w:rsidRDefault="00711BB7" w:rsidP="00711BB7">
      <w:pPr>
        <w:numPr>
          <w:ilvl w:val="0"/>
          <w:numId w:val="41"/>
        </w:numPr>
        <w:suppressAutoHyphens/>
        <w:contextualSpacing/>
      </w:pPr>
      <w:r w:rsidRPr="00711BB7">
        <w:t>С какого года библиотека участвует в Корпоративном краеведческом каталоге библиотек Ростовской области_________2012________</w:t>
      </w:r>
    </w:p>
    <w:p w:rsidR="00711BB7" w:rsidRPr="00711BB7" w:rsidRDefault="00711BB7" w:rsidP="00711BB7">
      <w:pPr>
        <w:numPr>
          <w:ilvl w:val="0"/>
          <w:numId w:val="41"/>
        </w:numPr>
        <w:suppressAutoHyphens/>
        <w:contextualSpacing/>
      </w:pPr>
      <w:r w:rsidRPr="00711BB7">
        <w:t>Количество созданных библиог</w:t>
      </w:r>
      <w:r w:rsidR="008A3A09">
        <w:t>рафических записей на 01.01.202</w:t>
      </w:r>
      <w:r w:rsidR="00410BA2">
        <w:t>6</w:t>
      </w:r>
      <w:r w:rsidRPr="00711BB7">
        <w:t xml:space="preserve"> г. ____</w:t>
      </w:r>
      <w:r w:rsidR="00410BA2">
        <w:t>3243</w:t>
      </w:r>
      <w:r w:rsidRPr="00711BB7">
        <w:t>__________</w:t>
      </w:r>
    </w:p>
    <w:p w:rsidR="00711BB7" w:rsidRPr="00711BB7" w:rsidRDefault="00711BB7" w:rsidP="00711BB7">
      <w:pPr>
        <w:numPr>
          <w:ilvl w:val="0"/>
          <w:numId w:val="41"/>
        </w:numPr>
        <w:suppressAutoHyphens/>
        <w:contextualSpacing/>
      </w:pPr>
      <w:r w:rsidRPr="00711BB7">
        <w:t>Создано новых библиографических записей за отчетный год___</w:t>
      </w:r>
      <w:r w:rsidR="00410BA2">
        <w:t>364</w:t>
      </w:r>
      <w:r w:rsidRPr="00711BB7">
        <w:t>________</w:t>
      </w:r>
    </w:p>
    <w:p w:rsidR="00711BB7" w:rsidRPr="00711BB7" w:rsidRDefault="00711BB7" w:rsidP="00711BB7">
      <w:pPr>
        <w:suppressAutoHyphens/>
      </w:pPr>
    </w:p>
    <w:p w:rsidR="00711BB7" w:rsidRPr="00711BB7" w:rsidRDefault="00711BB7" w:rsidP="00711BB7">
      <w:pPr>
        <w:keepNext/>
        <w:keepLines/>
        <w:suppressAutoHyphens/>
        <w:spacing w:before="40"/>
        <w:outlineLvl w:val="1"/>
      </w:pPr>
      <w:r w:rsidRPr="00711BB7">
        <w:rPr>
          <w:rFonts w:eastAsiaTheme="majorEastAsia"/>
          <w:b/>
        </w:rPr>
        <w:t>9.2.2. Ведение карточных краеведческих картотек</w:t>
      </w:r>
    </w:p>
    <w:p w:rsidR="00711BB7" w:rsidRPr="00711BB7" w:rsidRDefault="00711BB7" w:rsidP="00711BB7">
      <w:pPr>
        <w:numPr>
          <w:ilvl w:val="0"/>
          <w:numId w:val="41"/>
        </w:numPr>
        <w:suppressAutoHyphens/>
        <w:contextualSpacing/>
      </w:pPr>
      <w:r w:rsidRPr="00711BB7">
        <w:t>Объем краеведческой картотеки на 0</w:t>
      </w:r>
      <w:r w:rsidR="008A3A09">
        <w:t>1.01.202</w:t>
      </w:r>
      <w:r w:rsidR="00410BA2">
        <w:t>6</w:t>
      </w:r>
      <w:r w:rsidRPr="00711BB7">
        <w:t xml:space="preserve"> г.______</w:t>
      </w:r>
      <w:r w:rsidR="006104A5">
        <w:t>7</w:t>
      </w:r>
      <w:r w:rsidR="00410BA2">
        <w:t>632</w:t>
      </w:r>
      <w:r w:rsidRPr="00711BB7">
        <w:t>_______</w:t>
      </w:r>
    </w:p>
    <w:p w:rsidR="00711BB7" w:rsidRPr="00711BB7" w:rsidRDefault="00711BB7" w:rsidP="00711BB7">
      <w:pPr>
        <w:numPr>
          <w:ilvl w:val="0"/>
          <w:numId w:val="41"/>
        </w:numPr>
        <w:suppressAutoHyphens/>
        <w:contextualSpacing/>
      </w:pPr>
      <w:r w:rsidRPr="00711BB7">
        <w:t>Написано и влито новых карточек в отчетном году_____</w:t>
      </w:r>
      <w:r w:rsidR="00410BA2">
        <w:t>364</w:t>
      </w:r>
      <w:r w:rsidRPr="00711BB7">
        <w:t>______</w:t>
      </w:r>
    </w:p>
    <w:p w:rsidR="00711BB7" w:rsidRPr="00711BB7" w:rsidRDefault="00711BB7" w:rsidP="00711BB7">
      <w:pPr>
        <w:suppressAutoHyphens/>
        <w:jc w:val="center"/>
        <w:rPr>
          <w:b/>
        </w:rPr>
      </w:pPr>
    </w:p>
    <w:p w:rsidR="00711BB7" w:rsidRPr="00711BB7" w:rsidRDefault="00711BB7" w:rsidP="00711BB7">
      <w:pPr>
        <w:keepNext/>
        <w:keepLines/>
        <w:suppressAutoHyphens/>
        <w:spacing w:before="40"/>
        <w:outlineLvl w:val="1"/>
        <w:rPr>
          <w:b/>
        </w:rPr>
      </w:pPr>
      <w:r w:rsidRPr="00711BB7">
        <w:rPr>
          <w:b/>
        </w:rPr>
        <w:t>9.2.3. Ведение универсальной фактографической краеведческой базы данных (календаря знаменательных и памятных дат)</w:t>
      </w:r>
    </w:p>
    <w:p w:rsidR="00711BB7" w:rsidRPr="00711BB7" w:rsidRDefault="00711BB7" w:rsidP="00711BB7">
      <w:pPr>
        <w:numPr>
          <w:ilvl w:val="0"/>
          <w:numId w:val="41"/>
        </w:numPr>
        <w:suppressAutoHyphens/>
        <w:contextualSpacing/>
      </w:pPr>
      <w:r w:rsidRPr="00711BB7">
        <w:t>В какой форме (карточной, электронной) ведется календарь____электронной____</w:t>
      </w:r>
    </w:p>
    <w:p w:rsidR="00711BB7" w:rsidRPr="00711BB7" w:rsidRDefault="00711BB7" w:rsidP="00711BB7">
      <w:pPr>
        <w:suppressAutoHyphens/>
        <w:ind w:left="360"/>
        <w:rPr>
          <w:i/>
        </w:rPr>
      </w:pPr>
    </w:p>
    <w:p w:rsidR="00711BB7" w:rsidRPr="00711BB7" w:rsidRDefault="00711BB7" w:rsidP="00711BB7">
      <w:pPr>
        <w:suppressAutoHyphens/>
        <w:ind w:left="360"/>
        <w:rPr>
          <w:i/>
        </w:rPr>
      </w:pPr>
      <w:r w:rsidRPr="00711BB7">
        <w:rPr>
          <w:i/>
        </w:rPr>
        <w:t xml:space="preserve">Если календарь ведется в электронной форме: </w:t>
      </w:r>
    </w:p>
    <w:p w:rsidR="00711BB7" w:rsidRPr="00711BB7" w:rsidRDefault="00711BB7" w:rsidP="00711BB7">
      <w:pPr>
        <w:numPr>
          <w:ilvl w:val="0"/>
          <w:numId w:val="41"/>
        </w:numPr>
        <w:suppressAutoHyphens/>
        <w:contextualSpacing/>
      </w:pPr>
      <w:r w:rsidRPr="00711BB7">
        <w:t>В какой программе ведется электронный календарь (</w:t>
      </w:r>
      <w:r w:rsidRPr="00711BB7">
        <w:rPr>
          <w:lang w:val="en-US"/>
        </w:rPr>
        <w:t>Microsoft</w:t>
      </w:r>
      <w:r w:rsidRPr="00711BB7">
        <w:t xml:space="preserve"> </w:t>
      </w:r>
      <w:r w:rsidRPr="00711BB7">
        <w:rPr>
          <w:lang w:val="en-US"/>
        </w:rPr>
        <w:t>Word</w:t>
      </w:r>
      <w:r w:rsidRPr="00711BB7">
        <w:t xml:space="preserve">, Microsoft Excel, др.)_______ </w:t>
      </w:r>
      <w:r w:rsidRPr="00711BB7">
        <w:rPr>
          <w:lang w:val="en-US"/>
        </w:rPr>
        <w:t>Microsoft</w:t>
      </w:r>
      <w:r w:rsidRPr="00711BB7">
        <w:t xml:space="preserve"> </w:t>
      </w:r>
      <w:r w:rsidRPr="00711BB7">
        <w:rPr>
          <w:lang w:val="en-US"/>
        </w:rPr>
        <w:t>Word</w:t>
      </w:r>
      <w:r w:rsidRPr="00711BB7">
        <w:t xml:space="preserve"> ______</w:t>
      </w:r>
    </w:p>
    <w:p w:rsidR="00711BB7" w:rsidRPr="00711BB7" w:rsidRDefault="00711BB7" w:rsidP="00711BB7">
      <w:pPr>
        <w:numPr>
          <w:ilvl w:val="0"/>
          <w:numId w:val="41"/>
        </w:numPr>
        <w:suppressAutoHyphens/>
        <w:contextualSpacing/>
      </w:pPr>
      <w:r w:rsidRPr="00711BB7">
        <w:t>Объем фактографической базы да</w:t>
      </w:r>
      <w:r w:rsidR="008A3A09">
        <w:t>нных (справок/дат) на 01.01.202</w:t>
      </w:r>
      <w:r w:rsidR="00410BA2">
        <w:t>6</w:t>
      </w:r>
      <w:r w:rsidRPr="00711BB7">
        <w:t xml:space="preserve"> г._____</w:t>
      </w:r>
      <w:r w:rsidR="006104A5">
        <w:t>8</w:t>
      </w:r>
      <w:r w:rsidR="00410BA2">
        <w:t>2</w:t>
      </w:r>
      <w:r w:rsidRPr="00711BB7">
        <w:t>_____</w:t>
      </w:r>
    </w:p>
    <w:p w:rsidR="00711BB7" w:rsidRPr="00711BB7" w:rsidRDefault="00711BB7" w:rsidP="00711BB7">
      <w:pPr>
        <w:numPr>
          <w:ilvl w:val="0"/>
          <w:numId w:val="41"/>
        </w:numPr>
        <w:suppressAutoHyphens/>
        <w:contextualSpacing/>
      </w:pPr>
      <w:r w:rsidRPr="00711BB7">
        <w:t>Создано новых фактографических справок/дат в отчетном году_____</w:t>
      </w:r>
      <w:r w:rsidR="00410BA2">
        <w:t>2</w:t>
      </w:r>
      <w:r w:rsidRPr="00711BB7">
        <w:t>_____</w:t>
      </w:r>
    </w:p>
    <w:p w:rsidR="00711BB7" w:rsidRPr="00711BB7" w:rsidRDefault="00711BB7" w:rsidP="00711BB7">
      <w:pPr>
        <w:keepNext/>
        <w:keepLines/>
        <w:suppressAutoHyphens/>
        <w:spacing w:before="240"/>
        <w:jc w:val="both"/>
        <w:outlineLvl w:val="0"/>
        <w:rPr>
          <w:b/>
        </w:rPr>
      </w:pPr>
      <w:r w:rsidRPr="00711BB7">
        <w:rPr>
          <w:b/>
        </w:rPr>
        <w:t>9.3. Библиотечно-библиографическое обслуживание удаленных пользователей</w:t>
      </w:r>
    </w:p>
    <w:p w:rsidR="00711BB7" w:rsidRPr="00711BB7" w:rsidRDefault="00711BB7" w:rsidP="00711BB7">
      <w:pPr>
        <w:suppressAutoHyphens/>
        <w:rPr>
          <w:b/>
        </w:rPr>
      </w:pPr>
    </w:p>
    <w:p w:rsidR="00711BB7" w:rsidRPr="00711BB7" w:rsidRDefault="00711BB7" w:rsidP="00711BB7">
      <w:pPr>
        <w:numPr>
          <w:ilvl w:val="0"/>
          <w:numId w:val="40"/>
        </w:numPr>
        <w:suppressAutoHyphens/>
        <w:contextualSpacing/>
      </w:pPr>
      <w:r w:rsidRPr="00711BB7">
        <w:t>Количество краеведческих справок, выданных по электронной почте в отчетном году________</w:t>
      </w:r>
      <w:r w:rsidR="00410BA2">
        <w:t>2</w:t>
      </w:r>
      <w:r w:rsidRPr="00711BB7">
        <w:t>_______</w:t>
      </w:r>
    </w:p>
    <w:p w:rsidR="00711BB7" w:rsidRPr="00711BB7" w:rsidRDefault="00711BB7" w:rsidP="00711BB7">
      <w:pPr>
        <w:numPr>
          <w:ilvl w:val="0"/>
          <w:numId w:val="40"/>
        </w:numPr>
        <w:suppressAutoHyphens/>
        <w:contextualSpacing/>
      </w:pPr>
      <w:r w:rsidRPr="00711BB7">
        <w:lastRenderedPageBreak/>
        <w:t>Количество краеведческих справок, выданных через аккаунты в социальных сетях в отчетном году_______0_______</w:t>
      </w:r>
    </w:p>
    <w:p w:rsidR="00711BB7" w:rsidRPr="00711BB7" w:rsidRDefault="00711BB7" w:rsidP="00711BB7">
      <w:pPr>
        <w:numPr>
          <w:ilvl w:val="0"/>
          <w:numId w:val="40"/>
        </w:numPr>
        <w:suppressAutoHyphens/>
        <w:contextualSpacing/>
      </w:pPr>
      <w:r w:rsidRPr="00711BB7">
        <w:t>Количество краеведческих справок, выданных через виртуальную справочную службу на сайте (веб-форма на сайте) в отчетном году_______</w:t>
      </w:r>
      <w:r w:rsidR="00410BA2">
        <w:t>20</w:t>
      </w:r>
      <w:r w:rsidRPr="00711BB7">
        <w:t>_______</w:t>
      </w:r>
    </w:p>
    <w:p w:rsidR="00711BB7" w:rsidRPr="00711BB7" w:rsidRDefault="00711BB7" w:rsidP="00711BB7">
      <w:pPr>
        <w:suppressAutoHyphens/>
      </w:pPr>
    </w:p>
    <w:p w:rsidR="001725AA" w:rsidRDefault="001725AA" w:rsidP="00362B67">
      <w:pPr>
        <w:rPr>
          <w:b/>
        </w:rPr>
      </w:pPr>
    </w:p>
    <w:p w:rsidR="001725AA" w:rsidRPr="00E4771D" w:rsidRDefault="001725AA" w:rsidP="001725AA">
      <w:pPr>
        <w:jc w:val="center"/>
        <w:rPr>
          <w:b/>
        </w:rPr>
      </w:pPr>
      <w:r>
        <w:rPr>
          <w:b/>
        </w:rPr>
        <w:t>9.4.</w:t>
      </w:r>
      <w:r w:rsidRPr="00E4771D">
        <w:rPr>
          <w:b/>
        </w:rPr>
        <w:t xml:space="preserve"> Подготовка и проведение библиотечных мероприятий </w:t>
      </w:r>
    </w:p>
    <w:p w:rsidR="001725AA" w:rsidRPr="00E4771D" w:rsidRDefault="001725AA" w:rsidP="001725AA">
      <w:pPr>
        <w:jc w:val="center"/>
        <w:rPr>
          <w:b/>
        </w:rPr>
      </w:pPr>
      <w:r w:rsidRPr="00E4771D">
        <w:rPr>
          <w:b/>
        </w:rPr>
        <w:t>краеведческой направленности.</w:t>
      </w:r>
    </w:p>
    <w:p w:rsidR="0011432D" w:rsidRPr="0011432D" w:rsidRDefault="0011432D" w:rsidP="0011432D">
      <w:pPr>
        <w:jc w:val="center"/>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559"/>
        <w:gridCol w:w="1560"/>
        <w:gridCol w:w="1417"/>
        <w:gridCol w:w="1276"/>
      </w:tblGrid>
      <w:tr w:rsidR="0011432D" w:rsidRPr="0011432D" w:rsidTr="0011432D">
        <w:tc>
          <w:tcPr>
            <w:tcW w:w="567" w:type="dxa"/>
          </w:tcPr>
          <w:p w:rsidR="0011432D" w:rsidRPr="0011432D" w:rsidRDefault="0011432D" w:rsidP="0011432D">
            <w:pPr>
              <w:jc w:val="center"/>
              <w:rPr>
                <w:rFonts w:eastAsia="Calibri"/>
                <w:b/>
                <w:sz w:val="20"/>
                <w:szCs w:val="20"/>
                <w:lang w:eastAsia="en-US"/>
              </w:rPr>
            </w:pPr>
            <w:r w:rsidRPr="0011432D">
              <w:rPr>
                <w:b/>
                <w:sz w:val="20"/>
                <w:szCs w:val="20"/>
              </w:rPr>
              <w:t>№ п/п</w:t>
            </w:r>
          </w:p>
        </w:tc>
        <w:tc>
          <w:tcPr>
            <w:tcW w:w="2977" w:type="dxa"/>
          </w:tcPr>
          <w:p w:rsidR="0011432D" w:rsidRPr="0011432D" w:rsidRDefault="0011432D" w:rsidP="0011432D">
            <w:pPr>
              <w:jc w:val="center"/>
              <w:rPr>
                <w:rFonts w:eastAsia="Calibri"/>
                <w:b/>
                <w:bCs/>
                <w:sz w:val="20"/>
                <w:szCs w:val="20"/>
                <w:lang w:eastAsia="en-US"/>
              </w:rPr>
            </w:pPr>
            <w:r w:rsidRPr="0011432D">
              <w:rPr>
                <w:rFonts w:eastAsia="Calibri"/>
                <w:b/>
                <w:bCs/>
                <w:sz w:val="20"/>
                <w:szCs w:val="20"/>
                <w:lang w:eastAsia="en-US"/>
              </w:rPr>
              <w:t>Наименование мероприятия</w:t>
            </w:r>
          </w:p>
        </w:tc>
        <w:tc>
          <w:tcPr>
            <w:tcW w:w="1559" w:type="dxa"/>
          </w:tcPr>
          <w:p w:rsidR="0011432D" w:rsidRPr="0011432D" w:rsidRDefault="0011432D" w:rsidP="0011432D">
            <w:pPr>
              <w:jc w:val="center"/>
              <w:rPr>
                <w:rFonts w:eastAsia="Calibri"/>
                <w:b/>
                <w:bCs/>
                <w:sz w:val="20"/>
                <w:szCs w:val="20"/>
                <w:lang w:eastAsia="en-US"/>
              </w:rPr>
            </w:pPr>
            <w:r w:rsidRPr="0011432D">
              <w:rPr>
                <w:rFonts w:eastAsia="Calibri"/>
                <w:b/>
                <w:bCs/>
                <w:sz w:val="20"/>
                <w:szCs w:val="20"/>
                <w:lang w:eastAsia="en-US"/>
              </w:rPr>
              <w:t>Формат проведения</w:t>
            </w:r>
          </w:p>
          <w:p w:rsidR="0011432D" w:rsidRPr="0011432D" w:rsidRDefault="0011432D" w:rsidP="0011432D">
            <w:pPr>
              <w:jc w:val="center"/>
              <w:rPr>
                <w:rFonts w:eastAsia="Calibri"/>
                <w:b/>
                <w:bCs/>
                <w:sz w:val="20"/>
                <w:szCs w:val="20"/>
                <w:lang w:eastAsia="en-US"/>
              </w:rPr>
            </w:pPr>
            <w:r w:rsidRPr="0011432D">
              <w:rPr>
                <w:rFonts w:eastAsia="Calibri"/>
                <w:b/>
                <w:bCs/>
                <w:sz w:val="20"/>
                <w:szCs w:val="20"/>
                <w:lang w:eastAsia="en-US"/>
              </w:rPr>
              <w:t>очно/ вне стационара/</w:t>
            </w:r>
          </w:p>
          <w:p w:rsidR="0011432D" w:rsidRPr="0011432D" w:rsidRDefault="0011432D" w:rsidP="0011432D">
            <w:pPr>
              <w:jc w:val="center"/>
              <w:rPr>
                <w:rFonts w:eastAsia="Calibri"/>
                <w:b/>
                <w:bCs/>
                <w:sz w:val="20"/>
                <w:szCs w:val="20"/>
                <w:lang w:eastAsia="en-US"/>
              </w:rPr>
            </w:pPr>
            <w:r w:rsidRPr="0011432D">
              <w:rPr>
                <w:rFonts w:eastAsia="Calibri"/>
                <w:b/>
                <w:bCs/>
                <w:sz w:val="20"/>
                <w:szCs w:val="20"/>
                <w:lang w:eastAsia="en-US"/>
              </w:rPr>
              <w:t>дистанционно</w:t>
            </w:r>
          </w:p>
        </w:tc>
        <w:tc>
          <w:tcPr>
            <w:tcW w:w="1560" w:type="dxa"/>
          </w:tcPr>
          <w:p w:rsidR="0011432D" w:rsidRPr="0011432D" w:rsidRDefault="0011432D" w:rsidP="0011432D">
            <w:pPr>
              <w:jc w:val="center"/>
              <w:rPr>
                <w:rFonts w:eastAsia="Calibri"/>
                <w:b/>
                <w:bCs/>
                <w:sz w:val="20"/>
                <w:szCs w:val="20"/>
                <w:lang w:eastAsia="en-US"/>
              </w:rPr>
            </w:pPr>
            <w:r w:rsidRPr="0011432D">
              <w:rPr>
                <w:rFonts w:eastAsia="Calibri"/>
                <w:b/>
                <w:bCs/>
                <w:sz w:val="20"/>
                <w:szCs w:val="20"/>
                <w:lang w:eastAsia="en-US"/>
              </w:rPr>
              <w:t>Форма проведения</w:t>
            </w:r>
          </w:p>
          <w:p w:rsidR="0011432D" w:rsidRPr="0011432D" w:rsidRDefault="0011432D" w:rsidP="0011432D">
            <w:pPr>
              <w:jc w:val="center"/>
              <w:rPr>
                <w:rFonts w:eastAsia="Calibri"/>
                <w:b/>
                <w:bCs/>
                <w:sz w:val="20"/>
                <w:szCs w:val="20"/>
                <w:lang w:eastAsia="en-US"/>
              </w:rPr>
            </w:pPr>
            <w:r w:rsidRPr="0011432D">
              <w:rPr>
                <w:rFonts w:eastAsia="Calibri"/>
                <w:b/>
                <w:bCs/>
                <w:sz w:val="20"/>
                <w:szCs w:val="20"/>
                <w:lang w:eastAsia="en-US"/>
              </w:rPr>
              <w:t>мероприятия</w:t>
            </w:r>
          </w:p>
        </w:tc>
        <w:tc>
          <w:tcPr>
            <w:tcW w:w="1417" w:type="dxa"/>
          </w:tcPr>
          <w:p w:rsidR="0011432D" w:rsidRPr="0011432D" w:rsidRDefault="0011432D" w:rsidP="0011432D">
            <w:pPr>
              <w:jc w:val="center"/>
              <w:rPr>
                <w:rFonts w:eastAsia="Calibri"/>
                <w:b/>
                <w:bCs/>
                <w:sz w:val="20"/>
                <w:szCs w:val="20"/>
                <w:lang w:eastAsia="en-US"/>
              </w:rPr>
            </w:pPr>
            <w:r w:rsidRPr="0011432D">
              <w:rPr>
                <w:rFonts w:eastAsia="Calibri"/>
                <w:b/>
                <w:bCs/>
                <w:sz w:val="20"/>
                <w:szCs w:val="20"/>
                <w:lang w:eastAsia="en-US"/>
              </w:rPr>
              <w:t>Место проведения</w:t>
            </w:r>
          </w:p>
        </w:tc>
        <w:tc>
          <w:tcPr>
            <w:tcW w:w="1276" w:type="dxa"/>
          </w:tcPr>
          <w:p w:rsidR="0011432D" w:rsidRPr="0011432D" w:rsidRDefault="0011432D" w:rsidP="0011432D">
            <w:pPr>
              <w:jc w:val="center"/>
              <w:rPr>
                <w:rFonts w:eastAsia="Calibri"/>
                <w:b/>
                <w:bCs/>
                <w:sz w:val="20"/>
                <w:szCs w:val="20"/>
                <w:lang w:eastAsia="en-US"/>
              </w:rPr>
            </w:pPr>
            <w:r w:rsidRPr="0011432D">
              <w:rPr>
                <w:rFonts w:eastAsia="Calibri"/>
                <w:b/>
                <w:bCs/>
                <w:sz w:val="20"/>
                <w:szCs w:val="20"/>
                <w:lang w:eastAsia="en-US"/>
              </w:rPr>
              <w:t>Целевая аудитория</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"Читаем стихи Владимира Иосифовича Гаврилова"-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дистанционно</w:t>
            </w:r>
          </w:p>
        </w:tc>
        <w:tc>
          <w:tcPr>
            <w:tcW w:w="1560"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IV Межрегиональная краеведческая акция</w:t>
            </w:r>
          </w:p>
        </w:tc>
        <w:tc>
          <w:tcPr>
            <w:tcW w:w="1417" w:type="dxa"/>
          </w:tcPr>
          <w:p w:rsidR="0011432D" w:rsidRPr="0011432D" w:rsidRDefault="006368D8" w:rsidP="0011432D">
            <w:pPr>
              <w:widowControl w:val="0"/>
              <w:suppressAutoHyphens/>
              <w:autoSpaceDN w:val="0"/>
              <w:spacing w:after="160" w:line="259" w:lineRule="auto"/>
              <w:jc w:val="center"/>
              <w:textAlignment w:val="baseline"/>
              <w:rPr>
                <w:rFonts w:eastAsia="MS Mincho"/>
                <w:kern w:val="3"/>
                <w:sz w:val="20"/>
                <w:szCs w:val="20"/>
                <w:u w:val="single"/>
                <w:lang w:eastAsia="en-US" w:bidi="hi-IN"/>
              </w:rPr>
            </w:pPr>
            <w:hyperlink r:id="rId87" w:history="1">
              <w:r w:rsidR="0011432D" w:rsidRPr="0011432D">
                <w:rPr>
                  <w:rFonts w:eastAsia="MS Mincho"/>
                  <w:color w:val="0563C1"/>
                  <w:kern w:val="3"/>
                  <w:sz w:val="20"/>
                  <w:szCs w:val="20"/>
                  <w:u w:val="single"/>
                  <w:lang w:eastAsia="en-US" w:bidi="hi-IN"/>
                </w:rPr>
                <w:t>https://vk.com/wall-217429495_479</w:t>
              </w:r>
            </w:hyperlink>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color w:val="000000"/>
                <w:kern w:val="3"/>
                <w:sz w:val="20"/>
                <w:szCs w:val="20"/>
                <w:shd w:val="clear" w:color="auto" w:fill="FFFFFF"/>
                <w:lang w:eastAsia="zh-CN" w:bidi="hi-IN"/>
              </w:rPr>
              <w:t>"По страницам книг о войне великого донского писателя М. А. Шолохова"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дистанционно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NSimSun"/>
                <w:color w:val="000000"/>
                <w:kern w:val="3"/>
                <w:sz w:val="20"/>
                <w:szCs w:val="20"/>
                <w:shd w:val="clear" w:color="auto" w:fill="FFFFFF"/>
                <w:lang w:eastAsia="zh-CN" w:bidi="hi-IN"/>
              </w:rPr>
              <w:t>Литературное путешествие</w:t>
            </w:r>
          </w:p>
        </w:tc>
        <w:tc>
          <w:tcPr>
            <w:tcW w:w="1417" w:type="dxa"/>
          </w:tcPr>
          <w:p w:rsidR="0011432D" w:rsidRPr="0011432D" w:rsidRDefault="006368D8" w:rsidP="0011432D">
            <w:pPr>
              <w:widowControl w:val="0"/>
              <w:suppressAutoHyphens/>
              <w:autoSpaceDN w:val="0"/>
              <w:spacing w:after="160" w:line="259" w:lineRule="auto"/>
              <w:jc w:val="center"/>
              <w:textAlignment w:val="baseline"/>
              <w:rPr>
                <w:rFonts w:eastAsia="MS Mincho"/>
                <w:kern w:val="3"/>
                <w:sz w:val="20"/>
                <w:szCs w:val="20"/>
                <w:u w:val="single"/>
                <w:lang w:eastAsia="en-US" w:bidi="hi-IN"/>
              </w:rPr>
            </w:pPr>
            <w:hyperlink r:id="rId88" w:history="1">
              <w:r w:rsidR="0011432D" w:rsidRPr="0011432D">
                <w:rPr>
                  <w:rFonts w:eastAsia="MS Mincho"/>
                  <w:color w:val="0563C1"/>
                  <w:kern w:val="3"/>
                  <w:sz w:val="20"/>
                  <w:szCs w:val="20"/>
                  <w:u w:val="single"/>
                  <w:lang w:eastAsia="en-US" w:bidi="hi-IN"/>
                </w:rPr>
                <w:t>https://vk.com/wall-217429495_479</w:t>
              </w:r>
            </w:hyperlink>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w:t>
            </w:r>
          </w:p>
        </w:tc>
        <w:tc>
          <w:tcPr>
            <w:tcW w:w="2977" w:type="dxa"/>
          </w:tcPr>
          <w:p w:rsidR="0011432D" w:rsidRPr="0011432D" w:rsidRDefault="0011432D" w:rsidP="0011432D">
            <w:pPr>
              <w:widowControl w:val="0"/>
              <w:suppressAutoHyphens/>
              <w:autoSpaceDN w:val="0"/>
              <w:jc w:val="center"/>
              <w:textAlignment w:val="baseline"/>
              <w:rPr>
                <w:rFonts w:eastAsia="NSimSun"/>
                <w:color w:val="000000"/>
                <w:kern w:val="3"/>
                <w:sz w:val="20"/>
                <w:szCs w:val="20"/>
                <w:shd w:val="clear" w:color="auto" w:fill="FFFFFF"/>
                <w:lang w:eastAsia="zh-CN" w:bidi="hi-IN"/>
              </w:rPr>
            </w:pPr>
            <w:r w:rsidRPr="0011432D">
              <w:rPr>
                <w:color w:val="000000"/>
                <w:sz w:val="20"/>
                <w:szCs w:val="20"/>
                <w:shd w:val="clear" w:color="auto" w:fill="FFFFFF"/>
              </w:rPr>
              <w:t>«Память книга оживит. Героические страницы», к посвящён творчеству Михаила Александровича Шолохов</w:t>
            </w:r>
          </w:p>
        </w:tc>
        <w:tc>
          <w:tcPr>
            <w:tcW w:w="1559" w:type="dxa"/>
          </w:tcPr>
          <w:p w:rsidR="0011432D" w:rsidRPr="0011432D" w:rsidRDefault="0011432D" w:rsidP="0011432D">
            <w:pPr>
              <w:jc w:val="center"/>
              <w:rPr>
                <w:rFonts w:eastAsia="MS Mincho"/>
                <w:bCs/>
                <w:sz w:val="20"/>
                <w:szCs w:val="20"/>
              </w:rPr>
            </w:pPr>
            <w:r w:rsidRPr="0011432D">
              <w:rPr>
                <w:rFonts w:eastAsia="MS Mincho"/>
                <w:bCs/>
                <w:sz w:val="20"/>
                <w:szCs w:val="20"/>
              </w:rPr>
              <w:t>дистанционно</w:t>
            </w:r>
          </w:p>
        </w:tc>
        <w:tc>
          <w:tcPr>
            <w:tcW w:w="1560" w:type="dxa"/>
          </w:tcPr>
          <w:p w:rsidR="0011432D" w:rsidRPr="0011432D" w:rsidRDefault="0011432D" w:rsidP="0011432D">
            <w:pPr>
              <w:widowControl w:val="0"/>
              <w:suppressAutoHyphens/>
              <w:autoSpaceDN w:val="0"/>
              <w:jc w:val="center"/>
              <w:textAlignment w:val="baseline"/>
              <w:rPr>
                <w:rFonts w:eastAsia="NSimSun"/>
                <w:color w:val="000000"/>
                <w:kern w:val="3"/>
                <w:sz w:val="20"/>
                <w:szCs w:val="20"/>
                <w:shd w:val="clear" w:color="auto" w:fill="FFFFFF"/>
                <w:lang w:eastAsia="zh-CN" w:bidi="hi-IN"/>
              </w:rPr>
            </w:pPr>
            <w:r w:rsidRPr="0011432D">
              <w:rPr>
                <w:color w:val="000000"/>
                <w:sz w:val="20"/>
                <w:szCs w:val="20"/>
                <w:shd w:val="clear" w:color="auto" w:fill="FFFFFF"/>
              </w:rPr>
              <w:t>межрегиональные краеведческие чтения</w:t>
            </w:r>
          </w:p>
        </w:tc>
        <w:tc>
          <w:tcPr>
            <w:tcW w:w="1417" w:type="dxa"/>
          </w:tcPr>
          <w:p w:rsidR="0011432D" w:rsidRPr="0011432D" w:rsidRDefault="006368D8" w:rsidP="0011432D">
            <w:pPr>
              <w:jc w:val="center"/>
              <w:rPr>
                <w:color w:val="2E74B5"/>
                <w:sz w:val="20"/>
                <w:szCs w:val="20"/>
                <w:shd w:val="clear" w:color="auto" w:fill="FFFFFF"/>
              </w:rPr>
            </w:pPr>
            <w:hyperlink r:id="rId89" w:history="1">
              <w:r w:rsidR="0011432D" w:rsidRPr="0011432D">
                <w:rPr>
                  <w:color w:val="2E74B5"/>
                  <w:sz w:val="20"/>
                  <w:szCs w:val="20"/>
                  <w:u w:val="single"/>
                  <w:shd w:val="clear" w:color="auto" w:fill="FFFFFF"/>
                </w:rPr>
                <w:t>https://vk.com/wall-217608731_262</w:t>
              </w:r>
            </w:hyperlink>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w:t>
            </w:r>
          </w:p>
        </w:tc>
        <w:tc>
          <w:tcPr>
            <w:tcW w:w="297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«Миус-фронт. Нам доверена память»</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jc w:val="center"/>
              <w:rPr>
                <w:rFonts w:eastAsia="MS Mincho"/>
                <w:bCs/>
                <w:sz w:val="20"/>
                <w:szCs w:val="20"/>
              </w:rPr>
            </w:pPr>
            <w:r w:rsidRPr="0011432D">
              <w:rPr>
                <w:rFonts w:eastAsia="MS Mincho"/>
                <w:bCs/>
                <w:sz w:val="20"/>
                <w:szCs w:val="20"/>
              </w:rPr>
              <w:t>Час памяти</w:t>
            </w:r>
          </w:p>
        </w:tc>
        <w:tc>
          <w:tcPr>
            <w:tcW w:w="1417"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Александровская БО</w:t>
            </w:r>
          </w:p>
        </w:tc>
        <w:tc>
          <w:tcPr>
            <w:tcW w:w="1276"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w:t>
            </w:r>
          </w:p>
        </w:tc>
        <w:tc>
          <w:tcPr>
            <w:tcW w:w="297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«Чеховские волонтеры, или дети читают детям»</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jc w:val="center"/>
              <w:rPr>
                <w:rFonts w:eastAsia="MS Mincho"/>
                <w:bCs/>
                <w:sz w:val="20"/>
                <w:szCs w:val="20"/>
              </w:rPr>
            </w:pPr>
            <w:r w:rsidRPr="0011432D">
              <w:rPr>
                <w:rFonts w:eastAsia="MS Mincho"/>
                <w:bCs/>
                <w:sz w:val="20"/>
                <w:szCs w:val="20"/>
              </w:rPr>
              <w:t>Акция</w:t>
            </w:r>
          </w:p>
        </w:tc>
        <w:tc>
          <w:tcPr>
            <w:tcW w:w="1417"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Александровская БО</w:t>
            </w:r>
          </w:p>
        </w:tc>
        <w:tc>
          <w:tcPr>
            <w:tcW w:w="1276"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w:t>
            </w:r>
          </w:p>
        </w:tc>
        <w:tc>
          <w:tcPr>
            <w:tcW w:w="297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«Путешествие в заповедный мир</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jc w:val="center"/>
              <w:rPr>
                <w:rFonts w:eastAsia="MS Mincho"/>
                <w:bCs/>
                <w:sz w:val="20"/>
                <w:szCs w:val="20"/>
              </w:rPr>
            </w:pPr>
            <w:r w:rsidRPr="0011432D">
              <w:rPr>
                <w:rFonts w:eastAsia="MS Mincho"/>
                <w:bCs/>
                <w:sz w:val="20"/>
                <w:szCs w:val="20"/>
              </w:rPr>
              <w:t>Эко-круиз</w:t>
            </w:r>
          </w:p>
        </w:tc>
        <w:tc>
          <w:tcPr>
            <w:tcW w:w="1417"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Александровская БО</w:t>
            </w:r>
          </w:p>
        </w:tc>
        <w:tc>
          <w:tcPr>
            <w:tcW w:w="1276"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w:t>
            </w:r>
          </w:p>
        </w:tc>
        <w:tc>
          <w:tcPr>
            <w:tcW w:w="297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«Чеховские волонтеры, или дети читают детям»</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jc w:val="center"/>
              <w:rPr>
                <w:rFonts w:eastAsia="MS Mincho"/>
                <w:bCs/>
                <w:sz w:val="20"/>
                <w:szCs w:val="20"/>
              </w:rPr>
            </w:pPr>
            <w:r w:rsidRPr="0011432D">
              <w:rPr>
                <w:rFonts w:eastAsia="MS Mincho"/>
                <w:bCs/>
                <w:sz w:val="20"/>
                <w:szCs w:val="20"/>
              </w:rPr>
              <w:t>Акция</w:t>
            </w:r>
          </w:p>
        </w:tc>
        <w:tc>
          <w:tcPr>
            <w:tcW w:w="1417"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Алексеевская БО</w:t>
            </w:r>
          </w:p>
        </w:tc>
        <w:tc>
          <w:tcPr>
            <w:tcW w:w="1276"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w:t>
            </w:r>
          </w:p>
        </w:tc>
        <w:tc>
          <w:tcPr>
            <w:tcW w:w="297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«Миус-фронт. Нам доверена память»</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jc w:val="center"/>
              <w:rPr>
                <w:rFonts w:eastAsia="MS Mincho"/>
                <w:bCs/>
                <w:sz w:val="20"/>
                <w:szCs w:val="20"/>
              </w:rPr>
            </w:pPr>
            <w:r w:rsidRPr="0011432D">
              <w:rPr>
                <w:rFonts w:eastAsia="MS Mincho"/>
                <w:bCs/>
                <w:sz w:val="20"/>
                <w:szCs w:val="20"/>
              </w:rPr>
              <w:t>Час памяти</w:t>
            </w:r>
          </w:p>
        </w:tc>
        <w:tc>
          <w:tcPr>
            <w:tcW w:w="1417"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Алексеевская БО</w:t>
            </w:r>
          </w:p>
        </w:tc>
        <w:tc>
          <w:tcPr>
            <w:tcW w:w="1276"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w:t>
            </w:r>
          </w:p>
        </w:tc>
        <w:tc>
          <w:tcPr>
            <w:tcW w:w="2977" w:type="dxa"/>
          </w:tcPr>
          <w:p w:rsidR="0011432D" w:rsidRPr="0011432D" w:rsidRDefault="0011432D" w:rsidP="0011432D">
            <w:pPr>
              <w:ind w:left="-538"/>
              <w:jc w:val="center"/>
              <w:rPr>
                <w:rFonts w:eastAsia="Calibri"/>
                <w:sz w:val="20"/>
                <w:szCs w:val="20"/>
                <w:lang w:eastAsia="en-US"/>
              </w:rPr>
            </w:pPr>
            <w:r w:rsidRPr="0011432D">
              <w:rPr>
                <w:rFonts w:eastAsia="Calibri"/>
                <w:sz w:val="20"/>
                <w:szCs w:val="20"/>
                <w:lang w:eastAsia="en-US"/>
              </w:rPr>
              <w:t>«Пут «Путешествие в заповедный мир»</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jc w:val="center"/>
              <w:rPr>
                <w:rFonts w:eastAsia="MS Mincho"/>
                <w:bCs/>
                <w:sz w:val="20"/>
                <w:szCs w:val="20"/>
              </w:rPr>
            </w:pPr>
            <w:r w:rsidRPr="0011432D">
              <w:rPr>
                <w:rFonts w:eastAsia="MS Mincho"/>
                <w:bCs/>
                <w:sz w:val="20"/>
                <w:szCs w:val="20"/>
              </w:rPr>
              <w:t>Эко-круиз к 30-летию Государственного природного заповедника «Ростовский»</w:t>
            </w:r>
          </w:p>
        </w:tc>
        <w:tc>
          <w:tcPr>
            <w:tcW w:w="1417"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Алексеевская БО</w:t>
            </w:r>
          </w:p>
        </w:tc>
        <w:tc>
          <w:tcPr>
            <w:tcW w:w="1276" w:type="dxa"/>
            <w:vAlign w:val="center"/>
          </w:tcPr>
          <w:p w:rsidR="0011432D" w:rsidRPr="0011432D" w:rsidRDefault="0011432D" w:rsidP="0011432D">
            <w:pPr>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«Имена Победы: судьба Алексея Береста»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sz w:val="20"/>
                <w:szCs w:val="20"/>
              </w:rPr>
              <w:t>Час исторической памяти</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bCs/>
                <w:sz w:val="20"/>
                <w:szCs w:val="20"/>
              </w:rPr>
              <w:t>Марфинская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«Живая память»</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sz w:val="20"/>
                <w:szCs w:val="20"/>
              </w:rPr>
              <w:t>Акция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bCs/>
                <w:sz w:val="20"/>
                <w:szCs w:val="20"/>
              </w:rPr>
              <w:t>Марфинская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«В краю Тихого Дона. Казачьи легенды»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Литературный урок</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Марфинская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13</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«Здесь все мое, и я отсюда родом»</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NSimSun"/>
                <w:kern w:val="3"/>
                <w:sz w:val="20"/>
                <w:szCs w:val="20"/>
                <w:lang w:eastAsia="zh-CN" w:bidi="hi-IN"/>
              </w:rPr>
              <w:t>Беседа у выставки-портрет</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Марфинская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«Покровские традиции»</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NSimSun"/>
                <w:kern w:val="3"/>
                <w:sz w:val="20"/>
                <w:szCs w:val="20"/>
                <w:lang w:eastAsia="zh-CN" w:bidi="hi-IN"/>
              </w:rPr>
              <w:t>Творческая мастерская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Марфинская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«Дон течет величавый, полон дум и былин»</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sz w:val="20"/>
                <w:szCs w:val="20"/>
              </w:rPr>
              <w:t>Выставка-путешествие</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Марфинская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"Матвеев Курган в цифрах и фактах",</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bCs/>
                <w:sz w:val="20"/>
                <w:szCs w:val="20"/>
                <w:lang w:eastAsia="en-US"/>
              </w:rPr>
              <w:t>Информационная акция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bCs/>
                <w:sz w:val="20"/>
                <w:szCs w:val="20"/>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p>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"Чеховские волонтеры, или Дети читают детям"-2025</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bCs/>
                <w:sz w:val="20"/>
                <w:szCs w:val="20"/>
                <w:lang w:eastAsia="en-US"/>
              </w:rPr>
              <w:t>Круглый стол</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bCs/>
                <w:sz w:val="20"/>
                <w:szCs w:val="20"/>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18</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«По страницам книг Ивана Дмитриевича Василенко»</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Обзор</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19</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«Читаем Жака»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bCs/>
                <w:sz w:val="20"/>
                <w:szCs w:val="20"/>
                <w:lang w:eastAsia="en-US"/>
              </w:rPr>
              <w:t>Акция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20</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"Читаем стихи Владимира Иосифовича Гаврилова"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онлайн-формат</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bCs/>
                <w:sz w:val="20"/>
                <w:szCs w:val="20"/>
                <w:lang w:eastAsia="en-US"/>
              </w:rPr>
              <w:t>Акция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21</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«Читаем рассказы Алексея Абрамовича Коркищенко»</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«В его произведениях отражена история России»</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sz w:val="20"/>
                <w:szCs w:val="20"/>
              </w:rPr>
              <w:t>Межрегиональная краеведческая акция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p>
          <w:p w:rsidR="0011432D" w:rsidRPr="0011432D" w:rsidRDefault="0011432D" w:rsidP="0011432D">
            <w:pPr>
              <w:jc w:val="center"/>
              <w:rPr>
                <w:rFonts w:eastAsia="Calibri"/>
                <w:sz w:val="20"/>
                <w:szCs w:val="20"/>
                <w:lang w:eastAsia="en-US"/>
              </w:rPr>
            </w:pPr>
            <w:r w:rsidRPr="0011432D">
              <w:rPr>
                <w:rFonts w:eastAsia="Calibri"/>
                <w:sz w:val="20"/>
                <w:szCs w:val="20"/>
                <w:lang w:eastAsia="en-US"/>
              </w:rPr>
              <w:t>22</w:t>
            </w:r>
          </w:p>
        </w:tc>
        <w:tc>
          <w:tcPr>
            <w:tcW w:w="2977" w:type="dxa"/>
          </w:tcPr>
          <w:p w:rsidR="0011432D" w:rsidRPr="0011432D" w:rsidRDefault="0011432D" w:rsidP="0011432D">
            <w:pPr>
              <w:suppressAutoHyphens/>
              <w:snapToGrid w:val="0"/>
              <w:jc w:val="center"/>
              <w:rPr>
                <w:sz w:val="20"/>
                <w:szCs w:val="20"/>
              </w:rPr>
            </w:pPr>
            <w:r w:rsidRPr="0011432D">
              <w:rPr>
                <w:sz w:val="20"/>
                <w:szCs w:val="20"/>
              </w:rPr>
              <w:t>"Память книга оживит. Героические страницы" Михаил Шолохов. «Судьба человека»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очно/ вне стационара/</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Межрегиональные краеведческие чтения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23</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«Война в произведениях М.А.Шолохова»</w:t>
            </w:r>
          </w:p>
        </w:tc>
        <w:tc>
          <w:tcPr>
            <w:tcW w:w="1559" w:type="dxa"/>
          </w:tcPr>
          <w:p w:rsidR="0011432D" w:rsidRPr="0011432D" w:rsidRDefault="0011432D" w:rsidP="0011432D">
            <w:pPr>
              <w:jc w:val="center"/>
              <w:rPr>
                <w:rFonts w:eastAsia="MS Mincho"/>
                <w:bCs/>
                <w:sz w:val="20"/>
                <w:szCs w:val="20"/>
              </w:rPr>
            </w:pPr>
            <w:r w:rsidRPr="0011432D">
              <w:rPr>
                <w:rFonts w:eastAsia="Calibri"/>
                <w:sz w:val="20"/>
                <w:szCs w:val="20"/>
                <w:lang w:eastAsia="en-US"/>
              </w:rPr>
              <w:t>очно/ вне стационара</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Час-размышление</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24</w:t>
            </w:r>
          </w:p>
        </w:tc>
        <w:tc>
          <w:tcPr>
            <w:tcW w:w="2977" w:type="dxa"/>
          </w:tcPr>
          <w:p w:rsidR="0011432D" w:rsidRPr="0011432D" w:rsidRDefault="0011432D" w:rsidP="0011432D">
            <w:pPr>
              <w:widowControl w:val="0"/>
              <w:suppressAutoHyphens/>
              <w:jc w:val="center"/>
              <w:rPr>
                <w:rFonts w:eastAsia="Calibri"/>
                <w:sz w:val="20"/>
                <w:szCs w:val="20"/>
                <w:lang w:eastAsia="en-US"/>
              </w:rPr>
            </w:pPr>
            <w:r w:rsidRPr="0011432D">
              <w:rPr>
                <w:rFonts w:eastAsia="Calibri"/>
                <w:sz w:val="20"/>
                <w:szCs w:val="20"/>
                <w:lang w:eastAsia="en-US"/>
              </w:rPr>
              <w:t>"М.А.Шолохов -гордость и  слава Дона"</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очно/ в стационаре</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bCs/>
                <w:sz w:val="20"/>
                <w:szCs w:val="20"/>
                <w:lang w:eastAsia="en-US"/>
              </w:rPr>
              <w:t>Час-знакомство</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25</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"Певец родных просторов".</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"Стихи вне времени"</w:t>
            </w:r>
          </w:p>
        </w:tc>
        <w:tc>
          <w:tcPr>
            <w:tcW w:w="1559" w:type="dxa"/>
          </w:tcPr>
          <w:p w:rsidR="0011432D" w:rsidRPr="0011432D" w:rsidRDefault="0011432D" w:rsidP="0011432D">
            <w:pPr>
              <w:jc w:val="center"/>
              <w:rPr>
                <w:rFonts w:eastAsia="MS Mincho"/>
                <w:bCs/>
                <w:sz w:val="20"/>
                <w:szCs w:val="20"/>
              </w:rPr>
            </w:pPr>
            <w:r w:rsidRPr="0011432D">
              <w:rPr>
                <w:rFonts w:eastAsia="MS Mincho"/>
                <w:bCs/>
                <w:sz w:val="20"/>
                <w:szCs w:val="20"/>
              </w:rPr>
              <w:t>очно/ вне стационара</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bCs/>
                <w:sz w:val="20"/>
                <w:szCs w:val="20"/>
                <w:lang w:eastAsia="en-US"/>
              </w:rPr>
              <w:t>Литературный час в рамках III Межрайонной акции "Читаем книги Николая Николаева"</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26</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Память книга оживит. Героические страницы. Юний Гольдман"</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очно/ вне стационара/</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Межрегиональные краеведческие чтения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27</w:t>
            </w:r>
          </w:p>
        </w:tc>
        <w:tc>
          <w:tcPr>
            <w:tcW w:w="2977" w:type="dxa"/>
          </w:tcPr>
          <w:p w:rsidR="0011432D" w:rsidRPr="0011432D" w:rsidRDefault="0011432D" w:rsidP="0011432D">
            <w:pPr>
              <w:widowControl w:val="0"/>
              <w:suppressAutoHyphens/>
              <w:jc w:val="center"/>
              <w:rPr>
                <w:rFonts w:eastAsia="Calibri"/>
                <w:sz w:val="20"/>
                <w:szCs w:val="20"/>
                <w:lang w:eastAsia="en-US"/>
              </w:rPr>
            </w:pPr>
            <w:r w:rsidRPr="0011432D">
              <w:rPr>
                <w:rFonts w:eastAsia="Calibri"/>
                <w:sz w:val="20"/>
                <w:szCs w:val="20"/>
                <w:lang w:eastAsia="en-US"/>
              </w:rPr>
              <w:t>«Шолоховские произведения на экране. Роман «Они сражались за Родину» и рассказ «Судьба человека» в рисунках читателей»</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дистанционно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bCs/>
                <w:sz w:val="20"/>
                <w:szCs w:val="20"/>
                <w:lang w:eastAsia="en-US"/>
              </w:rPr>
              <w:t>Онлайн-литературный час</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p>
          <w:p w:rsidR="0011432D" w:rsidRPr="0011432D" w:rsidRDefault="006368D8" w:rsidP="0011432D">
            <w:pPr>
              <w:widowControl w:val="0"/>
              <w:suppressAutoHyphens/>
              <w:autoSpaceDN w:val="0"/>
              <w:jc w:val="center"/>
              <w:textAlignment w:val="baseline"/>
              <w:rPr>
                <w:rFonts w:eastAsia="MS Mincho"/>
                <w:kern w:val="3"/>
                <w:sz w:val="20"/>
                <w:szCs w:val="20"/>
                <w:lang w:bidi="hi-IN"/>
              </w:rPr>
            </w:pPr>
            <w:hyperlink r:id="rId90" w:history="1">
              <w:r w:rsidR="0011432D" w:rsidRPr="0011432D">
                <w:rPr>
                  <w:rFonts w:eastAsia="MS Mincho"/>
                  <w:color w:val="0563C1"/>
                  <w:kern w:val="3"/>
                  <w:sz w:val="20"/>
                  <w:szCs w:val="20"/>
                  <w:u w:val="single"/>
                  <w:lang w:bidi="hi-IN"/>
                </w:rPr>
                <w:t>https://vk.com/club194764886?z=video-194764886_456239114%2F6669899efaa920ba70%2Fpl_wall_-194764886</w:t>
              </w:r>
            </w:hyperlink>
          </w:p>
          <w:p w:rsidR="0011432D" w:rsidRPr="0011432D" w:rsidRDefault="0011432D" w:rsidP="0011432D">
            <w:pPr>
              <w:widowControl w:val="0"/>
              <w:suppressAutoHyphens/>
              <w:autoSpaceDN w:val="0"/>
              <w:jc w:val="center"/>
              <w:textAlignment w:val="baseline"/>
              <w:rPr>
                <w:rFonts w:eastAsia="MS Mincho"/>
                <w:kern w:val="3"/>
                <w:sz w:val="20"/>
                <w:szCs w:val="20"/>
                <w:lang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28</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«Семья и любовь в литературе Донского края»</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очно/ в стационаре/</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Литературный обзор</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29</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«Певец Донской стороны» - Д.Петров(Бирюк)</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очно/ в стационаре/</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Литературный обзор</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Екатериновская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sz w:val="20"/>
                <w:szCs w:val="20"/>
              </w:rPr>
              <w:t>Массовый читатель</w:t>
            </w:r>
          </w:p>
        </w:tc>
      </w:tr>
      <w:tr w:rsidR="0011432D" w:rsidRPr="0011432D" w:rsidTr="0011432D">
        <w:trPr>
          <w:trHeight w:val="775"/>
        </w:trPr>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30</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«Побывайте в этих местах» -</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sz w:val="20"/>
                <w:szCs w:val="20"/>
              </w:rPr>
              <w:t>Виртуальная экскурсия по родному краю</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bCs/>
                <w:sz w:val="20"/>
                <w:szCs w:val="20"/>
              </w:rPr>
              <w:t>Анастасиевская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31</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shd w:val="clear" w:color="auto" w:fill="FFFFFF"/>
              </w:rPr>
              <w:t>«Я вновь читаю </w:t>
            </w:r>
            <w:r w:rsidRPr="0011432D">
              <w:rPr>
                <w:bCs/>
                <w:sz w:val="20"/>
                <w:szCs w:val="20"/>
                <w:shd w:val="clear" w:color="auto" w:fill="FFFFFF"/>
              </w:rPr>
              <w:t>Чеховские</w:t>
            </w:r>
            <w:r w:rsidRPr="0011432D">
              <w:rPr>
                <w:sz w:val="20"/>
                <w:szCs w:val="20"/>
                <w:shd w:val="clear" w:color="auto" w:fill="FFFFFF"/>
              </w:rPr>
              <w:t> строки…»</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bCs/>
                <w:sz w:val="20"/>
                <w:szCs w:val="20"/>
                <w:shd w:val="clear" w:color="auto" w:fill="FFFFFF"/>
              </w:rPr>
              <w:t>Чеховские</w:t>
            </w:r>
            <w:r w:rsidRPr="0011432D">
              <w:rPr>
                <w:sz w:val="20"/>
                <w:szCs w:val="20"/>
                <w:shd w:val="clear" w:color="auto" w:fill="FFFFFF"/>
              </w:rPr>
              <w:t> чтения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bCs/>
                <w:sz w:val="20"/>
                <w:szCs w:val="20"/>
              </w:rPr>
              <w:t>Анастасиевская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32</w:t>
            </w:r>
          </w:p>
        </w:tc>
        <w:tc>
          <w:tcPr>
            <w:tcW w:w="2977" w:type="dxa"/>
          </w:tcPr>
          <w:p w:rsidR="0011432D" w:rsidRPr="0011432D" w:rsidRDefault="0011432D" w:rsidP="0011432D">
            <w:pPr>
              <w:contextualSpacing/>
              <w:jc w:val="center"/>
              <w:rPr>
                <w:bCs/>
                <w:sz w:val="20"/>
                <w:szCs w:val="20"/>
              </w:rPr>
            </w:pPr>
            <w:r w:rsidRPr="0011432D">
              <w:rPr>
                <w:sz w:val="20"/>
                <w:szCs w:val="20"/>
              </w:rPr>
              <w:t>«Оставаясь самим собой…» - литературный час (110 лет Б. Изюмскому)</w:t>
            </w:r>
          </w:p>
        </w:tc>
        <w:tc>
          <w:tcPr>
            <w:tcW w:w="1559" w:type="dxa"/>
          </w:tcPr>
          <w:p w:rsidR="0011432D" w:rsidRPr="0011432D" w:rsidRDefault="0011432D" w:rsidP="0011432D">
            <w:pPr>
              <w:contextualSpacing/>
              <w:jc w:val="center"/>
              <w:rPr>
                <w:bCs/>
                <w:sz w:val="20"/>
                <w:szCs w:val="20"/>
              </w:rPr>
            </w:pPr>
            <w:r w:rsidRPr="0011432D">
              <w:rPr>
                <w:bCs/>
                <w:sz w:val="20"/>
                <w:szCs w:val="20"/>
              </w:rPr>
              <w:t>очно</w:t>
            </w:r>
          </w:p>
        </w:tc>
        <w:tc>
          <w:tcPr>
            <w:tcW w:w="1560" w:type="dxa"/>
          </w:tcPr>
          <w:p w:rsidR="0011432D" w:rsidRPr="0011432D" w:rsidRDefault="0011432D" w:rsidP="0011432D">
            <w:pPr>
              <w:contextualSpacing/>
              <w:jc w:val="center"/>
              <w:rPr>
                <w:bCs/>
                <w:sz w:val="20"/>
                <w:szCs w:val="20"/>
              </w:rPr>
            </w:pPr>
            <w:r w:rsidRPr="0011432D">
              <w:rPr>
                <w:rFonts w:eastAsia="MS Mincho"/>
                <w:bCs/>
                <w:sz w:val="20"/>
                <w:szCs w:val="20"/>
              </w:rPr>
              <w:t>Литературный час</w:t>
            </w:r>
          </w:p>
        </w:tc>
        <w:tc>
          <w:tcPr>
            <w:tcW w:w="1417" w:type="dxa"/>
          </w:tcPr>
          <w:p w:rsidR="0011432D" w:rsidRPr="0011432D" w:rsidRDefault="0011432D" w:rsidP="0011432D">
            <w:pPr>
              <w:contextualSpacing/>
              <w:jc w:val="center"/>
              <w:rPr>
                <w:bCs/>
                <w:sz w:val="20"/>
                <w:szCs w:val="20"/>
              </w:rPr>
            </w:pPr>
            <w:r w:rsidRPr="0011432D">
              <w:rPr>
                <w:bCs/>
                <w:sz w:val="20"/>
                <w:szCs w:val="20"/>
              </w:rPr>
              <w:t>Анастасиевская б/о</w:t>
            </w:r>
          </w:p>
        </w:tc>
        <w:tc>
          <w:tcPr>
            <w:tcW w:w="1276" w:type="dxa"/>
          </w:tcPr>
          <w:p w:rsidR="0011432D" w:rsidRPr="0011432D" w:rsidRDefault="0011432D" w:rsidP="0011432D">
            <w:pPr>
              <w:contextualSpacing/>
              <w:jc w:val="center"/>
              <w:rPr>
                <w:bCs/>
                <w:sz w:val="20"/>
                <w:szCs w:val="20"/>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33</w:t>
            </w:r>
          </w:p>
        </w:tc>
        <w:tc>
          <w:tcPr>
            <w:tcW w:w="2977" w:type="dxa"/>
          </w:tcPr>
          <w:p w:rsidR="0011432D" w:rsidRPr="0011432D" w:rsidRDefault="0011432D" w:rsidP="0011432D">
            <w:pPr>
              <w:jc w:val="center"/>
              <w:rPr>
                <w:sz w:val="20"/>
                <w:szCs w:val="20"/>
                <w:shd w:val="clear" w:color="auto" w:fill="FFFFFF"/>
              </w:rPr>
            </w:pPr>
            <w:r w:rsidRPr="0011432D">
              <w:rPr>
                <w:sz w:val="20"/>
                <w:szCs w:val="20"/>
                <w:shd w:val="clear" w:color="auto" w:fill="FFFFFF"/>
              </w:rPr>
              <w:t>«Шолохов в годы Великой Отечественной войны»</w:t>
            </w:r>
          </w:p>
        </w:tc>
        <w:tc>
          <w:tcPr>
            <w:tcW w:w="1559" w:type="dxa"/>
          </w:tcPr>
          <w:p w:rsidR="0011432D" w:rsidRPr="0011432D" w:rsidRDefault="0011432D" w:rsidP="0011432D">
            <w:pPr>
              <w:contextualSpacing/>
              <w:jc w:val="center"/>
              <w:rPr>
                <w:rFonts w:eastAsia="MS Mincho"/>
                <w:bCs/>
                <w:sz w:val="20"/>
                <w:szCs w:val="20"/>
              </w:rPr>
            </w:pPr>
            <w:r w:rsidRPr="0011432D">
              <w:rPr>
                <w:bCs/>
                <w:sz w:val="20"/>
                <w:szCs w:val="20"/>
              </w:rPr>
              <w:t>дистанционно</w:t>
            </w:r>
          </w:p>
        </w:tc>
        <w:tc>
          <w:tcPr>
            <w:tcW w:w="1560" w:type="dxa"/>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sz w:val="20"/>
                <w:szCs w:val="20"/>
                <w:shd w:val="clear" w:color="auto" w:fill="FFFFFF"/>
              </w:rPr>
              <w:t>Видео обзор</w:t>
            </w:r>
          </w:p>
        </w:tc>
        <w:tc>
          <w:tcPr>
            <w:tcW w:w="1417" w:type="dxa"/>
          </w:tcPr>
          <w:p w:rsidR="0011432D" w:rsidRPr="0011432D" w:rsidRDefault="0011432D" w:rsidP="0011432D">
            <w:pPr>
              <w:contextualSpacing/>
              <w:jc w:val="center"/>
              <w:rPr>
                <w:sz w:val="20"/>
                <w:szCs w:val="20"/>
              </w:rPr>
            </w:pPr>
            <w:r w:rsidRPr="0011432D">
              <w:rPr>
                <w:bCs/>
                <w:sz w:val="20"/>
                <w:szCs w:val="20"/>
              </w:rPr>
              <w:t>Анастасиевская б/о</w:t>
            </w:r>
          </w:p>
        </w:tc>
        <w:tc>
          <w:tcPr>
            <w:tcW w:w="1276" w:type="dxa"/>
          </w:tcPr>
          <w:p w:rsidR="0011432D" w:rsidRPr="0011432D" w:rsidRDefault="0011432D" w:rsidP="0011432D">
            <w:pPr>
              <w:contextualSpacing/>
              <w:jc w:val="center"/>
              <w:rPr>
                <w:sz w:val="20"/>
                <w:szCs w:val="20"/>
              </w:rPr>
            </w:pPr>
            <w:r w:rsidRPr="0011432D">
              <w:rPr>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34</w:t>
            </w:r>
          </w:p>
        </w:tc>
        <w:tc>
          <w:tcPr>
            <w:tcW w:w="2977" w:type="dxa"/>
          </w:tcPr>
          <w:p w:rsidR="0011432D" w:rsidRPr="0011432D" w:rsidRDefault="0011432D" w:rsidP="0011432D">
            <w:pPr>
              <w:kinsoku w:val="0"/>
              <w:overflowPunct w:val="0"/>
              <w:spacing w:before="77"/>
              <w:contextualSpacing/>
              <w:jc w:val="center"/>
              <w:textAlignment w:val="baseline"/>
              <w:rPr>
                <w:rFonts w:eastAsia="+mn-ea"/>
                <w:bCs/>
                <w:color w:val="000000"/>
                <w:sz w:val="20"/>
                <w:szCs w:val="20"/>
              </w:rPr>
            </w:pPr>
            <w:r w:rsidRPr="0011432D">
              <w:rPr>
                <w:rFonts w:eastAsia="Calibri"/>
                <w:sz w:val="20"/>
                <w:szCs w:val="20"/>
                <w:lang w:eastAsia="en-US"/>
              </w:rPr>
              <w:t>«Ростовская область – 88 лет в истории России»</w:t>
            </w:r>
          </w:p>
        </w:tc>
        <w:tc>
          <w:tcPr>
            <w:tcW w:w="1559" w:type="dxa"/>
          </w:tcPr>
          <w:p w:rsidR="0011432D" w:rsidRPr="0011432D" w:rsidRDefault="0011432D" w:rsidP="0011432D">
            <w:pPr>
              <w:jc w:val="center"/>
              <w:rPr>
                <w:rFonts w:eastAsia="MS Mincho"/>
                <w:bCs/>
                <w:sz w:val="20"/>
                <w:szCs w:val="20"/>
              </w:rPr>
            </w:pPr>
            <w:r w:rsidRPr="0011432D">
              <w:rPr>
                <w:rFonts w:eastAsia="MS Mincho"/>
                <w:bCs/>
                <w:sz w:val="20"/>
                <w:szCs w:val="20"/>
              </w:rPr>
              <w:t>очно</w:t>
            </w:r>
          </w:p>
          <w:p w:rsidR="0011432D" w:rsidRPr="0011432D" w:rsidRDefault="0011432D" w:rsidP="0011432D">
            <w:pPr>
              <w:contextualSpacing/>
              <w:jc w:val="center"/>
              <w:rPr>
                <w:rFonts w:eastAsia="MS Mincho"/>
                <w:bCs/>
                <w:sz w:val="20"/>
                <w:szCs w:val="20"/>
              </w:rPr>
            </w:pPr>
            <w:r w:rsidRPr="0011432D">
              <w:rPr>
                <w:rFonts w:eastAsia="MS Mincho"/>
                <w:bCs/>
                <w:sz w:val="20"/>
                <w:szCs w:val="20"/>
              </w:rPr>
              <w:t>В стационаре</w:t>
            </w:r>
          </w:p>
        </w:tc>
        <w:tc>
          <w:tcPr>
            <w:tcW w:w="1560" w:type="dxa"/>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rFonts w:eastAsia="MS Mincho"/>
                <w:bCs/>
                <w:sz w:val="20"/>
                <w:szCs w:val="20"/>
              </w:rPr>
              <w:t>Час краеведения</w:t>
            </w:r>
          </w:p>
        </w:tc>
        <w:tc>
          <w:tcPr>
            <w:tcW w:w="1417" w:type="dxa"/>
            <w:vAlign w:val="center"/>
          </w:tcPr>
          <w:p w:rsidR="0011432D" w:rsidRPr="0011432D" w:rsidRDefault="0011432D" w:rsidP="0011432D">
            <w:pPr>
              <w:widowControl w:val="0"/>
              <w:suppressAutoHyphens/>
              <w:autoSpaceDN w:val="0"/>
              <w:contextualSpacing/>
              <w:jc w:val="center"/>
              <w:textAlignment w:val="baseline"/>
              <w:rPr>
                <w:rFonts w:eastAsia="MS Mincho"/>
                <w:kern w:val="3"/>
                <w:sz w:val="20"/>
                <w:szCs w:val="20"/>
                <w:lang w:bidi="hi-IN"/>
              </w:rPr>
            </w:pPr>
            <w:r w:rsidRPr="0011432D">
              <w:rPr>
                <w:bCs/>
                <w:sz w:val="20"/>
                <w:szCs w:val="20"/>
              </w:rPr>
              <w:t>Анастасиевская б/о</w:t>
            </w:r>
          </w:p>
        </w:tc>
        <w:tc>
          <w:tcPr>
            <w:tcW w:w="1276" w:type="dxa"/>
            <w:vAlign w:val="center"/>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35</w:t>
            </w:r>
          </w:p>
        </w:tc>
        <w:tc>
          <w:tcPr>
            <w:tcW w:w="2977" w:type="dxa"/>
          </w:tcPr>
          <w:p w:rsidR="0011432D" w:rsidRPr="0011432D" w:rsidRDefault="0011432D" w:rsidP="0011432D">
            <w:pPr>
              <w:kinsoku w:val="0"/>
              <w:overflowPunct w:val="0"/>
              <w:spacing w:before="77"/>
              <w:contextualSpacing/>
              <w:jc w:val="center"/>
              <w:textAlignment w:val="baseline"/>
              <w:rPr>
                <w:rFonts w:eastAsia="+mn-ea"/>
                <w:bCs/>
                <w:color w:val="000000"/>
                <w:sz w:val="20"/>
                <w:szCs w:val="20"/>
              </w:rPr>
            </w:pPr>
            <w:r w:rsidRPr="0011432D">
              <w:rPr>
                <w:sz w:val="20"/>
                <w:szCs w:val="20"/>
              </w:rPr>
              <w:t>«По следам героев Шолохова», посвященный 120-летию со дня рождения</w:t>
            </w:r>
          </w:p>
        </w:tc>
        <w:tc>
          <w:tcPr>
            <w:tcW w:w="1559" w:type="dxa"/>
          </w:tcPr>
          <w:p w:rsidR="0011432D" w:rsidRPr="0011432D" w:rsidRDefault="0011432D" w:rsidP="0011432D">
            <w:pPr>
              <w:contextualSpacing/>
              <w:jc w:val="center"/>
              <w:rPr>
                <w:rFonts w:eastAsia="MS Mincho"/>
                <w:bCs/>
                <w:sz w:val="20"/>
                <w:szCs w:val="20"/>
              </w:rPr>
            </w:pPr>
            <w:r w:rsidRPr="0011432D">
              <w:rPr>
                <w:bCs/>
                <w:sz w:val="20"/>
                <w:szCs w:val="20"/>
              </w:rPr>
              <w:t>очно</w:t>
            </w:r>
          </w:p>
        </w:tc>
        <w:tc>
          <w:tcPr>
            <w:tcW w:w="1560" w:type="dxa"/>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rFonts w:eastAsia="MS Mincho"/>
                <w:bCs/>
                <w:sz w:val="20"/>
                <w:szCs w:val="20"/>
              </w:rPr>
              <w:t>Литературный час</w:t>
            </w:r>
          </w:p>
        </w:tc>
        <w:tc>
          <w:tcPr>
            <w:tcW w:w="1417" w:type="dxa"/>
            <w:vAlign w:val="center"/>
          </w:tcPr>
          <w:p w:rsidR="0011432D" w:rsidRPr="0011432D" w:rsidRDefault="0011432D" w:rsidP="0011432D">
            <w:pPr>
              <w:widowControl w:val="0"/>
              <w:suppressAutoHyphens/>
              <w:autoSpaceDN w:val="0"/>
              <w:contextualSpacing/>
              <w:jc w:val="center"/>
              <w:textAlignment w:val="baseline"/>
              <w:rPr>
                <w:sz w:val="20"/>
                <w:szCs w:val="20"/>
              </w:rPr>
            </w:pPr>
            <w:r w:rsidRPr="0011432D">
              <w:rPr>
                <w:sz w:val="20"/>
                <w:szCs w:val="20"/>
                <w:lang w:eastAsia="x-none"/>
              </w:rPr>
              <w:t>Большекирсановская б/о</w:t>
            </w:r>
          </w:p>
        </w:tc>
        <w:tc>
          <w:tcPr>
            <w:tcW w:w="1276" w:type="dxa"/>
            <w:vAlign w:val="center"/>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36</w:t>
            </w:r>
          </w:p>
        </w:tc>
        <w:tc>
          <w:tcPr>
            <w:tcW w:w="2977" w:type="dxa"/>
          </w:tcPr>
          <w:p w:rsidR="0011432D" w:rsidRPr="0011432D" w:rsidRDefault="0011432D" w:rsidP="0011432D">
            <w:pPr>
              <w:contextualSpacing/>
              <w:jc w:val="center"/>
              <w:rPr>
                <w:bCs/>
                <w:sz w:val="20"/>
                <w:szCs w:val="20"/>
              </w:rPr>
            </w:pPr>
            <w:r w:rsidRPr="0011432D">
              <w:rPr>
                <w:sz w:val="20"/>
                <w:szCs w:val="20"/>
              </w:rPr>
              <w:t>«Чеховские волонтёры, или Дети читают детям» - 2025, приуроченной к 165-летию со дня рождения А. П. Чехова</w:t>
            </w:r>
          </w:p>
        </w:tc>
        <w:tc>
          <w:tcPr>
            <w:tcW w:w="1559" w:type="dxa"/>
          </w:tcPr>
          <w:p w:rsidR="0011432D" w:rsidRPr="0011432D" w:rsidRDefault="0011432D" w:rsidP="0011432D">
            <w:pPr>
              <w:contextualSpacing/>
              <w:jc w:val="center"/>
              <w:rPr>
                <w:bCs/>
                <w:sz w:val="20"/>
                <w:szCs w:val="20"/>
              </w:rPr>
            </w:pPr>
            <w:r w:rsidRPr="0011432D">
              <w:rPr>
                <w:bCs/>
                <w:sz w:val="20"/>
                <w:szCs w:val="20"/>
              </w:rPr>
              <w:t>очно</w:t>
            </w:r>
          </w:p>
        </w:tc>
        <w:tc>
          <w:tcPr>
            <w:tcW w:w="1560" w:type="dxa"/>
          </w:tcPr>
          <w:p w:rsidR="0011432D" w:rsidRPr="0011432D" w:rsidRDefault="0011432D" w:rsidP="0011432D">
            <w:pPr>
              <w:contextualSpacing/>
              <w:jc w:val="center"/>
              <w:rPr>
                <w:bCs/>
                <w:sz w:val="20"/>
                <w:szCs w:val="20"/>
              </w:rPr>
            </w:pPr>
            <w:r w:rsidRPr="0011432D">
              <w:rPr>
                <w:rFonts w:eastAsia="MS Mincho"/>
                <w:bCs/>
                <w:sz w:val="20"/>
                <w:szCs w:val="20"/>
              </w:rPr>
              <w:t>Акция</w:t>
            </w:r>
          </w:p>
        </w:tc>
        <w:tc>
          <w:tcPr>
            <w:tcW w:w="1417" w:type="dxa"/>
          </w:tcPr>
          <w:p w:rsidR="0011432D" w:rsidRPr="0011432D" w:rsidRDefault="0011432D" w:rsidP="0011432D">
            <w:pPr>
              <w:widowControl w:val="0"/>
              <w:jc w:val="center"/>
              <w:rPr>
                <w:sz w:val="20"/>
                <w:szCs w:val="20"/>
                <w:lang w:eastAsia="x-none"/>
              </w:rPr>
            </w:pPr>
            <w:r w:rsidRPr="0011432D">
              <w:rPr>
                <w:sz w:val="20"/>
                <w:szCs w:val="20"/>
                <w:lang w:eastAsia="x-none"/>
              </w:rPr>
              <w:t>Большекирсановская б/о</w:t>
            </w:r>
          </w:p>
          <w:p w:rsidR="0011432D" w:rsidRPr="0011432D" w:rsidRDefault="0011432D" w:rsidP="0011432D">
            <w:pPr>
              <w:contextualSpacing/>
              <w:jc w:val="center"/>
              <w:rPr>
                <w:bCs/>
                <w:sz w:val="20"/>
                <w:szCs w:val="20"/>
              </w:rPr>
            </w:pPr>
          </w:p>
        </w:tc>
        <w:tc>
          <w:tcPr>
            <w:tcW w:w="1276" w:type="dxa"/>
          </w:tcPr>
          <w:p w:rsidR="0011432D" w:rsidRPr="0011432D" w:rsidRDefault="0011432D" w:rsidP="0011432D">
            <w:pPr>
              <w:contextualSpacing/>
              <w:jc w:val="center"/>
              <w:rPr>
                <w:bCs/>
                <w:sz w:val="20"/>
                <w:szCs w:val="20"/>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37</w:t>
            </w:r>
          </w:p>
        </w:tc>
        <w:tc>
          <w:tcPr>
            <w:tcW w:w="2977" w:type="dxa"/>
          </w:tcPr>
          <w:p w:rsidR="0011432D" w:rsidRPr="0011432D" w:rsidRDefault="0011432D" w:rsidP="0011432D">
            <w:pPr>
              <w:contextualSpacing/>
              <w:jc w:val="center"/>
              <w:rPr>
                <w:bCs/>
                <w:sz w:val="20"/>
                <w:szCs w:val="20"/>
              </w:rPr>
            </w:pPr>
            <w:r w:rsidRPr="0011432D">
              <w:rPr>
                <w:sz w:val="20"/>
                <w:szCs w:val="20"/>
              </w:rPr>
              <w:t>«Путешествия по сказкам Донского края»</w:t>
            </w:r>
          </w:p>
        </w:tc>
        <w:tc>
          <w:tcPr>
            <w:tcW w:w="1559" w:type="dxa"/>
          </w:tcPr>
          <w:p w:rsidR="0011432D" w:rsidRPr="0011432D" w:rsidRDefault="0011432D" w:rsidP="0011432D">
            <w:pPr>
              <w:contextualSpacing/>
              <w:jc w:val="center"/>
              <w:rPr>
                <w:bCs/>
                <w:sz w:val="20"/>
                <w:szCs w:val="20"/>
              </w:rPr>
            </w:pPr>
            <w:r w:rsidRPr="0011432D">
              <w:rPr>
                <w:sz w:val="20"/>
                <w:szCs w:val="20"/>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 xml:space="preserve">Информационно-краеведческий </w:t>
            </w:r>
            <w:r w:rsidRPr="0011432D">
              <w:rPr>
                <w:rFonts w:eastAsia="MS Mincho"/>
                <w:bCs/>
                <w:kern w:val="3"/>
                <w:sz w:val="20"/>
                <w:szCs w:val="20"/>
                <w:lang w:bidi="hi-IN"/>
              </w:rPr>
              <w:lastRenderedPageBreak/>
              <w:t>круиз</w:t>
            </w:r>
          </w:p>
        </w:tc>
        <w:tc>
          <w:tcPr>
            <w:tcW w:w="1417" w:type="dxa"/>
          </w:tcPr>
          <w:p w:rsidR="0011432D" w:rsidRPr="0011432D" w:rsidRDefault="0011432D" w:rsidP="0011432D">
            <w:pPr>
              <w:contextualSpacing/>
              <w:jc w:val="center"/>
              <w:rPr>
                <w:sz w:val="20"/>
                <w:szCs w:val="20"/>
              </w:rPr>
            </w:pPr>
            <w:r w:rsidRPr="0011432D">
              <w:rPr>
                <w:sz w:val="20"/>
                <w:szCs w:val="20"/>
              </w:rPr>
              <w:lastRenderedPageBreak/>
              <w:t>Большекирсановская б/о</w:t>
            </w:r>
          </w:p>
          <w:p w:rsidR="0011432D" w:rsidRPr="0011432D" w:rsidRDefault="0011432D" w:rsidP="0011432D">
            <w:pPr>
              <w:contextualSpacing/>
              <w:jc w:val="center"/>
              <w:rPr>
                <w:sz w:val="20"/>
                <w:szCs w:val="20"/>
              </w:rPr>
            </w:pPr>
          </w:p>
        </w:tc>
        <w:tc>
          <w:tcPr>
            <w:tcW w:w="1276" w:type="dxa"/>
          </w:tcPr>
          <w:p w:rsidR="0011432D" w:rsidRPr="0011432D" w:rsidRDefault="0011432D" w:rsidP="0011432D">
            <w:pPr>
              <w:contextualSpacing/>
              <w:jc w:val="center"/>
              <w:rPr>
                <w:rFonts w:eastAsia="MS Mincho"/>
                <w:sz w:val="20"/>
                <w:szCs w:val="20"/>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38</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«Шолоховские эрудиты!»</w:t>
            </w:r>
          </w:p>
          <w:p w:rsidR="0011432D" w:rsidRPr="0011432D" w:rsidRDefault="0011432D" w:rsidP="0011432D">
            <w:pPr>
              <w:kinsoku w:val="0"/>
              <w:overflowPunct w:val="0"/>
              <w:spacing w:before="77"/>
              <w:contextualSpacing/>
              <w:jc w:val="center"/>
              <w:textAlignment w:val="baseline"/>
              <w:rPr>
                <w:rFonts w:eastAsia="+mn-ea"/>
                <w:bCs/>
                <w:color w:val="000000"/>
                <w:sz w:val="20"/>
                <w:szCs w:val="20"/>
              </w:rPr>
            </w:pPr>
          </w:p>
        </w:tc>
        <w:tc>
          <w:tcPr>
            <w:tcW w:w="1559" w:type="dxa"/>
          </w:tcPr>
          <w:p w:rsidR="0011432D" w:rsidRPr="0011432D" w:rsidRDefault="0011432D" w:rsidP="0011432D">
            <w:pPr>
              <w:contextualSpacing/>
              <w:jc w:val="center"/>
              <w:rPr>
                <w:rFonts w:eastAsia="MS Mincho"/>
                <w:bCs/>
                <w:sz w:val="20"/>
                <w:szCs w:val="20"/>
              </w:rPr>
            </w:pPr>
            <w:r w:rsidRPr="0011432D">
              <w:rPr>
                <w:sz w:val="20"/>
                <w:szCs w:val="20"/>
              </w:rPr>
              <w:t>онлайн</w:t>
            </w:r>
          </w:p>
        </w:tc>
        <w:tc>
          <w:tcPr>
            <w:tcW w:w="1560" w:type="dxa"/>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rFonts w:eastAsia="MS Mincho"/>
                <w:bCs/>
                <w:sz w:val="20"/>
                <w:szCs w:val="20"/>
              </w:rPr>
              <w:t>Литературный марафон</w:t>
            </w:r>
          </w:p>
        </w:tc>
        <w:tc>
          <w:tcPr>
            <w:tcW w:w="1417" w:type="dxa"/>
            <w:vAlign w:val="center"/>
          </w:tcPr>
          <w:p w:rsidR="0011432D" w:rsidRPr="0011432D" w:rsidRDefault="0011432D" w:rsidP="0011432D">
            <w:pPr>
              <w:contextualSpacing/>
              <w:jc w:val="center"/>
              <w:rPr>
                <w:sz w:val="20"/>
                <w:szCs w:val="20"/>
              </w:rPr>
            </w:pPr>
            <w:r w:rsidRPr="0011432D">
              <w:rPr>
                <w:sz w:val="20"/>
                <w:szCs w:val="20"/>
              </w:rPr>
              <w:t>Большекирсановская б/о</w:t>
            </w:r>
          </w:p>
        </w:tc>
        <w:tc>
          <w:tcPr>
            <w:tcW w:w="1276" w:type="dxa"/>
            <w:vAlign w:val="center"/>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rFonts w:eastAsia="MS Mincho"/>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39</w:t>
            </w:r>
          </w:p>
        </w:tc>
        <w:tc>
          <w:tcPr>
            <w:tcW w:w="2977" w:type="dxa"/>
          </w:tcPr>
          <w:p w:rsidR="0011432D" w:rsidRPr="0011432D" w:rsidRDefault="0011432D" w:rsidP="0011432D">
            <w:pPr>
              <w:contextualSpacing/>
              <w:jc w:val="center"/>
              <w:rPr>
                <w:bCs/>
                <w:sz w:val="20"/>
                <w:szCs w:val="20"/>
              </w:rPr>
            </w:pPr>
            <w:r w:rsidRPr="0011432D">
              <w:rPr>
                <w:sz w:val="20"/>
                <w:szCs w:val="20"/>
              </w:rPr>
              <w:t>"Земля моя Донская"</w:t>
            </w:r>
          </w:p>
        </w:tc>
        <w:tc>
          <w:tcPr>
            <w:tcW w:w="1559" w:type="dxa"/>
          </w:tcPr>
          <w:p w:rsidR="0011432D" w:rsidRPr="0011432D" w:rsidRDefault="0011432D" w:rsidP="0011432D">
            <w:pPr>
              <w:contextualSpacing/>
              <w:jc w:val="center"/>
              <w:rPr>
                <w:bCs/>
                <w:sz w:val="20"/>
                <w:szCs w:val="20"/>
              </w:rPr>
            </w:pPr>
            <w:r w:rsidRPr="0011432D">
              <w:rPr>
                <w:rFonts w:eastAsia="MS Mincho"/>
                <w:iCs/>
                <w:color w:val="000000"/>
                <w:sz w:val="20"/>
                <w:szCs w:val="20"/>
              </w:rPr>
              <w:t>очно</w:t>
            </w:r>
          </w:p>
        </w:tc>
        <w:tc>
          <w:tcPr>
            <w:tcW w:w="1560" w:type="dxa"/>
          </w:tcPr>
          <w:p w:rsidR="0011432D" w:rsidRPr="0011432D" w:rsidRDefault="0011432D" w:rsidP="0011432D">
            <w:pPr>
              <w:contextualSpacing/>
              <w:jc w:val="center"/>
              <w:rPr>
                <w:bCs/>
                <w:sz w:val="20"/>
                <w:szCs w:val="20"/>
              </w:rPr>
            </w:pPr>
            <w:r w:rsidRPr="0011432D">
              <w:rPr>
                <w:rFonts w:eastAsia="MS Mincho"/>
                <w:bCs/>
                <w:sz w:val="20"/>
                <w:szCs w:val="20"/>
              </w:rPr>
              <w:t>Час краеведения</w:t>
            </w:r>
          </w:p>
        </w:tc>
        <w:tc>
          <w:tcPr>
            <w:tcW w:w="1417" w:type="dxa"/>
          </w:tcPr>
          <w:p w:rsidR="0011432D" w:rsidRPr="0011432D" w:rsidRDefault="0011432D" w:rsidP="0011432D">
            <w:pPr>
              <w:contextualSpacing/>
              <w:jc w:val="center"/>
              <w:rPr>
                <w:sz w:val="20"/>
                <w:szCs w:val="20"/>
              </w:rPr>
            </w:pPr>
            <w:r w:rsidRPr="0011432D">
              <w:rPr>
                <w:sz w:val="20"/>
                <w:szCs w:val="20"/>
              </w:rPr>
              <w:t>Большекирсановская б/о</w:t>
            </w:r>
          </w:p>
        </w:tc>
        <w:tc>
          <w:tcPr>
            <w:tcW w:w="1276" w:type="dxa"/>
          </w:tcPr>
          <w:p w:rsidR="0011432D" w:rsidRPr="0011432D" w:rsidRDefault="0011432D" w:rsidP="0011432D">
            <w:pPr>
              <w:contextualSpacing/>
              <w:jc w:val="center"/>
              <w:rPr>
                <w:bCs/>
                <w:sz w:val="20"/>
                <w:szCs w:val="20"/>
              </w:rPr>
            </w:pPr>
            <w:r w:rsidRPr="0011432D">
              <w:rPr>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40</w:t>
            </w:r>
          </w:p>
        </w:tc>
        <w:tc>
          <w:tcPr>
            <w:tcW w:w="2977" w:type="dxa"/>
          </w:tcPr>
          <w:p w:rsidR="0011432D" w:rsidRPr="0011432D" w:rsidRDefault="0011432D" w:rsidP="0011432D">
            <w:pPr>
              <w:kinsoku w:val="0"/>
              <w:overflowPunct w:val="0"/>
              <w:spacing w:before="77"/>
              <w:contextualSpacing/>
              <w:jc w:val="center"/>
              <w:textAlignment w:val="baseline"/>
              <w:rPr>
                <w:rFonts w:eastAsia="+mn-ea"/>
                <w:bCs/>
                <w:color w:val="000000"/>
                <w:sz w:val="20"/>
                <w:szCs w:val="20"/>
              </w:rPr>
            </w:pPr>
            <w:r w:rsidRPr="0011432D">
              <w:rPr>
                <w:sz w:val="20"/>
                <w:szCs w:val="20"/>
              </w:rPr>
              <w:t>«Октябрь – батюшка настал, Покров – праздник заиграл»</w:t>
            </w:r>
          </w:p>
        </w:tc>
        <w:tc>
          <w:tcPr>
            <w:tcW w:w="1559" w:type="dxa"/>
          </w:tcPr>
          <w:p w:rsidR="0011432D" w:rsidRPr="0011432D" w:rsidRDefault="0011432D" w:rsidP="0011432D">
            <w:pPr>
              <w:contextualSpacing/>
              <w:jc w:val="center"/>
              <w:rPr>
                <w:rFonts w:eastAsia="MS Mincho"/>
                <w:bCs/>
                <w:sz w:val="20"/>
                <w:szCs w:val="20"/>
              </w:rPr>
            </w:pPr>
            <w:r w:rsidRPr="0011432D">
              <w:rPr>
                <w:rFonts w:eastAsia="MS Mincho"/>
                <w:bCs/>
                <w:iCs/>
                <w:sz w:val="20"/>
                <w:szCs w:val="20"/>
              </w:rPr>
              <w:t>очно</w:t>
            </w:r>
          </w:p>
        </w:tc>
        <w:tc>
          <w:tcPr>
            <w:tcW w:w="1560" w:type="dxa"/>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rFonts w:eastAsia="MS Mincho"/>
                <w:bCs/>
                <w:sz w:val="20"/>
                <w:szCs w:val="20"/>
              </w:rPr>
              <w:t>Фольклорный праздник</w:t>
            </w:r>
          </w:p>
        </w:tc>
        <w:tc>
          <w:tcPr>
            <w:tcW w:w="1417" w:type="dxa"/>
            <w:vAlign w:val="center"/>
          </w:tcPr>
          <w:p w:rsidR="0011432D" w:rsidRPr="0011432D" w:rsidRDefault="0011432D" w:rsidP="0011432D">
            <w:pPr>
              <w:contextualSpacing/>
              <w:jc w:val="center"/>
              <w:rPr>
                <w:sz w:val="20"/>
                <w:szCs w:val="20"/>
              </w:rPr>
            </w:pPr>
            <w:r w:rsidRPr="0011432D">
              <w:rPr>
                <w:sz w:val="20"/>
                <w:szCs w:val="20"/>
              </w:rPr>
              <w:t>Большекирсановская б/о</w:t>
            </w:r>
          </w:p>
        </w:tc>
        <w:tc>
          <w:tcPr>
            <w:tcW w:w="1276" w:type="dxa"/>
            <w:vAlign w:val="center"/>
          </w:tcPr>
          <w:p w:rsidR="0011432D" w:rsidRPr="0011432D" w:rsidRDefault="0011432D" w:rsidP="0011432D">
            <w:pPr>
              <w:widowControl w:val="0"/>
              <w:suppressAutoHyphens/>
              <w:autoSpaceDN w:val="0"/>
              <w:contextualSpacing/>
              <w:jc w:val="center"/>
              <w:textAlignment w:val="baseline"/>
              <w:rPr>
                <w:rFonts w:eastAsia="MS Mincho"/>
                <w:bCs/>
                <w:kern w:val="3"/>
                <w:sz w:val="20"/>
                <w:szCs w:val="20"/>
                <w:lang w:bidi="hi-IN"/>
              </w:rPr>
            </w:pPr>
            <w:r w:rsidRPr="0011432D">
              <w:rPr>
                <w:rFonts w:eastAsia="MS Mincho"/>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41</w:t>
            </w:r>
          </w:p>
        </w:tc>
        <w:tc>
          <w:tcPr>
            <w:tcW w:w="2977" w:type="dxa"/>
          </w:tcPr>
          <w:p w:rsidR="0011432D" w:rsidRPr="0011432D" w:rsidRDefault="0011432D" w:rsidP="0011432D">
            <w:pPr>
              <w:widowControl w:val="0"/>
              <w:tabs>
                <w:tab w:val="left" w:pos="1134"/>
              </w:tabs>
              <w:overflowPunct w:val="0"/>
              <w:spacing w:line="235" w:lineRule="auto"/>
              <w:jc w:val="center"/>
              <w:rPr>
                <w:sz w:val="20"/>
                <w:szCs w:val="20"/>
              </w:rPr>
            </w:pPr>
            <w:r w:rsidRPr="0011432D">
              <w:rPr>
                <w:sz w:val="20"/>
                <w:szCs w:val="20"/>
              </w:rPr>
              <w:t>«Миусские рубежи. Освобождение!»</w:t>
            </w:r>
          </w:p>
        </w:tc>
        <w:tc>
          <w:tcPr>
            <w:tcW w:w="1559" w:type="dxa"/>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Pr>
          <w:p w:rsidR="0011432D" w:rsidRPr="0011432D" w:rsidRDefault="0011432D" w:rsidP="0011432D">
            <w:pPr>
              <w:widowControl w:val="0"/>
              <w:tabs>
                <w:tab w:val="left" w:pos="1134"/>
              </w:tabs>
              <w:overflowPunct w:val="0"/>
              <w:spacing w:line="235" w:lineRule="auto"/>
              <w:jc w:val="center"/>
              <w:rPr>
                <w:sz w:val="20"/>
                <w:szCs w:val="20"/>
              </w:rPr>
            </w:pPr>
            <w:r w:rsidRPr="0011432D">
              <w:rPr>
                <w:rFonts w:eastAsia="MS Mincho"/>
                <w:bCs/>
                <w:sz w:val="20"/>
                <w:szCs w:val="20"/>
              </w:rPr>
              <w:t>Митинг</w:t>
            </w:r>
          </w:p>
        </w:tc>
        <w:tc>
          <w:tcPr>
            <w:tcW w:w="1417" w:type="dxa"/>
          </w:tcPr>
          <w:p w:rsidR="0011432D" w:rsidRPr="0011432D" w:rsidRDefault="0011432D" w:rsidP="0011432D">
            <w:pPr>
              <w:contextualSpacing/>
              <w:jc w:val="center"/>
              <w:rPr>
                <w:sz w:val="20"/>
                <w:szCs w:val="20"/>
              </w:rPr>
            </w:pPr>
            <w:r w:rsidRPr="0011432D">
              <w:rPr>
                <w:sz w:val="20"/>
                <w:szCs w:val="20"/>
              </w:rPr>
              <w:t>Большекирсановская б/о</w:t>
            </w:r>
          </w:p>
        </w:tc>
        <w:tc>
          <w:tcPr>
            <w:tcW w:w="1276" w:type="dxa"/>
          </w:tcPr>
          <w:p w:rsidR="0011432D" w:rsidRPr="0011432D" w:rsidRDefault="0011432D" w:rsidP="0011432D">
            <w:pPr>
              <w:jc w:val="center"/>
              <w:rPr>
                <w:sz w:val="20"/>
                <w:szCs w:val="20"/>
              </w:rPr>
            </w:pPr>
            <w:r w:rsidRPr="0011432D">
              <w:rPr>
                <w:rFonts w:eastAsia="MS Mincho"/>
                <w:sz w:val="20"/>
                <w:szCs w:val="20"/>
              </w:rPr>
              <w:t>Дети</w:t>
            </w:r>
          </w:p>
        </w:tc>
      </w:tr>
      <w:tr w:rsidR="0011432D" w:rsidRPr="0011432D" w:rsidTr="0011432D">
        <w:trPr>
          <w:trHeight w:val="1066"/>
        </w:trPr>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42</w:t>
            </w:r>
          </w:p>
        </w:tc>
        <w:tc>
          <w:tcPr>
            <w:tcW w:w="2977" w:type="dxa"/>
          </w:tcPr>
          <w:p w:rsidR="0011432D" w:rsidRPr="0011432D" w:rsidRDefault="0011432D" w:rsidP="0011432D">
            <w:pPr>
              <w:jc w:val="center"/>
              <w:rPr>
                <w:rFonts w:eastAsia="Calibri"/>
                <w:sz w:val="20"/>
                <w:szCs w:val="20"/>
              </w:rPr>
            </w:pPr>
            <w:r w:rsidRPr="0011432D">
              <w:rPr>
                <w:rFonts w:eastAsia="Calibri"/>
                <w:sz w:val="20"/>
                <w:szCs w:val="20"/>
              </w:rPr>
              <w:t>«Читаем книги Нины Павловой»</w:t>
            </w:r>
          </w:p>
          <w:p w:rsidR="0011432D" w:rsidRPr="0011432D" w:rsidRDefault="0011432D" w:rsidP="0011432D">
            <w:pPr>
              <w:widowControl w:val="0"/>
              <w:tabs>
                <w:tab w:val="left" w:pos="1134"/>
              </w:tabs>
              <w:overflowPunct w:val="0"/>
              <w:spacing w:line="235" w:lineRule="auto"/>
              <w:jc w:val="center"/>
              <w:rPr>
                <w:sz w:val="20"/>
                <w:szCs w:val="20"/>
              </w:rPr>
            </w:pPr>
            <w:r w:rsidRPr="0011432D">
              <w:rPr>
                <w:rFonts w:eastAsia="Calibri"/>
                <w:sz w:val="20"/>
                <w:szCs w:val="20"/>
              </w:rPr>
              <w:t>"Час удивительного чтения"</w:t>
            </w:r>
          </w:p>
        </w:tc>
        <w:tc>
          <w:tcPr>
            <w:tcW w:w="1559" w:type="dxa"/>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Pr>
          <w:p w:rsidR="0011432D" w:rsidRPr="0011432D" w:rsidRDefault="0011432D" w:rsidP="0011432D">
            <w:pPr>
              <w:widowControl w:val="0"/>
              <w:tabs>
                <w:tab w:val="left" w:pos="1134"/>
              </w:tabs>
              <w:spacing w:line="235" w:lineRule="auto"/>
              <w:jc w:val="center"/>
              <w:rPr>
                <w:sz w:val="20"/>
                <w:szCs w:val="20"/>
              </w:rPr>
            </w:pPr>
            <w:r w:rsidRPr="0011432D">
              <w:rPr>
                <w:sz w:val="20"/>
                <w:szCs w:val="20"/>
              </w:rPr>
              <w:t>IX Межрегиональная акция</w:t>
            </w:r>
          </w:p>
        </w:tc>
        <w:tc>
          <w:tcPr>
            <w:tcW w:w="1417" w:type="dxa"/>
          </w:tcPr>
          <w:p w:rsidR="0011432D" w:rsidRPr="0011432D" w:rsidRDefault="0011432D" w:rsidP="0011432D">
            <w:pPr>
              <w:widowControl w:val="0"/>
              <w:suppressLineNumbers/>
              <w:tabs>
                <w:tab w:val="left" w:pos="1134"/>
              </w:tabs>
              <w:spacing w:line="276" w:lineRule="auto"/>
              <w:ind w:left="-57"/>
              <w:jc w:val="center"/>
              <w:rPr>
                <w:rFonts w:eastAsia="Calibri"/>
                <w:sz w:val="20"/>
                <w:szCs w:val="20"/>
                <w:lang w:eastAsia="en-US"/>
              </w:rPr>
            </w:pPr>
            <w:r w:rsidRPr="0011432D">
              <w:rPr>
                <w:sz w:val="20"/>
                <w:szCs w:val="20"/>
              </w:rPr>
              <w:t xml:space="preserve">Греково – Тимофеевская  </w:t>
            </w:r>
            <w:r w:rsidRPr="0011432D">
              <w:rPr>
                <w:sz w:val="20"/>
                <w:szCs w:val="20"/>
                <w:lang w:eastAsia="x-none"/>
              </w:rPr>
              <w:t>библиотека- отдел</w:t>
            </w:r>
          </w:p>
        </w:tc>
        <w:tc>
          <w:tcPr>
            <w:tcW w:w="1276" w:type="dxa"/>
          </w:tcPr>
          <w:p w:rsidR="0011432D" w:rsidRPr="0011432D" w:rsidRDefault="0011432D" w:rsidP="0011432D">
            <w:pPr>
              <w:jc w:val="center"/>
              <w:rPr>
                <w:sz w:val="20"/>
                <w:szCs w:val="20"/>
              </w:rPr>
            </w:pPr>
            <w:r w:rsidRPr="0011432D">
              <w:rPr>
                <w:rFonts w:eastAsia="MS Mincho"/>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43</w:t>
            </w:r>
          </w:p>
        </w:tc>
        <w:tc>
          <w:tcPr>
            <w:tcW w:w="2977" w:type="dxa"/>
          </w:tcPr>
          <w:p w:rsidR="0011432D" w:rsidRPr="0011432D" w:rsidRDefault="0011432D" w:rsidP="0011432D">
            <w:pPr>
              <w:jc w:val="center"/>
              <w:rPr>
                <w:rFonts w:eastAsia="Calibri"/>
                <w:bCs/>
                <w:sz w:val="20"/>
                <w:szCs w:val="20"/>
              </w:rPr>
            </w:pPr>
            <w:r w:rsidRPr="0011432D">
              <w:rPr>
                <w:rFonts w:eastAsia="Calibri"/>
                <w:bCs/>
                <w:sz w:val="20"/>
                <w:szCs w:val="20"/>
              </w:rPr>
              <w:t>«По чеховским</w:t>
            </w:r>
          </w:p>
          <w:p w:rsidR="0011432D" w:rsidRPr="0011432D" w:rsidRDefault="0011432D" w:rsidP="0011432D">
            <w:pPr>
              <w:jc w:val="center"/>
              <w:rPr>
                <w:sz w:val="20"/>
                <w:szCs w:val="20"/>
              </w:rPr>
            </w:pPr>
            <w:r w:rsidRPr="0011432D">
              <w:rPr>
                <w:rFonts w:eastAsia="Calibri"/>
                <w:bCs/>
                <w:sz w:val="20"/>
                <w:szCs w:val="20"/>
              </w:rPr>
              <w:t>тропинкам»</w:t>
            </w:r>
          </w:p>
          <w:p w:rsidR="0011432D" w:rsidRPr="0011432D" w:rsidRDefault="0011432D" w:rsidP="0011432D">
            <w:pPr>
              <w:jc w:val="center"/>
              <w:rPr>
                <w:sz w:val="20"/>
                <w:szCs w:val="20"/>
              </w:rPr>
            </w:pPr>
          </w:p>
        </w:tc>
        <w:tc>
          <w:tcPr>
            <w:tcW w:w="1559" w:type="dxa"/>
          </w:tcPr>
          <w:p w:rsidR="0011432D" w:rsidRPr="0011432D" w:rsidRDefault="0011432D" w:rsidP="0011432D">
            <w:pPr>
              <w:widowControl w:val="0"/>
              <w:tabs>
                <w:tab w:val="left" w:pos="1134"/>
              </w:tabs>
              <w:spacing w:after="200"/>
              <w:jc w:val="center"/>
              <w:rPr>
                <w:sz w:val="20"/>
                <w:szCs w:val="20"/>
              </w:rPr>
            </w:pPr>
            <w:r w:rsidRPr="0011432D">
              <w:rPr>
                <w:rFonts w:eastAsia="MS Mincho"/>
                <w:iCs/>
                <w:color w:val="000000"/>
                <w:sz w:val="20"/>
                <w:szCs w:val="20"/>
              </w:rPr>
              <w:t>очно</w:t>
            </w:r>
          </w:p>
        </w:tc>
        <w:tc>
          <w:tcPr>
            <w:tcW w:w="1560" w:type="dxa"/>
          </w:tcPr>
          <w:p w:rsidR="0011432D" w:rsidRPr="0011432D" w:rsidRDefault="0011432D" w:rsidP="0011432D">
            <w:pPr>
              <w:jc w:val="center"/>
              <w:rPr>
                <w:rFonts w:eastAsia="Calibri"/>
                <w:bCs/>
                <w:sz w:val="20"/>
                <w:szCs w:val="20"/>
              </w:rPr>
            </w:pPr>
            <w:r w:rsidRPr="0011432D">
              <w:rPr>
                <w:rFonts w:eastAsia="Calibri"/>
                <w:bCs/>
                <w:sz w:val="20"/>
                <w:szCs w:val="20"/>
              </w:rPr>
              <w:t>Лит. калейдоскоп</w:t>
            </w:r>
          </w:p>
        </w:tc>
        <w:tc>
          <w:tcPr>
            <w:tcW w:w="1417" w:type="dxa"/>
          </w:tcPr>
          <w:p w:rsidR="0011432D" w:rsidRPr="0011432D" w:rsidRDefault="0011432D" w:rsidP="0011432D">
            <w:pPr>
              <w:widowControl w:val="0"/>
              <w:suppressLineNumbers/>
              <w:tabs>
                <w:tab w:val="left" w:pos="1134"/>
              </w:tabs>
              <w:overflowPunct w:val="0"/>
              <w:spacing w:line="276" w:lineRule="auto"/>
              <w:jc w:val="center"/>
              <w:rPr>
                <w:rFonts w:eastAsia="Calibri"/>
                <w:sz w:val="20"/>
                <w:szCs w:val="20"/>
                <w:lang w:eastAsia="en-US"/>
              </w:rPr>
            </w:pPr>
            <w:r w:rsidRPr="0011432D">
              <w:rPr>
                <w:rFonts w:eastAsia="Calibri"/>
                <w:sz w:val="20"/>
                <w:szCs w:val="20"/>
                <w:lang w:eastAsia="en-US"/>
              </w:rPr>
              <w:t>Греково – Тимофеевская  б/о</w:t>
            </w:r>
          </w:p>
        </w:tc>
        <w:tc>
          <w:tcPr>
            <w:tcW w:w="1276" w:type="dxa"/>
          </w:tcPr>
          <w:p w:rsidR="0011432D" w:rsidRPr="0011432D" w:rsidRDefault="0011432D" w:rsidP="0011432D">
            <w:pPr>
              <w:widowControl w:val="0"/>
              <w:jc w:val="center"/>
              <w:rPr>
                <w:rFonts w:eastAsia="MS Mincho"/>
                <w:bCs/>
                <w:sz w:val="20"/>
                <w:szCs w:val="20"/>
              </w:rPr>
            </w:pPr>
            <w:r w:rsidRPr="0011432D">
              <w:rPr>
                <w:rFonts w:eastAsia="Calibri"/>
                <w:sz w:val="20"/>
                <w:szCs w:val="20"/>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44</w:t>
            </w:r>
          </w:p>
        </w:tc>
        <w:tc>
          <w:tcPr>
            <w:tcW w:w="2977" w:type="dxa"/>
          </w:tcPr>
          <w:p w:rsidR="0011432D" w:rsidRPr="0011432D" w:rsidRDefault="0011432D" w:rsidP="0011432D">
            <w:pPr>
              <w:tabs>
                <w:tab w:val="left" w:pos="360"/>
                <w:tab w:val="left" w:pos="540"/>
              </w:tabs>
              <w:overflowPunct w:val="0"/>
              <w:jc w:val="center"/>
              <w:rPr>
                <w:bCs/>
                <w:sz w:val="20"/>
                <w:szCs w:val="20"/>
              </w:rPr>
            </w:pPr>
            <w:r w:rsidRPr="0011432D">
              <w:rPr>
                <w:bCs/>
                <w:sz w:val="20"/>
                <w:szCs w:val="20"/>
              </w:rPr>
              <w:t>«Читаем Жака»</w:t>
            </w:r>
          </w:p>
          <w:p w:rsidR="0011432D" w:rsidRPr="0011432D" w:rsidRDefault="0011432D" w:rsidP="0011432D">
            <w:pPr>
              <w:tabs>
                <w:tab w:val="left" w:pos="360"/>
                <w:tab w:val="left" w:pos="540"/>
              </w:tabs>
              <w:overflowPunct w:val="0"/>
              <w:jc w:val="center"/>
              <w:rPr>
                <w:sz w:val="20"/>
                <w:szCs w:val="20"/>
              </w:rPr>
            </w:pPr>
          </w:p>
        </w:tc>
        <w:tc>
          <w:tcPr>
            <w:tcW w:w="1559" w:type="dxa"/>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Pr>
          <w:p w:rsidR="0011432D" w:rsidRPr="0011432D" w:rsidRDefault="0011432D" w:rsidP="0011432D">
            <w:pPr>
              <w:tabs>
                <w:tab w:val="left" w:pos="360"/>
                <w:tab w:val="left" w:pos="540"/>
              </w:tabs>
              <w:jc w:val="center"/>
              <w:rPr>
                <w:sz w:val="20"/>
                <w:szCs w:val="20"/>
              </w:rPr>
            </w:pPr>
            <w:r w:rsidRPr="0011432D">
              <w:rPr>
                <w:bCs/>
                <w:sz w:val="20"/>
                <w:szCs w:val="20"/>
              </w:rPr>
              <w:t>VI межрегиональной акции</w:t>
            </w:r>
          </w:p>
        </w:tc>
        <w:tc>
          <w:tcPr>
            <w:tcW w:w="1417" w:type="dxa"/>
          </w:tcPr>
          <w:p w:rsidR="0011432D" w:rsidRPr="0011432D" w:rsidRDefault="0011432D" w:rsidP="0011432D">
            <w:pPr>
              <w:widowControl w:val="0"/>
              <w:suppressLineNumbers/>
              <w:tabs>
                <w:tab w:val="left" w:pos="1134"/>
              </w:tabs>
              <w:spacing w:line="276" w:lineRule="auto"/>
              <w:ind w:left="-57"/>
              <w:jc w:val="center"/>
              <w:rPr>
                <w:rFonts w:eastAsia="Calibri"/>
                <w:sz w:val="20"/>
                <w:szCs w:val="20"/>
                <w:lang w:eastAsia="en-US"/>
              </w:rPr>
            </w:pPr>
            <w:r w:rsidRPr="0011432D">
              <w:rPr>
                <w:sz w:val="20"/>
                <w:szCs w:val="20"/>
              </w:rPr>
              <w:t xml:space="preserve">Греково – Тимофеевская  </w:t>
            </w:r>
            <w:r w:rsidRPr="0011432D">
              <w:rPr>
                <w:sz w:val="20"/>
                <w:szCs w:val="20"/>
                <w:lang w:eastAsia="x-none"/>
              </w:rPr>
              <w:t>б/о</w:t>
            </w:r>
          </w:p>
        </w:tc>
        <w:tc>
          <w:tcPr>
            <w:tcW w:w="1276" w:type="dxa"/>
          </w:tcPr>
          <w:p w:rsidR="0011432D" w:rsidRPr="0011432D" w:rsidRDefault="0011432D" w:rsidP="0011432D">
            <w:pPr>
              <w:widowControl w:val="0"/>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45</w:t>
            </w:r>
          </w:p>
        </w:tc>
        <w:tc>
          <w:tcPr>
            <w:tcW w:w="2977" w:type="dxa"/>
          </w:tcPr>
          <w:p w:rsidR="0011432D" w:rsidRPr="0011432D" w:rsidRDefault="0011432D" w:rsidP="0011432D">
            <w:pPr>
              <w:widowControl w:val="0"/>
              <w:tabs>
                <w:tab w:val="left" w:pos="1134"/>
              </w:tabs>
              <w:jc w:val="center"/>
              <w:rPr>
                <w:sz w:val="20"/>
                <w:szCs w:val="20"/>
              </w:rPr>
            </w:pPr>
            <w:r w:rsidRPr="0011432D">
              <w:rPr>
                <w:sz w:val="20"/>
                <w:szCs w:val="20"/>
              </w:rPr>
              <w:t>«Чеховские волонтёры, или Дети читают детям»</w:t>
            </w:r>
          </w:p>
        </w:tc>
        <w:tc>
          <w:tcPr>
            <w:tcW w:w="1559" w:type="dxa"/>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Pr>
          <w:p w:rsidR="0011432D" w:rsidRPr="0011432D" w:rsidRDefault="0011432D" w:rsidP="0011432D">
            <w:pPr>
              <w:widowControl w:val="0"/>
              <w:tabs>
                <w:tab w:val="left" w:pos="1134"/>
              </w:tabs>
              <w:jc w:val="center"/>
              <w:rPr>
                <w:sz w:val="20"/>
                <w:szCs w:val="20"/>
              </w:rPr>
            </w:pPr>
            <w:r w:rsidRPr="0011432D">
              <w:rPr>
                <w:sz w:val="20"/>
                <w:szCs w:val="20"/>
              </w:rPr>
              <w:t>Акция</w:t>
            </w:r>
          </w:p>
        </w:tc>
        <w:tc>
          <w:tcPr>
            <w:tcW w:w="1417" w:type="dxa"/>
          </w:tcPr>
          <w:p w:rsidR="0011432D" w:rsidRPr="0011432D" w:rsidRDefault="0011432D" w:rsidP="0011432D">
            <w:pPr>
              <w:widowControl w:val="0"/>
              <w:suppressLineNumbers/>
              <w:tabs>
                <w:tab w:val="left" w:pos="1134"/>
              </w:tabs>
              <w:spacing w:line="276" w:lineRule="auto"/>
              <w:ind w:left="-57"/>
              <w:jc w:val="center"/>
              <w:rPr>
                <w:rFonts w:eastAsia="Calibri"/>
                <w:sz w:val="20"/>
                <w:szCs w:val="20"/>
                <w:lang w:eastAsia="en-US"/>
              </w:rPr>
            </w:pPr>
            <w:r w:rsidRPr="0011432D">
              <w:rPr>
                <w:sz w:val="20"/>
                <w:szCs w:val="20"/>
              </w:rPr>
              <w:t xml:space="preserve">Греково – Тимофеевская  </w:t>
            </w:r>
            <w:r w:rsidRPr="0011432D">
              <w:rPr>
                <w:sz w:val="20"/>
                <w:szCs w:val="20"/>
                <w:lang w:eastAsia="x-none"/>
              </w:rPr>
              <w:t>б/о</w:t>
            </w:r>
          </w:p>
        </w:tc>
        <w:tc>
          <w:tcPr>
            <w:tcW w:w="1276" w:type="dxa"/>
          </w:tcPr>
          <w:p w:rsidR="0011432D" w:rsidRPr="0011432D" w:rsidRDefault="0011432D" w:rsidP="0011432D">
            <w:pPr>
              <w:widowControl w:val="0"/>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46</w:t>
            </w:r>
          </w:p>
        </w:tc>
        <w:tc>
          <w:tcPr>
            <w:tcW w:w="2977" w:type="dxa"/>
          </w:tcPr>
          <w:p w:rsidR="0011432D" w:rsidRPr="0011432D" w:rsidRDefault="0011432D" w:rsidP="0011432D">
            <w:pPr>
              <w:jc w:val="center"/>
              <w:rPr>
                <w:rFonts w:eastAsia="Calibri"/>
                <w:bCs/>
                <w:sz w:val="20"/>
                <w:szCs w:val="20"/>
              </w:rPr>
            </w:pPr>
            <w:r w:rsidRPr="0011432D">
              <w:rPr>
                <w:rFonts w:eastAsia="Calibri"/>
                <w:bCs/>
                <w:sz w:val="20"/>
                <w:szCs w:val="20"/>
              </w:rPr>
              <w:t>Первый  этап межрегиональных краеведческих чтений «Память книга оживит. Героические страницы»</w:t>
            </w:r>
          </w:p>
          <w:p w:rsidR="0011432D" w:rsidRPr="0011432D" w:rsidRDefault="0011432D" w:rsidP="0011432D">
            <w:pPr>
              <w:jc w:val="center"/>
              <w:rPr>
                <w:rFonts w:eastAsia="Calibri"/>
                <w:bCs/>
                <w:sz w:val="20"/>
                <w:szCs w:val="20"/>
              </w:rPr>
            </w:pPr>
            <w:r w:rsidRPr="0011432D">
              <w:rPr>
                <w:rFonts w:eastAsia="Calibri"/>
                <w:bCs/>
                <w:sz w:val="20"/>
                <w:szCs w:val="20"/>
              </w:rPr>
              <w:t>«Донские писатели о</w:t>
            </w:r>
          </w:p>
          <w:p w:rsidR="0011432D" w:rsidRPr="0011432D" w:rsidRDefault="0011432D" w:rsidP="0011432D">
            <w:pPr>
              <w:widowControl w:val="0"/>
              <w:tabs>
                <w:tab w:val="left" w:pos="1134"/>
              </w:tabs>
              <w:jc w:val="center"/>
              <w:rPr>
                <w:sz w:val="20"/>
                <w:szCs w:val="20"/>
              </w:rPr>
            </w:pPr>
            <w:r w:rsidRPr="0011432D">
              <w:rPr>
                <w:rFonts w:eastAsia="Calibri"/>
                <w:bCs/>
                <w:sz w:val="20"/>
                <w:szCs w:val="20"/>
              </w:rPr>
              <w:t>войне».</w:t>
            </w:r>
          </w:p>
        </w:tc>
        <w:tc>
          <w:tcPr>
            <w:tcW w:w="1559" w:type="dxa"/>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Pr>
          <w:p w:rsidR="0011432D" w:rsidRPr="0011432D" w:rsidRDefault="0011432D" w:rsidP="0011432D">
            <w:pPr>
              <w:widowControl w:val="0"/>
              <w:tabs>
                <w:tab w:val="left" w:pos="1134"/>
              </w:tabs>
              <w:jc w:val="center"/>
              <w:rPr>
                <w:sz w:val="20"/>
                <w:szCs w:val="20"/>
              </w:rPr>
            </w:pPr>
            <w:r w:rsidRPr="0011432D">
              <w:rPr>
                <w:rFonts w:eastAsia="Calibri"/>
                <w:bCs/>
                <w:sz w:val="20"/>
                <w:szCs w:val="20"/>
              </w:rPr>
              <w:t>Литературный час памяти</w:t>
            </w:r>
          </w:p>
        </w:tc>
        <w:tc>
          <w:tcPr>
            <w:tcW w:w="1417" w:type="dxa"/>
          </w:tcPr>
          <w:p w:rsidR="0011432D" w:rsidRPr="0011432D" w:rsidRDefault="0011432D" w:rsidP="0011432D">
            <w:pPr>
              <w:widowControl w:val="0"/>
              <w:suppressLineNumbers/>
              <w:tabs>
                <w:tab w:val="left" w:pos="1134"/>
              </w:tabs>
              <w:spacing w:line="276" w:lineRule="auto"/>
              <w:ind w:left="-57"/>
              <w:jc w:val="center"/>
              <w:rPr>
                <w:rFonts w:eastAsia="Calibri"/>
                <w:sz w:val="20"/>
                <w:szCs w:val="20"/>
                <w:lang w:eastAsia="en-US"/>
              </w:rPr>
            </w:pPr>
            <w:r w:rsidRPr="0011432D">
              <w:rPr>
                <w:sz w:val="20"/>
                <w:szCs w:val="20"/>
              </w:rPr>
              <w:t xml:space="preserve">Греково – Тимофеевская  </w:t>
            </w:r>
            <w:r w:rsidRPr="0011432D">
              <w:rPr>
                <w:sz w:val="20"/>
                <w:szCs w:val="20"/>
                <w:lang w:eastAsia="x-none"/>
              </w:rPr>
              <w:t>б/о</w:t>
            </w:r>
          </w:p>
        </w:tc>
        <w:tc>
          <w:tcPr>
            <w:tcW w:w="1276" w:type="dxa"/>
          </w:tcPr>
          <w:p w:rsidR="0011432D" w:rsidRPr="0011432D" w:rsidRDefault="0011432D" w:rsidP="0011432D">
            <w:pPr>
              <w:widowControl w:val="0"/>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47</w:t>
            </w:r>
          </w:p>
        </w:tc>
        <w:tc>
          <w:tcPr>
            <w:tcW w:w="2977" w:type="dxa"/>
          </w:tcPr>
          <w:p w:rsidR="0011432D" w:rsidRPr="0011432D" w:rsidRDefault="0011432D" w:rsidP="0011432D">
            <w:pPr>
              <w:jc w:val="center"/>
              <w:rPr>
                <w:rFonts w:eastAsia="Calibri"/>
                <w:sz w:val="20"/>
                <w:szCs w:val="20"/>
              </w:rPr>
            </w:pPr>
            <w:r w:rsidRPr="0011432D">
              <w:rPr>
                <w:rFonts w:eastAsia="Calibri"/>
                <w:sz w:val="20"/>
                <w:szCs w:val="20"/>
              </w:rPr>
              <w:t>«Читаем рассказы Алексея Абрамовича Коркищенко»</w:t>
            </w:r>
          </w:p>
          <w:p w:rsidR="0011432D" w:rsidRPr="0011432D" w:rsidRDefault="0011432D" w:rsidP="0011432D">
            <w:pPr>
              <w:jc w:val="center"/>
              <w:rPr>
                <w:rFonts w:eastAsia="Calibri"/>
                <w:sz w:val="20"/>
                <w:szCs w:val="20"/>
              </w:rPr>
            </w:pPr>
            <w:r w:rsidRPr="0011432D">
              <w:rPr>
                <w:rFonts w:eastAsia="Calibri"/>
                <w:sz w:val="20"/>
                <w:szCs w:val="20"/>
              </w:rPr>
              <w:t>«Жила-была лошадь».</w:t>
            </w:r>
          </w:p>
          <w:p w:rsidR="0011432D" w:rsidRPr="0011432D" w:rsidRDefault="0011432D" w:rsidP="0011432D">
            <w:pPr>
              <w:jc w:val="center"/>
              <w:rPr>
                <w:sz w:val="20"/>
                <w:szCs w:val="20"/>
              </w:rPr>
            </w:pPr>
          </w:p>
        </w:tc>
        <w:tc>
          <w:tcPr>
            <w:tcW w:w="1559" w:type="dxa"/>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Pr>
          <w:p w:rsidR="0011432D" w:rsidRPr="0011432D" w:rsidRDefault="0011432D" w:rsidP="0011432D">
            <w:pPr>
              <w:widowControl w:val="0"/>
              <w:tabs>
                <w:tab w:val="left" w:pos="1134"/>
              </w:tabs>
              <w:overflowPunct w:val="0"/>
              <w:jc w:val="center"/>
              <w:rPr>
                <w:sz w:val="20"/>
                <w:szCs w:val="20"/>
              </w:rPr>
            </w:pPr>
            <w:r w:rsidRPr="0011432D">
              <w:rPr>
                <w:rFonts w:eastAsia="Calibri"/>
                <w:sz w:val="20"/>
                <w:szCs w:val="20"/>
              </w:rPr>
              <w:t>Межрегиональные краеведческие чтения</w:t>
            </w:r>
          </w:p>
        </w:tc>
        <w:tc>
          <w:tcPr>
            <w:tcW w:w="1417" w:type="dxa"/>
          </w:tcPr>
          <w:p w:rsidR="0011432D" w:rsidRPr="0011432D" w:rsidRDefault="0011432D" w:rsidP="0011432D">
            <w:pPr>
              <w:widowControl w:val="0"/>
              <w:suppressLineNumbers/>
              <w:tabs>
                <w:tab w:val="left" w:pos="1134"/>
              </w:tabs>
              <w:spacing w:line="276" w:lineRule="auto"/>
              <w:ind w:left="-57"/>
              <w:jc w:val="center"/>
              <w:rPr>
                <w:rFonts w:eastAsia="Calibri"/>
                <w:sz w:val="20"/>
                <w:szCs w:val="20"/>
                <w:lang w:eastAsia="en-US"/>
              </w:rPr>
            </w:pPr>
            <w:r w:rsidRPr="0011432D">
              <w:rPr>
                <w:sz w:val="20"/>
                <w:szCs w:val="20"/>
              </w:rPr>
              <w:t xml:space="preserve">Греково – Тимофеевская  </w:t>
            </w:r>
            <w:r w:rsidRPr="0011432D">
              <w:rPr>
                <w:sz w:val="20"/>
                <w:szCs w:val="20"/>
                <w:lang w:eastAsia="x-none"/>
              </w:rPr>
              <w:t>б/о</w:t>
            </w:r>
          </w:p>
        </w:tc>
        <w:tc>
          <w:tcPr>
            <w:tcW w:w="1276" w:type="dxa"/>
          </w:tcPr>
          <w:p w:rsidR="0011432D" w:rsidRPr="0011432D" w:rsidRDefault="0011432D" w:rsidP="0011432D">
            <w:pPr>
              <w:widowControl w:val="0"/>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48</w:t>
            </w:r>
          </w:p>
        </w:tc>
        <w:tc>
          <w:tcPr>
            <w:tcW w:w="2977" w:type="dxa"/>
          </w:tcPr>
          <w:p w:rsidR="0011432D" w:rsidRPr="0011432D" w:rsidRDefault="0011432D" w:rsidP="0011432D">
            <w:pPr>
              <w:jc w:val="center"/>
              <w:rPr>
                <w:rFonts w:eastAsia="Calibri"/>
                <w:sz w:val="20"/>
                <w:szCs w:val="20"/>
              </w:rPr>
            </w:pPr>
            <w:r w:rsidRPr="0011432D">
              <w:rPr>
                <w:rFonts w:eastAsia="Calibri"/>
                <w:sz w:val="20"/>
                <w:szCs w:val="20"/>
              </w:rPr>
              <w:t>2 этап краеведческих литературный час, посвященный творчеству  М.А. Шолохова</w:t>
            </w:r>
          </w:p>
        </w:tc>
        <w:tc>
          <w:tcPr>
            <w:tcW w:w="1559" w:type="dxa"/>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Calibri"/>
                <w:iCs/>
                <w:sz w:val="20"/>
                <w:szCs w:val="20"/>
                <w:lang w:eastAsia="en-US"/>
              </w:rPr>
              <w:t>очно</w:t>
            </w:r>
          </w:p>
        </w:tc>
        <w:tc>
          <w:tcPr>
            <w:tcW w:w="1560" w:type="dxa"/>
          </w:tcPr>
          <w:p w:rsidR="0011432D" w:rsidRPr="0011432D" w:rsidRDefault="0011432D" w:rsidP="0011432D">
            <w:pPr>
              <w:widowControl w:val="0"/>
              <w:tabs>
                <w:tab w:val="left" w:pos="1134"/>
              </w:tabs>
              <w:overflowPunct w:val="0"/>
              <w:jc w:val="center"/>
              <w:rPr>
                <w:sz w:val="20"/>
                <w:szCs w:val="20"/>
              </w:rPr>
            </w:pPr>
            <w:r w:rsidRPr="0011432D">
              <w:rPr>
                <w:color w:val="000000"/>
                <w:sz w:val="20"/>
                <w:szCs w:val="20"/>
                <w:lang w:eastAsia="zh-CN"/>
              </w:rPr>
              <w:t>Межрегиональные Краеведческие чтения</w:t>
            </w:r>
          </w:p>
        </w:tc>
        <w:tc>
          <w:tcPr>
            <w:tcW w:w="1417" w:type="dxa"/>
          </w:tcPr>
          <w:p w:rsidR="0011432D" w:rsidRPr="0011432D" w:rsidRDefault="0011432D" w:rsidP="0011432D">
            <w:pPr>
              <w:widowControl w:val="0"/>
              <w:suppressLineNumbers/>
              <w:tabs>
                <w:tab w:val="left" w:pos="1134"/>
              </w:tabs>
              <w:overflowPunct w:val="0"/>
              <w:spacing w:line="276" w:lineRule="auto"/>
              <w:jc w:val="center"/>
              <w:rPr>
                <w:rFonts w:eastAsia="Calibri"/>
                <w:sz w:val="20"/>
                <w:szCs w:val="20"/>
                <w:lang w:eastAsia="en-US"/>
              </w:rPr>
            </w:pPr>
            <w:r w:rsidRPr="0011432D">
              <w:rPr>
                <w:sz w:val="20"/>
                <w:szCs w:val="20"/>
              </w:rPr>
              <w:t xml:space="preserve">Греково – Тимофеевская  </w:t>
            </w:r>
            <w:r w:rsidRPr="0011432D">
              <w:rPr>
                <w:sz w:val="20"/>
                <w:szCs w:val="20"/>
                <w:lang w:eastAsia="x-none"/>
              </w:rPr>
              <w:t>б/о</w:t>
            </w:r>
          </w:p>
        </w:tc>
        <w:tc>
          <w:tcPr>
            <w:tcW w:w="1276" w:type="dxa"/>
          </w:tcPr>
          <w:p w:rsidR="0011432D" w:rsidRPr="0011432D" w:rsidRDefault="0011432D" w:rsidP="0011432D">
            <w:pPr>
              <w:widowControl w:val="0"/>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49</w:t>
            </w:r>
          </w:p>
        </w:tc>
        <w:tc>
          <w:tcPr>
            <w:tcW w:w="2977" w:type="dxa"/>
          </w:tcPr>
          <w:p w:rsidR="0011432D" w:rsidRPr="0011432D" w:rsidRDefault="0011432D" w:rsidP="0011432D">
            <w:pPr>
              <w:suppressLineNumbers/>
              <w:spacing w:after="200" w:line="276" w:lineRule="auto"/>
              <w:jc w:val="center"/>
              <w:rPr>
                <w:rFonts w:eastAsia="Calibri"/>
                <w:sz w:val="20"/>
                <w:szCs w:val="20"/>
                <w:lang w:eastAsia="en-US"/>
              </w:rPr>
            </w:pPr>
            <w:r w:rsidRPr="0011432D">
              <w:rPr>
                <w:color w:val="000000"/>
                <w:sz w:val="20"/>
                <w:szCs w:val="20"/>
                <w:shd w:val="clear" w:color="auto" w:fill="FFFFFF"/>
              </w:rPr>
              <w:t>« Героические страницы", посвящённый творчеству Юния Гольдмана.</w:t>
            </w:r>
          </w:p>
        </w:tc>
        <w:tc>
          <w:tcPr>
            <w:tcW w:w="1559" w:type="dxa"/>
          </w:tcPr>
          <w:p w:rsidR="0011432D" w:rsidRPr="0011432D" w:rsidRDefault="0011432D" w:rsidP="0011432D">
            <w:pPr>
              <w:suppressLineNumbers/>
              <w:spacing w:after="200" w:line="276" w:lineRule="auto"/>
              <w:jc w:val="center"/>
              <w:rPr>
                <w:rFonts w:eastAsia="Calibri"/>
                <w:sz w:val="20"/>
                <w:szCs w:val="20"/>
                <w:lang w:eastAsia="en-US"/>
              </w:rPr>
            </w:pPr>
            <w:r w:rsidRPr="0011432D">
              <w:rPr>
                <w:color w:val="000000"/>
                <w:sz w:val="20"/>
                <w:szCs w:val="20"/>
                <w:lang w:eastAsia="zh-CN"/>
              </w:rPr>
              <w:t>Очно/</w:t>
            </w:r>
            <w:r w:rsidRPr="0011432D">
              <w:rPr>
                <w:rFonts w:eastAsia="Calibri"/>
                <w:bCs/>
                <w:sz w:val="20"/>
                <w:szCs w:val="20"/>
              </w:rPr>
              <w:t xml:space="preserve"> онлайн</w:t>
            </w:r>
          </w:p>
        </w:tc>
        <w:tc>
          <w:tcPr>
            <w:tcW w:w="1560" w:type="dxa"/>
          </w:tcPr>
          <w:p w:rsidR="0011432D" w:rsidRPr="0011432D" w:rsidRDefault="0011432D" w:rsidP="0011432D">
            <w:pPr>
              <w:suppressLineNumbers/>
              <w:spacing w:line="276" w:lineRule="auto"/>
              <w:jc w:val="center"/>
              <w:rPr>
                <w:rFonts w:eastAsia="Calibri"/>
                <w:sz w:val="20"/>
                <w:szCs w:val="20"/>
                <w:lang w:eastAsia="en-US"/>
              </w:rPr>
            </w:pPr>
            <w:r w:rsidRPr="0011432D">
              <w:rPr>
                <w:rFonts w:eastAsia="Calibri"/>
                <w:bCs/>
                <w:sz w:val="20"/>
                <w:szCs w:val="20"/>
              </w:rPr>
              <w:t>Межрегиональные Краеведческие чтения</w:t>
            </w:r>
          </w:p>
        </w:tc>
        <w:tc>
          <w:tcPr>
            <w:tcW w:w="1417" w:type="dxa"/>
          </w:tcPr>
          <w:p w:rsidR="0011432D" w:rsidRPr="0011432D" w:rsidRDefault="0011432D" w:rsidP="0011432D">
            <w:pPr>
              <w:widowControl w:val="0"/>
              <w:suppressLineNumbers/>
              <w:tabs>
                <w:tab w:val="left" w:pos="1134"/>
              </w:tabs>
              <w:spacing w:line="276" w:lineRule="auto"/>
              <w:ind w:left="-57"/>
              <w:jc w:val="center"/>
              <w:rPr>
                <w:rFonts w:eastAsia="Calibri"/>
                <w:sz w:val="20"/>
                <w:szCs w:val="20"/>
                <w:lang w:eastAsia="en-US"/>
              </w:rPr>
            </w:pPr>
            <w:r w:rsidRPr="0011432D">
              <w:rPr>
                <w:sz w:val="20"/>
                <w:szCs w:val="20"/>
              </w:rPr>
              <w:t xml:space="preserve">Греково – Тимофеевская  </w:t>
            </w:r>
            <w:r w:rsidRPr="0011432D">
              <w:rPr>
                <w:sz w:val="20"/>
                <w:szCs w:val="20"/>
                <w:lang w:eastAsia="x-none"/>
              </w:rPr>
              <w:t>б/о</w:t>
            </w:r>
          </w:p>
        </w:tc>
        <w:tc>
          <w:tcPr>
            <w:tcW w:w="1276" w:type="dxa"/>
          </w:tcPr>
          <w:p w:rsidR="0011432D" w:rsidRPr="0011432D" w:rsidRDefault="0011432D" w:rsidP="0011432D">
            <w:pPr>
              <w:widowControl w:val="0"/>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50</w:t>
            </w:r>
          </w:p>
        </w:tc>
        <w:tc>
          <w:tcPr>
            <w:tcW w:w="2977" w:type="dxa"/>
          </w:tcPr>
          <w:p w:rsidR="0011432D" w:rsidRPr="0011432D" w:rsidRDefault="0011432D" w:rsidP="0011432D">
            <w:pPr>
              <w:suppressLineNumbers/>
              <w:spacing w:after="200" w:line="276" w:lineRule="auto"/>
              <w:jc w:val="center"/>
              <w:rPr>
                <w:rFonts w:eastAsia="Calibri"/>
                <w:sz w:val="20"/>
                <w:szCs w:val="20"/>
                <w:lang w:eastAsia="en-US"/>
              </w:rPr>
            </w:pPr>
            <w:r w:rsidRPr="0011432D">
              <w:rPr>
                <w:color w:val="000000"/>
                <w:sz w:val="20"/>
                <w:szCs w:val="20"/>
                <w:shd w:val="clear" w:color="auto" w:fill="FFFFFF"/>
              </w:rPr>
              <w:t>«Волшебное стёклышко Елизаветы Тараховской».</w:t>
            </w:r>
          </w:p>
        </w:tc>
        <w:tc>
          <w:tcPr>
            <w:tcW w:w="1559" w:type="dxa"/>
          </w:tcPr>
          <w:p w:rsidR="0011432D" w:rsidRPr="0011432D" w:rsidRDefault="0011432D" w:rsidP="0011432D">
            <w:pPr>
              <w:suppressLineNumbers/>
              <w:spacing w:after="200" w:line="276" w:lineRule="auto"/>
              <w:jc w:val="center"/>
              <w:rPr>
                <w:rFonts w:eastAsia="Calibri"/>
                <w:sz w:val="20"/>
                <w:szCs w:val="20"/>
                <w:lang w:eastAsia="en-US"/>
              </w:rPr>
            </w:pPr>
            <w:r w:rsidRPr="0011432D">
              <w:rPr>
                <w:rFonts w:eastAsia="Calibri"/>
                <w:bCs/>
                <w:sz w:val="20"/>
                <w:szCs w:val="20"/>
              </w:rPr>
              <w:t>очно</w:t>
            </w:r>
          </w:p>
        </w:tc>
        <w:tc>
          <w:tcPr>
            <w:tcW w:w="1560" w:type="dxa"/>
          </w:tcPr>
          <w:p w:rsidR="0011432D" w:rsidRPr="0011432D" w:rsidRDefault="0011432D" w:rsidP="0011432D">
            <w:pPr>
              <w:suppressLineNumbers/>
              <w:spacing w:after="200" w:line="276" w:lineRule="auto"/>
              <w:jc w:val="center"/>
              <w:rPr>
                <w:rFonts w:eastAsia="Calibri"/>
                <w:sz w:val="20"/>
                <w:szCs w:val="20"/>
                <w:lang w:eastAsia="en-US"/>
              </w:rPr>
            </w:pPr>
            <w:r w:rsidRPr="0011432D">
              <w:rPr>
                <w:rFonts w:eastAsia="Calibri"/>
                <w:bCs/>
                <w:sz w:val="20"/>
                <w:szCs w:val="20"/>
                <w:lang w:eastAsia="en-US"/>
              </w:rPr>
              <w:t>Акция</w:t>
            </w:r>
          </w:p>
        </w:tc>
        <w:tc>
          <w:tcPr>
            <w:tcW w:w="1417" w:type="dxa"/>
          </w:tcPr>
          <w:p w:rsidR="0011432D" w:rsidRPr="0011432D" w:rsidRDefault="0011432D" w:rsidP="0011432D">
            <w:pPr>
              <w:widowControl w:val="0"/>
              <w:suppressLineNumbers/>
              <w:tabs>
                <w:tab w:val="left" w:pos="1134"/>
              </w:tabs>
              <w:spacing w:line="276" w:lineRule="auto"/>
              <w:ind w:left="-57"/>
              <w:jc w:val="center"/>
              <w:rPr>
                <w:rFonts w:eastAsia="Calibri"/>
                <w:sz w:val="20"/>
                <w:szCs w:val="20"/>
                <w:lang w:eastAsia="en-US"/>
              </w:rPr>
            </w:pPr>
            <w:r w:rsidRPr="0011432D">
              <w:rPr>
                <w:sz w:val="20"/>
                <w:szCs w:val="20"/>
              </w:rPr>
              <w:t xml:space="preserve">Греково – Тимофеевская  </w:t>
            </w:r>
            <w:r w:rsidRPr="0011432D">
              <w:rPr>
                <w:sz w:val="20"/>
                <w:szCs w:val="20"/>
                <w:lang w:eastAsia="x-none"/>
              </w:rPr>
              <w:t>б/о</w:t>
            </w:r>
          </w:p>
        </w:tc>
        <w:tc>
          <w:tcPr>
            <w:tcW w:w="1276" w:type="dxa"/>
          </w:tcPr>
          <w:p w:rsidR="0011432D" w:rsidRPr="0011432D" w:rsidRDefault="0011432D" w:rsidP="0011432D">
            <w:pPr>
              <w:widowControl w:val="0"/>
              <w:jc w:val="center"/>
              <w:rPr>
                <w:rFonts w:eastAsia="MS Mincho"/>
                <w:bCs/>
                <w:sz w:val="20"/>
                <w:szCs w:val="20"/>
              </w:rPr>
            </w:pPr>
            <w:r w:rsidRPr="0011432D">
              <w:rPr>
                <w:rFonts w:eastAsia="MS Mincho"/>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51</w:t>
            </w:r>
          </w:p>
        </w:tc>
        <w:tc>
          <w:tcPr>
            <w:tcW w:w="2977" w:type="dxa"/>
          </w:tcPr>
          <w:p w:rsidR="0011432D" w:rsidRPr="0011432D" w:rsidRDefault="0011432D" w:rsidP="0011432D">
            <w:pPr>
              <w:widowControl w:val="0"/>
              <w:suppressAutoHyphens/>
              <w:autoSpaceDN w:val="0"/>
              <w:jc w:val="center"/>
              <w:textAlignment w:val="baseline"/>
              <w:rPr>
                <w:rFonts w:eastAsia="NSimSun"/>
                <w:bCs/>
                <w:kern w:val="3"/>
                <w:sz w:val="20"/>
                <w:szCs w:val="20"/>
                <w:lang w:eastAsia="zh-CN" w:bidi="hi-IN"/>
              </w:rPr>
            </w:pPr>
            <w:r w:rsidRPr="0011432D">
              <w:rPr>
                <w:rFonts w:eastAsia="NSimSun"/>
                <w:bCs/>
                <w:kern w:val="3"/>
                <w:sz w:val="20"/>
                <w:szCs w:val="20"/>
                <w:lang w:eastAsia="zh-CN" w:bidi="hi-IN"/>
              </w:rPr>
              <w:t>«М.А. Шолохов - гордость и слава Дона»</w:t>
            </w:r>
          </w:p>
          <w:p w:rsidR="0011432D" w:rsidRPr="0011432D" w:rsidRDefault="0011432D" w:rsidP="0011432D">
            <w:pPr>
              <w:widowControl w:val="0"/>
              <w:suppressAutoHyphens/>
              <w:autoSpaceDN w:val="0"/>
              <w:jc w:val="center"/>
              <w:textAlignment w:val="baseline"/>
              <w:rPr>
                <w:rFonts w:eastAsia="NSimSun"/>
                <w:bCs/>
                <w:kern w:val="3"/>
                <w:sz w:val="20"/>
                <w:szCs w:val="20"/>
                <w:lang w:eastAsia="zh-CN" w:bidi="hi-IN"/>
              </w:rPr>
            </w:pPr>
            <w:r w:rsidRPr="0011432D">
              <w:rPr>
                <w:rFonts w:eastAsia="NSimSun"/>
                <w:bCs/>
                <w:kern w:val="3"/>
                <w:sz w:val="20"/>
                <w:szCs w:val="20"/>
                <w:lang w:eastAsia="zh-CN" w:bidi="hi-IN"/>
              </w:rPr>
              <w:t>к 120-летию писателя</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p>
        </w:tc>
        <w:tc>
          <w:tcPr>
            <w:tcW w:w="1559" w:type="dxa"/>
          </w:tcPr>
          <w:p w:rsidR="0011432D" w:rsidRPr="0011432D" w:rsidRDefault="0011432D" w:rsidP="0011432D">
            <w:pPr>
              <w:jc w:val="center"/>
              <w:rPr>
                <w:rFonts w:eastAsia="MS Mincho"/>
                <w:bCs/>
                <w:sz w:val="20"/>
                <w:szCs w:val="20"/>
              </w:rPr>
            </w:pPr>
            <w:r w:rsidRPr="0011432D">
              <w:rPr>
                <w:rFonts w:eastAsia="MS Mincho"/>
                <w:bCs/>
                <w:sz w:val="20"/>
                <w:szCs w:val="20"/>
                <w:lang w:eastAsia="en-US"/>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eastAsia="zh-CN" w:bidi="hi-IN"/>
              </w:rPr>
            </w:pPr>
            <w:r w:rsidRPr="0011432D">
              <w:rPr>
                <w:rFonts w:eastAsia="MS Mincho"/>
                <w:bCs/>
                <w:kern w:val="3"/>
                <w:sz w:val="20"/>
                <w:szCs w:val="20"/>
                <w:lang w:eastAsia="zh-CN" w:bidi="hi-IN"/>
              </w:rPr>
              <w:t>Литературный марафон</w:t>
            </w:r>
          </w:p>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Григорьевская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bCs/>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52</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bCs/>
                <w:sz w:val="20"/>
                <w:szCs w:val="20"/>
              </w:rPr>
              <w:t>«Память книга оживит.» во всех этапах</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Межрегиональные Краеведческие чтения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Григорьевская б/о</w:t>
            </w:r>
          </w:p>
          <w:p w:rsidR="0011432D" w:rsidRPr="0011432D" w:rsidRDefault="0011432D" w:rsidP="0011432D">
            <w:pPr>
              <w:widowControl w:val="0"/>
              <w:suppressAutoHyphens/>
              <w:autoSpaceDN w:val="0"/>
              <w:jc w:val="center"/>
              <w:textAlignment w:val="baseline"/>
              <w:rPr>
                <w:rFonts w:eastAsia="MS Mincho"/>
                <w:kern w:val="3"/>
                <w:sz w:val="20"/>
                <w:szCs w:val="20"/>
                <w:lang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53</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bCs/>
                <w:sz w:val="20"/>
                <w:szCs w:val="20"/>
              </w:rPr>
              <w:t>Читаем книги Нины Павловой</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sz w:val="20"/>
                <w:szCs w:val="20"/>
              </w:rPr>
              <w:t>Акция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Григорьевская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54</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bCs/>
                <w:sz w:val="20"/>
                <w:szCs w:val="20"/>
              </w:rPr>
              <w:t>«Память погибших земляков»</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sz w:val="20"/>
                <w:szCs w:val="20"/>
              </w:rPr>
              <w:t>Литературная экспедиция по селам района</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Григорьевская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Учащиеся</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55</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bCs/>
                <w:sz w:val="20"/>
                <w:szCs w:val="20"/>
              </w:rPr>
              <w:t>Чеховские волонтёры или дети читают детям</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sz w:val="20"/>
                <w:szCs w:val="20"/>
              </w:rPr>
              <w:t>Живое чтение</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Григорьевская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56</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bCs/>
                <w:sz w:val="20"/>
                <w:szCs w:val="20"/>
              </w:rPr>
              <w:t>« Зелёное стёклышко Е.Тараховской»</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sz w:val="20"/>
                <w:szCs w:val="20"/>
              </w:rPr>
              <w:t>Живое чтение</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Григорьевская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57</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«Антон Чехов художник жизни»</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Обзор книжной выставки</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Calibri"/>
                <w:sz w:val="20"/>
                <w:szCs w:val="20"/>
                <w:lang w:eastAsia="en-US"/>
              </w:rPr>
              <w:t>ДО МЦБ</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58</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 xml:space="preserve">«По страницам Чеховских </w:t>
            </w:r>
            <w:r w:rsidRPr="0011432D">
              <w:rPr>
                <w:rFonts w:eastAsia="Calibri"/>
                <w:sz w:val="20"/>
                <w:szCs w:val="20"/>
                <w:lang w:eastAsia="en-US"/>
              </w:rPr>
              <w:lastRenderedPageBreak/>
              <w:t>рассказов»</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lastRenderedPageBreak/>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 xml:space="preserve">В рамках акции </w:t>
            </w:r>
            <w:r w:rsidRPr="0011432D">
              <w:rPr>
                <w:rFonts w:eastAsia="Calibri"/>
                <w:sz w:val="20"/>
                <w:szCs w:val="20"/>
                <w:lang w:eastAsia="en-US"/>
              </w:rPr>
              <w:lastRenderedPageBreak/>
              <w:t>«Чеховские волонтеры,  или Дети читают детям»</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Calibri"/>
                <w:sz w:val="20"/>
                <w:szCs w:val="20"/>
                <w:lang w:eastAsia="en-US"/>
              </w:rPr>
              <w:lastRenderedPageBreak/>
              <w:t>ДО МЦБ</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59</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bCs/>
                <w:sz w:val="20"/>
                <w:szCs w:val="20"/>
                <w:lang w:eastAsia="en-US"/>
              </w:rPr>
              <w:t>«По страницам Чеховских рассказов»</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Литературный час в рамках дня Чехова в библиотеке</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Calibri"/>
                <w:sz w:val="20"/>
                <w:szCs w:val="20"/>
                <w:lang w:eastAsia="en-US"/>
              </w:rPr>
              <w:t>ДО МЦБ</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60</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«Донские писатели о войне и Победе»</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Краеведческий час в рамках Межрегиональных краеведческих чтений</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ДО МЦБ</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61</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«Читаем рассказы Алексея Коркищенко»</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Межрегиональная краеведческая акция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ДО МЦБ</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62</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Calibri"/>
                <w:sz w:val="20"/>
                <w:szCs w:val="20"/>
                <w:lang w:eastAsia="en-US"/>
              </w:rPr>
              <w:t>«Великая Отечественная война Михаила Шолохова»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Calibri"/>
                <w:sz w:val="20"/>
                <w:szCs w:val="20"/>
                <w:lang w:eastAsia="en-US"/>
              </w:rPr>
              <w:t>Областная акция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ДО МЦБ</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63</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sz w:val="20"/>
                <w:szCs w:val="20"/>
              </w:rPr>
              <w:t>«Великая Отечественная Михаила Шолохова»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MS Mincho"/>
                <w:bCs/>
                <w:sz w:val="20"/>
                <w:szCs w:val="20"/>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Краеведческие чтения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sz w:val="20"/>
                <w:szCs w:val="20"/>
              </w:rPr>
              <w:t>Каменно-Андриановская_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64</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«Стена памяти участников ВОВ села Каменно-Андрианово»</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Час памяти</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Каменно-Андриановская_ библиотека - отдел</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65</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«Память книга оживит. Героические страницы.»</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Краеведческие чтения</w:t>
            </w:r>
          </w:p>
        </w:tc>
        <w:tc>
          <w:tcPr>
            <w:tcW w:w="1417" w:type="dxa"/>
          </w:tcPr>
          <w:p w:rsidR="0011432D" w:rsidRPr="0011432D" w:rsidRDefault="0011432D" w:rsidP="0011432D">
            <w:pPr>
              <w:widowControl w:val="0"/>
              <w:suppressAutoHyphens/>
              <w:autoSpaceDN w:val="0"/>
              <w:jc w:val="center"/>
              <w:textAlignment w:val="baseline"/>
              <w:rPr>
                <w:rFonts w:eastAsia="MS Mincho"/>
                <w:kern w:val="3"/>
                <w:sz w:val="20"/>
                <w:szCs w:val="20"/>
                <w:lang w:bidi="hi-IN"/>
              </w:rPr>
            </w:pPr>
            <w:r w:rsidRPr="0011432D">
              <w:rPr>
                <w:rFonts w:eastAsia="MS Mincho"/>
                <w:kern w:val="3"/>
                <w:sz w:val="20"/>
                <w:szCs w:val="20"/>
                <w:lang w:bidi="hi-IN"/>
              </w:rPr>
              <w:t>Каменно-Андриановская_ б/о</w:t>
            </w:r>
          </w:p>
        </w:tc>
        <w:tc>
          <w:tcPr>
            <w:tcW w:w="1276"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66</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«Читаем детям о войне»</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Краеведческие чтения</w:t>
            </w:r>
          </w:p>
        </w:tc>
        <w:tc>
          <w:tcPr>
            <w:tcW w:w="1417" w:type="dxa"/>
            <w:vAlign w:val="center"/>
          </w:tcPr>
          <w:p w:rsidR="0011432D" w:rsidRPr="0011432D" w:rsidRDefault="0011432D" w:rsidP="0011432D">
            <w:pPr>
              <w:widowControl w:val="0"/>
              <w:jc w:val="center"/>
              <w:rPr>
                <w:rFonts w:eastAsia="MS Mincho"/>
                <w:bCs/>
                <w:sz w:val="20"/>
                <w:szCs w:val="20"/>
              </w:rPr>
            </w:pPr>
            <w:r w:rsidRPr="0011432D">
              <w:rPr>
                <w:rFonts w:eastAsia="MS Mincho"/>
                <w:bCs/>
                <w:sz w:val="20"/>
                <w:szCs w:val="20"/>
              </w:rPr>
              <w:t>Каменно-Андриановская_ б/о</w:t>
            </w:r>
          </w:p>
        </w:tc>
        <w:tc>
          <w:tcPr>
            <w:tcW w:w="1276"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67</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«Журналист,  писатель  ,краевед- Григорий Кириллович  Пужаев»</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Час памяти</w:t>
            </w:r>
          </w:p>
        </w:tc>
        <w:tc>
          <w:tcPr>
            <w:tcW w:w="1417" w:type="dxa"/>
            <w:vAlign w:val="center"/>
          </w:tcPr>
          <w:p w:rsidR="0011432D" w:rsidRPr="0011432D" w:rsidRDefault="0011432D" w:rsidP="0011432D">
            <w:pPr>
              <w:widowControl w:val="0"/>
              <w:jc w:val="center"/>
              <w:rPr>
                <w:rFonts w:eastAsia="MS Mincho"/>
                <w:bCs/>
                <w:sz w:val="20"/>
                <w:szCs w:val="20"/>
              </w:rPr>
            </w:pPr>
            <w:r w:rsidRPr="0011432D">
              <w:rPr>
                <w:rFonts w:eastAsia="MS Mincho"/>
                <w:bCs/>
                <w:sz w:val="20"/>
                <w:szCs w:val="20"/>
              </w:rPr>
              <w:t>Каменно-Андриановская_ б/о</w:t>
            </w:r>
          </w:p>
        </w:tc>
        <w:tc>
          <w:tcPr>
            <w:tcW w:w="1276"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68</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«Космонавты донской глубинки»</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Информационный час</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МЦБ ОМО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69</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«Чтобы жили в памяти герои земляки!»</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Краеведческий урок</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МЦБ ОМО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70</w:t>
            </w:r>
          </w:p>
        </w:tc>
        <w:tc>
          <w:tcPr>
            <w:tcW w:w="2977" w:type="dxa"/>
          </w:tcPr>
          <w:p w:rsidR="0011432D" w:rsidRPr="0011432D" w:rsidRDefault="0011432D" w:rsidP="0011432D">
            <w:pPr>
              <w:suppressAutoHyphens/>
              <w:autoSpaceDN w:val="0"/>
              <w:jc w:val="center"/>
              <w:textAlignment w:val="baseline"/>
              <w:rPr>
                <w:rFonts w:eastAsia="NSimSun"/>
                <w:bCs/>
                <w:kern w:val="3"/>
                <w:sz w:val="20"/>
                <w:szCs w:val="20"/>
                <w:lang w:eastAsia="zh-CN" w:bidi="hi-IN"/>
              </w:rPr>
            </w:pPr>
            <w:r w:rsidRPr="0011432D">
              <w:rPr>
                <w:rFonts w:eastAsia="NSimSun"/>
                <w:bCs/>
                <w:kern w:val="3"/>
                <w:sz w:val="20"/>
                <w:szCs w:val="20"/>
                <w:lang w:eastAsia="zh-CN" w:bidi="hi-IN"/>
              </w:rPr>
              <w:t>«Судьба человеческая – судьба народная»</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eastAsia="zh-CN" w:bidi="hi-IN"/>
              </w:rPr>
              <w:t>Час краеведения</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МЦБ ОМО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71</w:t>
            </w:r>
          </w:p>
        </w:tc>
        <w:tc>
          <w:tcPr>
            <w:tcW w:w="2977" w:type="dxa"/>
          </w:tcPr>
          <w:p w:rsidR="0011432D" w:rsidRPr="0011432D" w:rsidRDefault="0011432D" w:rsidP="0011432D">
            <w:pPr>
              <w:suppressAutoHyphens/>
              <w:autoSpaceDN w:val="0"/>
              <w:jc w:val="center"/>
              <w:textAlignment w:val="baseline"/>
              <w:rPr>
                <w:rFonts w:eastAsia="NSimSun"/>
                <w:bCs/>
                <w:kern w:val="3"/>
                <w:sz w:val="20"/>
                <w:szCs w:val="20"/>
                <w:lang w:eastAsia="zh-CN" w:bidi="hi-IN"/>
              </w:rPr>
            </w:pPr>
            <w:r w:rsidRPr="0011432D">
              <w:rPr>
                <w:rFonts w:eastAsia="NSimSun"/>
                <w:bCs/>
                <w:kern w:val="3"/>
                <w:sz w:val="20"/>
                <w:szCs w:val="20"/>
                <w:lang w:eastAsia="zh-CN" w:bidi="hi-IN"/>
              </w:rPr>
              <w:t>«Слава казачья идет по земле».</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eastAsia="zh-CN" w:bidi="hi-IN"/>
              </w:rPr>
              <w:t>Краеведческий час</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МЦБ ОМО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72</w:t>
            </w:r>
          </w:p>
        </w:tc>
        <w:tc>
          <w:tcPr>
            <w:tcW w:w="2977" w:type="dxa"/>
          </w:tcPr>
          <w:p w:rsidR="0011432D" w:rsidRPr="0011432D" w:rsidRDefault="0011432D" w:rsidP="0011432D">
            <w:pPr>
              <w:widowControl w:val="0"/>
              <w:suppressAutoHyphens/>
              <w:autoSpaceDN w:val="0"/>
              <w:jc w:val="center"/>
              <w:textAlignment w:val="baseline"/>
              <w:rPr>
                <w:rFonts w:eastAsia="NSimSun"/>
                <w:color w:val="000000"/>
                <w:kern w:val="3"/>
                <w:sz w:val="20"/>
                <w:szCs w:val="20"/>
                <w:shd w:val="clear" w:color="auto" w:fill="FFFFFF"/>
                <w:lang w:eastAsia="zh-CN" w:bidi="hi-IN"/>
              </w:rPr>
            </w:pPr>
            <w:r w:rsidRPr="0011432D">
              <w:rPr>
                <w:rFonts w:eastAsia="NSimSun"/>
                <w:color w:val="000000"/>
                <w:kern w:val="3"/>
                <w:sz w:val="20"/>
                <w:szCs w:val="20"/>
                <w:shd w:val="clear" w:color="auto" w:fill="FFFFFF"/>
                <w:lang w:eastAsia="zh-CN" w:bidi="hi-IN"/>
              </w:rPr>
              <w:t>«В человеке все должно быть прекрасно»</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Беседа - обзор</w:t>
            </w:r>
            <w:r w:rsidRPr="0011432D">
              <w:rPr>
                <w:rFonts w:eastAsia="NSimSun"/>
                <w:color w:val="000000"/>
                <w:kern w:val="3"/>
                <w:sz w:val="20"/>
                <w:szCs w:val="20"/>
                <w:shd w:val="clear" w:color="auto" w:fill="FFFFFF"/>
                <w:lang w:eastAsia="zh-CN" w:bidi="hi-IN"/>
              </w:rPr>
              <w:t>»</w:t>
            </w:r>
          </w:p>
        </w:tc>
        <w:tc>
          <w:tcPr>
            <w:tcW w:w="1417" w:type="dxa"/>
          </w:tcPr>
          <w:p w:rsidR="0011432D" w:rsidRPr="0011432D" w:rsidRDefault="0011432D" w:rsidP="0011432D">
            <w:pPr>
              <w:widowControl w:val="0"/>
              <w:jc w:val="center"/>
              <w:rPr>
                <w:sz w:val="20"/>
                <w:szCs w:val="20"/>
              </w:rPr>
            </w:pPr>
            <w:r w:rsidRPr="0011432D">
              <w:rPr>
                <w:sz w:val="20"/>
                <w:szCs w:val="20"/>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73</w:t>
            </w:r>
          </w:p>
        </w:tc>
        <w:tc>
          <w:tcPr>
            <w:tcW w:w="2977" w:type="dxa"/>
          </w:tcPr>
          <w:p w:rsidR="0011432D" w:rsidRPr="0011432D" w:rsidRDefault="0011432D" w:rsidP="0011432D">
            <w:pPr>
              <w:tabs>
                <w:tab w:val="left" w:pos="0"/>
              </w:tabs>
              <w:spacing w:after="160" w:line="259" w:lineRule="auto"/>
              <w:jc w:val="center"/>
              <w:rPr>
                <w:rFonts w:eastAsia="Calibri"/>
                <w:sz w:val="20"/>
                <w:szCs w:val="20"/>
                <w:lang w:eastAsia="en-US"/>
              </w:rPr>
            </w:pPr>
            <w:r w:rsidRPr="0011432D">
              <w:rPr>
                <w:rFonts w:eastAsia="Calibri"/>
                <w:sz w:val="20"/>
                <w:szCs w:val="20"/>
                <w:lang w:eastAsia="en-US"/>
              </w:rPr>
              <w:t>«Чеховские волонтёры,</w:t>
            </w:r>
          </w:p>
          <w:p w:rsidR="0011432D" w:rsidRPr="0011432D" w:rsidRDefault="0011432D" w:rsidP="0011432D">
            <w:pPr>
              <w:tabs>
                <w:tab w:val="left" w:pos="0"/>
              </w:tabs>
              <w:spacing w:after="160" w:line="259" w:lineRule="auto"/>
              <w:jc w:val="center"/>
              <w:rPr>
                <w:rFonts w:eastAsia="Calibri"/>
                <w:sz w:val="20"/>
                <w:szCs w:val="20"/>
                <w:lang w:eastAsia="en-US"/>
              </w:rPr>
            </w:pPr>
            <w:r w:rsidRPr="0011432D">
              <w:rPr>
                <w:rFonts w:eastAsia="Calibri"/>
                <w:sz w:val="20"/>
                <w:szCs w:val="20"/>
                <w:lang w:eastAsia="en-US"/>
              </w:rPr>
              <w:t>или Дети читают детям» -</w:t>
            </w:r>
          </w:p>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Громкие чтения</w:t>
            </w:r>
            <w:r w:rsidRPr="0011432D">
              <w:rPr>
                <w:rFonts w:eastAsia="NSimSun"/>
                <w:kern w:val="3"/>
                <w:sz w:val="20"/>
                <w:szCs w:val="20"/>
                <w:lang w:eastAsia="zh-CN" w:bidi="hi-IN"/>
              </w:rPr>
              <w:t xml:space="preserve"> Межрегиональная  просветительская акция</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74</w:t>
            </w:r>
          </w:p>
        </w:tc>
        <w:tc>
          <w:tcPr>
            <w:tcW w:w="2977" w:type="dxa"/>
          </w:tcPr>
          <w:p w:rsidR="0011432D" w:rsidRPr="0011432D" w:rsidRDefault="0011432D" w:rsidP="0011432D">
            <w:pPr>
              <w:tabs>
                <w:tab w:val="left" w:pos="0"/>
              </w:tabs>
              <w:spacing w:after="160" w:line="259" w:lineRule="auto"/>
              <w:jc w:val="center"/>
              <w:rPr>
                <w:rFonts w:eastAsia="Calibri"/>
                <w:sz w:val="20"/>
                <w:szCs w:val="20"/>
                <w:lang w:eastAsia="en-US"/>
              </w:rPr>
            </w:pPr>
            <w:r w:rsidRPr="0011432D">
              <w:rPr>
                <w:rFonts w:eastAsia="Calibri"/>
                <w:color w:val="000000"/>
                <w:sz w:val="20"/>
                <w:szCs w:val="20"/>
                <w:shd w:val="clear" w:color="auto" w:fill="FFFFFF"/>
                <w:lang w:eastAsia="en-US"/>
              </w:rPr>
              <w:t>«Как чудесно человеком быть»</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Час краеведческого чтения/</w:t>
            </w:r>
            <w:r w:rsidRPr="0011432D">
              <w:rPr>
                <w:rFonts w:eastAsia="NSimSun"/>
                <w:color w:val="000000"/>
                <w:kern w:val="3"/>
                <w:sz w:val="20"/>
                <w:szCs w:val="20"/>
                <w:shd w:val="clear" w:color="auto" w:fill="FFFFFF"/>
                <w:lang w:eastAsia="zh-CN" w:bidi="hi-IN"/>
              </w:rPr>
              <w:t>6 Межрегиональная акции "Читаем Жака"</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75</w:t>
            </w:r>
          </w:p>
        </w:tc>
        <w:tc>
          <w:tcPr>
            <w:tcW w:w="2977" w:type="dxa"/>
          </w:tcPr>
          <w:p w:rsidR="0011432D" w:rsidRPr="0011432D" w:rsidRDefault="0011432D" w:rsidP="0011432D">
            <w:pPr>
              <w:jc w:val="center"/>
              <w:rPr>
                <w:rFonts w:eastAsia="Arial Unicode MS"/>
                <w:bCs/>
                <w:kern w:val="1"/>
                <w:sz w:val="20"/>
                <w:szCs w:val="20"/>
              </w:rPr>
            </w:pPr>
            <w:r w:rsidRPr="0011432D">
              <w:rPr>
                <w:rFonts w:eastAsia="Arial Unicode MS"/>
                <w:bCs/>
                <w:kern w:val="1"/>
                <w:sz w:val="20"/>
                <w:szCs w:val="20"/>
              </w:rPr>
              <w:t>«Травкины загадки от Нины Павловой»</w:t>
            </w:r>
          </w:p>
          <w:p w:rsidR="0011432D" w:rsidRPr="0011432D" w:rsidRDefault="0011432D" w:rsidP="0011432D">
            <w:pPr>
              <w:jc w:val="center"/>
              <w:rPr>
                <w:color w:val="000000"/>
                <w:sz w:val="20"/>
                <w:szCs w:val="20"/>
                <w:shd w:val="clear" w:color="auto" w:fill="FFFFFF"/>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jc w:val="center"/>
              <w:rPr>
                <w:rFonts w:eastAsia="Arial Unicode MS"/>
                <w:bCs/>
                <w:kern w:val="1"/>
                <w:sz w:val="20"/>
                <w:szCs w:val="20"/>
              </w:rPr>
            </w:pPr>
            <w:r w:rsidRPr="0011432D">
              <w:rPr>
                <w:rFonts w:eastAsia="MS Mincho"/>
                <w:bCs/>
                <w:sz w:val="20"/>
                <w:szCs w:val="20"/>
              </w:rPr>
              <w:t>Литературный час/</w:t>
            </w:r>
            <w:r w:rsidRPr="0011432D">
              <w:rPr>
                <w:rFonts w:eastAsia="Arial Unicode MS"/>
                <w:bCs/>
                <w:kern w:val="1"/>
                <w:sz w:val="20"/>
                <w:szCs w:val="20"/>
              </w:rPr>
              <w:t xml:space="preserve"> </w:t>
            </w:r>
            <w:r w:rsidRPr="0011432D">
              <w:rPr>
                <w:rFonts w:eastAsia="Arial Unicode MS"/>
                <w:bCs/>
                <w:kern w:val="1"/>
                <w:sz w:val="20"/>
                <w:szCs w:val="20"/>
                <w:lang w:val="en-US"/>
              </w:rPr>
              <w:t>I</w:t>
            </w:r>
            <w:r w:rsidRPr="0011432D">
              <w:rPr>
                <w:rFonts w:eastAsia="Arial Unicode MS"/>
                <w:bCs/>
                <w:kern w:val="1"/>
                <w:sz w:val="20"/>
                <w:szCs w:val="20"/>
              </w:rPr>
              <w:t xml:space="preserve">Х Межрегиональная акция «Читаем книги Нины </w:t>
            </w:r>
            <w:r w:rsidRPr="0011432D">
              <w:rPr>
                <w:rFonts w:eastAsia="Arial Unicode MS"/>
                <w:bCs/>
                <w:kern w:val="1"/>
                <w:sz w:val="20"/>
                <w:szCs w:val="20"/>
              </w:rPr>
              <w:lastRenderedPageBreak/>
              <w:t>Павловой»</w:t>
            </w:r>
          </w:p>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lastRenderedPageBreak/>
              <w:t>Красногорская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76</w:t>
            </w:r>
          </w:p>
        </w:tc>
        <w:tc>
          <w:tcPr>
            <w:tcW w:w="2977" w:type="dxa"/>
          </w:tcPr>
          <w:p w:rsidR="0011432D" w:rsidRPr="0011432D" w:rsidRDefault="0011432D" w:rsidP="0011432D">
            <w:pPr>
              <w:jc w:val="center"/>
              <w:rPr>
                <w:rFonts w:eastAsia="Arial Unicode MS"/>
                <w:bCs/>
                <w:kern w:val="1"/>
                <w:sz w:val="20"/>
                <w:szCs w:val="20"/>
              </w:rPr>
            </w:pPr>
            <w:r w:rsidRPr="0011432D">
              <w:rPr>
                <w:sz w:val="20"/>
                <w:szCs w:val="20"/>
              </w:rPr>
              <w:t>"Память книга оживит. Героические страницы"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дистанционно</w:t>
            </w:r>
          </w:p>
        </w:tc>
        <w:tc>
          <w:tcPr>
            <w:tcW w:w="1560" w:type="dxa"/>
          </w:tcPr>
          <w:p w:rsidR="0011432D" w:rsidRPr="0011432D" w:rsidRDefault="0011432D" w:rsidP="0011432D">
            <w:pPr>
              <w:jc w:val="center"/>
              <w:rPr>
                <w:sz w:val="20"/>
                <w:szCs w:val="20"/>
              </w:rPr>
            </w:pPr>
            <w:r w:rsidRPr="0011432D">
              <w:rPr>
                <w:sz w:val="20"/>
                <w:szCs w:val="20"/>
              </w:rPr>
              <w:t>Межрегиональные краеведческие чтения</w:t>
            </w:r>
          </w:p>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ВК</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77</w:t>
            </w:r>
          </w:p>
        </w:tc>
        <w:tc>
          <w:tcPr>
            <w:tcW w:w="2977" w:type="dxa"/>
          </w:tcPr>
          <w:p w:rsidR="0011432D" w:rsidRPr="0011432D" w:rsidRDefault="0011432D" w:rsidP="0011432D">
            <w:pPr>
              <w:jc w:val="center"/>
              <w:rPr>
                <w:color w:val="000000"/>
                <w:sz w:val="20"/>
                <w:szCs w:val="20"/>
              </w:rPr>
            </w:pPr>
            <w:r w:rsidRPr="0011432D">
              <w:rPr>
                <w:color w:val="000000"/>
                <w:sz w:val="20"/>
                <w:szCs w:val="20"/>
              </w:rPr>
              <w:t>«Знакомьтесь, Владимир Гаврилов»</w:t>
            </w:r>
          </w:p>
          <w:p w:rsidR="0011432D" w:rsidRPr="0011432D" w:rsidRDefault="0011432D" w:rsidP="0011432D">
            <w:pPr>
              <w:jc w:val="center"/>
              <w:rPr>
                <w:rFonts w:eastAsia="Arial Unicode MS"/>
                <w:bCs/>
                <w:kern w:val="1"/>
                <w:sz w:val="20"/>
                <w:szCs w:val="20"/>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Литературное знакомство</w:t>
            </w:r>
          </w:p>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NSimSun"/>
                <w:color w:val="000000"/>
                <w:kern w:val="3"/>
                <w:sz w:val="20"/>
                <w:szCs w:val="20"/>
                <w:lang w:eastAsia="zh-CN" w:bidi="hi-IN"/>
              </w:rPr>
              <w:t>Межрегиональная  краеведческая  акция «Читаем стихи Владимира Иосифовича Гаврилова»</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78</w:t>
            </w:r>
          </w:p>
        </w:tc>
        <w:tc>
          <w:tcPr>
            <w:tcW w:w="2977" w:type="dxa"/>
          </w:tcPr>
          <w:p w:rsidR="0011432D" w:rsidRPr="0011432D" w:rsidRDefault="0011432D" w:rsidP="0011432D">
            <w:pPr>
              <w:jc w:val="center"/>
              <w:rPr>
                <w:sz w:val="20"/>
                <w:szCs w:val="20"/>
              </w:rPr>
            </w:pPr>
            <w:r w:rsidRPr="0011432D">
              <w:rPr>
                <w:sz w:val="20"/>
                <w:szCs w:val="20"/>
              </w:rPr>
              <w:t>«Добрые книги Алексея Коркищенко»</w:t>
            </w:r>
          </w:p>
          <w:p w:rsidR="0011432D" w:rsidRPr="0011432D" w:rsidRDefault="0011432D" w:rsidP="0011432D">
            <w:pPr>
              <w:jc w:val="center"/>
              <w:rPr>
                <w:color w:val="000000"/>
                <w:sz w:val="20"/>
                <w:szCs w:val="20"/>
              </w:rPr>
            </w:pP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Громкие чтения</w:t>
            </w:r>
          </w:p>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NSimSun"/>
                <w:kern w:val="3"/>
                <w:sz w:val="20"/>
                <w:szCs w:val="20"/>
                <w:lang w:eastAsia="zh-CN" w:bidi="hi-IN"/>
              </w:rPr>
              <w:t>III Межрегиональная краеведческая акциия"Читаем рассказы Алексея Абрамовича Коркищенко"</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79</w:t>
            </w:r>
          </w:p>
        </w:tc>
        <w:tc>
          <w:tcPr>
            <w:tcW w:w="2977" w:type="dxa"/>
          </w:tcPr>
          <w:p w:rsidR="0011432D" w:rsidRPr="0011432D" w:rsidRDefault="0011432D" w:rsidP="0011432D">
            <w:pPr>
              <w:jc w:val="center"/>
              <w:rPr>
                <w:color w:val="000000"/>
                <w:sz w:val="20"/>
                <w:szCs w:val="20"/>
                <w:shd w:val="clear" w:color="auto" w:fill="FFFFFF"/>
              </w:rPr>
            </w:pPr>
            <w:r w:rsidRPr="0011432D">
              <w:rPr>
                <w:color w:val="000000"/>
                <w:sz w:val="20"/>
                <w:szCs w:val="20"/>
                <w:shd w:val="clear" w:color="auto" w:fill="FFFFFF"/>
              </w:rPr>
              <w:t>«Поэт Дона – Владимир Олефиренко»</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jc w:val="center"/>
              <w:rPr>
                <w:rFonts w:eastAsia="MS Mincho"/>
                <w:bCs/>
                <w:sz w:val="20"/>
                <w:szCs w:val="20"/>
              </w:rPr>
            </w:pPr>
            <w:r w:rsidRPr="0011432D">
              <w:rPr>
                <w:rFonts w:eastAsia="MS Mincho"/>
                <w:bCs/>
                <w:sz w:val="20"/>
                <w:szCs w:val="20"/>
              </w:rPr>
              <w:t>Литературное знакомство</w:t>
            </w:r>
          </w:p>
        </w:tc>
        <w:tc>
          <w:tcPr>
            <w:tcW w:w="1417" w:type="dxa"/>
          </w:tcPr>
          <w:p w:rsidR="0011432D" w:rsidRPr="0011432D" w:rsidRDefault="0011432D" w:rsidP="0011432D">
            <w:pPr>
              <w:widowControl w:val="0"/>
              <w:suppressAutoHyphens/>
              <w:autoSpaceDN w:val="0"/>
              <w:spacing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80</w:t>
            </w:r>
          </w:p>
        </w:tc>
        <w:tc>
          <w:tcPr>
            <w:tcW w:w="2977" w:type="dxa"/>
          </w:tcPr>
          <w:p w:rsidR="0011432D" w:rsidRPr="0011432D" w:rsidRDefault="0011432D" w:rsidP="0011432D">
            <w:pPr>
              <w:jc w:val="center"/>
              <w:rPr>
                <w:color w:val="000000"/>
                <w:sz w:val="20"/>
                <w:szCs w:val="20"/>
                <w:shd w:val="clear" w:color="auto" w:fill="FFFFFF"/>
              </w:rPr>
            </w:pPr>
            <w:r w:rsidRPr="0011432D">
              <w:rPr>
                <w:color w:val="1A1A1A"/>
                <w:sz w:val="20"/>
                <w:szCs w:val="20"/>
              </w:rPr>
              <w:t>«Матвеев Курган в цифрах и фактах»</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Уличная информационная акция</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81</w:t>
            </w:r>
          </w:p>
        </w:tc>
        <w:tc>
          <w:tcPr>
            <w:tcW w:w="2977" w:type="dxa"/>
          </w:tcPr>
          <w:p w:rsidR="0011432D" w:rsidRPr="0011432D" w:rsidRDefault="0011432D" w:rsidP="0011432D">
            <w:pPr>
              <w:jc w:val="center"/>
              <w:rPr>
                <w:sz w:val="20"/>
                <w:szCs w:val="20"/>
              </w:rPr>
            </w:pPr>
            <w:r w:rsidRPr="0011432D">
              <w:rPr>
                <w:sz w:val="20"/>
                <w:szCs w:val="20"/>
              </w:rPr>
              <w:t>«Все это в памяти моей»</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Исторический дневник/проект</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библиотека- отдел</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82</w:t>
            </w:r>
          </w:p>
        </w:tc>
        <w:tc>
          <w:tcPr>
            <w:tcW w:w="2977" w:type="dxa"/>
          </w:tcPr>
          <w:p w:rsidR="0011432D" w:rsidRPr="0011432D" w:rsidRDefault="0011432D" w:rsidP="0011432D">
            <w:pPr>
              <w:jc w:val="center"/>
              <w:rPr>
                <w:sz w:val="20"/>
                <w:szCs w:val="20"/>
              </w:rPr>
            </w:pPr>
            <w:r w:rsidRPr="0011432D">
              <w:rPr>
                <w:sz w:val="20"/>
                <w:szCs w:val="20"/>
                <w:shd w:val="clear" w:color="auto" w:fill="FFFFFF"/>
              </w:rPr>
              <w:t>«Дон помнит!»</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Уличная акция</w:t>
            </w:r>
          </w:p>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NSimSun"/>
                <w:kern w:val="3"/>
                <w:sz w:val="20"/>
                <w:szCs w:val="20"/>
                <w:shd w:val="clear" w:color="auto" w:fill="FFFFFF"/>
                <w:lang w:eastAsia="zh-CN" w:bidi="hi-IN"/>
              </w:rPr>
              <w:t>региональная акция</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83</w:t>
            </w:r>
          </w:p>
        </w:tc>
        <w:tc>
          <w:tcPr>
            <w:tcW w:w="2977" w:type="dxa"/>
          </w:tcPr>
          <w:p w:rsidR="0011432D" w:rsidRPr="0011432D" w:rsidRDefault="0011432D" w:rsidP="0011432D">
            <w:pPr>
              <w:jc w:val="center"/>
              <w:rPr>
                <w:sz w:val="20"/>
                <w:szCs w:val="20"/>
                <w:shd w:val="clear" w:color="auto" w:fill="FFFFFF"/>
              </w:rPr>
            </w:pPr>
            <w:r w:rsidRPr="0011432D">
              <w:rPr>
                <w:sz w:val="20"/>
                <w:szCs w:val="20"/>
                <w:shd w:val="clear" w:color="auto" w:fill="FFFFFF"/>
              </w:rPr>
              <w:t>«Дон: От истока к устью»</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Эко – час</w:t>
            </w:r>
          </w:p>
        </w:tc>
        <w:tc>
          <w:tcPr>
            <w:tcW w:w="1417" w:type="dxa"/>
          </w:tcPr>
          <w:p w:rsidR="0011432D" w:rsidRPr="0011432D" w:rsidRDefault="0011432D" w:rsidP="0011432D">
            <w:pPr>
              <w:widowControl w:val="0"/>
              <w:suppressAutoHyphens/>
              <w:autoSpaceDN w:val="0"/>
              <w:spacing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84</w:t>
            </w:r>
          </w:p>
        </w:tc>
        <w:tc>
          <w:tcPr>
            <w:tcW w:w="2977" w:type="dxa"/>
          </w:tcPr>
          <w:p w:rsidR="0011432D" w:rsidRPr="0011432D" w:rsidRDefault="0011432D" w:rsidP="0011432D">
            <w:pPr>
              <w:jc w:val="center"/>
              <w:rPr>
                <w:sz w:val="20"/>
                <w:szCs w:val="20"/>
                <w:shd w:val="clear" w:color="auto" w:fill="FFFFFF"/>
              </w:rPr>
            </w:pPr>
            <w:r w:rsidRPr="0011432D">
              <w:rPr>
                <w:sz w:val="20"/>
                <w:szCs w:val="20"/>
                <w:shd w:val="clear" w:color="auto" w:fill="FFFFFF"/>
              </w:rPr>
              <w:t>«Писатель поколения Победы»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Литературное путешествие по книге И.Василенко «Солнечные часы»</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85</w:t>
            </w:r>
          </w:p>
        </w:tc>
        <w:tc>
          <w:tcPr>
            <w:tcW w:w="2977" w:type="dxa"/>
          </w:tcPr>
          <w:p w:rsidR="0011432D" w:rsidRPr="0011432D" w:rsidRDefault="0011432D" w:rsidP="0011432D">
            <w:pPr>
              <w:jc w:val="center"/>
              <w:rPr>
                <w:sz w:val="20"/>
                <w:szCs w:val="20"/>
                <w:shd w:val="clear" w:color="auto" w:fill="FFFFFF"/>
              </w:rPr>
            </w:pPr>
            <w:r w:rsidRPr="0011432D">
              <w:rPr>
                <w:sz w:val="20"/>
                <w:szCs w:val="20"/>
                <w:shd w:val="clear" w:color="auto" w:fill="FFFFFF"/>
              </w:rPr>
              <w:t>«Нахаленку – 100 лет»</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Час интересной книги</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86</w:t>
            </w:r>
          </w:p>
        </w:tc>
        <w:tc>
          <w:tcPr>
            <w:tcW w:w="2977" w:type="dxa"/>
          </w:tcPr>
          <w:p w:rsidR="0011432D" w:rsidRPr="0011432D" w:rsidRDefault="0011432D" w:rsidP="0011432D">
            <w:pPr>
              <w:jc w:val="center"/>
              <w:rPr>
                <w:sz w:val="20"/>
                <w:szCs w:val="20"/>
                <w:shd w:val="clear" w:color="auto" w:fill="FFFFFF"/>
              </w:rPr>
            </w:pPr>
            <w:r w:rsidRPr="0011432D">
              <w:rPr>
                <w:sz w:val="20"/>
                <w:szCs w:val="20"/>
                <w:shd w:val="clear" w:color="auto" w:fill="FFFFFF"/>
              </w:rPr>
              <w:t>«По страницам книг великого донского  писателя М.Шолохова»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Литературная прогулка</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87</w:t>
            </w:r>
          </w:p>
        </w:tc>
        <w:tc>
          <w:tcPr>
            <w:tcW w:w="2977" w:type="dxa"/>
          </w:tcPr>
          <w:p w:rsidR="0011432D" w:rsidRPr="0011432D" w:rsidRDefault="0011432D" w:rsidP="0011432D">
            <w:pPr>
              <w:jc w:val="center"/>
              <w:rPr>
                <w:sz w:val="20"/>
                <w:szCs w:val="20"/>
                <w:shd w:val="clear" w:color="auto" w:fill="FFFFFF"/>
              </w:rPr>
            </w:pPr>
            <w:r w:rsidRPr="0011432D">
              <w:rPr>
                <w:sz w:val="20"/>
                <w:szCs w:val="20"/>
                <w:shd w:val="clear" w:color="auto" w:fill="FFFFFF"/>
              </w:rPr>
              <w:t>«Любовь ко всему живому. Николай Николаев»</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Час громких чтений</w:t>
            </w:r>
          </w:p>
        </w:tc>
        <w:tc>
          <w:tcPr>
            <w:tcW w:w="1417" w:type="dxa"/>
          </w:tcPr>
          <w:p w:rsidR="0011432D" w:rsidRPr="0011432D" w:rsidRDefault="0011432D" w:rsidP="0011432D">
            <w:pPr>
              <w:widowControl w:val="0"/>
              <w:suppressAutoHyphens/>
              <w:autoSpaceDN w:val="0"/>
              <w:spacing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88</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color w:val="000000"/>
                <w:kern w:val="3"/>
                <w:sz w:val="20"/>
                <w:szCs w:val="20"/>
                <w:shd w:val="clear" w:color="auto" w:fill="FFFFFF"/>
                <w:lang w:eastAsia="zh-CN" w:bidi="hi-IN"/>
              </w:rPr>
              <w:t>« Мудрость и юмор в стихах Елизаветы Тараховской».</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NSimSun"/>
                <w:color w:val="000000"/>
                <w:kern w:val="3"/>
                <w:sz w:val="20"/>
                <w:szCs w:val="20"/>
                <w:shd w:val="clear" w:color="auto" w:fill="FFFFFF"/>
                <w:lang w:eastAsia="zh-CN" w:bidi="hi-IN"/>
              </w:rPr>
              <w:t>Литературное знакомство</w:t>
            </w:r>
          </w:p>
        </w:tc>
        <w:tc>
          <w:tcPr>
            <w:tcW w:w="1417" w:type="dxa"/>
          </w:tcPr>
          <w:p w:rsidR="0011432D" w:rsidRPr="0011432D" w:rsidRDefault="0011432D" w:rsidP="0011432D">
            <w:pPr>
              <w:widowControl w:val="0"/>
              <w:suppressAutoHyphens/>
              <w:autoSpaceDN w:val="0"/>
              <w:spacing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89</w:t>
            </w:r>
          </w:p>
        </w:tc>
        <w:tc>
          <w:tcPr>
            <w:tcW w:w="2977" w:type="dxa"/>
          </w:tcPr>
          <w:p w:rsidR="0011432D" w:rsidRPr="0011432D" w:rsidRDefault="0011432D" w:rsidP="0011432D">
            <w:pPr>
              <w:jc w:val="center"/>
              <w:rPr>
                <w:sz w:val="20"/>
                <w:szCs w:val="20"/>
              </w:rPr>
            </w:pPr>
            <w:r w:rsidRPr="0011432D">
              <w:rPr>
                <w:rFonts w:eastAsia="Arial Unicode MS"/>
                <w:sz w:val="20"/>
                <w:szCs w:val="20"/>
                <w:shd w:val="clear" w:color="auto" w:fill="FFFFFF"/>
              </w:rPr>
              <w:t>«Мы идем на выборы. А ВЫ?»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Arial Unicode MS"/>
                <w:kern w:val="3"/>
                <w:sz w:val="20"/>
                <w:szCs w:val="20"/>
                <w:shd w:val="clear" w:color="auto" w:fill="FFFFFF"/>
                <w:lang w:eastAsia="zh-CN" w:bidi="hi-IN"/>
              </w:rPr>
              <w:t>Информационная уличная  акция</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90</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Arial Unicode MS"/>
                <w:kern w:val="3"/>
                <w:sz w:val="20"/>
                <w:szCs w:val="20"/>
                <w:shd w:val="clear" w:color="auto" w:fill="FFFFFF"/>
                <w:lang w:eastAsia="zh-CN" w:bidi="hi-IN"/>
              </w:rPr>
              <w:t>«Всегда иди дорогою добра»/день добрых дел.</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Arial Unicode MS"/>
                <w:kern w:val="3"/>
                <w:sz w:val="20"/>
                <w:szCs w:val="20"/>
                <w:shd w:val="clear" w:color="auto" w:fill="FFFFFF"/>
                <w:lang w:eastAsia="zh-CN" w:bidi="hi-IN"/>
              </w:rPr>
              <w:t>Информационная уличная  акция</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91</w:t>
            </w:r>
          </w:p>
        </w:tc>
        <w:tc>
          <w:tcPr>
            <w:tcW w:w="2977" w:type="dxa"/>
          </w:tcPr>
          <w:p w:rsidR="0011432D" w:rsidRPr="0011432D" w:rsidRDefault="0011432D" w:rsidP="0011432D">
            <w:pPr>
              <w:jc w:val="center"/>
              <w:rPr>
                <w:sz w:val="20"/>
                <w:szCs w:val="20"/>
                <w:shd w:val="clear" w:color="auto" w:fill="FFFFFF"/>
              </w:rPr>
            </w:pPr>
            <w:r w:rsidRPr="0011432D">
              <w:rPr>
                <w:sz w:val="20"/>
                <w:szCs w:val="20"/>
                <w:shd w:val="clear" w:color="auto" w:fill="FFFFFF"/>
              </w:rPr>
              <w:t>«О мужестве, о красоте, о доброте: творчество А.Рогачева»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Arial Unicode MS"/>
                <w:kern w:val="3"/>
                <w:sz w:val="20"/>
                <w:szCs w:val="20"/>
                <w:shd w:val="clear" w:color="auto" w:fill="FFFFFF"/>
                <w:lang w:eastAsia="zh-CN" w:bidi="hi-IN"/>
              </w:rPr>
            </w:pPr>
            <w:r w:rsidRPr="0011432D">
              <w:rPr>
                <w:rFonts w:eastAsia="NSimSun"/>
                <w:kern w:val="3"/>
                <w:sz w:val="20"/>
                <w:szCs w:val="20"/>
                <w:shd w:val="clear" w:color="auto" w:fill="FFFFFF"/>
                <w:lang w:eastAsia="zh-CN" w:bidi="hi-IN"/>
              </w:rPr>
              <w:t>Поэтический гид</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92</w:t>
            </w:r>
          </w:p>
        </w:tc>
        <w:tc>
          <w:tcPr>
            <w:tcW w:w="2977" w:type="dxa"/>
          </w:tcPr>
          <w:p w:rsidR="0011432D" w:rsidRPr="0011432D" w:rsidRDefault="0011432D" w:rsidP="0011432D">
            <w:pPr>
              <w:widowControl w:val="0"/>
              <w:suppressAutoHyphens/>
              <w:autoSpaceDN w:val="0"/>
              <w:jc w:val="center"/>
              <w:textAlignment w:val="baseline"/>
              <w:rPr>
                <w:rFonts w:eastAsia="Arial Unicode MS"/>
                <w:kern w:val="3"/>
                <w:sz w:val="20"/>
                <w:szCs w:val="20"/>
                <w:shd w:val="clear" w:color="auto" w:fill="FFFFFF"/>
                <w:lang w:eastAsia="zh-CN" w:bidi="hi-IN"/>
              </w:rPr>
            </w:pPr>
            <w:r w:rsidRPr="0011432D">
              <w:rPr>
                <w:rFonts w:eastAsia="NSimSun"/>
                <w:bCs/>
                <w:kern w:val="3"/>
                <w:sz w:val="20"/>
                <w:szCs w:val="20"/>
                <w:shd w:val="clear" w:color="auto" w:fill="FFFFFF"/>
                <w:lang w:eastAsia="zh-CN" w:bidi="hi-IN"/>
              </w:rPr>
              <w:t>«Ростовский заповедник-уникальное место Донской земли»</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Arial Unicode MS"/>
                <w:kern w:val="3"/>
                <w:sz w:val="20"/>
                <w:szCs w:val="20"/>
                <w:shd w:val="clear" w:color="auto" w:fill="FFFFFF"/>
                <w:lang w:eastAsia="zh-CN" w:bidi="hi-IN"/>
              </w:rPr>
            </w:pPr>
            <w:r w:rsidRPr="0011432D">
              <w:rPr>
                <w:rFonts w:eastAsia="NSimSun"/>
                <w:kern w:val="3"/>
                <w:sz w:val="20"/>
                <w:szCs w:val="20"/>
                <w:shd w:val="clear" w:color="auto" w:fill="FFFFFF"/>
                <w:lang w:eastAsia="zh-CN" w:bidi="hi-IN"/>
              </w:rPr>
              <w:t>Информационное досье</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Красногорская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«Есть память, которой не будет конца…». Подвиг Вити Черевичкина.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MS Mincho"/>
                <w:bCs/>
                <w:kern w:val="3"/>
                <w:sz w:val="20"/>
                <w:szCs w:val="20"/>
                <w:lang w:bidi="hi-IN"/>
              </w:rPr>
              <w:t>Экскурс в историю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spacing w:after="160" w:line="259" w:lineRule="auto"/>
              <w:jc w:val="center"/>
              <w:textAlignment w:val="baseline"/>
              <w:rPr>
                <w:rFonts w:eastAsia="MS Mincho"/>
                <w:kern w:val="2"/>
                <w:sz w:val="20"/>
                <w:szCs w:val="20"/>
                <w:lang w:eastAsia="en-US" w:bidi="hi-IN"/>
              </w:rPr>
            </w:pPr>
            <w:r w:rsidRPr="0011432D">
              <w:rPr>
                <w:sz w:val="20"/>
                <w:szCs w:val="20"/>
                <w:lang w:eastAsia="x-none"/>
              </w:rPr>
              <w:t>Латоновская_б/о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«Читаем стихи Владимира Васильевича Олефиренко»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MS Mincho"/>
                <w:bCs/>
                <w:kern w:val="3"/>
                <w:sz w:val="20"/>
                <w:szCs w:val="20"/>
                <w:lang w:bidi="hi-IN"/>
              </w:rPr>
              <w:t>Межрегиональная краеведческая акция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spacing w:after="160" w:line="259" w:lineRule="auto"/>
              <w:jc w:val="center"/>
              <w:textAlignment w:val="baseline"/>
              <w:rPr>
                <w:rFonts w:eastAsia="MS Mincho"/>
                <w:kern w:val="2"/>
                <w:sz w:val="20"/>
                <w:szCs w:val="20"/>
                <w:lang w:eastAsia="en-US" w:bidi="hi-IN"/>
              </w:rPr>
            </w:pPr>
            <w:r w:rsidRPr="0011432D">
              <w:rPr>
                <w:sz w:val="20"/>
                <w:szCs w:val="20"/>
                <w:lang w:eastAsia="x-none"/>
              </w:rPr>
              <w:t>Латоновская_б/о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95</w:t>
            </w:r>
          </w:p>
        </w:tc>
        <w:tc>
          <w:tcPr>
            <w:tcW w:w="297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час-знакомство, посвящённый жизни и творчеству  М. А. Шолохова. «Судьббы высокий дар»</w:t>
            </w:r>
          </w:p>
        </w:tc>
        <w:tc>
          <w:tcPr>
            <w:tcW w:w="1559"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очно</w:t>
            </w:r>
          </w:p>
        </w:tc>
        <w:tc>
          <w:tcPr>
            <w:tcW w:w="1560"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2 этап краеведческих чтений «Память книга оживит»</w:t>
            </w:r>
          </w:p>
        </w:tc>
        <w:tc>
          <w:tcPr>
            <w:tcW w:w="141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spacing w:after="160" w:line="259" w:lineRule="auto"/>
              <w:jc w:val="center"/>
              <w:textAlignment w:val="baseline"/>
              <w:rPr>
                <w:rFonts w:eastAsia="MS Mincho"/>
                <w:kern w:val="2"/>
                <w:sz w:val="20"/>
                <w:szCs w:val="20"/>
                <w:lang w:eastAsia="en-US" w:bidi="hi-IN"/>
              </w:rPr>
            </w:pPr>
            <w:r w:rsidRPr="0011432D">
              <w:rPr>
                <w:sz w:val="20"/>
                <w:szCs w:val="20"/>
                <w:lang w:eastAsia="x-none"/>
              </w:rPr>
              <w:t>Латоновская_б/о</w:t>
            </w:r>
          </w:p>
        </w:tc>
        <w:tc>
          <w:tcPr>
            <w:tcW w:w="1276"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MS Mincho"/>
                <w:bCs/>
                <w:kern w:val="3"/>
                <w:sz w:val="20"/>
                <w:szCs w:val="20"/>
                <w:lang w:bidi="hi-IN"/>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96</w:t>
            </w:r>
          </w:p>
        </w:tc>
        <w:tc>
          <w:tcPr>
            <w:tcW w:w="297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"Читаем книги Николая Николаева"</w:t>
            </w:r>
          </w:p>
        </w:tc>
        <w:tc>
          <w:tcPr>
            <w:tcW w:w="1559"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очно</w:t>
            </w:r>
          </w:p>
        </w:tc>
        <w:tc>
          <w:tcPr>
            <w:tcW w:w="1560"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Ill Межрайонная библиотечная акция</w:t>
            </w:r>
          </w:p>
        </w:tc>
        <w:tc>
          <w:tcPr>
            <w:tcW w:w="141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spacing w:after="160" w:line="259" w:lineRule="auto"/>
              <w:jc w:val="center"/>
              <w:textAlignment w:val="baseline"/>
              <w:rPr>
                <w:rFonts w:eastAsia="MS Mincho"/>
                <w:kern w:val="2"/>
                <w:sz w:val="20"/>
                <w:szCs w:val="20"/>
                <w:lang w:eastAsia="en-US" w:bidi="hi-IN"/>
              </w:rPr>
            </w:pPr>
            <w:r w:rsidRPr="0011432D">
              <w:rPr>
                <w:sz w:val="20"/>
                <w:szCs w:val="20"/>
                <w:lang w:eastAsia="x-none"/>
              </w:rPr>
              <w:t>Латоновская_б/о</w:t>
            </w:r>
          </w:p>
        </w:tc>
        <w:tc>
          <w:tcPr>
            <w:tcW w:w="1276"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97</w:t>
            </w:r>
          </w:p>
        </w:tc>
        <w:tc>
          <w:tcPr>
            <w:tcW w:w="297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«Мой край в сердце моём».</w:t>
            </w:r>
          </w:p>
        </w:tc>
        <w:tc>
          <w:tcPr>
            <w:tcW w:w="1559"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очно</w:t>
            </w:r>
          </w:p>
        </w:tc>
        <w:tc>
          <w:tcPr>
            <w:tcW w:w="1560"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Урок краеведения</w:t>
            </w:r>
          </w:p>
        </w:tc>
        <w:tc>
          <w:tcPr>
            <w:tcW w:w="141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spacing w:after="160" w:line="259" w:lineRule="auto"/>
              <w:jc w:val="center"/>
              <w:textAlignment w:val="baseline"/>
              <w:rPr>
                <w:rFonts w:eastAsia="MS Mincho"/>
                <w:kern w:val="2"/>
                <w:sz w:val="20"/>
                <w:szCs w:val="20"/>
                <w:lang w:eastAsia="en-US" w:bidi="hi-IN"/>
              </w:rPr>
            </w:pPr>
            <w:r w:rsidRPr="0011432D">
              <w:rPr>
                <w:sz w:val="20"/>
                <w:szCs w:val="20"/>
                <w:lang w:eastAsia="x-none"/>
              </w:rPr>
              <w:t>Латоновская_б/о</w:t>
            </w:r>
          </w:p>
        </w:tc>
        <w:tc>
          <w:tcPr>
            <w:tcW w:w="1276" w:type="dxa"/>
            <w:tcBorders>
              <w:left w:val="single" w:sz="4" w:space="0" w:color="000000"/>
              <w:bottom w:val="single" w:sz="4" w:space="0" w:color="000000"/>
              <w:right w:val="single" w:sz="4" w:space="0" w:color="000000"/>
            </w:tcBorders>
            <w:shd w:val="clear" w:color="auto" w:fill="FFFFFF"/>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98</w:t>
            </w:r>
          </w:p>
        </w:tc>
        <w:tc>
          <w:tcPr>
            <w:tcW w:w="297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«Я эту землю родиной зову»</w:t>
            </w:r>
          </w:p>
        </w:tc>
        <w:tc>
          <w:tcPr>
            <w:tcW w:w="1559"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очно</w:t>
            </w:r>
          </w:p>
        </w:tc>
        <w:tc>
          <w:tcPr>
            <w:tcW w:w="1560"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Беседа — обзор у книжной выставки</w:t>
            </w:r>
          </w:p>
        </w:tc>
        <w:tc>
          <w:tcPr>
            <w:tcW w:w="141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spacing w:after="160" w:line="259" w:lineRule="auto"/>
              <w:jc w:val="center"/>
              <w:textAlignment w:val="baseline"/>
              <w:rPr>
                <w:rFonts w:eastAsia="MS Mincho"/>
                <w:kern w:val="2"/>
                <w:sz w:val="20"/>
                <w:szCs w:val="20"/>
                <w:lang w:eastAsia="en-US" w:bidi="hi-IN"/>
              </w:rPr>
            </w:pPr>
            <w:r w:rsidRPr="0011432D">
              <w:rPr>
                <w:sz w:val="20"/>
                <w:szCs w:val="20"/>
                <w:lang w:eastAsia="x-none"/>
              </w:rPr>
              <w:t>Латоновская_б/о</w:t>
            </w:r>
          </w:p>
        </w:tc>
        <w:tc>
          <w:tcPr>
            <w:tcW w:w="1276"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99</w:t>
            </w:r>
          </w:p>
        </w:tc>
        <w:tc>
          <w:tcPr>
            <w:tcW w:w="297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«Загадки природы родного края»</w:t>
            </w:r>
          </w:p>
        </w:tc>
        <w:tc>
          <w:tcPr>
            <w:tcW w:w="1559"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очно</w:t>
            </w:r>
          </w:p>
        </w:tc>
        <w:tc>
          <w:tcPr>
            <w:tcW w:w="1560"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Час занимательной экологии</w:t>
            </w:r>
          </w:p>
        </w:tc>
        <w:tc>
          <w:tcPr>
            <w:tcW w:w="141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spacing w:after="160" w:line="259" w:lineRule="auto"/>
              <w:jc w:val="center"/>
              <w:textAlignment w:val="baseline"/>
              <w:rPr>
                <w:rFonts w:eastAsia="MS Mincho"/>
                <w:kern w:val="2"/>
                <w:sz w:val="20"/>
                <w:szCs w:val="20"/>
                <w:lang w:eastAsia="en-US" w:bidi="hi-IN"/>
              </w:rPr>
            </w:pPr>
            <w:r w:rsidRPr="0011432D">
              <w:rPr>
                <w:sz w:val="20"/>
                <w:szCs w:val="20"/>
                <w:lang w:eastAsia="x-none"/>
              </w:rPr>
              <w:t>Латоновская_б/о</w:t>
            </w:r>
          </w:p>
        </w:tc>
        <w:tc>
          <w:tcPr>
            <w:tcW w:w="1276"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100</w:t>
            </w:r>
          </w:p>
        </w:tc>
        <w:tc>
          <w:tcPr>
            <w:tcW w:w="297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«Путешествие по страницам Красной книги Ростовской области области».</w:t>
            </w:r>
          </w:p>
        </w:tc>
        <w:tc>
          <w:tcPr>
            <w:tcW w:w="1559"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очно</w:t>
            </w:r>
          </w:p>
        </w:tc>
        <w:tc>
          <w:tcPr>
            <w:tcW w:w="1560"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highlight w:val="yellow"/>
                <w:lang w:eastAsia="zh-CN" w:bidi="hi-IN"/>
              </w:rPr>
            </w:pPr>
            <w:r w:rsidRPr="0011432D">
              <w:rPr>
                <w:rFonts w:eastAsia="NSimSun"/>
                <w:kern w:val="3"/>
                <w:sz w:val="20"/>
                <w:szCs w:val="20"/>
                <w:lang w:eastAsia="zh-CN" w:bidi="hi-IN"/>
              </w:rPr>
              <w:t>Краеведческий час</w:t>
            </w:r>
          </w:p>
        </w:tc>
        <w:tc>
          <w:tcPr>
            <w:tcW w:w="1417"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spacing w:after="160" w:line="259" w:lineRule="auto"/>
              <w:jc w:val="center"/>
              <w:textAlignment w:val="baseline"/>
              <w:rPr>
                <w:rFonts w:eastAsia="MS Mincho"/>
                <w:kern w:val="2"/>
                <w:sz w:val="20"/>
                <w:szCs w:val="20"/>
                <w:lang w:eastAsia="en-US" w:bidi="hi-IN"/>
              </w:rPr>
            </w:pPr>
            <w:r w:rsidRPr="0011432D">
              <w:rPr>
                <w:sz w:val="20"/>
                <w:szCs w:val="20"/>
                <w:lang w:eastAsia="x-none"/>
              </w:rPr>
              <w:t>Латоновская_б/о</w:t>
            </w:r>
          </w:p>
        </w:tc>
        <w:tc>
          <w:tcPr>
            <w:tcW w:w="1276" w:type="dxa"/>
            <w:tcBorders>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101</w:t>
            </w:r>
          </w:p>
        </w:tc>
        <w:tc>
          <w:tcPr>
            <w:tcW w:w="2977" w:type="dxa"/>
          </w:tcPr>
          <w:p w:rsidR="0011432D" w:rsidRPr="0011432D" w:rsidRDefault="0011432D" w:rsidP="0011432D">
            <w:pPr>
              <w:autoSpaceDE w:val="0"/>
              <w:autoSpaceDN w:val="0"/>
              <w:adjustRightInd w:val="0"/>
              <w:jc w:val="center"/>
              <w:rPr>
                <w:rFonts w:eastAsia="Calibri"/>
                <w:color w:val="000000"/>
                <w:sz w:val="20"/>
                <w:szCs w:val="20"/>
                <w:lang w:eastAsia="en-US"/>
              </w:rPr>
            </w:pPr>
            <w:r w:rsidRPr="0011432D">
              <w:rPr>
                <w:rFonts w:eastAsia="Calibri"/>
                <w:bCs/>
                <w:color w:val="000000"/>
                <w:sz w:val="20"/>
                <w:szCs w:val="20"/>
                <w:lang w:eastAsia="en-US"/>
              </w:rPr>
              <w:t>«Мне по сердцу маленькая Родина»</w:t>
            </w:r>
          </w:p>
        </w:tc>
        <w:tc>
          <w:tcPr>
            <w:tcW w:w="1559" w:type="dxa"/>
          </w:tcPr>
          <w:p w:rsidR="0011432D" w:rsidRPr="0011432D" w:rsidRDefault="0011432D" w:rsidP="0011432D">
            <w:pPr>
              <w:tabs>
                <w:tab w:val="left" w:pos="913"/>
              </w:tabs>
              <w:spacing w:after="160" w:line="259" w:lineRule="auto"/>
              <w:jc w:val="center"/>
              <w:rPr>
                <w:rFonts w:eastAsia="Calibri"/>
                <w:sz w:val="20"/>
                <w:szCs w:val="20"/>
                <w:lang w:eastAsia="en-US"/>
              </w:rPr>
            </w:pPr>
            <w:r w:rsidRPr="0011432D">
              <w:rPr>
                <w:rFonts w:eastAsia="Calibri"/>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Этнографическое путешествие</w:t>
            </w:r>
          </w:p>
        </w:tc>
        <w:tc>
          <w:tcPr>
            <w:tcW w:w="1417" w:type="dxa"/>
          </w:tcPr>
          <w:p w:rsidR="0011432D" w:rsidRPr="0011432D" w:rsidRDefault="0011432D" w:rsidP="0011432D">
            <w:pPr>
              <w:widowControl w:val="0"/>
              <w:jc w:val="center"/>
              <w:rPr>
                <w:sz w:val="20"/>
                <w:szCs w:val="20"/>
              </w:rPr>
            </w:pPr>
            <w:r w:rsidRPr="0011432D">
              <w:rPr>
                <w:sz w:val="20"/>
                <w:szCs w:val="20"/>
              </w:rPr>
              <w:t>Марьевская б/о</w:t>
            </w:r>
          </w:p>
          <w:p w:rsidR="0011432D" w:rsidRPr="0011432D" w:rsidRDefault="0011432D" w:rsidP="0011432D">
            <w:pPr>
              <w:widowControl w:val="0"/>
              <w:tabs>
                <w:tab w:val="left" w:pos="360"/>
              </w:tabs>
              <w:spacing w:after="160" w:line="259" w:lineRule="auto"/>
              <w:jc w:val="center"/>
              <w:rPr>
                <w:rFonts w:eastAsia="Calibri"/>
                <w:sz w:val="20"/>
                <w:szCs w:val="20"/>
                <w:lang w:eastAsia="en-US"/>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NSimSun"/>
                <w:kern w:val="3"/>
                <w:sz w:val="20"/>
                <w:szCs w:val="20"/>
                <w:lang w:eastAsia="zh-CN"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102</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«Память книга оживит. Героические страницы»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4 этап  межрегиональных краеведческих чтений</w:t>
            </w:r>
          </w:p>
        </w:tc>
        <w:tc>
          <w:tcPr>
            <w:tcW w:w="1417" w:type="dxa"/>
          </w:tcPr>
          <w:p w:rsidR="0011432D" w:rsidRPr="0011432D" w:rsidRDefault="0011432D" w:rsidP="0011432D">
            <w:pPr>
              <w:widowControl w:val="0"/>
              <w:jc w:val="center"/>
              <w:rPr>
                <w:sz w:val="20"/>
                <w:szCs w:val="20"/>
              </w:rPr>
            </w:pPr>
            <w:r w:rsidRPr="0011432D">
              <w:rPr>
                <w:sz w:val="20"/>
                <w:szCs w:val="20"/>
              </w:rPr>
              <w:t>Марьевская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103</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«Память книга оживит. Героические страницы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Первый этап межрегиональных краеведческих чтений</w:t>
            </w:r>
          </w:p>
        </w:tc>
        <w:tc>
          <w:tcPr>
            <w:tcW w:w="1417" w:type="dxa"/>
          </w:tcPr>
          <w:p w:rsidR="0011432D" w:rsidRPr="0011432D" w:rsidRDefault="0011432D" w:rsidP="0011432D">
            <w:pPr>
              <w:widowControl w:val="0"/>
              <w:jc w:val="center"/>
              <w:rPr>
                <w:sz w:val="20"/>
                <w:szCs w:val="20"/>
              </w:rPr>
            </w:pPr>
            <w:r w:rsidRPr="0011432D">
              <w:rPr>
                <w:sz w:val="20"/>
                <w:szCs w:val="20"/>
              </w:rPr>
              <w:t>Марьевская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104</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"Я живу на улице Героя"</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Краеведческая гостиная</w:t>
            </w:r>
          </w:p>
        </w:tc>
        <w:tc>
          <w:tcPr>
            <w:tcW w:w="1417" w:type="dxa"/>
          </w:tcPr>
          <w:p w:rsidR="0011432D" w:rsidRPr="0011432D" w:rsidRDefault="0011432D" w:rsidP="0011432D">
            <w:pPr>
              <w:widowControl w:val="0"/>
              <w:jc w:val="center"/>
              <w:rPr>
                <w:sz w:val="20"/>
                <w:szCs w:val="20"/>
              </w:rPr>
            </w:pPr>
            <w:r w:rsidRPr="0011432D">
              <w:rPr>
                <w:sz w:val="20"/>
                <w:szCs w:val="20"/>
              </w:rPr>
              <w:t>Марьевская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105</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«Память книга оживит. Героические страницы»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Второй этап межрегиональных краеведческих чтений</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Марьевская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106</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IV поэтическая акция «Волшебное стеклышко Елизаветы Тараховской».</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Поэтическая акция</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Марьевская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107</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«Память книга оживит. Героические страницы»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 xml:space="preserve">3 этап межрегиональных краеведческих </w:t>
            </w:r>
            <w:r w:rsidRPr="0011432D">
              <w:rPr>
                <w:rFonts w:eastAsia="NSimSun"/>
                <w:kern w:val="3"/>
                <w:sz w:val="20"/>
                <w:szCs w:val="20"/>
                <w:lang w:eastAsia="zh-CN" w:bidi="hi-IN"/>
              </w:rPr>
              <w:lastRenderedPageBreak/>
              <w:t>чтений</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lastRenderedPageBreak/>
              <w:t>Марьевская б/о</w:t>
            </w:r>
          </w:p>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108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tabs>
                <w:tab w:val="left" w:pos="1134"/>
              </w:tabs>
              <w:spacing w:after="160" w:line="259" w:lineRule="auto"/>
              <w:ind w:left="-57" w:right="-113"/>
              <w:jc w:val="center"/>
              <w:rPr>
                <w:rFonts w:eastAsia="Calibri"/>
                <w:sz w:val="20"/>
                <w:szCs w:val="20"/>
                <w:lang w:eastAsia="en-US"/>
              </w:rPr>
            </w:pPr>
            <w:r w:rsidRPr="0011432D">
              <w:rPr>
                <w:bCs/>
                <w:iCs/>
                <w:color w:val="000000"/>
                <w:sz w:val="20"/>
                <w:szCs w:val="20"/>
                <w:lang w:eastAsia="ar-SA"/>
              </w:rPr>
              <w:t>«С любовью к Чехову»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Calibri"/>
                <w:sz w:val="20"/>
                <w:szCs w:val="20"/>
                <w:lang w:eastAsia="en-US"/>
              </w:rPr>
              <w:t>очно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tabs>
                <w:tab w:val="left" w:pos="1134"/>
              </w:tabs>
              <w:spacing w:after="160" w:line="259" w:lineRule="auto"/>
              <w:ind w:left="-57" w:right="-113"/>
              <w:jc w:val="center"/>
              <w:rPr>
                <w:rFonts w:eastAsia="Calibri"/>
                <w:sz w:val="20"/>
                <w:szCs w:val="20"/>
                <w:lang w:eastAsia="en-US"/>
              </w:rPr>
            </w:pPr>
            <w:r w:rsidRPr="0011432D">
              <w:rPr>
                <w:bCs/>
                <w:iCs/>
                <w:color w:val="000000"/>
                <w:sz w:val="20"/>
                <w:szCs w:val="20"/>
                <w:lang w:eastAsia="ar-SA"/>
              </w:rPr>
              <w:t>Литературный час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Малокирсановская б/о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spacing w:after="160" w:line="259" w:lineRule="auto"/>
              <w:jc w:val="center"/>
              <w:rPr>
                <w:rFonts w:eastAsia="Calibri"/>
                <w:sz w:val="20"/>
                <w:szCs w:val="20"/>
                <w:lang w:eastAsia="en-US"/>
              </w:rPr>
            </w:pPr>
            <w:r w:rsidRPr="0011432D">
              <w:rPr>
                <w:rFonts w:eastAsia="MS Mincho"/>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109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tabs>
                <w:tab w:val="left" w:pos="1134"/>
              </w:tabs>
              <w:spacing w:after="160" w:line="259" w:lineRule="auto"/>
              <w:jc w:val="center"/>
              <w:rPr>
                <w:rFonts w:eastAsia="Calibri"/>
                <w:sz w:val="20"/>
                <w:szCs w:val="20"/>
                <w:lang w:eastAsia="en-US"/>
              </w:rPr>
            </w:pPr>
            <w:r w:rsidRPr="0011432D">
              <w:rPr>
                <w:rFonts w:eastAsia="Calibri"/>
                <w:color w:val="000000"/>
                <w:sz w:val="20"/>
                <w:szCs w:val="20"/>
                <w:lang w:eastAsia="en-US"/>
              </w:rPr>
              <w:t>«Чехов»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онлайн</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widowControl w:val="0"/>
              <w:tabs>
                <w:tab w:val="left" w:pos="1134"/>
              </w:tabs>
              <w:spacing w:after="160" w:line="259" w:lineRule="auto"/>
              <w:jc w:val="center"/>
              <w:rPr>
                <w:rFonts w:eastAsia="Calibri"/>
                <w:sz w:val="20"/>
                <w:szCs w:val="20"/>
                <w:lang w:eastAsia="en-US"/>
              </w:rPr>
            </w:pPr>
            <w:r w:rsidRPr="0011432D">
              <w:rPr>
                <w:rFonts w:eastAsia="Calibri"/>
                <w:color w:val="000000"/>
                <w:sz w:val="20"/>
                <w:szCs w:val="20"/>
                <w:lang w:eastAsia="en-US"/>
              </w:rPr>
              <w:t>Видео -беседа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6368D8" w:rsidP="0011432D">
            <w:pPr>
              <w:widowControl w:val="0"/>
              <w:suppressLineNumbers/>
              <w:tabs>
                <w:tab w:val="left" w:pos="1134"/>
              </w:tabs>
              <w:spacing w:after="200" w:line="276" w:lineRule="auto"/>
              <w:ind w:left="-57"/>
              <w:jc w:val="center"/>
              <w:rPr>
                <w:rFonts w:eastAsia="Calibri"/>
                <w:sz w:val="20"/>
                <w:szCs w:val="20"/>
                <w:lang w:eastAsia="en-US"/>
              </w:rPr>
            </w:pPr>
            <w:hyperlink r:id="rId91">
              <w:r w:rsidR="0011432D" w:rsidRPr="0011432D">
                <w:rPr>
                  <w:rFonts w:eastAsia="MS Mincho"/>
                  <w:iCs/>
                  <w:color w:val="2E74B5"/>
                  <w:sz w:val="20"/>
                  <w:szCs w:val="20"/>
                </w:rPr>
                <w:t>https://vk.com/public206687122?w=wall-206687122_509</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432D" w:rsidRPr="0011432D" w:rsidRDefault="0011432D" w:rsidP="0011432D">
            <w:pPr>
              <w:spacing w:after="160" w:line="259" w:lineRule="auto"/>
              <w:jc w:val="center"/>
              <w:rPr>
                <w:rFonts w:eastAsia="Calibri"/>
                <w:sz w:val="20"/>
                <w:szCs w:val="20"/>
                <w:lang w:eastAsia="en-US"/>
              </w:rPr>
            </w:pPr>
            <w:r w:rsidRPr="0011432D">
              <w:rPr>
                <w:rFonts w:eastAsia="MS Mincho"/>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110</w:t>
            </w:r>
          </w:p>
        </w:tc>
        <w:tc>
          <w:tcPr>
            <w:tcW w:w="2977" w:type="dxa"/>
            <w:tcBorders>
              <w:top w:val="single" w:sz="2" w:space="0" w:color="000000"/>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color w:val="000000"/>
                <w:sz w:val="20"/>
                <w:szCs w:val="20"/>
                <w:lang w:eastAsia="zh-CN"/>
              </w:rPr>
              <w:t>«Память книга оживит. Героические страницы»</w:t>
            </w:r>
          </w:p>
        </w:tc>
        <w:tc>
          <w:tcPr>
            <w:tcW w:w="1559" w:type="dxa"/>
            <w:tcBorders>
              <w:top w:val="single" w:sz="2" w:space="0" w:color="000000"/>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онлайн</w:t>
            </w:r>
          </w:p>
        </w:tc>
        <w:tc>
          <w:tcPr>
            <w:tcW w:w="1560" w:type="dxa"/>
            <w:tcBorders>
              <w:top w:val="single" w:sz="2" w:space="0" w:color="000000"/>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rFonts w:eastAsia="Calibri"/>
                <w:color w:val="000000"/>
                <w:sz w:val="20"/>
                <w:szCs w:val="20"/>
                <w:lang w:eastAsia="zh-CN"/>
              </w:rPr>
              <w:t>Краеведческие чтения</w:t>
            </w:r>
          </w:p>
        </w:tc>
        <w:tc>
          <w:tcPr>
            <w:tcW w:w="1417" w:type="dxa"/>
            <w:tcBorders>
              <w:top w:val="single" w:sz="2" w:space="0" w:color="000000"/>
              <w:left w:val="single" w:sz="2" w:space="0" w:color="000000"/>
              <w:bottom w:val="single" w:sz="2" w:space="0" w:color="000000"/>
            </w:tcBorders>
            <w:shd w:val="clear" w:color="auto" w:fill="auto"/>
          </w:tcPr>
          <w:p w:rsidR="0011432D" w:rsidRPr="0011432D" w:rsidRDefault="006368D8" w:rsidP="0011432D">
            <w:pPr>
              <w:widowControl w:val="0"/>
              <w:suppressLineNumbers/>
              <w:tabs>
                <w:tab w:val="left" w:pos="1134"/>
              </w:tabs>
              <w:spacing w:after="200" w:line="276" w:lineRule="auto"/>
              <w:jc w:val="center"/>
              <w:rPr>
                <w:rFonts w:eastAsia="Calibri"/>
                <w:sz w:val="20"/>
                <w:szCs w:val="20"/>
                <w:lang w:eastAsia="en-US"/>
              </w:rPr>
            </w:pPr>
            <w:hyperlink r:id="rId92">
              <w:r w:rsidR="0011432D" w:rsidRPr="0011432D">
                <w:rPr>
                  <w:rFonts w:eastAsia="Calibri"/>
                  <w:color w:val="2E74B5"/>
                  <w:sz w:val="20"/>
                  <w:szCs w:val="20"/>
                  <w:lang w:eastAsia="zh-CN"/>
                </w:rPr>
                <w:t>https://vk.com/public206687122?w=wall-206687122_514</w:t>
              </w:r>
            </w:hyperlink>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111</w:t>
            </w:r>
          </w:p>
        </w:tc>
        <w:tc>
          <w:tcPr>
            <w:tcW w:w="2977" w:type="dxa"/>
            <w:tcBorders>
              <w:left w:val="single" w:sz="2" w:space="0" w:color="000000"/>
              <w:bottom w:val="single" w:sz="2" w:space="0" w:color="000000"/>
            </w:tcBorders>
            <w:shd w:val="clear" w:color="auto" w:fill="auto"/>
          </w:tcPr>
          <w:p w:rsidR="0011432D" w:rsidRPr="0011432D" w:rsidRDefault="0011432D" w:rsidP="0011432D">
            <w:pPr>
              <w:tabs>
                <w:tab w:val="left" w:pos="360"/>
                <w:tab w:val="left" w:pos="540"/>
              </w:tabs>
              <w:spacing w:after="160" w:line="259" w:lineRule="auto"/>
              <w:jc w:val="center"/>
              <w:rPr>
                <w:rFonts w:eastAsia="Calibri"/>
                <w:sz w:val="20"/>
                <w:szCs w:val="20"/>
                <w:lang w:eastAsia="en-US"/>
              </w:rPr>
            </w:pPr>
            <w:r w:rsidRPr="0011432D">
              <w:rPr>
                <w:rFonts w:eastAsia="Calibri"/>
                <w:iCs/>
                <w:color w:val="000000"/>
                <w:sz w:val="20"/>
                <w:szCs w:val="20"/>
                <w:lang w:eastAsia="zh-CN"/>
              </w:rPr>
              <w:t>«Сказки Нины Павловой»</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tabs>
                <w:tab w:val="left" w:pos="360"/>
                <w:tab w:val="left" w:pos="540"/>
              </w:tabs>
              <w:spacing w:after="160" w:line="259" w:lineRule="auto"/>
              <w:jc w:val="center"/>
              <w:rPr>
                <w:rFonts w:eastAsia="Calibri"/>
                <w:sz w:val="20"/>
                <w:szCs w:val="20"/>
                <w:lang w:eastAsia="en-US"/>
              </w:rPr>
            </w:pPr>
            <w:r w:rsidRPr="0011432D">
              <w:rPr>
                <w:rFonts w:eastAsia="Calibri"/>
                <w:iCs/>
                <w:color w:val="000000"/>
                <w:sz w:val="20"/>
                <w:szCs w:val="20"/>
                <w:lang w:eastAsia="zh-CN"/>
              </w:rPr>
              <w:t>Литературный час</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MS Mincho"/>
                <w:iCs/>
                <w:color w:val="000000"/>
                <w:sz w:val="20"/>
                <w:szCs w:val="20"/>
              </w:rPr>
            </w:pPr>
            <w:r w:rsidRPr="0011432D">
              <w:rPr>
                <w:rFonts w:eastAsia="MS Mincho"/>
                <w:iCs/>
                <w:color w:val="000000"/>
                <w:sz w:val="20"/>
                <w:szCs w:val="20"/>
              </w:rPr>
              <w:t>Малокирсановская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112</w:t>
            </w:r>
          </w:p>
        </w:tc>
        <w:tc>
          <w:tcPr>
            <w:tcW w:w="2977" w:type="dxa"/>
            <w:tcBorders>
              <w:left w:val="single" w:sz="2" w:space="0" w:color="000000"/>
              <w:bottom w:val="single" w:sz="2" w:space="0" w:color="000000"/>
            </w:tcBorders>
            <w:shd w:val="clear" w:color="auto" w:fill="auto"/>
          </w:tcPr>
          <w:p w:rsidR="0011432D" w:rsidRPr="0011432D" w:rsidRDefault="0011432D" w:rsidP="0011432D">
            <w:pPr>
              <w:tabs>
                <w:tab w:val="left" w:pos="360"/>
                <w:tab w:val="left" w:pos="540"/>
              </w:tabs>
              <w:overflowPunct w:val="0"/>
              <w:spacing w:after="160" w:line="259" w:lineRule="auto"/>
              <w:jc w:val="center"/>
              <w:rPr>
                <w:rFonts w:eastAsia="Calibri"/>
                <w:sz w:val="20"/>
                <w:szCs w:val="20"/>
                <w:lang w:eastAsia="en-US"/>
              </w:rPr>
            </w:pPr>
            <w:r w:rsidRPr="0011432D">
              <w:rPr>
                <w:rFonts w:eastAsia="Calibri"/>
                <w:iCs/>
                <w:color w:val="000000"/>
                <w:sz w:val="20"/>
                <w:szCs w:val="20"/>
                <w:lang w:eastAsia="zh-CN"/>
              </w:rPr>
              <w:t>«История села по фотографии»</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tabs>
                <w:tab w:val="left" w:pos="360"/>
                <w:tab w:val="left" w:pos="540"/>
              </w:tabs>
              <w:overflowPunct w:val="0"/>
              <w:spacing w:after="160" w:line="259" w:lineRule="auto"/>
              <w:jc w:val="center"/>
              <w:rPr>
                <w:rFonts w:eastAsia="Calibri"/>
                <w:sz w:val="20"/>
                <w:szCs w:val="20"/>
                <w:lang w:eastAsia="en-US"/>
              </w:rPr>
            </w:pPr>
            <w:r w:rsidRPr="0011432D">
              <w:rPr>
                <w:rFonts w:eastAsia="Calibri"/>
                <w:iCs/>
                <w:color w:val="000000"/>
                <w:sz w:val="20"/>
                <w:szCs w:val="20"/>
                <w:lang w:eastAsia="zh-CN"/>
              </w:rPr>
              <w:t>Краеведческий час-поиск</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Малокирсановская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113</w:t>
            </w:r>
          </w:p>
        </w:tc>
        <w:tc>
          <w:tcPr>
            <w:tcW w:w="2977"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overflowPunct w:val="0"/>
              <w:spacing w:after="160" w:line="259" w:lineRule="auto"/>
              <w:ind w:right="-113"/>
              <w:jc w:val="center"/>
              <w:rPr>
                <w:rFonts w:eastAsia="Calibri"/>
                <w:sz w:val="20"/>
                <w:szCs w:val="20"/>
                <w:lang w:eastAsia="en-US"/>
              </w:rPr>
            </w:pPr>
            <w:r w:rsidRPr="0011432D">
              <w:rPr>
                <w:rFonts w:eastAsia="MS Mincho"/>
                <w:iCs/>
                <w:sz w:val="20"/>
                <w:szCs w:val="20"/>
              </w:rPr>
              <w:t>«Певец донского края»</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overflowPunct w:val="0"/>
              <w:spacing w:after="160" w:line="259" w:lineRule="auto"/>
              <w:ind w:left="-57" w:right="-113"/>
              <w:jc w:val="center"/>
              <w:rPr>
                <w:rFonts w:eastAsia="Calibri"/>
                <w:sz w:val="20"/>
                <w:szCs w:val="20"/>
                <w:lang w:eastAsia="en-US"/>
              </w:rPr>
            </w:pPr>
            <w:r w:rsidRPr="0011432D">
              <w:rPr>
                <w:rFonts w:eastAsia="MS Mincho"/>
                <w:iCs/>
                <w:sz w:val="20"/>
                <w:szCs w:val="20"/>
              </w:rPr>
              <w:t>час поэзии</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MS Mincho"/>
                <w:iCs/>
                <w:sz w:val="20"/>
                <w:szCs w:val="20"/>
              </w:rPr>
            </w:pPr>
            <w:r w:rsidRPr="0011432D">
              <w:rPr>
                <w:rFonts w:eastAsia="MS Mincho"/>
                <w:iCs/>
                <w:sz w:val="20"/>
                <w:szCs w:val="20"/>
              </w:rPr>
              <w:t>Малокирсановская б/о</w:t>
            </w:r>
          </w:p>
        </w:tc>
        <w:tc>
          <w:tcPr>
            <w:tcW w:w="1276"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MS Mincho"/>
                <w:sz w:val="20"/>
                <w:szCs w:val="20"/>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114</w:t>
            </w:r>
          </w:p>
        </w:tc>
        <w:tc>
          <w:tcPr>
            <w:tcW w:w="2977"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color w:val="000000"/>
                <w:sz w:val="20"/>
                <w:szCs w:val="20"/>
                <w:lang w:eastAsia="zh-CN"/>
              </w:rPr>
              <w:t>«Память книга оживит. Героические страницы», 2 этап</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онлайн</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rFonts w:eastAsia="Calibri"/>
                <w:color w:val="000000"/>
                <w:sz w:val="20"/>
                <w:szCs w:val="20"/>
                <w:lang w:eastAsia="zh-CN"/>
              </w:rPr>
              <w:t>Краеведческие чтения</w:t>
            </w:r>
          </w:p>
        </w:tc>
        <w:tc>
          <w:tcPr>
            <w:tcW w:w="1417" w:type="dxa"/>
            <w:tcBorders>
              <w:left w:val="single" w:sz="2" w:space="0" w:color="000000"/>
              <w:bottom w:val="single" w:sz="2" w:space="0" w:color="000000"/>
            </w:tcBorders>
            <w:shd w:val="clear" w:color="auto" w:fill="auto"/>
          </w:tcPr>
          <w:p w:rsidR="0011432D" w:rsidRPr="0011432D" w:rsidRDefault="006368D8" w:rsidP="0011432D">
            <w:pPr>
              <w:widowControl w:val="0"/>
              <w:suppressLineNumbers/>
              <w:tabs>
                <w:tab w:val="left" w:pos="1134"/>
              </w:tabs>
              <w:overflowPunct w:val="0"/>
              <w:spacing w:after="200" w:line="276" w:lineRule="auto"/>
              <w:jc w:val="center"/>
              <w:rPr>
                <w:rFonts w:eastAsia="Calibri"/>
                <w:sz w:val="20"/>
                <w:szCs w:val="20"/>
                <w:lang w:eastAsia="en-US"/>
              </w:rPr>
            </w:pPr>
            <w:hyperlink r:id="rId93">
              <w:r w:rsidR="0011432D" w:rsidRPr="0011432D">
                <w:rPr>
                  <w:rFonts w:eastAsia="Calibri"/>
                  <w:color w:val="2E74B5"/>
                  <w:sz w:val="20"/>
                  <w:szCs w:val="20"/>
                  <w:lang w:eastAsia="zh-CN"/>
                </w:rPr>
                <w:t>https://vk.com/public206687122?w=wall-206687122_514</w:t>
              </w:r>
            </w:hyperlink>
          </w:p>
        </w:tc>
        <w:tc>
          <w:tcPr>
            <w:tcW w:w="1276"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115</w:t>
            </w:r>
          </w:p>
        </w:tc>
        <w:tc>
          <w:tcPr>
            <w:tcW w:w="2977"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color w:val="000000"/>
                <w:sz w:val="20"/>
                <w:szCs w:val="20"/>
                <w:lang w:eastAsia="zh-CN"/>
              </w:rPr>
              <w:t>«Великая Отечественная Михаила Шолохова»</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iCs/>
                <w:color w:val="000000"/>
                <w:sz w:val="20"/>
                <w:szCs w:val="20"/>
                <w:lang w:eastAsia="zh-CN"/>
              </w:rPr>
              <w:t>онлайн</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rFonts w:eastAsia="Calibri"/>
                <w:color w:val="000000"/>
                <w:sz w:val="20"/>
                <w:szCs w:val="20"/>
                <w:lang w:eastAsia="zh-CN"/>
              </w:rPr>
              <w:t>Акция</w:t>
            </w:r>
          </w:p>
        </w:tc>
        <w:tc>
          <w:tcPr>
            <w:tcW w:w="1417" w:type="dxa"/>
            <w:tcBorders>
              <w:left w:val="single" w:sz="2" w:space="0" w:color="000000"/>
              <w:bottom w:val="single" w:sz="2" w:space="0" w:color="000000"/>
            </w:tcBorders>
            <w:shd w:val="clear" w:color="auto" w:fill="auto"/>
          </w:tcPr>
          <w:p w:rsidR="0011432D" w:rsidRPr="0011432D" w:rsidRDefault="006368D8" w:rsidP="0011432D">
            <w:pPr>
              <w:widowControl w:val="0"/>
              <w:suppressLineNumbers/>
              <w:tabs>
                <w:tab w:val="left" w:pos="1134"/>
              </w:tabs>
              <w:overflowPunct w:val="0"/>
              <w:spacing w:after="200" w:line="276" w:lineRule="auto"/>
              <w:jc w:val="center"/>
              <w:rPr>
                <w:rFonts w:eastAsia="Calibri"/>
                <w:sz w:val="20"/>
                <w:szCs w:val="20"/>
                <w:lang w:eastAsia="en-US"/>
              </w:rPr>
            </w:pPr>
            <w:hyperlink r:id="rId94">
              <w:r w:rsidR="0011432D" w:rsidRPr="0011432D">
                <w:rPr>
                  <w:rFonts w:eastAsia="Calibri"/>
                  <w:color w:val="2E74B5"/>
                  <w:sz w:val="20"/>
                  <w:szCs w:val="20"/>
                  <w:lang w:eastAsia="zh-CN"/>
                </w:rPr>
                <w:t>https://vk.com/public206687122?t2fs=3e42ab9243590162d8_5&amp;w=wall-206687122_627</w:t>
              </w:r>
            </w:hyperlink>
          </w:p>
        </w:tc>
        <w:tc>
          <w:tcPr>
            <w:tcW w:w="1276"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115</w:t>
            </w:r>
          </w:p>
        </w:tc>
        <w:tc>
          <w:tcPr>
            <w:tcW w:w="2977" w:type="dxa"/>
            <w:tcBorders>
              <w:left w:val="single" w:sz="2" w:space="0" w:color="000000"/>
              <w:bottom w:val="single" w:sz="2" w:space="0" w:color="000000"/>
            </w:tcBorders>
            <w:shd w:val="clear" w:color="auto" w:fill="auto"/>
          </w:tcPr>
          <w:p w:rsidR="0011432D" w:rsidRPr="0011432D" w:rsidRDefault="0011432D" w:rsidP="0011432D">
            <w:pPr>
              <w:tabs>
                <w:tab w:val="left" w:pos="120"/>
                <w:tab w:val="left" w:pos="540"/>
              </w:tabs>
              <w:suppressAutoHyphens/>
              <w:overflowPunct w:val="0"/>
              <w:spacing w:after="160" w:line="259" w:lineRule="auto"/>
              <w:jc w:val="center"/>
              <w:rPr>
                <w:rFonts w:eastAsia="Calibri"/>
                <w:sz w:val="20"/>
                <w:szCs w:val="20"/>
                <w:lang w:eastAsia="en-US"/>
              </w:rPr>
            </w:pPr>
            <w:r w:rsidRPr="0011432D">
              <w:rPr>
                <w:rFonts w:eastAsia="Calibri"/>
                <w:color w:val="000000"/>
                <w:sz w:val="20"/>
                <w:szCs w:val="20"/>
                <w:lang w:eastAsia="zh-CN"/>
              </w:rPr>
              <w:t>«Донские просторы»</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tabs>
                <w:tab w:val="left" w:pos="120"/>
                <w:tab w:val="left" w:pos="540"/>
              </w:tabs>
              <w:suppressAutoHyphens/>
              <w:overflowPunct w:val="0"/>
              <w:spacing w:after="160" w:line="259" w:lineRule="auto"/>
              <w:jc w:val="center"/>
              <w:rPr>
                <w:rFonts w:eastAsia="Calibri"/>
                <w:sz w:val="20"/>
                <w:szCs w:val="20"/>
                <w:lang w:eastAsia="en-US"/>
              </w:rPr>
            </w:pPr>
            <w:r w:rsidRPr="0011432D">
              <w:rPr>
                <w:rFonts w:eastAsia="Calibri"/>
                <w:color w:val="000000"/>
                <w:sz w:val="20"/>
                <w:szCs w:val="20"/>
                <w:lang w:eastAsia="zh-CN"/>
              </w:rPr>
              <w:t>Экологическая беседа</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Малокирсановская б/о</w:t>
            </w:r>
          </w:p>
        </w:tc>
        <w:tc>
          <w:tcPr>
            <w:tcW w:w="1276"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117</w:t>
            </w:r>
          </w:p>
        </w:tc>
        <w:tc>
          <w:tcPr>
            <w:tcW w:w="2977" w:type="dxa"/>
            <w:tcBorders>
              <w:left w:val="single" w:sz="2" w:space="0" w:color="000000"/>
              <w:bottom w:val="single" w:sz="2" w:space="0" w:color="000000"/>
            </w:tcBorders>
            <w:shd w:val="clear" w:color="auto" w:fill="auto"/>
          </w:tcPr>
          <w:p w:rsidR="0011432D" w:rsidRPr="0011432D" w:rsidRDefault="0011432D" w:rsidP="0011432D">
            <w:pPr>
              <w:tabs>
                <w:tab w:val="left" w:pos="120"/>
                <w:tab w:val="left" w:pos="540"/>
              </w:tabs>
              <w:overflowPunct w:val="0"/>
              <w:spacing w:after="160" w:line="259" w:lineRule="auto"/>
              <w:jc w:val="center"/>
              <w:rPr>
                <w:rFonts w:eastAsia="Calibri"/>
                <w:sz w:val="20"/>
                <w:szCs w:val="20"/>
                <w:lang w:eastAsia="en-US"/>
              </w:rPr>
            </w:pPr>
            <w:r w:rsidRPr="0011432D">
              <w:rPr>
                <w:bCs/>
                <w:iCs/>
                <w:color w:val="000000"/>
                <w:sz w:val="20"/>
                <w:szCs w:val="20"/>
                <w:lang w:eastAsia="ar-SA"/>
              </w:rPr>
              <w:t>«Шолохов — гордость России и Дона»</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tabs>
                <w:tab w:val="left" w:pos="360"/>
                <w:tab w:val="left" w:pos="540"/>
              </w:tabs>
              <w:overflowPunct w:val="0"/>
              <w:spacing w:after="160" w:line="259" w:lineRule="auto"/>
              <w:ind w:firstLine="113"/>
              <w:jc w:val="center"/>
              <w:rPr>
                <w:rFonts w:eastAsia="Calibri"/>
                <w:sz w:val="20"/>
                <w:szCs w:val="20"/>
                <w:lang w:eastAsia="en-US"/>
              </w:rPr>
            </w:pPr>
            <w:r w:rsidRPr="0011432D">
              <w:rPr>
                <w:bCs/>
                <w:iCs/>
                <w:color w:val="000000"/>
                <w:sz w:val="20"/>
                <w:szCs w:val="20"/>
                <w:lang w:eastAsia="ar-SA"/>
              </w:rPr>
              <w:t>Медиа-час</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Малокирсановская б/о</w:t>
            </w:r>
          </w:p>
        </w:tc>
        <w:tc>
          <w:tcPr>
            <w:tcW w:w="1276"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118</w:t>
            </w:r>
          </w:p>
        </w:tc>
        <w:tc>
          <w:tcPr>
            <w:tcW w:w="2977" w:type="dxa"/>
            <w:tcBorders>
              <w:top w:val="single" w:sz="2" w:space="0" w:color="000000"/>
              <w:left w:val="single" w:sz="2" w:space="0" w:color="000000"/>
              <w:bottom w:val="single" w:sz="2" w:space="0" w:color="000000"/>
            </w:tcBorders>
            <w:shd w:val="clear" w:color="auto" w:fill="auto"/>
          </w:tcPr>
          <w:p w:rsidR="0011432D" w:rsidRPr="0011432D" w:rsidRDefault="0011432D" w:rsidP="0011432D">
            <w:pPr>
              <w:widowControl w:val="0"/>
              <w:tabs>
                <w:tab w:val="left" w:pos="120"/>
                <w:tab w:val="left" w:pos="225"/>
              </w:tabs>
              <w:spacing w:after="160" w:line="259" w:lineRule="auto"/>
              <w:ind w:firstLine="170"/>
              <w:jc w:val="center"/>
              <w:rPr>
                <w:rFonts w:eastAsia="Calibri"/>
                <w:sz w:val="20"/>
                <w:szCs w:val="20"/>
                <w:lang w:eastAsia="en-US"/>
              </w:rPr>
            </w:pPr>
            <w:r w:rsidRPr="0011432D">
              <w:rPr>
                <w:iCs/>
                <w:color w:val="000000"/>
                <w:sz w:val="20"/>
                <w:szCs w:val="20"/>
                <w:lang w:eastAsia="zh-CN"/>
              </w:rPr>
              <w:t>«Красота родной природы»</w:t>
            </w:r>
          </w:p>
        </w:tc>
        <w:tc>
          <w:tcPr>
            <w:tcW w:w="1559" w:type="dxa"/>
            <w:tcBorders>
              <w:top w:val="single" w:sz="2" w:space="0" w:color="000000"/>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top w:val="single" w:sz="2" w:space="0" w:color="000000"/>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160" w:line="259" w:lineRule="auto"/>
              <w:ind w:firstLine="113"/>
              <w:jc w:val="center"/>
              <w:rPr>
                <w:rFonts w:eastAsia="Calibri"/>
                <w:sz w:val="20"/>
                <w:szCs w:val="20"/>
                <w:lang w:eastAsia="en-US"/>
              </w:rPr>
            </w:pPr>
            <w:bookmarkStart w:id="4" w:name="__DdeLink__1761_10554307151"/>
            <w:r w:rsidRPr="0011432D">
              <w:rPr>
                <w:iCs/>
                <w:color w:val="000000"/>
                <w:sz w:val="20"/>
                <w:szCs w:val="20"/>
                <w:lang w:eastAsia="zh-CN"/>
              </w:rPr>
              <w:t>Краеведческий час</w:t>
            </w:r>
            <w:bookmarkEnd w:id="4"/>
          </w:p>
        </w:tc>
        <w:tc>
          <w:tcPr>
            <w:tcW w:w="1417" w:type="dxa"/>
            <w:tcBorders>
              <w:top w:val="single" w:sz="2" w:space="0" w:color="000000"/>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Малокирсановская б/о</w:t>
            </w:r>
          </w:p>
        </w:tc>
        <w:tc>
          <w:tcPr>
            <w:tcW w:w="1276"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bCs/>
                <w:kern w:val="3"/>
                <w:sz w:val="20"/>
                <w:szCs w:val="20"/>
                <w:lang w:eastAsia="zh-CN"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119</w:t>
            </w:r>
          </w:p>
        </w:tc>
        <w:tc>
          <w:tcPr>
            <w:tcW w:w="2977" w:type="dxa"/>
            <w:tcBorders>
              <w:left w:val="single" w:sz="2" w:space="0" w:color="000000"/>
              <w:bottom w:val="single" w:sz="2" w:space="0" w:color="000000"/>
            </w:tcBorders>
            <w:shd w:val="clear" w:color="auto" w:fill="auto"/>
          </w:tcPr>
          <w:p w:rsidR="0011432D" w:rsidRPr="0011432D" w:rsidRDefault="0011432D" w:rsidP="0011432D">
            <w:pPr>
              <w:overflowPunct w:val="0"/>
              <w:spacing w:after="160" w:line="259" w:lineRule="auto"/>
              <w:ind w:firstLine="57"/>
              <w:jc w:val="center"/>
              <w:rPr>
                <w:rFonts w:eastAsia="Calibri"/>
                <w:sz w:val="20"/>
                <w:szCs w:val="20"/>
                <w:lang w:eastAsia="en-US"/>
              </w:rPr>
            </w:pPr>
            <w:r w:rsidRPr="0011432D">
              <w:rPr>
                <w:rFonts w:eastAsia="Calibri"/>
                <w:color w:val="000000"/>
                <w:sz w:val="20"/>
                <w:szCs w:val="20"/>
                <w:lang w:eastAsia="en-US"/>
              </w:rPr>
              <w:t>«Стена памяти»</w:t>
            </w:r>
          </w:p>
          <w:p w:rsidR="0011432D" w:rsidRPr="0011432D" w:rsidRDefault="0011432D" w:rsidP="0011432D">
            <w:pPr>
              <w:widowControl w:val="0"/>
              <w:tabs>
                <w:tab w:val="left" w:pos="1134"/>
              </w:tabs>
              <w:ind w:firstLine="567"/>
              <w:jc w:val="center"/>
              <w:rPr>
                <w:rFonts w:eastAsia="NSimSun"/>
                <w:color w:val="000000"/>
                <w:sz w:val="20"/>
                <w:szCs w:val="20"/>
              </w:rPr>
            </w:pP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iCs/>
                <w:color w:val="000000"/>
                <w:sz w:val="20"/>
                <w:szCs w:val="20"/>
                <w:lang w:eastAsia="zh-CN"/>
              </w:rPr>
              <w:t>онлайн</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rFonts w:eastAsia="Calibri"/>
                <w:color w:val="000000"/>
                <w:sz w:val="20"/>
                <w:szCs w:val="20"/>
                <w:lang w:eastAsia="zh-CN"/>
              </w:rPr>
              <w:t>акция</w:t>
            </w:r>
          </w:p>
        </w:tc>
        <w:tc>
          <w:tcPr>
            <w:tcW w:w="1417" w:type="dxa"/>
            <w:tcBorders>
              <w:left w:val="single" w:sz="2" w:space="0" w:color="000000"/>
              <w:bottom w:val="single" w:sz="2" w:space="0" w:color="000000"/>
            </w:tcBorders>
            <w:shd w:val="clear" w:color="auto" w:fill="auto"/>
          </w:tcPr>
          <w:p w:rsidR="0011432D" w:rsidRPr="0011432D" w:rsidRDefault="006368D8" w:rsidP="0011432D">
            <w:pPr>
              <w:widowControl w:val="0"/>
              <w:suppressLineNumbers/>
              <w:tabs>
                <w:tab w:val="left" w:pos="1134"/>
              </w:tabs>
              <w:jc w:val="center"/>
              <w:rPr>
                <w:rFonts w:eastAsia="NSimSun"/>
                <w:sz w:val="20"/>
                <w:szCs w:val="20"/>
              </w:rPr>
            </w:pPr>
            <w:hyperlink r:id="rId95">
              <w:r w:rsidR="0011432D" w:rsidRPr="0011432D">
                <w:rPr>
                  <w:rFonts w:eastAsia="NSimSun"/>
                  <w:color w:val="2E74B5"/>
                  <w:sz w:val="20"/>
                  <w:szCs w:val="20"/>
                </w:rPr>
                <w:t>https://vk.com/public206687122?t2fs=3e42ab9243590162d8_8&amp;w=wall-206687122_594</w:t>
              </w:r>
            </w:hyperlink>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120</w:t>
            </w:r>
          </w:p>
        </w:tc>
        <w:tc>
          <w:tcPr>
            <w:tcW w:w="2977" w:type="dxa"/>
            <w:tcBorders>
              <w:left w:val="single" w:sz="2" w:space="0" w:color="000000"/>
              <w:bottom w:val="single" w:sz="2" w:space="0" w:color="000000"/>
            </w:tcBorders>
            <w:shd w:val="clear" w:color="auto" w:fill="auto"/>
          </w:tcPr>
          <w:p w:rsidR="0011432D" w:rsidRPr="0011432D" w:rsidRDefault="0011432D" w:rsidP="0011432D">
            <w:pPr>
              <w:tabs>
                <w:tab w:val="left" w:pos="1134"/>
              </w:tabs>
              <w:suppressAutoHyphens/>
              <w:overflowPunct w:val="0"/>
              <w:spacing w:after="160" w:line="259" w:lineRule="auto"/>
              <w:jc w:val="center"/>
              <w:rPr>
                <w:rFonts w:eastAsia="Calibri"/>
                <w:sz w:val="20"/>
                <w:szCs w:val="20"/>
                <w:lang w:eastAsia="en-US"/>
              </w:rPr>
            </w:pPr>
            <w:r w:rsidRPr="0011432D">
              <w:rPr>
                <w:rFonts w:eastAsia="Calibri"/>
                <w:color w:val="000000"/>
                <w:sz w:val="20"/>
                <w:szCs w:val="20"/>
                <w:lang w:eastAsia="zh-CN"/>
              </w:rPr>
              <w:t>«Донские просторы»</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tabs>
                <w:tab w:val="left" w:pos="1134"/>
              </w:tabs>
              <w:suppressAutoHyphens/>
              <w:overflowPunct w:val="0"/>
              <w:spacing w:after="160" w:line="259" w:lineRule="auto"/>
              <w:jc w:val="center"/>
              <w:rPr>
                <w:rFonts w:eastAsia="Calibri"/>
                <w:sz w:val="20"/>
                <w:szCs w:val="20"/>
                <w:lang w:eastAsia="en-US"/>
              </w:rPr>
            </w:pPr>
            <w:r w:rsidRPr="0011432D">
              <w:rPr>
                <w:rFonts w:eastAsia="Calibri"/>
                <w:color w:val="000000"/>
                <w:sz w:val="20"/>
                <w:szCs w:val="20"/>
                <w:lang w:eastAsia="zh-CN"/>
              </w:rPr>
              <w:t>Экологическая беседа</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Малокирсановская б/о</w:t>
            </w:r>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121</w:t>
            </w:r>
          </w:p>
        </w:tc>
        <w:tc>
          <w:tcPr>
            <w:tcW w:w="2977"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overflowPunct w:val="0"/>
              <w:spacing w:after="160" w:line="259" w:lineRule="auto"/>
              <w:jc w:val="center"/>
              <w:rPr>
                <w:rFonts w:eastAsia="Calibri"/>
                <w:sz w:val="20"/>
                <w:szCs w:val="20"/>
                <w:lang w:eastAsia="en-US"/>
              </w:rPr>
            </w:pPr>
            <w:r w:rsidRPr="0011432D">
              <w:rPr>
                <w:rFonts w:eastAsia="Calibri"/>
                <w:color w:val="000000"/>
                <w:sz w:val="20"/>
                <w:szCs w:val="20"/>
                <w:lang w:eastAsia="zh-CN"/>
              </w:rPr>
              <w:t>«Мир стихов Е. Тараховской»</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overflowPunct w:val="0"/>
              <w:spacing w:after="160" w:line="259" w:lineRule="auto"/>
              <w:ind w:left="-57" w:right="-113"/>
              <w:jc w:val="center"/>
              <w:rPr>
                <w:rFonts w:eastAsia="Calibri"/>
                <w:sz w:val="20"/>
                <w:szCs w:val="20"/>
                <w:lang w:eastAsia="en-US"/>
              </w:rPr>
            </w:pPr>
            <w:r w:rsidRPr="0011432D">
              <w:rPr>
                <w:rFonts w:eastAsia="Calibri"/>
                <w:color w:val="000000"/>
                <w:sz w:val="20"/>
                <w:szCs w:val="20"/>
                <w:lang w:eastAsia="zh-CN"/>
              </w:rPr>
              <w:t>Поэтический час</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sz w:val="20"/>
                <w:szCs w:val="20"/>
              </w:rPr>
              <w:t>Малокирсанов</w:t>
            </w:r>
            <w:r w:rsidRPr="0011432D">
              <w:rPr>
                <w:rFonts w:eastAsia="MS Mincho"/>
                <w:iCs/>
                <w:sz w:val="20"/>
                <w:szCs w:val="20"/>
              </w:rPr>
              <w:lastRenderedPageBreak/>
              <w:t>ская б/о</w:t>
            </w:r>
          </w:p>
        </w:tc>
        <w:tc>
          <w:tcPr>
            <w:tcW w:w="1276" w:type="dxa"/>
          </w:tcPr>
          <w:p w:rsidR="0011432D" w:rsidRPr="0011432D" w:rsidRDefault="0011432D" w:rsidP="0011432D">
            <w:pPr>
              <w:jc w:val="center"/>
              <w:rPr>
                <w:rFonts w:eastAsia="MS Mincho"/>
                <w:bCs/>
                <w:sz w:val="20"/>
                <w:szCs w:val="20"/>
              </w:rPr>
            </w:pPr>
            <w:r w:rsidRPr="0011432D">
              <w:rPr>
                <w:rFonts w:eastAsia="MS Mincho"/>
                <w:sz w:val="20"/>
                <w:szCs w:val="20"/>
              </w:rPr>
              <w:lastRenderedPageBreak/>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122</w:t>
            </w:r>
          </w:p>
        </w:tc>
        <w:tc>
          <w:tcPr>
            <w:tcW w:w="2977" w:type="dxa"/>
            <w:tcBorders>
              <w:left w:val="single" w:sz="2" w:space="0" w:color="000000"/>
              <w:bottom w:val="single" w:sz="2" w:space="0" w:color="000000"/>
            </w:tcBorders>
            <w:shd w:val="clear" w:color="auto" w:fill="auto"/>
          </w:tcPr>
          <w:p w:rsidR="0011432D" w:rsidRPr="0011432D" w:rsidRDefault="0011432D" w:rsidP="0011432D">
            <w:pPr>
              <w:tabs>
                <w:tab w:val="left" w:pos="360"/>
                <w:tab w:val="left" w:pos="540"/>
              </w:tabs>
              <w:overflowPunct w:val="0"/>
              <w:spacing w:after="160" w:line="259" w:lineRule="auto"/>
              <w:jc w:val="center"/>
              <w:rPr>
                <w:rFonts w:eastAsia="Calibri"/>
                <w:sz w:val="20"/>
                <w:szCs w:val="20"/>
                <w:lang w:eastAsia="en-US"/>
              </w:rPr>
            </w:pPr>
            <w:r w:rsidRPr="0011432D">
              <w:rPr>
                <w:bCs/>
                <w:iCs/>
                <w:color w:val="000000"/>
                <w:sz w:val="20"/>
                <w:szCs w:val="20"/>
                <w:lang w:eastAsia="ar-SA"/>
              </w:rPr>
              <w:t>«Оккупация и освобождение»</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tabs>
                <w:tab w:val="left" w:pos="360"/>
                <w:tab w:val="left" w:pos="540"/>
              </w:tabs>
              <w:overflowPunct w:val="0"/>
              <w:spacing w:after="160" w:line="259" w:lineRule="auto"/>
              <w:ind w:firstLine="113"/>
              <w:jc w:val="center"/>
              <w:rPr>
                <w:rFonts w:eastAsia="Calibri"/>
                <w:sz w:val="20"/>
                <w:szCs w:val="20"/>
                <w:lang w:eastAsia="en-US"/>
              </w:rPr>
            </w:pPr>
            <w:r w:rsidRPr="0011432D">
              <w:rPr>
                <w:bCs/>
                <w:iCs/>
                <w:color w:val="000000"/>
                <w:sz w:val="20"/>
                <w:szCs w:val="20"/>
                <w:lang w:eastAsia="ar-SA"/>
              </w:rPr>
              <w:t>Час памяти</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overflowPunct w:val="0"/>
              <w:spacing w:after="200" w:line="276" w:lineRule="auto"/>
              <w:jc w:val="center"/>
              <w:rPr>
                <w:rFonts w:eastAsia="Calibri"/>
                <w:sz w:val="20"/>
                <w:szCs w:val="20"/>
                <w:lang w:eastAsia="en-US"/>
              </w:rPr>
            </w:pPr>
            <w:r w:rsidRPr="0011432D">
              <w:rPr>
                <w:rFonts w:eastAsia="Calibri"/>
                <w:color w:val="000000"/>
                <w:sz w:val="20"/>
                <w:szCs w:val="20"/>
                <w:lang w:eastAsia="zh-CN"/>
              </w:rPr>
              <w:t>Малокирсановская б/о</w:t>
            </w:r>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123</w:t>
            </w:r>
          </w:p>
        </w:tc>
        <w:tc>
          <w:tcPr>
            <w:tcW w:w="2977" w:type="dxa"/>
            <w:tcBorders>
              <w:left w:val="single" w:sz="2" w:space="0" w:color="000000"/>
              <w:bottom w:val="single" w:sz="2" w:space="0" w:color="000000"/>
            </w:tcBorders>
            <w:shd w:val="clear" w:color="auto" w:fill="auto"/>
          </w:tcPr>
          <w:p w:rsidR="0011432D" w:rsidRPr="0011432D" w:rsidRDefault="0011432D" w:rsidP="0011432D">
            <w:pPr>
              <w:tabs>
                <w:tab w:val="left" w:pos="851"/>
              </w:tabs>
              <w:suppressAutoHyphens/>
              <w:overflowPunct w:val="0"/>
              <w:spacing w:after="160" w:line="259" w:lineRule="auto"/>
              <w:jc w:val="center"/>
              <w:rPr>
                <w:rFonts w:eastAsia="Calibri"/>
                <w:sz w:val="20"/>
                <w:szCs w:val="20"/>
                <w:lang w:eastAsia="en-US"/>
              </w:rPr>
            </w:pPr>
            <w:r w:rsidRPr="0011432D">
              <w:rPr>
                <w:rFonts w:eastAsia="Calibri"/>
                <w:color w:val="000000"/>
                <w:sz w:val="20"/>
                <w:szCs w:val="20"/>
                <w:lang w:eastAsia="en-US"/>
              </w:rPr>
              <w:t>«Тихий Дон»</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tabs>
                <w:tab w:val="left" w:pos="851"/>
              </w:tabs>
              <w:suppressAutoHyphens/>
              <w:overflowPunct w:val="0"/>
              <w:spacing w:after="160" w:line="259" w:lineRule="auto"/>
              <w:ind w:firstLine="57"/>
              <w:jc w:val="center"/>
              <w:rPr>
                <w:rFonts w:eastAsia="Calibri"/>
                <w:sz w:val="20"/>
                <w:szCs w:val="20"/>
                <w:lang w:eastAsia="en-US"/>
              </w:rPr>
            </w:pPr>
            <w:r w:rsidRPr="0011432D">
              <w:rPr>
                <w:rFonts w:eastAsia="Calibri"/>
                <w:color w:val="000000"/>
                <w:sz w:val="20"/>
                <w:szCs w:val="20"/>
                <w:lang w:eastAsia="en-US"/>
              </w:rPr>
              <w:t>Краеведческий час</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overflowPunct w:val="0"/>
              <w:spacing w:after="200" w:line="276" w:lineRule="auto"/>
              <w:jc w:val="center"/>
              <w:rPr>
                <w:rFonts w:eastAsia="Calibri"/>
                <w:sz w:val="20"/>
                <w:szCs w:val="20"/>
                <w:lang w:eastAsia="en-US"/>
              </w:rPr>
            </w:pPr>
            <w:r w:rsidRPr="0011432D">
              <w:rPr>
                <w:rFonts w:eastAsia="Calibri"/>
                <w:color w:val="000000"/>
                <w:sz w:val="20"/>
                <w:szCs w:val="20"/>
                <w:lang w:eastAsia="zh-CN"/>
              </w:rPr>
              <w:t>Малокирсановская б/о</w:t>
            </w:r>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124</w:t>
            </w:r>
          </w:p>
        </w:tc>
        <w:tc>
          <w:tcPr>
            <w:tcW w:w="2977"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color w:val="000000"/>
                <w:sz w:val="20"/>
                <w:szCs w:val="20"/>
                <w:lang w:eastAsia="zh-CN"/>
              </w:rPr>
              <w:t>«Память книга оживит. Героические страницы», 3 этап</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онлайн</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rFonts w:eastAsia="Calibri"/>
                <w:color w:val="000000"/>
                <w:sz w:val="20"/>
                <w:szCs w:val="20"/>
                <w:lang w:eastAsia="zh-CN"/>
              </w:rPr>
              <w:t>Краеведческие чтения</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overflowPunct w:val="0"/>
              <w:spacing w:after="200" w:line="276" w:lineRule="auto"/>
              <w:jc w:val="center"/>
              <w:rPr>
                <w:rFonts w:eastAsia="Calibri"/>
                <w:color w:val="2E74B5"/>
                <w:sz w:val="20"/>
                <w:szCs w:val="20"/>
                <w:lang w:eastAsia="en-US"/>
              </w:rPr>
            </w:pPr>
            <w:r w:rsidRPr="0011432D">
              <w:rPr>
                <w:rFonts w:eastAsia="Calibri"/>
                <w:color w:val="2E74B5"/>
                <w:sz w:val="20"/>
                <w:szCs w:val="20"/>
                <w:lang w:eastAsia="zh-CN"/>
              </w:rPr>
              <w:t>https://vk.com/public206687122?w=wall-206687122_707</w:t>
            </w:r>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125</w:t>
            </w:r>
          </w:p>
        </w:tc>
        <w:tc>
          <w:tcPr>
            <w:tcW w:w="2977"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160" w:line="259" w:lineRule="auto"/>
              <w:ind w:firstLine="57"/>
              <w:jc w:val="center"/>
              <w:rPr>
                <w:rFonts w:eastAsia="Calibri"/>
                <w:sz w:val="20"/>
                <w:szCs w:val="20"/>
                <w:lang w:eastAsia="en-US"/>
              </w:rPr>
            </w:pPr>
            <w:r w:rsidRPr="0011432D">
              <w:rPr>
                <w:rFonts w:eastAsia="Calibri"/>
                <w:color w:val="000000"/>
                <w:sz w:val="20"/>
                <w:szCs w:val="20"/>
                <w:lang w:eastAsia="en-US"/>
              </w:rPr>
              <w:t>«Октябрь-батюшка настал, Покров-праздник заиграл»</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160" w:line="259" w:lineRule="auto"/>
              <w:jc w:val="center"/>
              <w:rPr>
                <w:rFonts w:eastAsia="Calibri"/>
                <w:sz w:val="20"/>
                <w:szCs w:val="20"/>
                <w:lang w:eastAsia="en-US"/>
              </w:rPr>
            </w:pPr>
            <w:r w:rsidRPr="0011432D">
              <w:rPr>
                <w:rFonts w:eastAsia="Calibri"/>
                <w:color w:val="000000"/>
                <w:sz w:val="20"/>
                <w:szCs w:val="20"/>
                <w:lang w:eastAsia="en-US"/>
              </w:rPr>
              <w:t>Фольклорный час</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overflowPunct w:val="0"/>
              <w:spacing w:after="200" w:line="276" w:lineRule="auto"/>
              <w:jc w:val="center"/>
              <w:rPr>
                <w:rFonts w:eastAsia="Calibri"/>
                <w:sz w:val="20"/>
                <w:szCs w:val="20"/>
                <w:lang w:eastAsia="en-US"/>
              </w:rPr>
            </w:pPr>
            <w:r w:rsidRPr="0011432D">
              <w:rPr>
                <w:rFonts w:eastAsia="Calibri"/>
                <w:color w:val="000000"/>
                <w:sz w:val="20"/>
                <w:szCs w:val="20"/>
                <w:lang w:eastAsia="zh-CN"/>
              </w:rPr>
              <w:t>Малокирсановская б/о</w:t>
            </w:r>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126</w:t>
            </w:r>
          </w:p>
        </w:tc>
        <w:tc>
          <w:tcPr>
            <w:tcW w:w="2977"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160" w:line="259" w:lineRule="auto"/>
              <w:ind w:firstLine="57"/>
              <w:jc w:val="center"/>
              <w:rPr>
                <w:rFonts w:eastAsia="Calibri"/>
                <w:sz w:val="20"/>
                <w:szCs w:val="20"/>
                <w:lang w:eastAsia="en-US"/>
              </w:rPr>
            </w:pPr>
            <w:r w:rsidRPr="0011432D">
              <w:rPr>
                <w:rFonts w:eastAsia="Calibri"/>
                <w:color w:val="000000"/>
                <w:sz w:val="20"/>
                <w:szCs w:val="20"/>
                <w:lang w:eastAsia="en-US"/>
              </w:rPr>
              <w:t>«Казаки на страже родины»</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160" w:line="259" w:lineRule="auto"/>
              <w:jc w:val="center"/>
              <w:rPr>
                <w:rFonts w:eastAsia="Calibri"/>
                <w:sz w:val="20"/>
                <w:szCs w:val="20"/>
                <w:lang w:eastAsia="en-US"/>
              </w:rPr>
            </w:pPr>
            <w:r w:rsidRPr="0011432D">
              <w:rPr>
                <w:rFonts w:eastAsia="Calibri"/>
                <w:color w:val="000000"/>
                <w:sz w:val="20"/>
                <w:szCs w:val="20"/>
                <w:lang w:eastAsia="en-US"/>
              </w:rPr>
              <w:t>Краеведческая беседа</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overflowPunct w:val="0"/>
              <w:spacing w:after="200" w:line="276" w:lineRule="auto"/>
              <w:jc w:val="center"/>
              <w:rPr>
                <w:rFonts w:eastAsia="Calibri"/>
                <w:sz w:val="20"/>
                <w:szCs w:val="20"/>
                <w:lang w:eastAsia="en-US"/>
              </w:rPr>
            </w:pPr>
            <w:r w:rsidRPr="0011432D">
              <w:rPr>
                <w:rFonts w:eastAsia="Calibri"/>
                <w:color w:val="000000"/>
                <w:sz w:val="20"/>
                <w:szCs w:val="20"/>
                <w:lang w:eastAsia="zh-CN"/>
              </w:rPr>
              <w:t>Малокирсановская б/о</w:t>
            </w:r>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127</w:t>
            </w:r>
          </w:p>
        </w:tc>
        <w:tc>
          <w:tcPr>
            <w:tcW w:w="2977"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color w:val="000000"/>
                <w:sz w:val="20"/>
                <w:szCs w:val="20"/>
                <w:lang w:eastAsia="zh-CN"/>
              </w:rPr>
              <w:t>«Память книга оживит. Героические страницы», 4 этап</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онлайн</w:t>
            </w:r>
          </w:p>
        </w:tc>
        <w:tc>
          <w:tcPr>
            <w:tcW w:w="1560" w:type="dxa"/>
            <w:tcBorders>
              <w:left w:val="single" w:sz="2" w:space="0" w:color="000000"/>
              <w:bottom w:val="single" w:sz="2" w:space="0" w:color="000000"/>
            </w:tcBorders>
            <w:shd w:val="clear" w:color="auto" w:fill="auto"/>
          </w:tcPr>
          <w:p w:rsidR="0011432D" w:rsidRPr="0011432D" w:rsidRDefault="0011432D" w:rsidP="0011432D">
            <w:pPr>
              <w:widowControl w:val="0"/>
              <w:tabs>
                <w:tab w:val="left" w:pos="1134"/>
              </w:tabs>
              <w:spacing w:after="200" w:line="259" w:lineRule="auto"/>
              <w:jc w:val="center"/>
              <w:rPr>
                <w:rFonts w:eastAsia="Calibri"/>
                <w:sz w:val="20"/>
                <w:szCs w:val="20"/>
                <w:lang w:eastAsia="en-US"/>
              </w:rPr>
            </w:pPr>
            <w:r w:rsidRPr="0011432D">
              <w:rPr>
                <w:rFonts w:eastAsia="Calibri"/>
                <w:color w:val="000000"/>
                <w:sz w:val="20"/>
                <w:szCs w:val="20"/>
                <w:lang w:eastAsia="zh-CN"/>
              </w:rPr>
              <w:t>Краеведческие чтения</w:t>
            </w:r>
          </w:p>
        </w:tc>
        <w:tc>
          <w:tcPr>
            <w:tcW w:w="1417" w:type="dxa"/>
            <w:tcBorders>
              <w:left w:val="single" w:sz="2" w:space="0" w:color="000000"/>
              <w:bottom w:val="single" w:sz="2" w:space="0" w:color="000000"/>
            </w:tcBorders>
            <w:shd w:val="clear" w:color="auto" w:fill="auto"/>
          </w:tcPr>
          <w:p w:rsidR="0011432D" w:rsidRPr="0011432D" w:rsidRDefault="006368D8" w:rsidP="0011432D">
            <w:pPr>
              <w:widowControl w:val="0"/>
              <w:suppressLineNumbers/>
              <w:tabs>
                <w:tab w:val="left" w:pos="1134"/>
              </w:tabs>
              <w:spacing w:after="200" w:line="276" w:lineRule="auto"/>
              <w:jc w:val="center"/>
              <w:rPr>
                <w:rFonts w:eastAsia="Calibri"/>
                <w:sz w:val="20"/>
                <w:szCs w:val="20"/>
                <w:lang w:eastAsia="en-US"/>
              </w:rPr>
            </w:pPr>
            <w:hyperlink r:id="rId96">
              <w:r w:rsidR="0011432D" w:rsidRPr="0011432D">
                <w:rPr>
                  <w:rFonts w:eastAsia="Calibri"/>
                  <w:color w:val="2E74B5"/>
                  <w:sz w:val="20"/>
                  <w:szCs w:val="20"/>
                  <w:lang w:eastAsia="zh-CN"/>
                </w:rPr>
                <w:t>https://vk.com/public206687122?w=wall-206687122_514</w:t>
              </w:r>
            </w:hyperlink>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128</w:t>
            </w:r>
          </w:p>
        </w:tc>
        <w:tc>
          <w:tcPr>
            <w:tcW w:w="2977" w:type="dxa"/>
            <w:tcBorders>
              <w:left w:val="single" w:sz="2" w:space="0" w:color="000000"/>
              <w:bottom w:val="single" w:sz="2" w:space="0" w:color="000000"/>
            </w:tcBorders>
            <w:shd w:val="clear" w:color="auto" w:fill="auto"/>
          </w:tcPr>
          <w:p w:rsidR="0011432D" w:rsidRPr="0011432D" w:rsidRDefault="0011432D" w:rsidP="0011432D">
            <w:pPr>
              <w:suppressLineNumbers/>
              <w:spacing w:after="200" w:line="276" w:lineRule="auto"/>
              <w:jc w:val="center"/>
              <w:rPr>
                <w:rFonts w:eastAsia="Calibri"/>
                <w:sz w:val="20"/>
                <w:szCs w:val="20"/>
                <w:lang w:eastAsia="en-US"/>
              </w:rPr>
            </w:pPr>
            <w:r w:rsidRPr="0011432D">
              <w:rPr>
                <w:rFonts w:eastAsia="Calibri"/>
                <w:sz w:val="20"/>
                <w:szCs w:val="20"/>
                <w:lang w:eastAsia="en-US"/>
              </w:rPr>
              <w:t>«Тропинками Ростовского заповедника»</w:t>
            </w:r>
          </w:p>
        </w:tc>
        <w:tc>
          <w:tcPr>
            <w:tcW w:w="1559"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spacing w:after="200" w:line="276" w:lineRule="auto"/>
              <w:ind w:left="-57"/>
              <w:jc w:val="center"/>
              <w:rPr>
                <w:rFonts w:eastAsia="Calibri"/>
                <w:sz w:val="20"/>
                <w:szCs w:val="20"/>
                <w:lang w:eastAsia="en-US"/>
              </w:rPr>
            </w:pPr>
            <w:r w:rsidRPr="0011432D">
              <w:rPr>
                <w:rFonts w:eastAsia="MS Mincho"/>
                <w:iCs/>
                <w:color w:val="000000"/>
                <w:sz w:val="20"/>
                <w:szCs w:val="20"/>
              </w:rPr>
              <w:t>очно</w:t>
            </w:r>
          </w:p>
        </w:tc>
        <w:tc>
          <w:tcPr>
            <w:tcW w:w="1560" w:type="dxa"/>
            <w:tcBorders>
              <w:left w:val="single" w:sz="2" w:space="0" w:color="000000"/>
              <w:bottom w:val="single" w:sz="2" w:space="0" w:color="000000"/>
            </w:tcBorders>
            <w:shd w:val="clear" w:color="auto" w:fill="auto"/>
          </w:tcPr>
          <w:p w:rsidR="0011432D" w:rsidRPr="0011432D" w:rsidRDefault="0011432D" w:rsidP="0011432D">
            <w:pPr>
              <w:suppressLineNumbers/>
              <w:spacing w:after="200" w:line="276" w:lineRule="auto"/>
              <w:jc w:val="center"/>
              <w:rPr>
                <w:rFonts w:eastAsia="Calibri"/>
                <w:sz w:val="20"/>
                <w:szCs w:val="20"/>
                <w:lang w:eastAsia="en-US"/>
              </w:rPr>
            </w:pPr>
            <w:r w:rsidRPr="0011432D">
              <w:rPr>
                <w:rFonts w:eastAsia="Calibri"/>
                <w:sz w:val="20"/>
                <w:szCs w:val="20"/>
                <w:lang w:eastAsia="en-US"/>
              </w:rPr>
              <w:t>Эко-урок</w:t>
            </w:r>
          </w:p>
        </w:tc>
        <w:tc>
          <w:tcPr>
            <w:tcW w:w="1417" w:type="dxa"/>
            <w:tcBorders>
              <w:left w:val="single" w:sz="2" w:space="0" w:color="000000"/>
              <w:bottom w:val="single" w:sz="2" w:space="0" w:color="000000"/>
            </w:tcBorders>
            <w:shd w:val="clear" w:color="auto" w:fill="auto"/>
          </w:tcPr>
          <w:p w:rsidR="0011432D" w:rsidRPr="0011432D" w:rsidRDefault="0011432D" w:rsidP="0011432D">
            <w:pPr>
              <w:widowControl w:val="0"/>
              <w:suppressLineNumbers/>
              <w:tabs>
                <w:tab w:val="left" w:pos="1134"/>
              </w:tabs>
              <w:overflowPunct w:val="0"/>
              <w:spacing w:after="200" w:line="276" w:lineRule="auto"/>
              <w:jc w:val="center"/>
              <w:rPr>
                <w:rFonts w:eastAsia="Calibri"/>
                <w:sz w:val="20"/>
                <w:szCs w:val="20"/>
                <w:lang w:eastAsia="en-US"/>
              </w:rPr>
            </w:pPr>
            <w:r w:rsidRPr="0011432D">
              <w:rPr>
                <w:rFonts w:eastAsia="Calibri"/>
                <w:color w:val="000000"/>
                <w:sz w:val="20"/>
                <w:szCs w:val="20"/>
                <w:lang w:eastAsia="zh-CN"/>
              </w:rPr>
              <w:t>Малокирсановская б/о</w:t>
            </w:r>
          </w:p>
        </w:tc>
        <w:tc>
          <w:tcPr>
            <w:tcW w:w="1276" w:type="dxa"/>
          </w:tcPr>
          <w:p w:rsidR="0011432D" w:rsidRPr="0011432D" w:rsidRDefault="0011432D" w:rsidP="0011432D">
            <w:pPr>
              <w:jc w:val="center"/>
              <w:rPr>
                <w:rFonts w:eastAsia="MS Mincho"/>
                <w:bCs/>
                <w:sz w:val="20"/>
                <w:szCs w:val="20"/>
              </w:rPr>
            </w:pPr>
            <w:r w:rsidRPr="0011432D">
              <w:rPr>
                <w:rFonts w:eastAsia="MS Mincho"/>
                <w:bCs/>
                <w:sz w:val="20"/>
                <w:szCs w:val="20"/>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129</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Земляк, которым мы гордимся</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Краевед. час</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Надеждинская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130</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Мой край Донской – частица Родины большой</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Инф.краев.час</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Надеждинская б/о</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Юнош.</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140</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Великая река южных морей</w:t>
            </w:r>
          </w:p>
        </w:tc>
        <w:tc>
          <w:tcPr>
            <w:tcW w:w="1559"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Эколог.урок</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Надеждинская б/о</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Юнош.</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141</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Память книга оживит. Донской автограф Пушкина</w:t>
            </w:r>
          </w:p>
        </w:tc>
        <w:tc>
          <w:tcPr>
            <w:tcW w:w="1559"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Кр.чтения</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Надеждинская б/о</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142</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shd w:val="clear" w:color="auto" w:fill="FFFFFF"/>
                <w:lang w:eastAsia="en-US"/>
              </w:rPr>
              <w:t>"Чеховские волонтёры, или Дети читают детям"-2025</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Calibri"/>
                <w:bCs/>
                <w:sz w:val="20"/>
                <w:szCs w:val="20"/>
                <w:lang w:eastAsia="en-US"/>
              </w:rPr>
              <w:t>очно</w:t>
            </w:r>
          </w:p>
        </w:tc>
        <w:tc>
          <w:tcPr>
            <w:tcW w:w="1560" w:type="dxa"/>
            <w:vAlign w:val="center"/>
          </w:tcPr>
          <w:p w:rsidR="0011432D" w:rsidRPr="0011432D" w:rsidRDefault="0011432D" w:rsidP="0011432D">
            <w:pPr>
              <w:spacing w:after="160" w:line="259" w:lineRule="auto"/>
              <w:jc w:val="center"/>
              <w:rPr>
                <w:rFonts w:eastAsia="MS Mincho"/>
                <w:bCs/>
                <w:sz w:val="20"/>
                <w:szCs w:val="20"/>
                <w:lang w:eastAsia="en-US"/>
              </w:rPr>
            </w:pPr>
            <w:r w:rsidRPr="0011432D">
              <w:rPr>
                <w:rFonts w:eastAsia="Calibri"/>
                <w:sz w:val="20"/>
                <w:szCs w:val="20"/>
                <w:lang w:eastAsia="en-US"/>
              </w:rPr>
              <w:t>"живое" чтение</w:t>
            </w:r>
          </w:p>
        </w:tc>
        <w:tc>
          <w:tcPr>
            <w:tcW w:w="1417" w:type="dxa"/>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143</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shd w:val="clear" w:color="auto" w:fill="FFFFFF"/>
                <w:lang w:eastAsia="en-US"/>
              </w:rPr>
              <w:t>"Маленькие стойкие мужчины, девочки, достойные поэм…".</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Урок-посвящение</w:t>
            </w:r>
          </w:p>
        </w:tc>
        <w:tc>
          <w:tcPr>
            <w:tcW w:w="1417"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144</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shd w:val="clear" w:color="auto" w:fill="FFFFFF"/>
                <w:lang w:eastAsia="en-US"/>
              </w:rPr>
              <w:t>"Память книга оживит. Героические страницы»</w:t>
            </w:r>
          </w:p>
          <w:p w:rsidR="0011432D" w:rsidRPr="0011432D" w:rsidRDefault="0011432D" w:rsidP="0011432D">
            <w:pPr>
              <w:spacing w:after="160" w:line="259" w:lineRule="auto"/>
              <w:jc w:val="center"/>
              <w:rPr>
                <w:rFonts w:eastAsia="Calibri"/>
                <w:sz w:val="20"/>
                <w:szCs w:val="20"/>
                <w:shd w:val="clear" w:color="auto" w:fill="FFFFFF"/>
                <w:lang w:eastAsia="en-US"/>
              </w:rPr>
            </w:pP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Онлайн- чтения</w:t>
            </w:r>
          </w:p>
        </w:tc>
        <w:tc>
          <w:tcPr>
            <w:tcW w:w="1417"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color w:val="2E74B5"/>
                <w:sz w:val="20"/>
                <w:szCs w:val="20"/>
                <w:lang w:eastAsia="en-US"/>
              </w:rPr>
              <w:t>https://ok.ru/profile/576095676486/statuses/156692676356934</w:t>
            </w:r>
          </w:p>
        </w:tc>
        <w:tc>
          <w:tcPr>
            <w:tcW w:w="1276"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145</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shd w:val="clear" w:color="auto" w:fill="FFFFFF"/>
                <w:lang w:eastAsia="en-US"/>
              </w:rPr>
              <w:t>«Удивительный мир Павловой»</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Живая комната</w:t>
            </w:r>
          </w:p>
        </w:tc>
        <w:tc>
          <w:tcPr>
            <w:tcW w:w="1417"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146</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shd w:val="clear" w:color="auto" w:fill="FFFFFF"/>
                <w:lang w:eastAsia="en-US"/>
              </w:rPr>
              <w:t>"Сильны мы казачьей отвагой"</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Экскурс в историю</w:t>
            </w:r>
          </w:p>
        </w:tc>
        <w:tc>
          <w:tcPr>
            <w:tcW w:w="1417"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147</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shd w:val="clear" w:color="auto" w:fill="FFFFFF"/>
                <w:lang w:eastAsia="en-US"/>
              </w:rPr>
              <w:t>"Память книга оживит. Героические страницы"</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Онлайн- чтения</w:t>
            </w:r>
          </w:p>
        </w:tc>
        <w:tc>
          <w:tcPr>
            <w:tcW w:w="1417"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color w:val="2E74B5"/>
                <w:sz w:val="20"/>
                <w:szCs w:val="20"/>
                <w:lang w:eastAsia="en-US"/>
              </w:rPr>
              <w:t>https://ok.ru/profile/576095676486/statuses/156779289783110</w:t>
            </w:r>
          </w:p>
        </w:tc>
        <w:tc>
          <w:tcPr>
            <w:tcW w:w="1276"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148</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shd w:val="clear" w:color="auto" w:fill="FFFFFF"/>
                <w:lang w:eastAsia="en-US"/>
              </w:rPr>
              <w:t>"Дон: от истока к устью"</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Информационный час</w:t>
            </w:r>
          </w:p>
        </w:tc>
        <w:tc>
          <w:tcPr>
            <w:tcW w:w="1417"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149</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shd w:val="clear" w:color="auto" w:fill="FFFFFF"/>
                <w:lang w:eastAsia="en-US"/>
              </w:rPr>
              <w:t>"Книжный деликатес Шолохова"</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Литературное кафе</w:t>
            </w:r>
          </w:p>
        </w:tc>
        <w:tc>
          <w:tcPr>
            <w:tcW w:w="1417"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150</w:t>
            </w:r>
          </w:p>
        </w:tc>
        <w:tc>
          <w:tcPr>
            <w:tcW w:w="2977"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shd w:val="clear" w:color="auto" w:fill="FFFFFF"/>
                <w:lang w:eastAsia="en-US"/>
              </w:rPr>
              <w:t>"Он сражался за Родину"</w:t>
            </w:r>
          </w:p>
        </w:tc>
        <w:tc>
          <w:tcPr>
            <w:tcW w:w="1559" w:type="dxa"/>
            <w:tcBorders>
              <w:top w:val="single" w:sz="4" w:space="0" w:color="auto"/>
              <w:left w:val="single" w:sz="4" w:space="0" w:color="auto"/>
              <w:bottom w:val="single" w:sz="4" w:space="0" w:color="auto"/>
              <w:right w:val="single" w:sz="4" w:space="0" w:color="auto"/>
            </w:tcBorders>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литературный час</w:t>
            </w:r>
          </w:p>
        </w:tc>
        <w:tc>
          <w:tcPr>
            <w:tcW w:w="1417"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tcBorders>
              <w:top w:val="single" w:sz="4" w:space="0" w:color="auto"/>
              <w:left w:val="single" w:sz="4" w:space="0" w:color="auto"/>
              <w:bottom w:val="single" w:sz="4" w:space="0" w:color="auto"/>
              <w:right w:val="single" w:sz="4" w:space="0" w:color="auto"/>
            </w:tcBorders>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Юношество</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151</w:t>
            </w:r>
          </w:p>
        </w:tc>
        <w:tc>
          <w:tcPr>
            <w:tcW w:w="2977" w:type="dxa"/>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lang w:eastAsia="en-US"/>
              </w:rPr>
              <w:t>«Цена Победы Миус-фронта»</w:t>
            </w:r>
          </w:p>
        </w:tc>
        <w:tc>
          <w:tcPr>
            <w:tcW w:w="1559"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краеведческий час</w:t>
            </w:r>
          </w:p>
        </w:tc>
        <w:tc>
          <w:tcPr>
            <w:tcW w:w="1417" w:type="dxa"/>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vAlign w:val="center"/>
          </w:tcPr>
          <w:p w:rsidR="0011432D" w:rsidRPr="0011432D" w:rsidRDefault="0011432D" w:rsidP="0011432D">
            <w:pPr>
              <w:shd w:val="clear" w:color="auto" w:fill="FFFFFF"/>
              <w:spacing w:after="160" w:line="259" w:lineRule="auto"/>
              <w:jc w:val="center"/>
              <w:rPr>
                <w:rFonts w:eastAsia="Calibri"/>
                <w:sz w:val="20"/>
                <w:szCs w:val="20"/>
                <w:lang w:eastAsia="en-US"/>
              </w:rPr>
            </w:pPr>
            <w:r w:rsidRPr="0011432D">
              <w:rPr>
                <w:rFonts w:eastAsia="Calibri"/>
                <w:sz w:val="20"/>
                <w:szCs w:val="20"/>
                <w:lang w:eastAsia="en-US"/>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152</w:t>
            </w:r>
          </w:p>
        </w:tc>
        <w:tc>
          <w:tcPr>
            <w:tcW w:w="2977" w:type="dxa"/>
          </w:tcPr>
          <w:p w:rsidR="0011432D" w:rsidRPr="0011432D" w:rsidRDefault="0011432D" w:rsidP="0011432D">
            <w:pPr>
              <w:spacing w:after="160" w:line="259" w:lineRule="auto"/>
              <w:jc w:val="center"/>
              <w:rPr>
                <w:rFonts w:eastAsia="Calibri"/>
                <w:sz w:val="20"/>
                <w:szCs w:val="20"/>
                <w:shd w:val="clear" w:color="auto" w:fill="FFFFFF"/>
                <w:lang w:eastAsia="en-US"/>
              </w:rPr>
            </w:pPr>
            <w:r w:rsidRPr="0011432D">
              <w:rPr>
                <w:rFonts w:eastAsia="Calibri"/>
                <w:sz w:val="20"/>
                <w:szCs w:val="20"/>
                <w:lang w:eastAsia="en-US"/>
              </w:rPr>
              <w:t xml:space="preserve">«Память книга оживит. Героические страницы». </w:t>
            </w:r>
            <w:r w:rsidRPr="0011432D">
              <w:rPr>
                <w:rFonts w:eastAsia="Calibri"/>
                <w:sz w:val="20"/>
                <w:szCs w:val="20"/>
                <w:shd w:val="clear" w:color="auto" w:fill="FFFFFF"/>
                <w:lang w:eastAsia="en-US"/>
              </w:rPr>
              <w:t>Ю.Гольдман</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Calibri"/>
                <w:bCs/>
                <w:sz w:val="20"/>
                <w:szCs w:val="20"/>
                <w:lang w:eastAsia="en-US"/>
              </w:rPr>
              <w:t>дистанционно</w:t>
            </w:r>
          </w:p>
        </w:tc>
        <w:tc>
          <w:tcPr>
            <w:tcW w:w="1560" w:type="dxa"/>
            <w:vAlign w:val="center"/>
          </w:tcPr>
          <w:p w:rsidR="0011432D" w:rsidRPr="0011432D" w:rsidRDefault="0011432D" w:rsidP="0011432D">
            <w:pPr>
              <w:spacing w:after="160" w:line="259" w:lineRule="auto"/>
              <w:jc w:val="center"/>
              <w:rPr>
                <w:rFonts w:eastAsia="MS Mincho"/>
                <w:bCs/>
                <w:sz w:val="20"/>
                <w:szCs w:val="20"/>
                <w:lang w:eastAsia="en-US"/>
              </w:rPr>
            </w:pPr>
            <w:r w:rsidRPr="0011432D">
              <w:rPr>
                <w:rFonts w:eastAsia="Calibri"/>
                <w:sz w:val="20"/>
                <w:szCs w:val="20"/>
                <w:lang w:eastAsia="en-US"/>
              </w:rPr>
              <w:t>Онлайн- чтения</w:t>
            </w:r>
          </w:p>
        </w:tc>
        <w:tc>
          <w:tcPr>
            <w:tcW w:w="1417" w:type="dxa"/>
            <w:vAlign w:val="center"/>
          </w:tcPr>
          <w:p w:rsidR="0011432D" w:rsidRPr="0011432D" w:rsidRDefault="0011432D" w:rsidP="0011432D">
            <w:pPr>
              <w:shd w:val="clear" w:color="auto" w:fill="FFFFFF"/>
              <w:spacing w:after="160" w:line="259" w:lineRule="auto"/>
              <w:jc w:val="center"/>
              <w:rPr>
                <w:rFonts w:eastAsia="Calibri"/>
                <w:sz w:val="20"/>
                <w:szCs w:val="20"/>
                <w:u w:val="single"/>
                <w:shd w:val="clear" w:color="auto" w:fill="FFFFFF"/>
                <w:lang w:eastAsia="en-US"/>
              </w:rPr>
            </w:pPr>
            <w:r w:rsidRPr="0011432D">
              <w:rPr>
                <w:rFonts w:eastAsia="Calibri"/>
                <w:color w:val="2E74B5"/>
                <w:sz w:val="20"/>
                <w:szCs w:val="20"/>
                <w:u w:val="single"/>
                <w:shd w:val="clear" w:color="auto" w:fill="FFFFFF"/>
                <w:lang w:eastAsia="en-US"/>
              </w:rPr>
              <w:t>https://ok.ru/profile/576095676486/statuses/156993200270150</w:t>
            </w:r>
          </w:p>
        </w:tc>
        <w:tc>
          <w:tcPr>
            <w:tcW w:w="1276" w:type="dxa"/>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153</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shd w:val="clear" w:color="auto" w:fill="FFFFFF"/>
                <w:lang w:eastAsia="en-US"/>
              </w:rPr>
              <w:t>«Выбираем Губернатора»</w:t>
            </w:r>
          </w:p>
        </w:tc>
        <w:tc>
          <w:tcPr>
            <w:tcW w:w="1559"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shd w:val="clear" w:color="auto" w:fill="FFFFFF"/>
                <w:lang w:eastAsia="en-US"/>
              </w:rPr>
              <w:t>Час правового просвещения</w:t>
            </w:r>
          </w:p>
        </w:tc>
        <w:tc>
          <w:tcPr>
            <w:tcW w:w="1417" w:type="dxa"/>
            <w:vAlign w:val="center"/>
          </w:tcPr>
          <w:p w:rsidR="0011432D" w:rsidRPr="0011432D" w:rsidRDefault="0011432D" w:rsidP="0011432D">
            <w:pPr>
              <w:spacing w:after="160" w:line="259" w:lineRule="auto"/>
              <w:jc w:val="center"/>
              <w:rPr>
                <w:rFonts w:eastAsia="MS Mincho"/>
                <w:bCs/>
                <w:sz w:val="20"/>
                <w:szCs w:val="20"/>
                <w:u w:val="single"/>
                <w:lang w:eastAsia="en-US"/>
              </w:rPr>
            </w:pPr>
            <w:r w:rsidRPr="0011432D">
              <w:rPr>
                <w:sz w:val="20"/>
                <w:szCs w:val="20"/>
              </w:rPr>
              <w:t>Новониколаевская б/о</w:t>
            </w:r>
          </w:p>
        </w:tc>
        <w:tc>
          <w:tcPr>
            <w:tcW w:w="1276" w:type="dxa"/>
            <w:vAlign w:val="center"/>
          </w:tcPr>
          <w:p w:rsidR="0011432D" w:rsidRPr="0011432D" w:rsidRDefault="0011432D" w:rsidP="0011432D">
            <w:pPr>
              <w:shd w:val="clear" w:color="auto" w:fill="FFFFFF"/>
              <w:spacing w:after="160" w:line="259" w:lineRule="auto"/>
              <w:jc w:val="center"/>
              <w:rPr>
                <w:rFonts w:eastAsia="MS Mincho"/>
                <w:sz w:val="20"/>
                <w:szCs w:val="20"/>
                <w:lang w:eastAsia="en-US"/>
              </w:rPr>
            </w:pPr>
            <w:r w:rsidRPr="0011432D">
              <w:rPr>
                <w:rFonts w:eastAsia="MS Mincho"/>
                <w:sz w:val="20"/>
                <w:szCs w:val="20"/>
                <w:lang w:eastAsia="en-US"/>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154</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shd w:val="clear" w:color="auto" w:fill="FFFFFF"/>
                <w:lang w:eastAsia="en-US"/>
              </w:rPr>
              <w:t>«</w:t>
            </w:r>
            <w:r w:rsidRPr="0011432D">
              <w:rPr>
                <w:rFonts w:eastAsia="Calibri"/>
                <w:sz w:val="20"/>
                <w:szCs w:val="20"/>
                <w:lang w:eastAsia="en-US"/>
              </w:rPr>
              <w:t>Великое донское сражение</w:t>
            </w:r>
          </w:p>
        </w:tc>
        <w:tc>
          <w:tcPr>
            <w:tcW w:w="1559"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Беседа</w:t>
            </w:r>
          </w:p>
        </w:tc>
        <w:tc>
          <w:tcPr>
            <w:tcW w:w="1417" w:type="dxa"/>
            <w:vAlign w:val="center"/>
          </w:tcPr>
          <w:p w:rsidR="0011432D" w:rsidRPr="0011432D" w:rsidRDefault="0011432D" w:rsidP="0011432D">
            <w:pPr>
              <w:spacing w:after="160" w:line="259" w:lineRule="auto"/>
              <w:jc w:val="center"/>
              <w:rPr>
                <w:rFonts w:eastAsia="MS Mincho"/>
                <w:bCs/>
                <w:sz w:val="20"/>
                <w:szCs w:val="20"/>
                <w:lang w:eastAsia="en-US"/>
              </w:rPr>
            </w:pPr>
            <w:r w:rsidRPr="0011432D">
              <w:rPr>
                <w:sz w:val="20"/>
                <w:szCs w:val="20"/>
              </w:rPr>
              <w:t>Новониколаевская б/о</w:t>
            </w:r>
          </w:p>
        </w:tc>
        <w:tc>
          <w:tcPr>
            <w:tcW w:w="1276" w:type="dxa"/>
            <w:vAlign w:val="center"/>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155</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«Есть даты в снежном феврале»</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Урок памяти</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МУК «МЦБ</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156</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«И гордости в сердце не скрою за славных моих земляков…».</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Эстафета памяти</w:t>
            </w:r>
          </w:p>
        </w:tc>
        <w:tc>
          <w:tcPr>
            <w:tcW w:w="1417" w:type="dxa"/>
          </w:tcPr>
          <w:p w:rsidR="0011432D" w:rsidRPr="0011432D" w:rsidRDefault="0011432D" w:rsidP="0011432D">
            <w:pPr>
              <w:widowControl w:val="0"/>
              <w:suppressAutoHyphens/>
              <w:autoSpaceDN w:val="0"/>
              <w:spacing w:after="160" w:line="259" w:lineRule="auto"/>
              <w:jc w:val="center"/>
              <w:textAlignment w:val="baseline"/>
              <w:rPr>
                <w:rFonts w:eastAsia="MS Mincho"/>
                <w:kern w:val="3"/>
                <w:sz w:val="20"/>
                <w:szCs w:val="20"/>
                <w:lang w:eastAsia="en-US" w:bidi="hi-IN"/>
              </w:rPr>
            </w:pPr>
            <w:r w:rsidRPr="0011432D">
              <w:rPr>
                <w:rFonts w:eastAsia="MS Mincho"/>
                <w:kern w:val="3"/>
                <w:sz w:val="20"/>
                <w:szCs w:val="20"/>
                <w:lang w:eastAsia="en-US" w:bidi="hi-IN"/>
              </w:rPr>
              <w:t>МУК «МЦБ»</w:t>
            </w:r>
          </w:p>
        </w:tc>
        <w:tc>
          <w:tcPr>
            <w:tcW w:w="1276"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157</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«Мой край родной – моя история живая».</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Вечер – путешествие</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158</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«Матвеев Курган в цифрах и фактах».</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Акция</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Массовый читатель</w:t>
            </w:r>
          </w:p>
          <w:p w:rsidR="0011432D" w:rsidRPr="0011432D" w:rsidRDefault="0011432D" w:rsidP="0011432D">
            <w:pPr>
              <w:spacing w:after="160" w:line="259" w:lineRule="auto"/>
              <w:jc w:val="center"/>
              <w:rPr>
                <w:rFonts w:eastAsia="Calibri"/>
                <w:sz w:val="20"/>
                <w:szCs w:val="20"/>
                <w:lang w:eastAsia="en-US"/>
              </w:rPr>
            </w:pP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159</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Там, где вырос Матвеев Курган</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Творческий вечер</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Массовый читатель</w:t>
            </w:r>
          </w:p>
          <w:p w:rsidR="0011432D" w:rsidRPr="0011432D" w:rsidRDefault="0011432D" w:rsidP="0011432D">
            <w:pPr>
              <w:spacing w:after="160" w:line="259" w:lineRule="auto"/>
              <w:jc w:val="center"/>
              <w:rPr>
                <w:rFonts w:eastAsia="Calibri"/>
                <w:sz w:val="20"/>
                <w:szCs w:val="20"/>
                <w:lang w:eastAsia="en-US"/>
              </w:rPr>
            </w:pP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160</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«Простая женщина с нелёгкой судьбой»</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Литературный час</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161</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«Герои Шолохова на экране».</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Кинолекторий</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162</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«Шолохов: страницы жизни и судьбы».</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Литературный вечер</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163</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«Чтобы жили в памяти герои земляки!»</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Краеведческий урок</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разновозрастная</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164</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«Незабываемые страницы военных лет»</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патриотический час</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165</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«Здесь дом родной, здесь Родина моя!»</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обзор книжной выставки</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разновозрастная</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166</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«Мой край Донской – частица Родины большой!»</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историко-патриотический час</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167</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«Ростовский заповедник – уникальный уголок Донской земли».</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виртуальное видео-путешествие</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Молодежь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168</w:t>
            </w:r>
          </w:p>
        </w:tc>
        <w:tc>
          <w:tcPr>
            <w:tcW w:w="2977"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«Казачья доблесть, дух и слава».</w:t>
            </w:r>
          </w:p>
        </w:tc>
        <w:tc>
          <w:tcPr>
            <w:tcW w:w="1559" w:type="dxa"/>
          </w:tcPr>
          <w:p w:rsidR="0011432D" w:rsidRPr="0011432D" w:rsidRDefault="0011432D" w:rsidP="0011432D">
            <w:pPr>
              <w:widowControl w:val="0"/>
              <w:suppressAutoHyphens/>
              <w:autoSpaceDN w:val="0"/>
              <w:jc w:val="center"/>
              <w:textAlignment w:val="baseline"/>
              <w:rPr>
                <w:rFonts w:eastAsia="NSimSun"/>
                <w:kern w:val="3"/>
                <w:sz w:val="20"/>
                <w:szCs w:val="20"/>
                <w:lang w:eastAsia="zh-CN" w:bidi="hi-IN"/>
              </w:rPr>
            </w:pPr>
            <w:r w:rsidRPr="0011432D">
              <w:rPr>
                <w:rFonts w:eastAsia="NSimSun"/>
                <w:kern w:val="3"/>
                <w:sz w:val="20"/>
                <w:szCs w:val="20"/>
                <w:lang w:eastAsia="zh-CN" w:bidi="hi-IN"/>
              </w:rPr>
              <w:t>очно</w:t>
            </w:r>
          </w:p>
        </w:tc>
        <w:tc>
          <w:tcPr>
            <w:tcW w:w="1560" w:type="dxa"/>
          </w:tcPr>
          <w:p w:rsidR="0011432D" w:rsidRPr="0011432D" w:rsidRDefault="0011432D" w:rsidP="0011432D">
            <w:pPr>
              <w:widowControl w:val="0"/>
              <w:suppressAutoHyphens/>
              <w:autoSpaceDN w:val="0"/>
              <w:jc w:val="center"/>
              <w:textAlignment w:val="baseline"/>
              <w:rPr>
                <w:rFonts w:eastAsia="MS Mincho"/>
                <w:bCs/>
                <w:kern w:val="3"/>
                <w:sz w:val="20"/>
                <w:szCs w:val="20"/>
                <w:lang w:bidi="hi-IN"/>
              </w:rPr>
            </w:pPr>
            <w:r w:rsidRPr="0011432D">
              <w:rPr>
                <w:rFonts w:eastAsia="MS Mincho"/>
                <w:bCs/>
                <w:kern w:val="3"/>
                <w:sz w:val="20"/>
                <w:szCs w:val="20"/>
                <w:lang w:bidi="hi-IN"/>
              </w:rPr>
              <w:t>час исторической памяти</w:t>
            </w:r>
          </w:p>
        </w:tc>
        <w:tc>
          <w:tcPr>
            <w:tcW w:w="141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МУК «МЦБ»</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Молодежь</w:t>
            </w:r>
          </w:p>
          <w:p w:rsidR="0011432D" w:rsidRPr="0011432D" w:rsidRDefault="0011432D" w:rsidP="0011432D">
            <w:pPr>
              <w:spacing w:after="160" w:line="259" w:lineRule="auto"/>
              <w:jc w:val="center"/>
              <w:rPr>
                <w:rFonts w:eastAsia="Calibri"/>
                <w:sz w:val="20"/>
                <w:szCs w:val="20"/>
                <w:lang w:eastAsia="en-US"/>
              </w:rPr>
            </w:pP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170</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«Созвучен разным поколеньям».</w:t>
            </w:r>
          </w:p>
        </w:tc>
        <w:tc>
          <w:tcPr>
            <w:tcW w:w="1559"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День  Чехова</w:t>
            </w:r>
          </w:p>
        </w:tc>
        <w:tc>
          <w:tcPr>
            <w:tcW w:w="1417"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u w:val="single"/>
                <w:lang w:eastAsia="en-US"/>
              </w:rPr>
              <w:t xml:space="preserve">Староротовская </w:t>
            </w:r>
            <w:r w:rsidRPr="0011432D">
              <w:rPr>
                <w:rFonts w:eastAsia="Calibri"/>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171</w:t>
            </w:r>
          </w:p>
        </w:tc>
        <w:tc>
          <w:tcPr>
            <w:tcW w:w="2977" w:type="dxa"/>
          </w:tcPr>
          <w:p w:rsidR="0011432D" w:rsidRPr="0011432D" w:rsidRDefault="0011432D" w:rsidP="0011432D">
            <w:pPr>
              <w:spacing w:line="259" w:lineRule="auto"/>
              <w:jc w:val="center"/>
              <w:rPr>
                <w:rFonts w:eastAsia="Calibri"/>
                <w:sz w:val="20"/>
                <w:szCs w:val="20"/>
                <w:lang w:eastAsia="en-US"/>
              </w:rPr>
            </w:pPr>
            <w:r w:rsidRPr="0011432D">
              <w:rPr>
                <w:rFonts w:eastAsia="Calibri"/>
                <w:sz w:val="20"/>
                <w:szCs w:val="20"/>
                <w:lang w:eastAsia="en-US"/>
              </w:rPr>
              <w:t xml:space="preserve">"Ростовский заповедник - </w:t>
            </w:r>
            <w:r w:rsidRPr="0011432D">
              <w:rPr>
                <w:rFonts w:eastAsia="Calibri"/>
                <w:sz w:val="20"/>
                <w:szCs w:val="20"/>
                <w:lang w:eastAsia="en-US"/>
              </w:rPr>
              <w:lastRenderedPageBreak/>
              <w:t>уникальное место Донской земли"</w:t>
            </w:r>
          </w:p>
        </w:tc>
        <w:tc>
          <w:tcPr>
            <w:tcW w:w="1559"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lastRenderedPageBreak/>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 xml:space="preserve">Экологический </w:t>
            </w:r>
            <w:r w:rsidRPr="0011432D">
              <w:rPr>
                <w:rFonts w:eastAsia="Calibri"/>
                <w:sz w:val="20"/>
                <w:szCs w:val="20"/>
                <w:lang w:eastAsia="en-US"/>
              </w:rPr>
              <w:lastRenderedPageBreak/>
              <w:t>экскурс</w:t>
            </w:r>
          </w:p>
        </w:tc>
        <w:tc>
          <w:tcPr>
            <w:tcW w:w="1417"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lastRenderedPageBreak/>
              <w:t>Староротовск</w:t>
            </w:r>
            <w:r w:rsidRPr="0011432D">
              <w:rPr>
                <w:rFonts w:eastAsia="Calibri"/>
                <w:bCs/>
                <w:sz w:val="20"/>
                <w:szCs w:val="20"/>
                <w:lang w:eastAsia="en-US"/>
              </w:rPr>
              <w:lastRenderedPageBreak/>
              <w:t>ая  б/о</w:t>
            </w:r>
          </w:p>
        </w:tc>
        <w:tc>
          <w:tcPr>
            <w:tcW w:w="1276"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lastRenderedPageBreak/>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lastRenderedPageBreak/>
              <w:t>172</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«Чеховские волонтёры, или Дети читают детям»,</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sz w:val="20"/>
                <w:szCs w:val="20"/>
                <w:lang w:eastAsia="en-US"/>
              </w:rPr>
              <w:t>Меж.просв. акция</w:t>
            </w:r>
          </w:p>
        </w:tc>
        <w:tc>
          <w:tcPr>
            <w:tcW w:w="1417"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u w:val="single"/>
                <w:lang w:eastAsia="en-US"/>
              </w:rPr>
              <w:t xml:space="preserve">Староротовская </w:t>
            </w:r>
            <w:r w:rsidRPr="0011432D">
              <w:rPr>
                <w:rFonts w:eastAsia="Calibri"/>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173</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«Читаем Жака»,</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Межр. акция</w:t>
            </w:r>
          </w:p>
        </w:tc>
        <w:tc>
          <w:tcPr>
            <w:tcW w:w="1417"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u w:val="single"/>
                <w:lang w:eastAsia="en-US"/>
              </w:rPr>
              <w:t xml:space="preserve">Староротовская </w:t>
            </w:r>
            <w:r w:rsidRPr="0011432D">
              <w:rPr>
                <w:rFonts w:eastAsia="MS Mincho"/>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174</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Первый этап Межр.краев. чтений, посвящён тв-ву донских поэтов, писавших о ВОВ</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Межр. акция</w:t>
            </w:r>
          </w:p>
        </w:tc>
        <w:tc>
          <w:tcPr>
            <w:tcW w:w="1417"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u w:val="single"/>
                <w:lang w:eastAsia="en-US"/>
              </w:rPr>
              <w:t xml:space="preserve">Староротовская </w:t>
            </w:r>
            <w:r w:rsidRPr="0011432D">
              <w:rPr>
                <w:rFonts w:eastAsia="MS Mincho"/>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Массовый читател</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175</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«Читаем книги Нины Павловой»</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Межр. акция</w:t>
            </w:r>
          </w:p>
        </w:tc>
        <w:tc>
          <w:tcPr>
            <w:tcW w:w="1417"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u w:val="single"/>
                <w:lang w:eastAsia="en-US"/>
              </w:rPr>
              <w:t xml:space="preserve">Староротовская </w:t>
            </w:r>
            <w:r w:rsidRPr="0011432D">
              <w:rPr>
                <w:rFonts w:eastAsia="MS Mincho"/>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176</w:t>
            </w:r>
          </w:p>
        </w:tc>
        <w:tc>
          <w:tcPr>
            <w:tcW w:w="2977" w:type="dxa"/>
            <w:vAlign w:val="center"/>
          </w:tcPr>
          <w:p w:rsidR="0011432D" w:rsidRPr="0011432D" w:rsidRDefault="0011432D" w:rsidP="0011432D">
            <w:pPr>
              <w:spacing w:line="259" w:lineRule="auto"/>
              <w:jc w:val="center"/>
              <w:rPr>
                <w:rFonts w:eastAsia="Calibri"/>
                <w:sz w:val="20"/>
                <w:szCs w:val="20"/>
                <w:lang w:eastAsia="en-US"/>
              </w:rPr>
            </w:pPr>
            <w:r w:rsidRPr="0011432D">
              <w:rPr>
                <w:rFonts w:eastAsia="Calibri"/>
                <w:sz w:val="20"/>
                <w:szCs w:val="20"/>
                <w:lang w:eastAsia="en-US"/>
              </w:rPr>
              <w:t>Второй этап Межр.краев. чтений, посвящён тв-ву М.А.Шолохова</w:t>
            </w:r>
          </w:p>
        </w:tc>
        <w:tc>
          <w:tcPr>
            <w:tcW w:w="1559"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онлайн</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Межр. акция</w:t>
            </w:r>
          </w:p>
        </w:tc>
        <w:tc>
          <w:tcPr>
            <w:tcW w:w="1417"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Староротовская  б/о</w:t>
            </w:r>
          </w:p>
        </w:tc>
        <w:tc>
          <w:tcPr>
            <w:tcW w:w="1276"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177</w:t>
            </w:r>
          </w:p>
        </w:tc>
        <w:tc>
          <w:tcPr>
            <w:tcW w:w="2977" w:type="dxa"/>
            <w:vAlign w:val="center"/>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«Герои СВО – наши земляки»</w:t>
            </w:r>
          </w:p>
        </w:tc>
        <w:tc>
          <w:tcPr>
            <w:tcW w:w="1559"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Патриотический час</w:t>
            </w:r>
          </w:p>
        </w:tc>
        <w:tc>
          <w:tcPr>
            <w:tcW w:w="1417"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u w:val="single"/>
                <w:lang w:eastAsia="en-US"/>
              </w:rPr>
              <w:t xml:space="preserve">Староротовская </w:t>
            </w:r>
            <w:r w:rsidRPr="0011432D">
              <w:rPr>
                <w:rFonts w:eastAsia="Calibri"/>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178</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«Красочный мир Донского края с Николаем Николаевым».</w:t>
            </w:r>
          </w:p>
        </w:tc>
        <w:tc>
          <w:tcPr>
            <w:tcW w:w="1559"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Громкие чтения</w:t>
            </w:r>
          </w:p>
        </w:tc>
        <w:tc>
          <w:tcPr>
            <w:tcW w:w="1417"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u w:val="single"/>
                <w:lang w:eastAsia="en-US"/>
              </w:rPr>
              <w:t xml:space="preserve">Староротовская </w:t>
            </w:r>
            <w:r w:rsidRPr="0011432D">
              <w:rPr>
                <w:rFonts w:eastAsia="Calibri"/>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Calibri"/>
                <w:bCs/>
                <w:sz w:val="20"/>
                <w:szCs w:val="20"/>
                <w:lang w:eastAsia="en-US"/>
              </w:rPr>
            </w:pPr>
            <w:r w:rsidRPr="0011432D">
              <w:rPr>
                <w:rFonts w:eastAsia="Calibri"/>
                <w:bCs/>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179</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«Волшебное стеклышко Елизаветы Тараховской».</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Calibri"/>
                <w:sz w:val="20"/>
                <w:szCs w:val="20"/>
                <w:lang w:eastAsia="en-US"/>
              </w:rPr>
              <w:t>Поэт. акция</w:t>
            </w:r>
          </w:p>
        </w:tc>
        <w:tc>
          <w:tcPr>
            <w:tcW w:w="1417"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u w:val="single"/>
                <w:lang w:eastAsia="en-US"/>
              </w:rPr>
              <w:t xml:space="preserve">Староротовская </w:t>
            </w:r>
            <w:r w:rsidRPr="0011432D">
              <w:rPr>
                <w:rFonts w:eastAsia="MS Mincho"/>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дети</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180</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«Август. Тридцатое. Год сорок третий…»,</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Патр. марафон</w:t>
            </w:r>
          </w:p>
        </w:tc>
        <w:tc>
          <w:tcPr>
            <w:tcW w:w="1417"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u w:val="single"/>
                <w:lang w:eastAsia="en-US"/>
              </w:rPr>
              <w:t xml:space="preserve">Староротовская </w:t>
            </w:r>
            <w:r w:rsidRPr="0011432D">
              <w:rPr>
                <w:rFonts w:eastAsia="MS Mincho"/>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bCs/>
                <w:sz w:val="20"/>
                <w:szCs w:val="20"/>
                <w:lang w:eastAsia="en-US"/>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181</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«Судьба родного края: наш выбор»,</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очно</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Беседа</w:t>
            </w:r>
          </w:p>
        </w:tc>
        <w:tc>
          <w:tcPr>
            <w:tcW w:w="1417"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u w:val="single"/>
                <w:lang w:eastAsia="en-US"/>
              </w:rPr>
              <w:t xml:space="preserve">Староротовская </w:t>
            </w:r>
            <w:r w:rsidRPr="0011432D">
              <w:rPr>
                <w:rFonts w:eastAsia="MS Mincho"/>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MS Mincho"/>
                <w:sz w:val="20"/>
                <w:szCs w:val="20"/>
                <w:lang w:eastAsia="en-US"/>
              </w:rPr>
            </w:pPr>
            <w:r w:rsidRPr="0011432D">
              <w:rPr>
                <w:rFonts w:eastAsia="MS Mincho"/>
                <w:sz w:val="20"/>
                <w:szCs w:val="20"/>
                <w:lang w:eastAsia="en-US"/>
              </w:rPr>
              <w:t>Массовый читатель</w:t>
            </w:r>
          </w:p>
        </w:tc>
      </w:tr>
      <w:tr w:rsidR="0011432D" w:rsidRPr="0011432D" w:rsidTr="0011432D">
        <w:tc>
          <w:tcPr>
            <w:tcW w:w="567" w:type="dxa"/>
          </w:tcPr>
          <w:p w:rsidR="0011432D" w:rsidRPr="0011432D" w:rsidRDefault="0011432D" w:rsidP="0011432D">
            <w:pPr>
              <w:jc w:val="center"/>
              <w:rPr>
                <w:rFonts w:eastAsia="Calibri"/>
                <w:sz w:val="20"/>
                <w:szCs w:val="20"/>
                <w:lang w:eastAsia="en-US"/>
              </w:rPr>
            </w:pPr>
            <w:r w:rsidRPr="0011432D">
              <w:rPr>
                <w:rFonts w:eastAsia="Calibri"/>
                <w:sz w:val="20"/>
                <w:szCs w:val="20"/>
                <w:lang w:eastAsia="en-US"/>
              </w:rPr>
              <w:t>182</w:t>
            </w:r>
          </w:p>
        </w:tc>
        <w:tc>
          <w:tcPr>
            <w:tcW w:w="2977"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Первый этап Межр.краев. посвящён творчеству Юния Гольдмана.</w:t>
            </w:r>
          </w:p>
        </w:tc>
        <w:tc>
          <w:tcPr>
            <w:tcW w:w="1559"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lang w:eastAsia="en-US"/>
              </w:rPr>
              <w:t>онлайн</w:t>
            </w:r>
          </w:p>
        </w:tc>
        <w:tc>
          <w:tcPr>
            <w:tcW w:w="1560"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sz w:val="20"/>
                <w:szCs w:val="20"/>
                <w:lang w:eastAsia="en-US"/>
              </w:rPr>
              <w:t>Межр. акция</w:t>
            </w:r>
          </w:p>
        </w:tc>
        <w:tc>
          <w:tcPr>
            <w:tcW w:w="1417" w:type="dxa"/>
          </w:tcPr>
          <w:p w:rsidR="0011432D" w:rsidRPr="0011432D" w:rsidRDefault="0011432D" w:rsidP="0011432D">
            <w:pPr>
              <w:spacing w:after="160" w:line="259" w:lineRule="auto"/>
              <w:jc w:val="center"/>
              <w:rPr>
                <w:rFonts w:eastAsia="MS Mincho"/>
                <w:bCs/>
                <w:sz w:val="20"/>
                <w:szCs w:val="20"/>
                <w:lang w:eastAsia="en-US"/>
              </w:rPr>
            </w:pPr>
            <w:r w:rsidRPr="0011432D">
              <w:rPr>
                <w:rFonts w:eastAsia="MS Mincho"/>
                <w:bCs/>
                <w:sz w:val="20"/>
                <w:szCs w:val="20"/>
                <w:u w:val="single"/>
                <w:lang w:eastAsia="en-US"/>
              </w:rPr>
              <w:t xml:space="preserve">Староротовская </w:t>
            </w:r>
            <w:r w:rsidRPr="0011432D">
              <w:rPr>
                <w:rFonts w:eastAsia="MS Mincho"/>
                <w:bCs/>
                <w:sz w:val="20"/>
                <w:szCs w:val="20"/>
                <w:lang w:eastAsia="en-US"/>
              </w:rPr>
              <w:t xml:space="preserve"> б/о</w:t>
            </w:r>
          </w:p>
        </w:tc>
        <w:tc>
          <w:tcPr>
            <w:tcW w:w="1276" w:type="dxa"/>
          </w:tcPr>
          <w:p w:rsidR="0011432D" w:rsidRPr="0011432D" w:rsidRDefault="0011432D" w:rsidP="0011432D">
            <w:pPr>
              <w:spacing w:after="160" w:line="259" w:lineRule="auto"/>
              <w:jc w:val="center"/>
              <w:rPr>
                <w:rFonts w:eastAsia="Calibri"/>
                <w:sz w:val="20"/>
                <w:szCs w:val="20"/>
                <w:lang w:eastAsia="en-US"/>
              </w:rPr>
            </w:pPr>
            <w:r w:rsidRPr="0011432D">
              <w:rPr>
                <w:rFonts w:eastAsia="Calibri"/>
                <w:bCs/>
                <w:sz w:val="20"/>
                <w:szCs w:val="20"/>
                <w:lang w:eastAsia="en-US"/>
              </w:rPr>
              <w:t>Массовый читатель</w:t>
            </w:r>
          </w:p>
        </w:tc>
      </w:tr>
    </w:tbl>
    <w:p w:rsidR="001725AA" w:rsidRPr="00C66A1E" w:rsidRDefault="001725AA" w:rsidP="004041EF">
      <w:pPr>
        <w:rPr>
          <w:b/>
          <w:sz w:val="20"/>
          <w:szCs w:val="20"/>
        </w:rPr>
      </w:pPr>
    </w:p>
    <w:p w:rsidR="008B1CE4" w:rsidRDefault="008B1CE4" w:rsidP="00E865F1">
      <w:pPr>
        <w:ind w:firstLine="567"/>
        <w:jc w:val="both"/>
      </w:pPr>
      <w:r>
        <w:t xml:space="preserve">Теме краеведения, как видно из таблицы приведённой выше , были посвящены </w:t>
      </w:r>
      <w:r w:rsidR="0011432D">
        <w:t>182 (2024 -</w:t>
      </w:r>
      <w:r>
        <w:t>1</w:t>
      </w:r>
      <w:r w:rsidR="006116E4">
        <w:t>58</w:t>
      </w:r>
      <w:r w:rsidR="0011432D">
        <w:t>)</w:t>
      </w:r>
      <w:r>
        <w:t xml:space="preserve"> библиотечных мероприятий. </w:t>
      </w:r>
    </w:p>
    <w:p w:rsidR="00517253" w:rsidRDefault="006116E4" w:rsidP="00E865F1">
      <w:pPr>
        <w:ind w:firstLine="567"/>
        <w:jc w:val="both"/>
      </w:pPr>
      <w:r>
        <w:t>Основными направлениями к</w:t>
      </w:r>
      <w:r w:rsidR="008B1CE4">
        <w:t>раеведческ</w:t>
      </w:r>
      <w:r>
        <w:t>ой работы</w:t>
      </w:r>
      <w:r w:rsidR="008B1CE4">
        <w:t xml:space="preserve"> библиотек района </w:t>
      </w:r>
      <w:r>
        <w:t>в 202</w:t>
      </w:r>
      <w:r w:rsidR="0011432D">
        <w:t>5</w:t>
      </w:r>
      <w:r>
        <w:t xml:space="preserve"> году стали</w:t>
      </w:r>
      <w:r w:rsidR="008B1CE4">
        <w:t xml:space="preserve">  : </w:t>
      </w:r>
      <w:r>
        <w:t xml:space="preserve">Год добрых дел в Ростовской области; </w:t>
      </w:r>
      <w:r w:rsidR="003F1A36">
        <w:t xml:space="preserve">юбилей посёлка Матвеев-Курган, </w:t>
      </w:r>
      <w:r>
        <w:t>Дон и Матвеево-Курганский район в годы Великой Отечественной войны; День реки Дон; юбилеи Донских писателей.</w:t>
      </w:r>
    </w:p>
    <w:p w:rsidR="008B1CE4" w:rsidRPr="00465D3F" w:rsidRDefault="004041EF" w:rsidP="00465D3F">
      <w:pPr>
        <w:ind w:firstLine="567"/>
        <w:jc w:val="both"/>
        <w:rPr>
          <w:b/>
          <w:u w:val="single"/>
        </w:rPr>
      </w:pPr>
      <w:r>
        <w:rPr>
          <w:b/>
          <w:u w:val="single"/>
        </w:rPr>
        <w:t>День</w:t>
      </w:r>
      <w:r w:rsidR="006116E4" w:rsidRPr="00465D3F">
        <w:rPr>
          <w:b/>
          <w:u w:val="single"/>
        </w:rPr>
        <w:t xml:space="preserve"> добрых дел в Ростовской области</w:t>
      </w:r>
    </w:p>
    <w:p w:rsidR="000B79A5" w:rsidRDefault="000B79A5" w:rsidP="000B79A5">
      <w:pPr>
        <w:ind w:firstLine="567"/>
        <w:jc w:val="both"/>
      </w:pPr>
    </w:p>
    <w:p w:rsidR="004041EF" w:rsidRDefault="004041EF" w:rsidP="005B4D8A">
      <w:pPr>
        <w:ind w:firstLine="709"/>
        <w:jc w:val="both"/>
      </w:pPr>
      <w:r>
        <w:t>День добрых дел — это особенный праздник, который ежегодно отмечается в Ростовской области 6 сентября. Он был официально учреждён в 2017 году по решению губернатора региона.</w:t>
      </w:r>
    </w:p>
    <w:p w:rsidR="004041EF" w:rsidRDefault="004041EF" w:rsidP="005B4D8A">
      <w:pPr>
        <w:ind w:firstLine="709"/>
        <w:jc w:val="both"/>
      </w:pPr>
      <w:r>
        <w:t>Цель акции проста и благородна: привлечь внимание к социальным проблемам, поддержать тех, кому необходима помощь.</w:t>
      </w:r>
    </w:p>
    <w:p w:rsidR="004041EF" w:rsidRDefault="004041EF" w:rsidP="005B4D8A">
      <w:pPr>
        <w:ind w:firstLine="709"/>
        <w:jc w:val="both"/>
      </w:pPr>
      <w:r>
        <w:t>В этот день библиотеки Матвеево-Курганского района вновь стали центрами притяжения лучших человеческих качеств — доброты, отзывчивости и участия.</w:t>
      </w:r>
    </w:p>
    <w:p w:rsidR="004041EF" w:rsidRPr="005B4D8A" w:rsidRDefault="004041EF" w:rsidP="004041EF">
      <w:pPr>
        <w:jc w:val="both"/>
        <w:rPr>
          <w:b/>
          <w:i/>
        </w:rPr>
      </w:pPr>
      <w:r w:rsidRPr="005B4D8A">
        <w:rPr>
          <w:b/>
          <w:i/>
        </w:rPr>
        <w:t>Что мы делали:</w:t>
      </w:r>
    </w:p>
    <w:p w:rsidR="004041EF" w:rsidRDefault="004041EF" w:rsidP="004041EF">
      <w:pPr>
        <w:jc w:val="both"/>
      </w:pPr>
      <w:r>
        <w:t>Сотрудники библиотек посетили пожилых одиноких людей, принесли книги и журналы, оказали моральную поддержку.</w:t>
      </w:r>
    </w:p>
    <w:p w:rsidR="004041EF" w:rsidRDefault="004041EF" w:rsidP="004041EF">
      <w:pPr>
        <w:jc w:val="both"/>
      </w:pPr>
      <w:r>
        <w:t>Организовали экологические акции по уборке территорий вокруг библиотек.</w:t>
      </w:r>
    </w:p>
    <w:p w:rsidR="004041EF" w:rsidRDefault="004041EF" w:rsidP="004041EF">
      <w:pPr>
        <w:jc w:val="both"/>
      </w:pPr>
      <w:r>
        <w:t>Провели акцию по помощи бездомным животным.</w:t>
      </w:r>
    </w:p>
    <w:p w:rsidR="004041EF" w:rsidRDefault="004041EF" w:rsidP="004041EF">
      <w:pPr>
        <w:jc w:val="both"/>
      </w:pPr>
      <w:r>
        <w:t>Организовали ремонт книг в рамках акции «Книжкина больница».</w:t>
      </w:r>
    </w:p>
    <w:p w:rsidR="004041EF" w:rsidRDefault="004041EF" w:rsidP="004041EF">
      <w:pPr>
        <w:jc w:val="both"/>
      </w:pPr>
      <w:r>
        <w:t>Особенно приятно было видеть, как дети с энтузиазмом участвуют в добрых делах: поливают цветы, помогают ремонтировать книги, кормят бездомных кошек .</w:t>
      </w:r>
    </w:p>
    <w:p w:rsidR="004041EF" w:rsidRDefault="004041EF" w:rsidP="004041EF">
      <w:pPr>
        <w:jc w:val="both"/>
      </w:pPr>
      <w:r>
        <w:lastRenderedPageBreak/>
        <w:t>В библиотеках были организованны книжные выставки и проведены познавательные часы, направленных на ознакомление читающей аудитории с произведениями русской литературы, воспевающих добро и гуманизм.</w:t>
      </w:r>
    </w:p>
    <w:p w:rsidR="006116E4" w:rsidRDefault="004041EF" w:rsidP="004041EF">
      <w:pPr>
        <w:jc w:val="both"/>
      </w:pPr>
      <w:r>
        <w:t xml:space="preserve">Проведение мероприятий в рамках Дня  добрых дел стало поводом ещё  раз задуматься о вечных нравственных ценностях и стремлениях человека помогать ближнему.  </w:t>
      </w:r>
    </w:p>
    <w:p w:rsidR="00AB09C4" w:rsidRPr="00465D3F" w:rsidRDefault="007A3736" w:rsidP="00E865F1">
      <w:pPr>
        <w:ind w:firstLine="567"/>
        <w:jc w:val="both"/>
        <w:rPr>
          <w:b/>
          <w:u w:val="single"/>
        </w:rPr>
      </w:pPr>
      <w:r w:rsidRPr="00465D3F">
        <w:rPr>
          <w:b/>
          <w:u w:val="single"/>
        </w:rPr>
        <w:t>Гражданско-патриотическое воспитание</w:t>
      </w:r>
    </w:p>
    <w:p w:rsidR="003F1A36" w:rsidRDefault="003F2BBD" w:rsidP="004041EF">
      <w:pPr>
        <w:ind w:firstLine="567"/>
        <w:jc w:val="both"/>
      </w:pPr>
      <w:r w:rsidRPr="003F2BBD">
        <w:t xml:space="preserve">     </w:t>
      </w:r>
      <w:r w:rsidR="003F1A36">
        <w:t xml:space="preserve">  </w:t>
      </w:r>
      <w:bookmarkStart w:id="5" w:name="_Hlk219628367"/>
      <w:r w:rsidR="003F1A36">
        <w:t>В 2025 году нашему посёлку Матвеев Курган исполняется 245 лет. В рамках празднования в межпоселенческой библиотеке для читателей прошел вечер – путешествие «Мой край родной – моя история живая». Присутствующим рассказала несколько легенд о происхождении названия поселка, познакомили с исторической справкой о возникновении и становлении Матвеева Кургана. Отдельной строкой звучал рассказ  о военных годах и тяжёлых днях оккупации посёлка, о боевых подвигах Матвево-Курганцев и о тех, кто восстанавливал посёлок из руин, трудился на благо родного края.</w:t>
      </w:r>
    </w:p>
    <w:p w:rsidR="003F1A36" w:rsidRDefault="003F1A36" w:rsidP="003F1A36">
      <w:pPr>
        <w:ind w:firstLine="567"/>
        <w:jc w:val="both"/>
      </w:pPr>
      <w:r>
        <w:t xml:space="preserve">  Информационная акция «Матвеев Курган в цифрах и фактах» приуроченная к юбилею районного центра прошла во всех библиотеках района. Посетителям вручали буклеты и листовки  о становлении и развитии посёлка.</w:t>
      </w:r>
    </w:p>
    <w:p w:rsidR="003F1A36" w:rsidRDefault="003F1A36" w:rsidP="003F1A36">
      <w:pPr>
        <w:ind w:firstLine="567"/>
        <w:jc w:val="both"/>
      </w:pPr>
      <w:r>
        <w:t>В  Межпоселенческой центральной библиотеке для студентов Матвеево Курганского филиала РАДК и кадетов КДМО «Донцы» состоялся творческий вечер замечательного человека, музыканта, поэта, писателя, заслуженного деятеля Всероссийского музыкального общества, члена Всероссийского союза профессиональных литераторов, кавалера почетного нагрудного знака отличия «За достижения в культуре» Министерства культуры Российской Федерации Моринца Николая Игнатьевича. Этот человек неразрывно связан с историей поселка, так как он родился и вырос на Миусской земле и им была написана книга «Матвеев курган». Это историко - краеведческая повесть о легендарном казаке Матвее, именем которого назван наш поселок.</w:t>
      </w:r>
    </w:p>
    <w:p w:rsidR="003F1A36" w:rsidRDefault="003F1A36" w:rsidP="003F1A36">
      <w:pPr>
        <w:ind w:firstLine="567"/>
        <w:jc w:val="both"/>
      </w:pPr>
      <w:r>
        <w:t>Николай Игнатьевич удивительный человек, с очень теплой, душевной энергетикой. Его стихи лиричны, задушевны, наполнены неподдельной радостью за духовное возрождение России. Все его творчество наполнено глубоким нравственным смыслом.</w:t>
      </w:r>
    </w:p>
    <w:p w:rsidR="003F1A36" w:rsidRDefault="003F1A36" w:rsidP="003F1A36">
      <w:pPr>
        <w:ind w:firstLine="567"/>
        <w:jc w:val="both"/>
      </w:pPr>
      <w:r>
        <w:t>На мероприятии присутствовали почетные гости: заместитель Главы Администрации Матвеево Курганского района Д.И. Кондрашов; заведующий Отделом культуры Администрации Матвеево Курганского района И.И Пономаренко; Почетный житель Матвеево Курганского района М.П Папа, ценители творчества и коллеги по перу.</w:t>
      </w:r>
    </w:p>
    <w:p w:rsidR="003F1A36" w:rsidRDefault="003F1A36" w:rsidP="004041EF">
      <w:pPr>
        <w:ind w:firstLine="567"/>
        <w:jc w:val="both"/>
      </w:pPr>
      <w:r>
        <w:t>Директор Матвеево-Курганского краеведческого музея Наталья Евгеньевна Дианова, основываясь на архивных документах, рассказала об истории Матвеева Кургана и его основателях. Мероприятие сопровождалось музыкальными номерами в исполнении Николая Игнатьевича и Юрия Николаевича Ножко, создавая прекрасное настроение всем присутствующим.</w:t>
      </w:r>
    </w:p>
    <w:p w:rsidR="008B1CE4" w:rsidRDefault="003F2BBD" w:rsidP="00616DA7">
      <w:pPr>
        <w:ind w:firstLine="567"/>
        <w:jc w:val="both"/>
      </w:pPr>
      <w:r w:rsidRPr="003F2BBD">
        <w:t>Чем дальше уходят в прошлое суровые годы войны, тем ярче высвечиваются бессмертные подвиги, стоявших насмерть за независимость и честь нашей Родины. Тех чьи подвиги, чье несгибаемое мужество, воля к победе, дали нам счастливую мирную жизнь. Каждый год, 17 февраля наши земляки вспоминают грозные годы войны, чтут память павших, которые своей кровью оплатили освобождению поселка.</w:t>
      </w:r>
    </w:p>
    <w:p w:rsidR="003F1A36" w:rsidRDefault="003F1A36" w:rsidP="003F1A36">
      <w:pPr>
        <w:ind w:firstLine="567"/>
        <w:jc w:val="both"/>
      </w:pPr>
      <w:r>
        <w:t>В детском отделе Межпоселенческой центральной библиотеке прошел урок памяти «Помним героев!». Ребятам рассказали о сложном и страшном периоде немецкой оккупации Миуского края, о тяжелой и кровопролитных боях на Миус-фронте, о земляках, получивших звание Героя Советского Союза сражаясь на фронтах Великой Отечественной. Впечатлил присутствующих рассказ об имеющейся в библиотеке «Книге Памяти» в которую вошли имена наших земляков, погибших в боях, умерших от ран и пропавших без вести.</w:t>
      </w:r>
    </w:p>
    <w:p w:rsidR="004041EF" w:rsidRDefault="004041EF" w:rsidP="004041EF">
      <w:pPr>
        <w:ind w:firstLine="567"/>
        <w:jc w:val="both"/>
      </w:pPr>
      <w:r>
        <w:t xml:space="preserve">Ряд библиотечных мероприятий были посвящены 82-й годовщине освобождения Матвеево-Курганского района от немецко-фашистских захватчиков </w:t>
      </w:r>
    </w:p>
    <w:p w:rsidR="004041EF" w:rsidRDefault="004041EF" w:rsidP="004041EF">
      <w:pPr>
        <w:ind w:firstLine="567"/>
        <w:jc w:val="both"/>
      </w:pPr>
      <w:r>
        <w:t xml:space="preserve">К годовщине освобождения района в библиотеках прошёл Патриотический марафон «Август. Тридцатое. Год сорок третий…». Библиотекари рассказали присутствующим о том, как долго район был в оккупации, как трудно было жителям пережить это время, как освобождали наш край в августе 1943 года. </w:t>
      </w:r>
    </w:p>
    <w:p w:rsidR="004041EF" w:rsidRDefault="004041EF" w:rsidP="004041EF">
      <w:pPr>
        <w:ind w:firstLine="567"/>
        <w:jc w:val="both"/>
      </w:pPr>
      <w:r>
        <w:lastRenderedPageBreak/>
        <w:t>Всего в рамках цикла проведено 16 мероприятий, количество присутствующих – 272.</w:t>
      </w:r>
    </w:p>
    <w:p w:rsidR="004041EF" w:rsidRDefault="004041EF" w:rsidP="004041EF">
      <w:pPr>
        <w:ind w:firstLine="567"/>
        <w:jc w:val="both"/>
      </w:pPr>
      <w:r>
        <w:t>Годовщине освобождения и юбилею районного центра была посвящена литературно-поэтическая встреча «Поэзия родного края», проходившая в центре посёлка. Местные поэты у открытого микрофона читали стихи о родном крае, о событиях военного времени</w:t>
      </w:r>
      <w:bookmarkEnd w:id="5"/>
      <w:r>
        <w:t>.</w:t>
      </w:r>
    </w:p>
    <w:p w:rsidR="008B1CE4" w:rsidRDefault="008B1CE4" w:rsidP="004D4735">
      <w:pPr>
        <w:jc w:val="both"/>
        <w:rPr>
          <w:i/>
          <w:u w:val="single"/>
        </w:rPr>
      </w:pPr>
    </w:p>
    <w:p w:rsidR="004041EF" w:rsidRDefault="00AB09C4" w:rsidP="004041EF">
      <w:pPr>
        <w:ind w:firstLine="567"/>
        <w:jc w:val="both"/>
        <w:rPr>
          <w:b/>
          <w:u w:val="single"/>
        </w:rPr>
      </w:pPr>
      <w:r w:rsidRPr="00465D3F">
        <w:rPr>
          <w:b/>
          <w:u w:val="single"/>
        </w:rPr>
        <w:t>Литературное краеведени</w:t>
      </w:r>
    </w:p>
    <w:p w:rsidR="00946A6C" w:rsidRPr="004041EF" w:rsidRDefault="00AB09C4" w:rsidP="004041EF">
      <w:pPr>
        <w:ind w:firstLine="567"/>
        <w:jc w:val="both"/>
        <w:rPr>
          <w:b/>
          <w:u w:val="single"/>
        </w:rPr>
      </w:pPr>
      <w:r>
        <w:t xml:space="preserve">Библиотеки района </w:t>
      </w:r>
      <w:r w:rsidRPr="00AB09C4">
        <w:t xml:space="preserve">приняли участие </w:t>
      </w:r>
      <w:r w:rsidR="00296323">
        <w:t xml:space="preserve"> в межрегиональных Акциях посвящённых творчеству донских писателей - «Чеховские волонтёры</w:t>
      </w:r>
      <w:r w:rsidR="00296323" w:rsidRPr="00296323">
        <w:t xml:space="preserve"> или дети читают детям»</w:t>
      </w:r>
      <w:r w:rsidR="00296323">
        <w:t xml:space="preserve">. «Читаем книги Нины Павловой», </w:t>
      </w:r>
      <w:r w:rsidR="00296323" w:rsidRPr="00296323">
        <w:t>«Волшебное стеклышко Елизаветы Тараховской»</w:t>
      </w:r>
      <w:r w:rsidR="00296323">
        <w:t xml:space="preserve"> и др.</w:t>
      </w:r>
    </w:p>
    <w:p w:rsidR="00946A6C" w:rsidRDefault="00296323" w:rsidP="003F1A36">
      <w:pPr>
        <w:ind w:firstLine="851"/>
        <w:jc w:val="both"/>
      </w:pPr>
      <w:r>
        <w:t xml:space="preserve">Принимали активное участие в Межрегиональных краеведческих чтениях </w:t>
      </w:r>
      <w:r w:rsidRPr="00296323">
        <w:t>«Память книга оживит.</w:t>
      </w:r>
      <w:r w:rsidR="000B79A5">
        <w:t xml:space="preserve"> </w:t>
      </w:r>
      <w:r w:rsidR="003F1A36">
        <w:t>Героические страницы</w:t>
      </w:r>
      <w:r w:rsidR="000B79A5">
        <w:t xml:space="preserve"> </w:t>
      </w:r>
      <w:r w:rsidRPr="00296323">
        <w:t>»</w:t>
      </w:r>
      <w:r>
        <w:t xml:space="preserve"> проводимых по инициативе ОДБВ им. Величкиной. Мероприятия в рамках чтений проходили в двух форматах – очном и дистанционном. </w:t>
      </w:r>
    </w:p>
    <w:p w:rsidR="003F1A36" w:rsidRPr="003F1A36" w:rsidRDefault="003F1A36" w:rsidP="003F1A36">
      <w:pPr>
        <w:jc w:val="both"/>
        <w:rPr>
          <w:b/>
          <w:u w:val="single"/>
        </w:rPr>
      </w:pPr>
      <w:r w:rsidRPr="003F1A36">
        <w:rPr>
          <w:b/>
          <w:u w:val="single"/>
        </w:rPr>
        <w:t>Мероприятия к юбилею А.П. Чехова</w:t>
      </w:r>
    </w:p>
    <w:p w:rsidR="003F1A36" w:rsidRDefault="003F1A36" w:rsidP="003F1A36">
      <w:pPr>
        <w:ind w:firstLine="851"/>
        <w:jc w:val="both"/>
      </w:pPr>
      <w:r>
        <w:t>29 января 2025 года исполнилось 165 лет со дня рождения великого русского писателя и драматурга Антона Павловича Чехова. С целью популяризации творчества великого писателя и привлечения внимания к его наследию в библиотеках района провели День Чехова «Созвучен разным поколеньям».</w:t>
      </w:r>
    </w:p>
    <w:p w:rsidR="003F1A36" w:rsidRDefault="003F1A36" w:rsidP="003F1A36">
      <w:pPr>
        <w:ind w:firstLine="851"/>
        <w:jc w:val="both"/>
      </w:pPr>
      <w:r>
        <w:t xml:space="preserve">В библиотеках были организованы выставки книг Чехова, а также материалов, посвящённых его жизни и творчеству. </w:t>
      </w:r>
    </w:p>
    <w:p w:rsidR="003F1A36" w:rsidRDefault="003F1A36" w:rsidP="003F1A36">
      <w:pPr>
        <w:ind w:firstLine="851"/>
        <w:jc w:val="both"/>
      </w:pPr>
      <w:r>
        <w:t>Работники библиотек подготовили провели для читателей цикл мероприятий ««В мир Чехова входя…» Библиотекари рассказали ребятам о жизни и творчестве Антона Павловича, вспомнили и зачитали отрывки из любимых произведений, совершили виртуальные экскурсии по чеховским местам. Особое внимание было уделено детству будущего писателя, прошедшему в городе Таганроге. Участникам мероприятий предложили ответить на вопросы викторины, разгадать кроссворд, выступить в роли чтецов рассказов Чехова.</w:t>
      </w:r>
    </w:p>
    <w:p w:rsidR="003F1A36" w:rsidRDefault="003F1A36" w:rsidP="003F1A36">
      <w:pPr>
        <w:ind w:firstLine="851"/>
        <w:jc w:val="both"/>
      </w:pPr>
      <w:r>
        <w:t>В рамках цикла прошли: литературный калейдоскоп «В кругу чеховских рассказов» (Большекирсановская б/о), литературный калейдоскоп «По чеховским тропинкам» (Греково-Тимофеевская б/о), беседа – обзор «С любовью к Чехову» (Староротовская б/о), беседа - обзор «В человеке всё должно быть прекрасно…» (Красногорская б/о), громкие чтения «Каштанка в гостях у ребят» (Марфинская б/о), игра-викторина «Жизнь и творчество А.П. Чехова» (Марьевская б/о), литературный час «С любовью к Чехову» (Малокирсановская б/о), литературный час «Врач души человеческой» (Краснобумажненская б/о), беседа “А.П. Чехов: доктор, врачующий жизнь” (Политотдельская б/о), литературный час «Грани чеховского мира» (Надеждинская б/о)</w:t>
      </w:r>
    </w:p>
    <w:p w:rsidR="003F1A36" w:rsidRDefault="003F1A36" w:rsidP="003F1A36">
      <w:pPr>
        <w:ind w:firstLine="851"/>
        <w:jc w:val="both"/>
      </w:pPr>
      <w:r>
        <w:t>Ряд библиотек провели мероприятия в рамках Межрегиональной просветительской библиотечной акции «Чеховские волонтёры, или Дети читают детям» (Организатор - Центральная городская детская библиотека имени М. Горького МБУК ЦБС г. Таганрога).</w:t>
      </w:r>
    </w:p>
    <w:p w:rsidR="003F1A36" w:rsidRDefault="003F1A36" w:rsidP="003F1A36">
      <w:pPr>
        <w:ind w:firstLine="851"/>
        <w:jc w:val="both"/>
      </w:pPr>
      <w:r>
        <w:t>Всего в библиотеках района к юбилею А.П. Чехова проведено 20 мероприятий в которых приняли участие 779 пользователей разного возраста.</w:t>
      </w:r>
    </w:p>
    <w:p w:rsidR="003F1A36" w:rsidRPr="003F1A36" w:rsidRDefault="003F1A36" w:rsidP="003F1A36">
      <w:pPr>
        <w:jc w:val="both"/>
        <w:rPr>
          <w:b/>
          <w:u w:val="single"/>
        </w:rPr>
      </w:pPr>
      <w:r w:rsidRPr="003F1A36">
        <w:rPr>
          <w:b/>
          <w:u w:val="single"/>
        </w:rPr>
        <w:t>Мероприятия к юбилею М.А. Шолохова</w:t>
      </w:r>
    </w:p>
    <w:p w:rsidR="008B76C7" w:rsidRDefault="008B76C7" w:rsidP="004041EF">
      <w:pPr>
        <w:jc w:val="both"/>
      </w:pPr>
    </w:p>
    <w:p w:rsidR="008B76C7" w:rsidRDefault="008B76C7" w:rsidP="008B76C7">
      <w:pPr>
        <w:ind w:firstLine="851"/>
        <w:jc w:val="both"/>
      </w:pPr>
      <w:r w:rsidRPr="008B76C7">
        <w:t>В мае 2025 года библиотеки Матвеево-Курганского района провели масштабную и разнообразную программу мероприятий, посвящённых 120-летию со дня рождения Михаила Александровича Шолохова. Акция была приурочена к областному проекту «Великая Отечественная Михаила Шолохова» и охватила различные форматы работы с читателями всех возрастов.</w:t>
      </w:r>
    </w:p>
    <w:p w:rsidR="008B76C7" w:rsidRDefault="008B76C7" w:rsidP="008B76C7">
      <w:pPr>
        <w:ind w:firstLine="851"/>
        <w:jc w:val="both"/>
      </w:pPr>
      <w:r w:rsidRPr="008B76C7">
        <w:t>Центральное место в юбилейных событиях заняла тема Великой Отечественной войны в творчестве писателя. В межпоселенческой модельной библиотеке стартовал цикл кинолекториев «Герои Шолохова на экране», где зрители не только смотрели, но и глубоко анализировали экранизации ключевых произведений — романа «Они сражались за Родину» и рассказа «Судьба человека».</w:t>
      </w:r>
    </w:p>
    <w:p w:rsidR="008B76C7" w:rsidRDefault="008B76C7" w:rsidP="008B76C7">
      <w:pPr>
        <w:ind w:firstLine="851"/>
        <w:jc w:val="both"/>
      </w:pPr>
      <w:r w:rsidRPr="008B76C7">
        <w:t xml:space="preserve">Для школьников сотрудники библиотек организовали серию тематических встреч. Так, на литературном вечере «Шолохов: страницы жизни и судьбы» учащиеся школы №1 с помощью электронной презентации погрузились в биографию писателя, особое внимание </w:t>
      </w:r>
      <w:r w:rsidRPr="008B76C7">
        <w:lastRenderedPageBreak/>
        <w:t>уделив его фронтовому опыту. В Греково-Тимофеевской, Григорьевской и Екатериновской библиотеках прошли громкие чтения и литературные часы. Ребята читали вслух и обсуждали отрывки из «Науки ненависти», «Судьбы человека» и глав романа «Они сражались за Родину». В Екатериновской библиотеке учащиеся размышляли не только о ВОВ, но и о гражданской войне на примере раннего рассказа Шолохова «Родинка». Живой отклик вызвало обсуждение фразы из английской газеты о том, что для понимания победы СССР в войне нужно прочесть «Судьбу человека».</w:t>
      </w:r>
    </w:p>
    <w:p w:rsidR="008B76C7" w:rsidRDefault="008B76C7" w:rsidP="008B76C7">
      <w:pPr>
        <w:ind w:firstLine="851"/>
        <w:jc w:val="both"/>
      </w:pPr>
      <w:r w:rsidRPr="008B76C7">
        <w:t>В Новониколаевской библиотеке в рамках часа «Он сражался за Родину» читатели детально разбирали характеры героев — Петра Лопахина, повара Лисиченко, Ивана Звягинцева, отмечая их стойкость и любовь к Отчизне.</w:t>
      </w:r>
    </w:p>
    <w:p w:rsidR="008B76C7" w:rsidRDefault="008B76C7" w:rsidP="008B76C7">
      <w:pPr>
        <w:ind w:firstLine="851"/>
        <w:jc w:val="both"/>
      </w:pPr>
      <w:r w:rsidRPr="008B76C7">
        <w:t>Помимо военной прозы, было уделено внимание и главному роману-эпопее писателя. В Марфинской библиотеке состоялась читательская конференция «Певец Тихого Дона». Участники познакомились с историей создания «Тихого Дона», проанализировали сложные судьбы героев и высказали своё отношение к их поступкам в ходе свободной дискуссии.</w:t>
      </w:r>
    </w:p>
    <w:p w:rsidR="008B76C7" w:rsidRDefault="008B76C7" w:rsidP="008B76C7">
      <w:pPr>
        <w:ind w:firstLine="851"/>
        <w:jc w:val="both"/>
      </w:pPr>
      <w:r w:rsidRPr="008B76C7">
        <w:t>Современные форматы также не остались в стороне. Многие библиотекари и читатели присоединились к сетевой акции, записав видео с чтением отрывков из произведений Шолохова. Эти ролики публиковались на страницах библиотек в соцсетях, а лучшие из них были собраны на специальной странице «ВКонтакте», созданной организаторами акции.</w:t>
      </w:r>
    </w:p>
    <w:p w:rsidR="008B76C7" w:rsidRPr="008B76C7" w:rsidRDefault="008B76C7" w:rsidP="008B76C7">
      <w:pPr>
        <w:ind w:firstLine="851"/>
        <w:jc w:val="both"/>
      </w:pPr>
      <w:r w:rsidRPr="008B76C7">
        <w:t>Таким образом, юбилейные мероприятия стали значимым событием в культурной жизни района. Они не только напомнили о творческом наследии Михаила Шолохова, но и позволили новому поколению читателей через его тексты осмыслить ключевые страницы истории России, почувствовать силу слова и глубину человеческих чувств, которые писатель запечатлел на страницах своих книг.</w:t>
      </w:r>
    </w:p>
    <w:p w:rsidR="004041EF" w:rsidRPr="004041EF" w:rsidRDefault="004041EF" w:rsidP="004041EF">
      <w:pPr>
        <w:jc w:val="both"/>
        <w:rPr>
          <w:b/>
          <w:u w:val="single"/>
        </w:rPr>
      </w:pPr>
      <w:r w:rsidRPr="004041EF">
        <w:rPr>
          <w:b/>
          <w:u w:val="single"/>
        </w:rPr>
        <w:t>Дон православный</w:t>
      </w:r>
    </w:p>
    <w:p w:rsidR="004041EF" w:rsidRDefault="004041EF" w:rsidP="00846321">
      <w:pPr>
        <w:ind w:firstLine="993"/>
        <w:jc w:val="both"/>
      </w:pPr>
      <w:r>
        <w:t>Осень на Дону традиционно ассоциируется с одним из любимых праздников — праздником Покрова Пресвятой Богородицы. Этот православный праздник имеет особое значение для жителей нашей области, особенно для донских казаков, хранящих свои вековые традиции и культурное наследие.</w:t>
      </w:r>
    </w:p>
    <w:p w:rsidR="00846321" w:rsidRDefault="004041EF" w:rsidP="00846321">
      <w:pPr>
        <w:ind w:firstLine="993"/>
        <w:jc w:val="both"/>
      </w:pPr>
      <w:r>
        <w:t>В библиотеках района проведён цикл мероприятий «Покров – любимый праздник Донских казаков». Библиотекари подготовили для своих читателей тематические выставки, фольклорные посиделки, игры и праздники на которых побывали более 400 человек разного возраста – от малышей детсадовского возраста до пожилых людей.</w:t>
      </w:r>
    </w:p>
    <w:p w:rsidR="00846321" w:rsidRDefault="00846321" w:rsidP="00846321">
      <w:pPr>
        <w:ind w:firstLine="993"/>
        <w:jc w:val="both"/>
      </w:pPr>
      <w:r>
        <w:t>Во всех библиотеках были организованы тематические выставки, фольклорные посиделки, игры и познавательные часы. Например, в Большекирсановской библиотеке прошёл фольклорный праздник для школьников, где дети узнали об истории и традициях праздника, участвовали в играх и танцах. В Греково-Тимофеевской библиотеке состоялся православный час с видео презентацией и выставкой, посвящённой храмам Покрова Богородицы.</w:t>
      </w:r>
    </w:p>
    <w:p w:rsidR="00846321" w:rsidRDefault="00846321" w:rsidP="00846321">
      <w:pPr>
        <w:ind w:firstLine="993"/>
        <w:jc w:val="both"/>
      </w:pPr>
      <w:r>
        <w:t>В Ряженской библиотеке акцент был сделан на воинском значении праздника для казаков, а в Шапошниковской дети с удовольствием играли в «Казаков-разбойников». В Каменно-Андриановской библиотеке прошли встречи для старшеклассников и девушек, где обсуждались традиции ношения платка и казачьи обычаи гостеприимства.</w:t>
      </w:r>
    </w:p>
    <w:p w:rsidR="00846321" w:rsidRDefault="00846321" w:rsidP="00846321">
      <w:pPr>
        <w:ind w:firstLine="993"/>
        <w:jc w:val="both"/>
      </w:pPr>
      <w:r>
        <w:t>Для самых юных читателей, включая воспитанников детского сада, были проведены фольклорные часы с хороводами и играми. Старшее поколение собиралось на посиделки, где делились воспоминаниями, участвовали в конкурсах и пели песни.</w:t>
      </w:r>
    </w:p>
    <w:p w:rsidR="00D00815" w:rsidRPr="005B4D8A" w:rsidRDefault="00846321" w:rsidP="005B4D8A">
      <w:pPr>
        <w:ind w:firstLine="993"/>
        <w:jc w:val="both"/>
      </w:pPr>
      <w:r>
        <w:t>Мероприятия способствовали сохранению культурного наследия, укреплению национального самосознания и популяризации традиционных ценностей среди жителей района.</w:t>
      </w:r>
    </w:p>
    <w:p w:rsidR="001725AA" w:rsidRPr="00E4771D" w:rsidRDefault="001725AA" w:rsidP="001725AA">
      <w:pPr>
        <w:jc w:val="center"/>
        <w:rPr>
          <w:b/>
        </w:rPr>
      </w:pPr>
      <w:r>
        <w:rPr>
          <w:b/>
        </w:rPr>
        <w:t xml:space="preserve">9.5 </w:t>
      </w:r>
      <w:r w:rsidRPr="00E4771D">
        <w:rPr>
          <w:b/>
        </w:rPr>
        <w:t xml:space="preserve">Подготовка публикаций о краеведческих ресурсах, продуктах и услугах библиотеки, </w:t>
      </w:r>
    </w:p>
    <w:p w:rsidR="001725AA" w:rsidRPr="00E4771D" w:rsidRDefault="001725AA" w:rsidP="001725AA">
      <w:pPr>
        <w:jc w:val="center"/>
        <w:rPr>
          <w:b/>
        </w:rPr>
      </w:pPr>
      <w:r w:rsidRPr="00E4771D">
        <w:rPr>
          <w:b/>
        </w:rPr>
        <w:t>а также публикаций краеведческого содержания.</w:t>
      </w:r>
    </w:p>
    <w:p w:rsidR="001725AA" w:rsidRPr="00E4771D" w:rsidRDefault="001725AA" w:rsidP="001725AA">
      <w:pPr>
        <w:jc w:val="both"/>
        <w:rPr>
          <w:sz w:val="20"/>
          <w:szCs w:val="20"/>
        </w:rPr>
      </w:pPr>
    </w:p>
    <w:tbl>
      <w:tblPr>
        <w:tblStyle w:val="a5"/>
        <w:tblW w:w="0" w:type="auto"/>
        <w:tblInd w:w="108" w:type="dxa"/>
        <w:tblLook w:val="04A0" w:firstRow="1" w:lastRow="0" w:firstColumn="1" w:lastColumn="0" w:noHBand="0" w:noVBand="1"/>
      </w:tblPr>
      <w:tblGrid>
        <w:gridCol w:w="531"/>
        <w:gridCol w:w="4759"/>
        <w:gridCol w:w="2268"/>
        <w:gridCol w:w="1559"/>
      </w:tblGrid>
      <w:tr w:rsidR="001725AA" w:rsidRPr="00E4771D" w:rsidTr="00E11846">
        <w:tc>
          <w:tcPr>
            <w:tcW w:w="486" w:type="dxa"/>
            <w:vAlign w:val="center"/>
          </w:tcPr>
          <w:p w:rsidR="001725AA" w:rsidRPr="00850050" w:rsidRDefault="001725AA" w:rsidP="00E11846">
            <w:pPr>
              <w:jc w:val="center"/>
              <w:rPr>
                <w:b/>
                <w:sz w:val="22"/>
                <w:szCs w:val="22"/>
              </w:rPr>
            </w:pPr>
            <w:r w:rsidRPr="00850050">
              <w:rPr>
                <w:b/>
                <w:sz w:val="22"/>
                <w:szCs w:val="22"/>
              </w:rPr>
              <w:t>№ п/п</w:t>
            </w:r>
          </w:p>
        </w:tc>
        <w:tc>
          <w:tcPr>
            <w:tcW w:w="4759" w:type="dxa"/>
            <w:vAlign w:val="center"/>
          </w:tcPr>
          <w:p w:rsidR="001725AA" w:rsidRPr="00850050" w:rsidRDefault="001725AA" w:rsidP="00E11846">
            <w:pPr>
              <w:jc w:val="center"/>
              <w:rPr>
                <w:b/>
                <w:sz w:val="22"/>
                <w:szCs w:val="22"/>
              </w:rPr>
            </w:pPr>
            <w:r w:rsidRPr="00850050">
              <w:rPr>
                <w:b/>
                <w:sz w:val="22"/>
                <w:szCs w:val="22"/>
              </w:rPr>
              <w:t>Полное библиографическое описание</w:t>
            </w:r>
          </w:p>
        </w:tc>
        <w:tc>
          <w:tcPr>
            <w:tcW w:w="2268" w:type="dxa"/>
            <w:vAlign w:val="center"/>
          </w:tcPr>
          <w:p w:rsidR="001725AA" w:rsidRPr="00850050" w:rsidRDefault="001725AA" w:rsidP="00E11846">
            <w:pPr>
              <w:jc w:val="center"/>
              <w:rPr>
                <w:b/>
                <w:sz w:val="22"/>
                <w:szCs w:val="22"/>
              </w:rPr>
            </w:pPr>
            <w:r w:rsidRPr="00850050">
              <w:rPr>
                <w:b/>
                <w:sz w:val="22"/>
                <w:szCs w:val="22"/>
              </w:rPr>
              <w:t>Аннотация</w:t>
            </w:r>
          </w:p>
        </w:tc>
        <w:tc>
          <w:tcPr>
            <w:tcW w:w="1559" w:type="dxa"/>
            <w:vAlign w:val="center"/>
          </w:tcPr>
          <w:p w:rsidR="001725AA" w:rsidRPr="00850050" w:rsidRDefault="001725AA" w:rsidP="00E11846">
            <w:pPr>
              <w:jc w:val="center"/>
              <w:rPr>
                <w:b/>
                <w:sz w:val="22"/>
                <w:szCs w:val="22"/>
              </w:rPr>
            </w:pPr>
            <w:r w:rsidRPr="00850050">
              <w:rPr>
                <w:b/>
                <w:sz w:val="22"/>
                <w:szCs w:val="22"/>
              </w:rPr>
              <w:t>Целевая аудитория</w:t>
            </w:r>
          </w:p>
        </w:tc>
      </w:tr>
      <w:tr w:rsidR="001725AA" w:rsidRPr="00E4771D" w:rsidTr="00E11846">
        <w:tc>
          <w:tcPr>
            <w:tcW w:w="486" w:type="dxa"/>
          </w:tcPr>
          <w:p w:rsidR="001725AA" w:rsidRPr="00850050" w:rsidRDefault="001725AA" w:rsidP="00E11846">
            <w:pPr>
              <w:jc w:val="both"/>
              <w:rPr>
                <w:sz w:val="22"/>
                <w:szCs w:val="22"/>
              </w:rPr>
            </w:pPr>
          </w:p>
        </w:tc>
        <w:tc>
          <w:tcPr>
            <w:tcW w:w="4759" w:type="dxa"/>
          </w:tcPr>
          <w:p w:rsidR="001725AA" w:rsidRPr="00850050" w:rsidRDefault="0033582B" w:rsidP="00E11846">
            <w:pPr>
              <w:jc w:val="both"/>
              <w:rPr>
                <w:sz w:val="22"/>
                <w:szCs w:val="22"/>
              </w:rPr>
            </w:pPr>
            <w:r>
              <w:rPr>
                <w:sz w:val="22"/>
                <w:szCs w:val="22"/>
              </w:rPr>
              <w:t>0</w:t>
            </w:r>
          </w:p>
        </w:tc>
        <w:tc>
          <w:tcPr>
            <w:tcW w:w="2268" w:type="dxa"/>
          </w:tcPr>
          <w:p w:rsidR="001725AA" w:rsidRPr="00850050" w:rsidRDefault="001725AA" w:rsidP="00E11846">
            <w:pPr>
              <w:jc w:val="both"/>
              <w:rPr>
                <w:sz w:val="22"/>
                <w:szCs w:val="22"/>
              </w:rPr>
            </w:pPr>
          </w:p>
        </w:tc>
        <w:tc>
          <w:tcPr>
            <w:tcW w:w="1559" w:type="dxa"/>
          </w:tcPr>
          <w:p w:rsidR="001725AA" w:rsidRPr="00850050" w:rsidRDefault="001725AA" w:rsidP="00E11846">
            <w:pPr>
              <w:jc w:val="both"/>
              <w:rPr>
                <w:sz w:val="22"/>
                <w:szCs w:val="22"/>
              </w:rPr>
            </w:pPr>
          </w:p>
        </w:tc>
      </w:tr>
    </w:tbl>
    <w:p w:rsidR="001725AA" w:rsidRDefault="001725AA" w:rsidP="00252F22">
      <w:pPr>
        <w:rPr>
          <w:b/>
        </w:rPr>
      </w:pPr>
    </w:p>
    <w:p w:rsidR="0033582B" w:rsidRDefault="0033582B" w:rsidP="0033582B">
      <w:pPr>
        <w:jc w:val="center"/>
        <w:rPr>
          <w:b/>
        </w:rPr>
      </w:pPr>
      <w:r>
        <w:rPr>
          <w:b/>
        </w:rPr>
        <w:t>10. ЦИФРОВАЯ ИНФРАСТР</w:t>
      </w:r>
      <w:r w:rsidRPr="006D41D7">
        <w:rPr>
          <w:b/>
        </w:rPr>
        <w:t>УКТУРА</w:t>
      </w:r>
    </w:p>
    <w:p w:rsidR="0033582B" w:rsidRDefault="0033582B" w:rsidP="0033582B">
      <w:pPr>
        <w:jc w:val="center"/>
        <w:rPr>
          <w:b/>
        </w:rPr>
      </w:pPr>
    </w:p>
    <w:p w:rsidR="0033582B" w:rsidRDefault="0033582B" w:rsidP="0033582B">
      <w:pPr>
        <w:ind w:firstLine="567"/>
        <w:jc w:val="both"/>
      </w:pPr>
      <w:r>
        <w:rPr>
          <w:b/>
        </w:rPr>
        <w:t>10</w:t>
      </w:r>
      <w:r w:rsidRPr="00CC0633">
        <w:rPr>
          <w:b/>
        </w:rPr>
        <w:t>.1.</w:t>
      </w:r>
      <w:r w:rsidRPr="00CC0633">
        <w:t xml:space="preserve">  Состояние компьютерного парка муниципальных библиотек и муниципальных библиотек в структуре учреждений культурно-досугового типа. Наличие локальной сети и скорость высокоскоростных линий доступа в Интернет. </w:t>
      </w:r>
    </w:p>
    <w:p w:rsidR="007A1C2F" w:rsidRDefault="0033582B" w:rsidP="0033582B">
      <w:pPr>
        <w:ind w:firstLine="567"/>
        <w:jc w:val="both"/>
      </w:pPr>
      <w:r>
        <w:t>Все библиотеки Матвеево-Курганского района компьютеризированы и подк</w:t>
      </w:r>
      <w:r w:rsidR="00A94A53">
        <w:t>лючены к сети Интернет.   В 202</w:t>
      </w:r>
      <w:r w:rsidR="005B4D8A">
        <w:t>5</w:t>
      </w:r>
      <w:r>
        <w:t xml:space="preserve"> году доступ через цифровой канал имеют </w:t>
      </w:r>
      <w:r w:rsidR="007A1C2F">
        <w:t>2</w:t>
      </w:r>
      <w:r w:rsidR="00874DE7">
        <w:t>4</w:t>
      </w:r>
      <w:r w:rsidR="007A1C2F">
        <w:t xml:space="preserve"> библиотеки района. </w:t>
      </w:r>
      <w:r w:rsidR="00874DE7">
        <w:t>С</w:t>
      </w:r>
      <w:r>
        <w:t>корость</w:t>
      </w:r>
      <w:r w:rsidR="00874DE7">
        <w:t xml:space="preserve"> </w:t>
      </w:r>
      <w:r>
        <w:t xml:space="preserve"> передачи информации</w:t>
      </w:r>
      <w:r w:rsidR="007A1C2F">
        <w:t xml:space="preserve"> от </w:t>
      </w:r>
      <w:r w:rsidR="00874DE7">
        <w:t>3</w:t>
      </w:r>
      <w:r w:rsidR="007A1C2F">
        <w:t xml:space="preserve"> до 30 Мбит/с.</w:t>
      </w:r>
    </w:p>
    <w:p w:rsidR="0033582B" w:rsidRPr="00CC0633" w:rsidRDefault="0033582B" w:rsidP="0033582B">
      <w:pPr>
        <w:ind w:firstLine="567"/>
        <w:jc w:val="both"/>
      </w:pPr>
      <w:r>
        <w:t xml:space="preserve">Компьютерный парк муниципальных </w:t>
      </w:r>
      <w:r w:rsidR="00D141F2">
        <w:t xml:space="preserve">библиотек района  насчитывает </w:t>
      </w:r>
      <w:r w:rsidR="00874DE7">
        <w:t>9</w:t>
      </w:r>
      <w:r w:rsidR="005B4D8A">
        <w:t>6</w:t>
      </w:r>
      <w:r w:rsidR="00D141F2">
        <w:t xml:space="preserve"> единиц</w:t>
      </w:r>
      <w:r>
        <w:t>.</w:t>
      </w:r>
      <w:r w:rsidR="00D141F2" w:rsidRPr="00D141F2">
        <w:t xml:space="preserve"> </w:t>
      </w:r>
      <w:r w:rsidR="006379EE">
        <w:t xml:space="preserve">Из общего </w:t>
      </w:r>
      <w:r w:rsidR="00E2097C">
        <w:t xml:space="preserve">числа </w:t>
      </w:r>
      <w:r w:rsidR="006D41D7">
        <w:t>2</w:t>
      </w:r>
      <w:r w:rsidR="005B4D8A">
        <w:t>4</w:t>
      </w:r>
      <w:r>
        <w:t xml:space="preserve"> компьютеров устарели и требуют ремонта или замены.</w:t>
      </w:r>
    </w:p>
    <w:p w:rsidR="0033582B" w:rsidRDefault="0033582B" w:rsidP="0033582B">
      <w:pPr>
        <w:tabs>
          <w:tab w:val="left" w:pos="426"/>
        </w:tabs>
        <w:ind w:firstLine="567"/>
        <w:jc w:val="both"/>
      </w:pPr>
      <w:r>
        <w:rPr>
          <w:b/>
        </w:rPr>
        <w:t>10</w:t>
      </w:r>
      <w:r w:rsidRPr="00CC0633">
        <w:rPr>
          <w:b/>
        </w:rPr>
        <w:t>.2.</w:t>
      </w:r>
      <w:r w:rsidRPr="00CC0633">
        <w:t xml:space="preserve">  Анализ состояния автоматизации библиотечных процессов  в муниципальных библиотеках и муниципальных библиотеках в структуре учреждений культу</w:t>
      </w:r>
      <w:r>
        <w:t>рно-досугового типа.</w:t>
      </w:r>
    </w:p>
    <w:p w:rsidR="00116BEA" w:rsidRPr="00C46B2C" w:rsidRDefault="00116BEA" w:rsidP="0033582B">
      <w:pPr>
        <w:tabs>
          <w:tab w:val="left" w:pos="426"/>
        </w:tabs>
        <w:ind w:firstLine="567"/>
        <w:jc w:val="both"/>
      </w:pPr>
      <w:r w:rsidRPr="00116BEA">
        <w:t>МКУК Матвеево-Курганского района «МЦБ» участвует в создании Сводного каталога библиотек Ростовской области на базе ДГПБ и Сводного краеведческого каталога (работа ведется в АБИС OPAC-Global)</w:t>
      </w:r>
    </w:p>
    <w:p w:rsidR="0033582B" w:rsidRDefault="0033582B" w:rsidP="0033582B">
      <w:pPr>
        <w:tabs>
          <w:tab w:val="left" w:pos="426"/>
        </w:tabs>
        <w:ind w:firstLine="567"/>
        <w:jc w:val="both"/>
      </w:pPr>
      <w:r>
        <w:rPr>
          <w:b/>
        </w:rPr>
        <w:t>10</w:t>
      </w:r>
      <w:r w:rsidRPr="00593342">
        <w:rPr>
          <w:b/>
        </w:rPr>
        <w:t>.3.</w:t>
      </w:r>
      <w:r w:rsidRPr="00FD1C02">
        <w:t xml:space="preserve"> </w:t>
      </w:r>
      <w:r w:rsidRPr="00CC0633">
        <w:rPr>
          <w:b/>
        </w:rPr>
        <w:t>Общие выводы о проблемах</w:t>
      </w:r>
      <w:r w:rsidRPr="00CC0633">
        <w:t xml:space="preserve"> технологического развития муниципальных библиотек и муниципальных библиотек в структуре учреждений культурно-досугового типа. </w:t>
      </w:r>
    </w:p>
    <w:p w:rsidR="00D141F2" w:rsidRPr="004400A6" w:rsidRDefault="00D141F2" w:rsidP="005D587F">
      <w:pPr>
        <w:tabs>
          <w:tab w:val="left" w:pos="284"/>
          <w:tab w:val="left" w:pos="567"/>
        </w:tabs>
        <w:ind w:firstLine="567"/>
        <w:jc w:val="both"/>
      </w:pPr>
      <w:r>
        <w:t>По-прежнему о</w:t>
      </w:r>
      <w:r w:rsidRPr="004400A6">
        <w:t>стро ощущается нехватка копировально- множительной техники. На с</w:t>
      </w:r>
      <w:r w:rsidR="006379EE">
        <w:t>егодняшний день 1</w:t>
      </w:r>
      <w:r w:rsidR="006D41D7">
        <w:t>7</w:t>
      </w:r>
      <w:r w:rsidRPr="004400A6">
        <w:t xml:space="preserve"> принтеров вышли из строя, нуждаются </w:t>
      </w:r>
      <w:r w:rsidR="006379EE">
        <w:t xml:space="preserve">в ремонте </w:t>
      </w:r>
      <w:r w:rsidRPr="004400A6">
        <w:t xml:space="preserve">или замене. </w:t>
      </w:r>
    </w:p>
    <w:p w:rsidR="00D141F2" w:rsidRDefault="00D141F2" w:rsidP="0033582B">
      <w:pPr>
        <w:tabs>
          <w:tab w:val="left" w:pos="426"/>
        </w:tabs>
        <w:ind w:firstLine="567"/>
        <w:jc w:val="both"/>
      </w:pPr>
    </w:p>
    <w:p w:rsidR="0033582B" w:rsidRPr="005926C8" w:rsidRDefault="0033582B" w:rsidP="0033582B">
      <w:pPr>
        <w:widowControl w:val="0"/>
        <w:jc w:val="center"/>
        <w:rPr>
          <w:b/>
          <w:highlight w:val="magenta"/>
        </w:rPr>
      </w:pPr>
    </w:p>
    <w:p w:rsidR="0033582B" w:rsidRDefault="0033582B" w:rsidP="0033582B">
      <w:pPr>
        <w:widowControl w:val="0"/>
        <w:jc w:val="both"/>
        <w:rPr>
          <w:b/>
        </w:rPr>
      </w:pPr>
      <w:r w:rsidRPr="00104EF7">
        <w:rPr>
          <w:b/>
        </w:rPr>
        <w:t>ПРИЛОЖЕНИЕ. ТАБЛИЦА № 4 «Современное состояние компьютерного парка и телекоммуникационной инфраструктуры муниц</w:t>
      </w:r>
      <w:r>
        <w:rPr>
          <w:b/>
        </w:rPr>
        <w:t>ипальных библиотек на 01.01.202</w:t>
      </w:r>
      <w:r w:rsidR="001611DF">
        <w:rPr>
          <w:b/>
        </w:rPr>
        <w:t>6</w:t>
      </w:r>
      <w:r w:rsidRPr="00104EF7">
        <w:rPr>
          <w:b/>
        </w:rPr>
        <w:t xml:space="preserve"> г.»</w:t>
      </w:r>
    </w:p>
    <w:p w:rsidR="0033582B" w:rsidRDefault="0033582B" w:rsidP="0033582B">
      <w:pPr>
        <w:widowControl w:val="0"/>
        <w:jc w:val="right"/>
        <w:rPr>
          <w:b/>
        </w:rPr>
      </w:pPr>
    </w:p>
    <w:p w:rsidR="0033582B" w:rsidRDefault="0033582B" w:rsidP="0033582B">
      <w:pPr>
        <w:widowControl w:val="0"/>
        <w:jc w:val="center"/>
        <w:rPr>
          <w:b/>
        </w:rPr>
      </w:pPr>
      <w:r>
        <w:rPr>
          <w:b/>
        </w:rPr>
        <w:t>11</w:t>
      </w:r>
      <w:r w:rsidRPr="00CB7396">
        <w:rPr>
          <w:b/>
        </w:rPr>
        <w:t>. ОРГАНИЗАЦИОННО</w:t>
      </w:r>
      <w:r>
        <w:rPr>
          <w:b/>
        </w:rPr>
        <w:t>-МЕТОДИЧЕСКАЯ ДЕЯТЕЛЬНОСТЬ</w:t>
      </w:r>
    </w:p>
    <w:p w:rsidR="0033582B" w:rsidRDefault="0033582B" w:rsidP="0033582B">
      <w:pPr>
        <w:widowControl w:val="0"/>
        <w:jc w:val="both"/>
        <w:rPr>
          <w:b/>
        </w:rPr>
      </w:pPr>
    </w:p>
    <w:p w:rsidR="0033582B" w:rsidRPr="00E609CB" w:rsidRDefault="0033582B" w:rsidP="0033582B">
      <w:pPr>
        <w:tabs>
          <w:tab w:val="left" w:pos="426"/>
        </w:tabs>
        <w:ind w:firstLine="567"/>
        <w:jc w:val="both"/>
        <w:rPr>
          <w:b/>
        </w:rPr>
      </w:pPr>
      <w:r w:rsidRPr="002A5C01">
        <w:rPr>
          <w:b/>
        </w:rPr>
        <w:tab/>
      </w:r>
      <w:r>
        <w:rPr>
          <w:b/>
        </w:rPr>
        <w:t>11</w:t>
      </w:r>
      <w:r w:rsidRPr="002A5C01">
        <w:rPr>
          <w:b/>
        </w:rPr>
        <w:t>.</w:t>
      </w:r>
      <w:r>
        <w:rPr>
          <w:b/>
        </w:rPr>
        <w:t>1.</w:t>
      </w:r>
      <w:r>
        <w:t xml:space="preserve"> </w:t>
      </w:r>
      <w:r w:rsidRPr="00E609CB">
        <w:rPr>
          <w:b/>
        </w:rPr>
        <w:t>Характеристика функционирования системы методического сопровождения деятельности со стороны ЦБ/МЦБ:</w:t>
      </w:r>
    </w:p>
    <w:p w:rsidR="003E2E12" w:rsidRPr="003E2E12" w:rsidRDefault="003E2E12" w:rsidP="00946A6C">
      <w:pPr>
        <w:ind w:firstLine="851"/>
        <w:jc w:val="both"/>
      </w:pPr>
      <w:r w:rsidRPr="003E2E12">
        <w:t>Одной из важнейших задач МКУК Матвеево-Курганского р-на «МЦБ» является содействие развитию библиотечного дела в районе. Тенденцией последнего времени стала частая смена работников библиотек, особенно на селе. Все они нуждаются в методической помощи и обучении.</w:t>
      </w:r>
    </w:p>
    <w:p w:rsidR="003E2E12" w:rsidRPr="003E2E12" w:rsidRDefault="003E2E12" w:rsidP="003E2E12">
      <w:pPr>
        <w:ind w:firstLine="567"/>
        <w:jc w:val="both"/>
      </w:pPr>
      <w:r w:rsidRPr="003E2E12">
        <w:t xml:space="preserve">    Общее руководство методической работой осуществляет методико-библиографический отдел МЦБ. Основными направлениями деятельности отдела являются:</w:t>
      </w:r>
    </w:p>
    <w:p w:rsidR="003E2E12" w:rsidRPr="003E2E12" w:rsidRDefault="003E2E12" w:rsidP="003E2E12">
      <w:pPr>
        <w:ind w:firstLine="567"/>
        <w:jc w:val="both"/>
      </w:pPr>
      <w:r w:rsidRPr="003E2E12">
        <w:t xml:space="preserve">- мониторинг и координация деятельности всех сельских библиотек -отделов; </w:t>
      </w:r>
    </w:p>
    <w:p w:rsidR="003E2E12" w:rsidRPr="003E2E12" w:rsidRDefault="003E2E12" w:rsidP="003E2E12">
      <w:pPr>
        <w:ind w:firstLine="567"/>
        <w:jc w:val="both"/>
      </w:pPr>
      <w:r w:rsidRPr="003E2E12">
        <w:t xml:space="preserve">- координация деятельности с библиотеками других ведомств; </w:t>
      </w:r>
    </w:p>
    <w:p w:rsidR="003E2E12" w:rsidRPr="003E2E12" w:rsidRDefault="003E2E12" w:rsidP="003E2E12">
      <w:pPr>
        <w:ind w:firstLine="567"/>
        <w:jc w:val="both"/>
      </w:pPr>
      <w:r w:rsidRPr="003E2E12">
        <w:t xml:space="preserve">- поиск, разработка и внедрение библиотечных инноваций и проектов; </w:t>
      </w:r>
    </w:p>
    <w:p w:rsidR="003E2E12" w:rsidRPr="003E2E12" w:rsidRDefault="003E2E12" w:rsidP="003E2E12">
      <w:pPr>
        <w:ind w:firstLine="567"/>
        <w:jc w:val="both"/>
      </w:pPr>
      <w:r w:rsidRPr="003E2E12">
        <w:t>- повышение профессиональной квалификации библиотекарей;</w:t>
      </w:r>
    </w:p>
    <w:p w:rsidR="003E2E12" w:rsidRPr="003E2E12" w:rsidRDefault="003E2E12" w:rsidP="003E2E12">
      <w:pPr>
        <w:ind w:firstLine="567"/>
        <w:jc w:val="both"/>
      </w:pPr>
      <w:r w:rsidRPr="003E2E12">
        <w:t>- консультирование по всем видам библиотечной деятельности.</w:t>
      </w:r>
    </w:p>
    <w:p w:rsidR="003E2E12" w:rsidRPr="003E2E12" w:rsidRDefault="003E2E12" w:rsidP="003E2E12">
      <w:pPr>
        <w:ind w:firstLine="567"/>
        <w:jc w:val="both"/>
      </w:pPr>
      <w:r w:rsidRPr="003E2E12">
        <w:t xml:space="preserve">   </w:t>
      </w:r>
    </w:p>
    <w:p w:rsidR="003E2E12" w:rsidRPr="003E2E12" w:rsidRDefault="003E2E12" w:rsidP="003E2E12">
      <w:pPr>
        <w:ind w:firstLine="567"/>
        <w:jc w:val="both"/>
      </w:pPr>
      <w:r w:rsidRPr="003E2E12">
        <w:t xml:space="preserve">    Методическая деятельность специалистами  МУК «МЦБ» осуществляется в соответствии: </w:t>
      </w:r>
      <w:r w:rsidRPr="003E2E12">
        <w:rPr>
          <w:b/>
        </w:rPr>
        <w:t>с Уставом МУК Матвеево-Курганского р-на «МЦБ»</w:t>
      </w:r>
      <w:r w:rsidRPr="003E2E12">
        <w:t>: п.  5.1.2. «Методическое обеспечение в области библиотечного дела». Этим пунктом определены следующие работы:</w:t>
      </w:r>
    </w:p>
    <w:p w:rsidR="003E2E12" w:rsidRPr="003E2E12" w:rsidRDefault="003E2E12" w:rsidP="003E2E12">
      <w:pPr>
        <w:shd w:val="clear" w:color="auto" w:fill="FFFFFF"/>
        <w:ind w:firstLine="567"/>
        <w:jc w:val="both"/>
      </w:pPr>
      <w:r w:rsidRPr="003E2E12">
        <w:t xml:space="preserve">- разработка и издание  методических, библиографических видов изданий; </w:t>
      </w:r>
    </w:p>
    <w:p w:rsidR="003E2E12" w:rsidRPr="003E2E12" w:rsidRDefault="003E2E12" w:rsidP="003E2E12">
      <w:pPr>
        <w:shd w:val="clear" w:color="auto" w:fill="FFFFFF"/>
        <w:ind w:firstLine="567"/>
        <w:jc w:val="both"/>
      </w:pPr>
      <w:r w:rsidRPr="003E2E12">
        <w:t xml:space="preserve">- изучение информационных потребностей населения и разработка  на основе их анализа стратегии развития информационно-библиотечной деятельности; </w:t>
      </w:r>
    </w:p>
    <w:p w:rsidR="003E2E12" w:rsidRPr="003E2E12" w:rsidRDefault="003E2E12" w:rsidP="003E2E12">
      <w:pPr>
        <w:shd w:val="clear" w:color="auto" w:fill="FFFFFF"/>
        <w:ind w:firstLine="567"/>
        <w:jc w:val="both"/>
      </w:pPr>
      <w:r w:rsidRPr="003E2E12">
        <w:t xml:space="preserve"> - формирование библиографических, фактографических, полнотекстовых баз данных для удовлетворения информационных потребностей населения муниципального района;</w:t>
      </w:r>
    </w:p>
    <w:p w:rsidR="003E2E12" w:rsidRPr="003E2E12" w:rsidRDefault="00946A6C" w:rsidP="003E2E12">
      <w:pPr>
        <w:ind w:firstLine="567"/>
        <w:jc w:val="both"/>
      </w:pPr>
      <w:r>
        <w:lastRenderedPageBreak/>
        <w:t xml:space="preserve"> </w:t>
      </w:r>
      <w:r w:rsidR="003E2E12" w:rsidRPr="003E2E12">
        <w:t xml:space="preserve"> - систематизирование информационных ресурсов, в том числе сетевых электронных ресурсов, для более полного и оперативного информационного и справочно-библиографического обслуживания.</w:t>
      </w:r>
    </w:p>
    <w:p w:rsidR="003E2E12" w:rsidRPr="003E2E12" w:rsidRDefault="00946A6C" w:rsidP="003E2E12">
      <w:pPr>
        <w:shd w:val="clear" w:color="auto" w:fill="FFFFFF"/>
        <w:tabs>
          <w:tab w:val="left" w:pos="540"/>
        </w:tabs>
        <w:ind w:firstLine="567"/>
        <w:jc w:val="both"/>
      </w:pPr>
      <w:r>
        <w:t xml:space="preserve">  </w:t>
      </w:r>
      <w:r w:rsidR="003E2E12" w:rsidRPr="003E2E12">
        <w:t xml:space="preserve"> - организация и проведение обучающих мероприятий для специалистов библиотек:</w:t>
      </w:r>
    </w:p>
    <w:p w:rsidR="003E2E12" w:rsidRPr="003E2E12" w:rsidRDefault="00946A6C" w:rsidP="003E2E12">
      <w:pPr>
        <w:shd w:val="clear" w:color="auto" w:fill="FFFFFF"/>
        <w:ind w:firstLine="567"/>
        <w:jc w:val="both"/>
      </w:pPr>
      <w:r>
        <w:t xml:space="preserve">   </w:t>
      </w:r>
      <w:r w:rsidR="003E2E12" w:rsidRPr="003E2E12">
        <w:t>- выполнение работы в области разработки концепций, прогнозов, программ, нормативных материалов по основным направлениям развития библиотечного дела района, участие в разработке программ развития библиотек поселений, внедрение результатов  исследований в практику работы библиотек муниципального района;</w:t>
      </w:r>
    </w:p>
    <w:p w:rsidR="003E2E12" w:rsidRPr="003E2E12" w:rsidRDefault="003E2E12" w:rsidP="003E2E12">
      <w:pPr>
        <w:shd w:val="clear" w:color="auto" w:fill="FFFFFF"/>
        <w:ind w:firstLine="567"/>
        <w:jc w:val="both"/>
      </w:pPr>
      <w:r w:rsidRPr="003E2E12">
        <w:t xml:space="preserve">       - оказание методической, консультационной, практической помощи   библиотекам  поселений;</w:t>
      </w:r>
    </w:p>
    <w:p w:rsidR="003E2E12" w:rsidRPr="003E2E12" w:rsidRDefault="003E2E12" w:rsidP="003E2E12">
      <w:pPr>
        <w:shd w:val="clear" w:color="auto" w:fill="FFFFFF"/>
        <w:ind w:firstLine="567"/>
        <w:jc w:val="both"/>
      </w:pPr>
      <w:r w:rsidRPr="003E2E12">
        <w:t xml:space="preserve">       -сбор, обработка и анализ статистической, аналитической и иной информации по  функционированию  сети  библиотек. </w:t>
      </w:r>
    </w:p>
    <w:p w:rsidR="003E2E12" w:rsidRPr="003E2E12" w:rsidRDefault="003E2E12" w:rsidP="003E2E12">
      <w:pPr>
        <w:shd w:val="clear" w:color="auto" w:fill="FFFFFF"/>
        <w:ind w:firstLine="567"/>
        <w:jc w:val="both"/>
        <w:rPr>
          <w:color w:val="FF0000"/>
        </w:rPr>
      </w:pPr>
      <w:r w:rsidRPr="003E2E12">
        <w:t xml:space="preserve">       - помощь сельским библиотекам в комплектовании  книжных  фондов</w:t>
      </w:r>
      <w:r w:rsidRPr="003E2E12">
        <w:rPr>
          <w:color w:val="FF0000"/>
        </w:rPr>
        <w:t xml:space="preserve">. </w:t>
      </w:r>
      <w:r w:rsidRPr="003E2E12">
        <w:t xml:space="preserve"> </w:t>
      </w:r>
    </w:p>
    <w:p w:rsidR="003E2E12" w:rsidRPr="003E2E12" w:rsidRDefault="003E2E12" w:rsidP="003E2E12">
      <w:pPr>
        <w:ind w:firstLine="567"/>
        <w:jc w:val="both"/>
        <w:rPr>
          <w:b/>
        </w:rPr>
      </w:pPr>
      <w:r w:rsidRPr="003E2E12">
        <w:rPr>
          <w:b/>
        </w:rPr>
        <w:t>Нормативно-правовое сопровождение:</w:t>
      </w:r>
    </w:p>
    <w:p w:rsidR="003E2E12" w:rsidRPr="003E2E12" w:rsidRDefault="003E2E12" w:rsidP="003E2E12">
      <w:pPr>
        <w:ind w:firstLine="567"/>
        <w:jc w:val="both"/>
      </w:pPr>
      <w:r w:rsidRPr="003E2E12">
        <w:t>Положение о методическом отделе МУК Матвеево-Курганского района «МЦБ».</w:t>
      </w:r>
    </w:p>
    <w:p w:rsidR="003E2E12" w:rsidRPr="003E2E12" w:rsidRDefault="003E2E12" w:rsidP="003E2E12">
      <w:pPr>
        <w:autoSpaceDE w:val="0"/>
        <w:autoSpaceDN w:val="0"/>
        <w:adjustRightInd w:val="0"/>
        <w:rPr>
          <w:b/>
        </w:rPr>
      </w:pPr>
      <w:r w:rsidRPr="003E2E12">
        <w:rPr>
          <w:b/>
          <w:kern w:val="2"/>
          <w:lang w:eastAsia="ar-SA"/>
        </w:rPr>
        <w:t xml:space="preserve">Объем муниципальной работы  «Методическое обеспечение в области библиотечного дела» </w:t>
      </w:r>
      <w:r w:rsidRPr="003E2E12">
        <w:rPr>
          <w:b/>
        </w:rPr>
        <w:t>(в натуральных показателях)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701"/>
        <w:gridCol w:w="3969"/>
        <w:gridCol w:w="1134"/>
      </w:tblGrid>
      <w:tr w:rsidR="003E2E12" w:rsidRPr="003E2E12" w:rsidTr="003E2E12">
        <w:trPr>
          <w:trHeight w:val="764"/>
        </w:trPr>
        <w:tc>
          <w:tcPr>
            <w:tcW w:w="3227" w:type="dxa"/>
            <w:vMerge w:val="restart"/>
          </w:tcPr>
          <w:p w:rsidR="003E2E12" w:rsidRPr="003E2E12" w:rsidRDefault="003E2E12" w:rsidP="003E2E12">
            <w:pPr>
              <w:autoSpaceDE w:val="0"/>
              <w:autoSpaceDN w:val="0"/>
              <w:adjustRightInd w:val="0"/>
              <w:jc w:val="center"/>
            </w:pPr>
          </w:p>
          <w:p w:rsidR="003E2E12" w:rsidRPr="003E2E12" w:rsidRDefault="003E2E12" w:rsidP="003E2E12">
            <w:pPr>
              <w:autoSpaceDE w:val="0"/>
              <w:autoSpaceDN w:val="0"/>
              <w:adjustRightInd w:val="0"/>
              <w:jc w:val="center"/>
            </w:pPr>
            <w:r w:rsidRPr="003E2E12">
              <w:t>Наименование показателей</w:t>
            </w:r>
          </w:p>
        </w:tc>
        <w:tc>
          <w:tcPr>
            <w:tcW w:w="1701" w:type="dxa"/>
            <w:vMerge w:val="restart"/>
          </w:tcPr>
          <w:p w:rsidR="003E2E12" w:rsidRPr="003E2E12" w:rsidRDefault="003E2E12" w:rsidP="003E2E12">
            <w:pPr>
              <w:autoSpaceDE w:val="0"/>
              <w:autoSpaceDN w:val="0"/>
              <w:adjustRightInd w:val="0"/>
              <w:jc w:val="center"/>
            </w:pPr>
          </w:p>
          <w:p w:rsidR="003E2E12" w:rsidRPr="003E2E12" w:rsidRDefault="003E2E12" w:rsidP="003E2E12">
            <w:pPr>
              <w:autoSpaceDE w:val="0"/>
              <w:autoSpaceDN w:val="0"/>
              <w:adjustRightInd w:val="0"/>
              <w:jc w:val="center"/>
            </w:pPr>
            <w:r w:rsidRPr="003E2E12">
              <w:t>Единица измерения</w:t>
            </w:r>
          </w:p>
        </w:tc>
        <w:tc>
          <w:tcPr>
            <w:tcW w:w="3969" w:type="dxa"/>
          </w:tcPr>
          <w:p w:rsidR="003E2E12" w:rsidRPr="003E2E12" w:rsidRDefault="003E2E12" w:rsidP="003E2E12">
            <w:pPr>
              <w:autoSpaceDE w:val="0"/>
              <w:autoSpaceDN w:val="0"/>
              <w:adjustRightInd w:val="0"/>
              <w:jc w:val="center"/>
            </w:pPr>
            <w:r w:rsidRPr="003E2E12">
              <w:t>Значение показателей</w:t>
            </w:r>
          </w:p>
          <w:p w:rsidR="003E2E12" w:rsidRPr="003E2E12" w:rsidRDefault="003E2E12" w:rsidP="003E2E12">
            <w:pPr>
              <w:autoSpaceDE w:val="0"/>
              <w:autoSpaceDN w:val="0"/>
              <w:adjustRightInd w:val="0"/>
              <w:jc w:val="center"/>
            </w:pPr>
            <w:r w:rsidRPr="003E2E12">
              <w:t xml:space="preserve"> объёма муниципальной </w:t>
            </w:r>
          </w:p>
          <w:p w:rsidR="003E2E12" w:rsidRPr="003E2E12" w:rsidRDefault="003E2E12" w:rsidP="003E2E12">
            <w:pPr>
              <w:autoSpaceDE w:val="0"/>
              <w:autoSpaceDN w:val="0"/>
              <w:adjustRightInd w:val="0"/>
              <w:jc w:val="center"/>
            </w:pPr>
            <w:r w:rsidRPr="003E2E12">
              <w:t>работы</w:t>
            </w:r>
          </w:p>
        </w:tc>
        <w:tc>
          <w:tcPr>
            <w:tcW w:w="1134" w:type="dxa"/>
          </w:tcPr>
          <w:p w:rsidR="003E2E12" w:rsidRPr="003E2E12" w:rsidRDefault="003E2E12" w:rsidP="003E2E12"/>
          <w:p w:rsidR="003E2E12" w:rsidRPr="003E2E12" w:rsidRDefault="003E2E12" w:rsidP="003E2E12">
            <w:r w:rsidRPr="003E2E12">
              <w:t>Выполнение</w:t>
            </w:r>
          </w:p>
          <w:p w:rsidR="003E2E12" w:rsidRPr="003E2E12" w:rsidRDefault="003E2E12" w:rsidP="003E2E12">
            <w:pPr>
              <w:autoSpaceDE w:val="0"/>
              <w:autoSpaceDN w:val="0"/>
              <w:adjustRightInd w:val="0"/>
              <w:jc w:val="center"/>
            </w:pPr>
          </w:p>
        </w:tc>
      </w:tr>
      <w:tr w:rsidR="003E2E12" w:rsidRPr="003E2E12" w:rsidTr="003E2E12">
        <w:trPr>
          <w:trHeight w:val="209"/>
        </w:trPr>
        <w:tc>
          <w:tcPr>
            <w:tcW w:w="3227" w:type="dxa"/>
            <w:vMerge/>
            <w:vAlign w:val="center"/>
          </w:tcPr>
          <w:p w:rsidR="003E2E12" w:rsidRPr="003E2E12" w:rsidRDefault="003E2E12" w:rsidP="003E2E12"/>
        </w:tc>
        <w:tc>
          <w:tcPr>
            <w:tcW w:w="1701" w:type="dxa"/>
            <w:vMerge/>
            <w:vAlign w:val="center"/>
          </w:tcPr>
          <w:p w:rsidR="003E2E12" w:rsidRPr="003E2E12" w:rsidRDefault="003E2E12" w:rsidP="003E2E12"/>
        </w:tc>
        <w:tc>
          <w:tcPr>
            <w:tcW w:w="3969" w:type="dxa"/>
          </w:tcPr>
          <w:p w:rsidR="003E2E12" w:rsidRPr="003E2E12" w:rsidRDefault="000C03E1" w:rsidP="00C36BAD">
            <w:pPr>
              <w:autoSpaceDE w:val="0"/>
              <w:autoSpaceDN w:val="0"/>
              <w:adjustRightInd w:val="0"/>
              <w:jc w:val="center"/>
            </w:pPr>
            <w:r>
              <w:t>Отчётный финансовый год 202</w:t>
            </w:r>
            <w:r w:rsidR="00C36BAD">
              <w:t>5</w:t>
            </w:r>
          </w:p>
        </w:tc>
        <w:tc>
          <w:tcPr>
            <w:tcW w:w="1134" w:type="dxa"/>
          </w:tcPr>
          <w:p w:rsidR="003E2E12" w:rsidRPr="003E2E12" w:rsidRDefault="003E2E12" w:rsidP="003E2E12">
            <w:pPr>
              <w:autoSpaceDE w:val="0"/>
              <w:autoSpaceDN w:val="0"/>
              <w:adjustRightInd w:val="0"/>
            </w:pPr>
          </w:p>
        </w:tc>
      </w:tr>
      <w:tr w:rsidR="003E2E12" w:rsidRPr="003E2E12" w:rsidTr="003E2E12">
        <w:tc>
          <w:tcPr>
            <w:tcW w:w="3227" w:type="dxa"/>
          </w:tcPr>
          <w:p w:rsidR="003E2E12" w:rsidRPr="003E2E12" w:rsidRDefault="003E2E12" w:rsidP="003E2E12">
            <w:pPr>
              <w:autoSpaceDE w:val="0"/>
              <w:autoSpaceDN w:val="0"/>
              <w:adjustRightInd w:val="0"/>
              <w:rPr>
                <w:lang w:eastAsia="en-US"/>
              </w:rPr>
            </w:pPr>
            <w:r w:rsidRPr="003E2E12">
              <w:rPr>
                <w:lang w:eastAsia="en-US"/>
              </w:rPr>
              <w:t>Организация и проведение обучающих мероприятий в установленной сфере деятельности, проведение консультаций, разработка и публикации различных видов изданий, изучение и внедрение нововведений в области библиотечного дела и библиографии, разработка концепций, прогнозов, программ, нормативных материалов по основным направлениям развития библиотечного дела, осуществление выездов в библиотеки для оказания практической помощи, изучения опыта</w:t>
            </w:r>
          </w:p>
        </w:tc>
        <w:tc>
          <w:tcPr>
            <w:tcW w:w="1701" w:type="dxa"/>
          </w:tcPr>
          <w:p w:rsidR="003E2E12" w:rsidRPr="003E2E12" w:rsidRDefault="003E2E12" w:rsidP="003E2E12">
            <w:pPr>
              <w:autoSpaceDE w:val="0"/>
              <w:autoSpaceDN w:val="0"/>
              <w:adjustRightInd w:val="0"/>
              <w:rPr>
                <w:lang w:eastAsia="en-US"/>
              </w:rPr>
            </w:pPr>
            <w:r w:rsidRPr="003E2E12">
              <w:rPr>
                <w:lang w:eastAsia="en-US"/>
              </w:rPr>
              <w:t>единица</w:t>
            </w:r>
          </w:p>
        </w:tc>
        <w:tc>
          <w:tcPr>
            <w:tcW w:w="3969" w:type="dxa"/>
          </w:tcPr>
          <w:p w:rsidR="003E2E12" w:rsidRPr="003E2E12" w:rsidRDefault="003E2E12" w:rsidP="00257839">
            <w:pPr>
              <w:autoSpaceDE w:val="0"/>
              <w:autoSpaceDN w:val="0"/>
              <w:adjustRightInd w:val="0"/>
              <w:jc w:val="center"/>
            </w:pPr>
            <w:r w:rsidRPr="003E2E12">
              <w:t>3</w:t>
            </w:r>
            <w:r w:rsidR="00C36BAD">
              <w:t>9</w:t>
            </w:r>
            <w:r w:rsidR="00257839">
              <w:t>0</w:t>
            </w:r>
          </w:p>
        </w:tc>
        <w:tc>
          <w:tcPr>
            <w:tcW w:w="1134" w:type="dxa"/>
          </w:tcPr>
          <w:p w:rsidR="003E2E12" w:rsidRPr="003E2E12" w:rsidRDefault="00545D6B" w:rsidP="00C36BAD">
            <w:pPr>
              <w:autoSpaceDE w:val="0"/>
              <w:autoSpaceDN w:val="0"/>
              <w:adjustRightInd w:val="0"/>
              <w:jc w:val="center"/>
              <w:rPr>
                <w:b/>
              </w:rPr>
            </w:pPr>
            <w:r>
              <w:rPr>
                <w:b/>
              </w:rPr>
              <w:t>3</w:t>
            </w:r>
            <w:r w:rsidR="00C36BAD">
              <w:rPr>
                <w:b/>
              </w:rPr>
              <w:t>96</w:t>
            </w:r>
          </w:p>
        </w:tc>
      </w:tr>
    </w:tbl>
    <w:p w:rsidR="0033582B" w:rsidRDefault="0033582B" w:rsidP="003E2E12">
      <w:pPr>
        <w:jc w:val="both"/>
      </w:pPr>
    </w:p>
    <w:p w:rsidR="0033582B" w:rsidRPr="00E93C56" w:rsidRDefault="0033582B" w:rsidP="0033582B">
      <w:pPr>
        <w:ind w:firstLine="567"/>
        <w:jc w:val="both"/>
        <w:rPr>
          <w:b/>
        </w:rPr>
      </w:pPr>
      <w:r>
        <w:rPr>
          <w:b/>
        </w:rPr>
        <w:t>11</w:t>
      </w:r>
      <w:r w:rsidRPr="00E93C56">
        <w:rPr>
          <w:b/>
        </w:rPr>
        <w:t>.2. Виды и формы методических услуг/ работ, выполненных ЦБ</w:t>
      </w:r>
    </w:p>
    <w:p w:rsidR="0033582B" w:rsidRDefault="0033582B" w:rsidP="0033582B">
      <w:pPr>
        <w:ind w:left="426"/>
        <w:jc w:val="both"/>
        <w:rPr>
          <w:b/>
          <w:highlight w:val="yellow"/>
        </w:rPr>
      </w:pPr>
    </w:p>
    <w:tbl>
      <w:tblPr>
        <w:tblW w:w="917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843"/>
        <w:gridCol w:w="1559"/>
        <w:gridCol w:w="1417"/>
        <w:gridCol w:w="1275"/>
        <w:gridCol w:w="1418"/>
      </w:tblGrid>
      <w:tr w:rsidR="0033582B" w:rsidRPr="006919C1" w:rsidTr="009E2E58">
        <w:tc>
          <w:tcPr>
            <w:tcW w:w="1667" w:type="dxa"/>
            <w:shd w:val="clear" w:color="auto" w:fill="auto"/>
          </w:tcPr>
          <w:p w:rsidR="0033582B" w:rsidRPr="006919C1" w:rsidRDefault="0033582B" w:rsidP="009E2E58">
            <w:pPr>
              <w:jc w:val="center"/>
              <w:rPr>
                <w:sz w:val="22"/>
                <w:szCs w:val="22"/>
              </w:rPr>
            </w:pPr>
            <w:r w:rsidRPr="00417915">
              <w:rPr>
                <w:b/>
                <w:sz w:val="22"/>
                <w:szCs w:val="22"/>
              </w:rPr>
              <w:t>количество</w:t>
            </w:r>
            <w:r>
              <w:rPr>
                <w:sz w:val="22"/>
                <w:szCs w:val="22"/>
              </w:rPr>
              <w:t xml:space="preserve"> индивидуа</w:t>
            </w:r>
            <w:r w:rsidRPr="006919C1">
              <w:rPr>
                <w:sz w:val="22"/>
                <w:szCs w:val="22"/>
              </w:rPr>
              <w:t>ль ных и групповых консультаций</w:t>
            </w:r>
          </w:p>
          <w:p w:rsidR="0033582B" w:rsidRPr="006919C1" w:rsidRDefault="0033582B" w:rsidP="009E2E58">
            <w:pPr>
              <w:jc w:val="center"/>
              <w:rPr>
                <w:sz w:val="22"/>
                <w:szCs w:val="22"/>
              </w:rPr>
            </w:pPr>
            <w:r w:rsidRPr="006919C1">
              <w:rPr>
                <w:sz w:val="22"/>
                <w:szCs w:val="22"/>
              </w:rPr>
              <w:t>в т</w:t>
            </w:r>
            <w:r>
              <w:rPr>
                <w:sz w:val="22"/>
                <w:szCs w:val="22"/>
              </w:rPr>
              <w:t xml:space="preserve">ом </w:t>
            </w:r>
            <w:r w:rsidRPr="006919C1">
              <w:rPr>
                <w:sz w:val="22"/>
                <w:szCs w:val="22"/>
              </w:rPr>
              <w:t>ч</w:t>
            </w:r>
            <w:r>
              <w:rPr>
                <w:sz w:val="22"/>
                <w:szCs w:val="22"/>
              </w:rPr>
              <w:t>исле</w:t>
            </w:r>
            <w:r w:rsidRPr="006919C1">
              <w:rPr>
                <w:sz w:val="22"/>
                <w:szCs w:val="22"/>
              </w:rPr>
              <w:t xml:space="preserve"> проведенных дистанционно</w:t>
            </w:r>
          </w:p>
          <w:p w:rsidR="0033582B" w:rsidRPr="006919C1" w:rsidRDefault="0033582B" w:rsidP="009E2E58">
            <w:pPr>
              <w:jc w:val="center"/>
              <w:rPr>
                <w:b/>
                <w:sz w:val="22"/>
                <w:szCs w:val="22"/>
              </w:rPr>
            </w:pPr>
          </w:p>
        </w:tc>
        <w:tc>
          <w:tcPr>
            <w:tcW w:w="1843" w:type="dxa"/>
            <w:shd w:val="clear" w:color="auto" w:fill="auto"/>
          </w:tcPr>
          <w:p w:rsidR="0033582B" w:rsidRPr="006919C1" w:rsidRDefault="0033582B" w:rsidP="009E2E58">
            <w:pPr>
              <w:jc w:val="center"/>
              <w:rPr>
                <w:sz w:val="22"/>
                <w:szCs w:val="22"/>
              </w:rPr>
            </w:pPr>
            <w:r w:rsidRPr="00417915">
              <w:rPr>
                <w:b/>
                <w:sz w:val="22"/>
                <w:szCs w:val="22"/>
              </w:rPr>
              <w:t>количество</w:t>
            </w:r>
            <w:r w:rsidRPr="006919C1">
              <w:rPr>
                <w:sz w:val="22"/>
                <w:szCs w:val="22"/>
              </w:rPr>
              <w:t xml:space="preserve"> подготовленных информационно - методических материалов в печатном и электронном виде, включая годовой аналитический отчет о деятельности </w:t>
            </w:r>
            <w:r w:rsidRPr="006919C1">
              <w:rPr>
                <w:sz w:val="22"/>
                <w:szCs w:val="22"/>
              </w:rPr>
              <w:lastRenderedPageBreak/>
              <w:t>библиотек муниципального района (городского округа и т.д.)</w:t>
            </w:r>
          </w:p>
          <w:p w:rsidR="0033582B" w:rsidRPr="006919C1" w:rsidRDefault="0033582B" w:rsidP="009E2E58">
            <w:pPr>
              <w:jc w:val="center"/>
              <w:rPr>
                <w:b/>
                <w:sz w:val="22"/>
                <w:szCs w:val="22"/>
              </w:rPr>
            </w:pPr>
          </w:p>
        </w:tc>
        <w:tc>
          <w:tcPr>
            <w:tcW w:w="1559" w:type="dxa"/>
            <w:shd w:val="clear" w:color="auto" w:fill="auto"/>
          </w:tcPr>
          <w:p w:rsidR="0033582B" w:rsidRDefault="0033582B" w:rsidP="009E2E58">
            <w:pPr>
              <w:jc w:val="center"/>
              <w:rPr>
                <w:sz w:val="22"/>
                <w:szCs w:val="22"/>
              </w:rPr>
            </w:pPr>
            <w:r w:rsidRPr="00417915">
              <w:rPr>
                <w:b/>
                <w:sz w:val="22"/>
                <w:szCs w:val="22"/>
              </w:rPr>
              <w:lastRenderedPageBreak/>
              <w:t>количество</w:t>
            </w:r>
            <w:r w:rsidRPr="006919C1">
              <w:rPr>
                <w:sz w:val="22"/>
                <w:szCs w:val="22"/>
              </w:rPr>
              <w:t xml:space="preserve"> организован</w:t>
            </w:r>
          </w:p>
          <w:p w:rsidR="0033582B" w:rsidRPr="006919C1" w:rsidRDefault="0033582B" w:rsidP="009E2E58">
            <w:pPr>
              <w:jc w:val="center"/>
              <w:rPr>
                <w:sz w:val="22"/>
                <w:szCs w:val="22"/>
              </w:rPr>
            </w:pPr>
            <w:r w:rsidRPr="006919C1">
              <w:rPr>
                <w:sz w:val="22"/>
                <w:szCs w:val="22"/>
              </w:rPr>
              <w:t>ных совещаний, круглых столов и др. профессиональных встреч</w:t>
            </w:r>
          </w:p>
          <w:p w:rsidR="0033582B" w:rsidRDefault="0033582B" w:rsidP="009E2E58">
            <w:pPr>
              <w:jc w:val="center"/>
              <w:rPr>
                <w:sz w:val="22"/>
                <w:szCs w:val="22"/>
              </w:rPr>
            </w:pPr>
            <w:r w:rsidRPr="006919C1">
              <w:rPr>
                <w:sz w:val="22"/>
                <w:szCs w:val="22"/>
              </w:rPr>
              <w:t>в т</w:t>
            </w:r>
            <w:r>
              <w:rPr>
                <w:sz w:val="22"/>
                <w:szCs w:val="22"/>
              </w:rPr>
              <w:t>ом числе</w:t>
            </w:r>
          </w:p>
          <w:p w:rsidR="0033582B" w:rsidRPr="00B667DE" w:rsidRDefault="0033582B" w:rsidP="009E2E58">
            <w:pPr>
              <w:jc w:val="center"/>
              <w:rPr>
                <w:b/>
                <w:sz w:val="22"/>
                <w:szCs w:val="22"/>
              </w:rPr>
            </w:pPr>
            <w:r w:rsidRPr="00B667DE">
              <w:rPr>
                <w:b/>
                <w:sz w:val="22"/>
                <w:szCs w:val="22"/>
              </w:rPr>
              <w:t>дистанционно</w:t>
            </w:r>
          </w:p>
          <w:p w:rsidR="0033582B" w:rsidRPr="006919C1" w:rsidRDefault="0033582B" w:rsidP="009E2E58">
            <w:pPr>
              <w:jc w:val="center"/>
              <w:rPr>
                <w:b/>
                <w:sz w:val="22"/>
                <w:szCs w:val="22"/>
              </w:rPr>
            </w:pPr>
          </w:p>
        </w:tc>
        <w:tc>
          <w:tcPr>
            <w:tcW w:w="1417" w:type="dxa"/>
            <w:shd w:val="clear" w:color="auto" w:fill="auto"/>
          </w:tcPr>
          <w:p w:rsidR="0033582B" w:rsidRPr="006919C1" w:rsidRDefault="0033582B" w:rsidP="009E2E58">
            <w:pPr>
              <w:jc w:val="center"/>
              <w:rPr>
                <w:sz w:val="22"/>
                <w:szCs w:val="22"/>
              </w:rPr>
            </w:pPr>
            <w:r w:rsidRPr="00417915">
              <w:rPr>
                <w:b/>
                <w:sz w:val="22"/>
                <w:szCs w:val="22"/>
              </w:rPr>
              <w:t>количество</w:t>
            </w:r>
            <w:r w:rsidRPr="006919C1">
              <w:rPr>
                <w:sz w:val="22"/>
                <w:szCs w:val="22"/>
              </w:rPr>
              <w:t xml:space="preserve"> проведенных обучающих мероприятий (тематика)</w:t>
            </w:r>
          </w:p>
          <w:p w:rsidR="0033582B" w:rsidRPr="006919C1" w:rsidRDefault="0033582B" w:rsidP="009E2E58">
            <w:pPr>
              <w:jc w:val="center"/>
              <w:rPr>
                <w:b/>
                <w:sz w:val="22"/>
                <w:szCs w:val="22"/>
              </w:rPr>
            </w:pPr>
            <w:r w:rsidRPr="006919C1">
              <w:rPr>
                <w:sz w:val="22"/>
                <w:szCs w:val="22"/>
              </w:rPr>
              <w:t>в т</w:t>
            </w:r>
            <w:r>
              <w:rPr>
                <w:sz w:val="22"/>
                <w:szCs w:val="22"/>
              </w:rPr>
              <w:t xml:space="preserve">ом </w:t>
            </w:r>
            <w:r w:rsidRPr="006919C1">
              <w:rPr>
                <w:sz w:val="22"/>
                <w:szCs w:val="22"/>
              </w:rPr>
              <w:t>ч</w:t>
            </w:r>
            <w:r>
              <w:rPr>
                <w:sz w:val="22"/>
                <w:szCs w:val="22"/>
              </w:rPr>
              <w:t>исле</w:t>
            </w:r>
            <w:r w:rsidRPr="006919C1">
              <w:rPr>
                <w:sz w:val="22"/>
                <w:szCs w:val="22"/>
              </w:rPr>
              <w:t xml:space="preserve"> </w:t>
            </w:r>
            <w:r w:rsidRPr="00B667DE">
              <w:rPr>
                <w:b/>
                <w:sz w:val="22"/>
                <w:szCs w:val="22"/>
              </w:rPr>
              <w:t>дистанционно</w:t>
            </w:r>
          </w:p>
        </w:tc>
        <w:tc>
          <w:tcPr>
            <w:tcW w:w="1275" w:type="dxa"/>
            <w:shd w:val="clear" w:color="auto" w:fill="auto"/>
          </w:tcPr>
          <w:p w:rsidR="0033582B" w:rsidRDefault="0033582B" w:rsidP="009E2E58">
            <w:pPr>
              <w:jc w:val="center"/>
              <w:rPr>
                <w:sz w:val="22"/>
                <w:szCs w:val="22"/>
              </w:rPr>
            </w:pPr>
            <w:r w:rsidRPr="00417915">
              <w:rPr>
                <w:b/>
                <w:sz w:val="22"/>
                <w:szCs w:val="22"/>
              </w:rPr>
              <w:t>количество</w:t>
            </w:r>
            <w:r w:rsidRPr="006919C1">
              <w:rPr>
                <w:sz w:val="22"/>
                <w:szCs w:val="22"/>
              </w:rPr>
              <w:t xml:space="preserve"> выездов в библиотеки с целью оказания методичес</w:t>
            </w:r>
          </w:p>
          <w:p w:rsidR="0033582B" w:rsidRPr="006919C1" w:rsidRDefault="0033582B" w:rsidP="009E2E58">
            <w:pPr>
              <w:jc w:val="center"/>
              <w:rPr>
                <w:b/>
                <w:sz w:val="22"/>
                <w:szCs w:val="22"/>
                <w:highlight w:val="yellow"/>
              </w:rPr>
            </w:pPr>
            <w:r w:rsidRPr="006919C1">
              <w:rPr>
                <w:sz w:val="22"/>
                <w:szCs w:val="22"/>
              </w:rPr>
              <w:t>кой помощи, изучения опыта работы</w:t>
            </w:r>
          </w:p>
        </w:tc>
        <w:tc>
          <w:tcPr>
            <w:tcW w:w="1418" w:type="dxa"/>
            <w:shd w:val="clear" w:color="auto" w:fill="auto"/>
          </w:tcPr>
          <w:p w:rsidR="0033582B" w:rsidRDefault="0033582B" w:rsidP="009E2E58">
            <w:pPr>
              <w:ind w:right="139"/>
              <w:jc w:val="center"/>
              <w:rPr>
                <w:sz w:val="22"/>
                <w:szCs w:val="22"/>
              </w:rPr>
            </w:pPr>
            <w:r w:rsidRPr="006919C1">
              <w:rPr>
                <w:sz w:val="22"/>
                <w:szCs w:val="22"/>
              </w:rPr>
              <w:t>мониторинги (</w:t>
            </w:r>
            <w:r w:rsidRPr="00417915">
              <w:rPr>
                <w:b/>
                <w:sz w:val="22"/>
                <w:szCs w:val="22"/>
              </w:rPr>
              <w:t>количество</w:t>
            </w:r>
            <w:r w:rsidRPr="006919C1">
              <w:rPr>
                <w:sz w:val="22"/>
                <w:szCs w:val="22"/>
              </w:rPr>
              <w:t>, тематика, итоги)</w:t>
            </w:r>
          </w:p>
          <w:p w:rsidR="0033582B" w:rsidRPr="00B667DE" w:rsidRDefault="0033582B" w:rsidP="009E2E58">
            <w:pPr>
              <w:ind w:right="139"/>
              <w:jc w:val="center"/>
              <w:rPr>
                <w:i/>
                <w:sz w:val="22"/>
                <w:szCs w:val="22"/>
              </w:rPr>
            </w:pPr>
            <w:r w:rsidRPr="00B667DE">
              <w:rPr>
                <w:i/>
                <w:sz w:val="22"/>
                <w:szCs w:val="22"/>
              </w:rPr>
              <w:t xml:space="preserve">При   описании анкетирования следует указать </w:t>
            </w:r>
            <w:r w:rsidRPr="00B667DE">
              <w:rPr>
                <w:i/>
                <w:sz w:val="22"/>
                <w:szCs w:val="22"/>
              </w:rPr>
              <w:lastRenderedPageBreak/>
              <w:t>его тематику, цель, особен</w:t>
            </w:r>
          </w:p>
          <w:p w:rsidR="0033582B" w:rsidRPr="00B667DE" w:rsidRDefault="0033582B" w:rsidP="009E2E58">
            <w:pPr>
              <w:ind w:right="139"/>
              <w:jc w:val="center"/>
              <w:rPr>
                <w:i/>
                <w:sz w:val="22"/>
                <w:szCs w:val="22"/>
              </w:rPr>
            </w:pPr>
            <w:r w:rsidRPr="00B667DE">
              <w:rPr>
                <w:i/>
                <w:sz w:val="22"/>
                <w:szCs w:val="22"/>
              </w:rPr>
              <w:t>ности структуры и содержания, выводы анализа, целевую принадлеж</w:t>
            </w:r>
          </w:p>
          <w:p w:rsidR="0033582B" w:rsidRPr="00B667DE" w:rsidRDefault="0033582B" w:rsidP="009E2E58">
            <w:pPr>
              <w:ind w:right="139"/>
              <w:jc w:val="center"/>
              <w:rPr>
                <w:i/>
                <w:sz w:val="22"/>
                <w:szCs w:val="22"/>
              </w:rPr>
            </w:pPr>
            <w:r w:rsidRPr="00B667DE">
              <w:rPr>
                <w:i/>
                <w:sz w:val="22"/>
                <w:szCs w:val="22"/>
              </w:rPr>
              <w:t>ность (для высшего, среднего библиотеч</w:t>
            </w:r>
          </w:p>
          <w:p w:rsidR="0033582B" w:rsidRPr="003A46F0" w:rsidRDefault="0033582B" w:rsidP="009E2E58">
            <w:pPr>
              <w:ind w:right="139"/>
              <w:jc w:val="center"/>
              <w:rPr>
                <w:i/>
                <w:color w:val="00B0F0"/>
              </w:rPr>
            </w:pPr>
            <w:r w:rsidRPr="00B667DE">
              <w:rPr>
                <w:i/>
                <w:sz w:val="22"/>
                <w:szCs w:val="22"/>
              </w:rPr>
              <w:t>ног</w:t>
            </w:r>
            <w:r>
              <w:rPr>
                <w:i/>
                <w:sz w:val="22"/>
                <w:szCs w:val="22"/>
              </w:rPr>
              <w:t>о звена, начинающих работников)</w:t>
            </w:r>
          </w:p>
        </w:tc>
      </w:tr>
      <w:tr w:rsidR="0033582B" w:rsidRPr="006919C1" w:rsidTr="009E2E58">
        <w:tc>
          <w:tcPr>
            <w:tcW w:w="1667" w:type="dxa"/>
            <w:shd w:val="clear" w:color="auto" w:fill="auto"/>
          </w:tcPr>
          <w:p w:rsidR="0033582B" w:rsidRDefault="00545D6B" w:rsidP="009E2E58">
            <w:pPr>
              <w:jc w:val="both"/>
              <w:rPr>
                <w:b/>
              </w:rPr>
            </w:pPr>
            <w:r>
              <w:rPr>
                <w:b/>
              </w:rPr>
              <w:lastRenderedPageBreak/>
              <w:t>38</w:t>
            </w:r>
            <w:r w:rsidR="00AF0922">
              <w:rPr>
                <w:b/>
              </w:rPr>
              <w:t>6</w:t>
            </w:r>
          </w:p>
          <w:p w:rsidR="00ED7BBD" w:rsidRPr="00ED7BBD" w:rsidRDefault="00ED7BBD" w:rsidP="00AF0922">
            <w:pPr>
              <w:jc w:val="both"/>
              <w:rPr>
                <w:highlight w:val="yellow"/>
              </w:rPr>
            </w:pPr>
            <w:r w:rsidRPr="00ED7BBD">
              <w:t>в т.ч. дистанционно -</w:t>
            </w:r>
            <w:r w:rsidR="00835868">
              <w:t>1</w:t>
            </w:r>
            <w:r w:rsidR="00AF0922">
              <w:t>56</w:t>
            </w:r>
          </w:p>
        </w:tc>
        <w:tc>
          <w:tcPr>
            <w:tcW w:w="1843" w:type="dxa"/>
            <w:shd w:val="clear" w:color="auto" w:fill="auto"/>
          </w:tcPr>
          <w:p w:rsidR="0033582B" w:rsidRDefault="00AF0922" w:rsidP="009E2E58">
            <w:pPr>
              <w:jc w:val="both"/>
              <w:rPr>
                <w:b/>
              </w:rPr>
            </w:pPr>
            <w:r>
              <w:rPr>
                <w:b/>
              </w:rPr>
              <w:t>40</w:t>
            </w:r>
          </w:p>
          <w:p w:rsidR="00ED7BBD" w:rsidRPr="00ED7BBD" w:rsidRDefault="00ED7BBD" w:rsidP="00AF0922">
            <w:pPr>
              <w:jc w:val="both"/>
              <w:rPr>
                <w:highlight w:val="yellow"/>
              </w:rPr>
            </w:pPr>
            <w:r w:rsidRPr="00ED7BBD">
              <w:t>В том числе в электронном виде</w:t>
            </w:r>
            <w:r>
              <w:t xml:space="preserve"> - </w:t>
            </w:r>
            <w:r w:rsidR="00AF0922">
              <w:t>40</w:t>
            </w:r>
          </w:p>
        </w:tc>
        <w:tc>
          <w:tcPr>
            <w:tcW w:w="1559" w:type="dxa"/>
            <w:shd w:val="clear" w:color="auto" w:fill="auto"/>
          </w:tcPr>
          <w:p w:rsidR="00381423" w:rsidRPr="00381423" w:rsidRDefault="00381423" w:rsidP="00381423">
            <w:pPr>
              <w:jc w:val="both"/>
              <w:rPr>
                <w:b/>
              </w:rPr>
            </w:pPr>
            <w:r w:rsidRPr="00381423">
              <w:rPr>
                <w:b/>
              </w:rPr>
              <w:t>2</w:t>
            </w:r>
          </w:p>
          <w:p w:rsidR="0033582B" w:rsidRPr="00381423" w:rsidRDefault="00381423" w:rsidP="00381423">
            <w:pPr>
              <w:jc w:val="both"/>
              <w:rPr>
                <w:highlight w:val="yellow"/>
              </w:rPr>
            </w:pPr>
            <w:r w:rsidRPr="00381423">
              <w:t xml:space="preserve">В том числе дистанционно - </w:t>
            </w:r>
            <w:r>
              <w:t>0</w:t>
            </w:r>
          </w:p>
        </w:tc>
        <w:tc>
          <w:tcPr>
            <w:tcW w:w="1417" w:type="dxa"/>
            <w:shd w:val="clear" w:color="auto" w:fill="auto"/>
          </w:tcPr>
          <w:p w:rsidR="0033582B" w:rsidRDefault="00381423" w:rsidP="009E2E58">
            <w:pPr>
              <w:jc w:val="both"/>
              <w:rPr>
                <w:b/>
              </w:rPr>
            </w:pPr>
            <w:r w:rsidRPr="00381423">
              <w:rPr>
                <w:b/>
              </w:rPr>
              <w:t>10</w:t>
            </w:r>
          </w:p>
          <w:p w:rsidR="00381423" w:rsidRPr="00381423" w:rsidRDefault="00381423" w:rsidP="00F02AA1">
            <w:pPr>
              <w:jc w:val="both"/>
              <w:rPr>
                <w:highlight w:val="yellow"/>
              </w:rPr>
            </w:pPr>
            <w:r w:rsidRPr="00381423">
              <w:t>В том числе дистанционно</w:t>
            </w:r>
            <w:r>
              <w:t xml:space="preserve"> - </w:t>
            </w:r>
            <w:r w:rsidR="00F02AA1">
              <w:t>0</w:t>
            </w:r>
          </w:p>
        </w:tc>
        <w:tc>
          <w:tcPr>
            <w:tcW w:w="1275" w:type="dxa"/>
            <w:shd w:val="clear" w:color="auto" w:fill="auto"/>
          </w:tcPr>
          <w:p w:rsidR="0033582B" w:rsidRPr="006919C1" w:rsidRDefault="005372E7" w:rsidP="00F02AA1">
            <w:pPr>
              <w:jc w:val="both"/>
              <w:rPr>
                <w:b/>
                <w:highlight w:val="yellow"/>
              </w:rPr>
            </w:pPr>
            <w:r>
              <w:rPr>
                <w:b/>
              </w:rPr>
              <w:t>1</w:t>
            </w:r>
            <w:r w:rsidR="00F02AA1">
              <w:rPr>
                <w:b/>
              </w:rPr>
              <w:t>4</w:t>
            </w:r>
          </w:p>
        </w:tc>
        <w:tc>
          <w:tcPr>
            <w:tcW w:w="1418" w:type="dxa"/>
            <w:shd w:val="clear" w:color="auto" w:fill="auto"/>
          </w:tcPr>
          <w:p w:rsidR="0033582B" w:rsidRPr="006919C1" w:rsidRDefault="00835868" w:rsidP="005372E7">
            <w:pPr>
              <w:ind w:right="139"/>
              <w:jc w:val="both"/>
              <w:rPr>
                <w:b/>
                <w:highlight w:val="yellow"/>
              </w:rPr>
            </w:pPr>
            <w:r>
              <w:rPr>
                <w:b/>
              </w:rPr>
              <w:t>2</w:t>
            </w:r>
            <w:r w:rsidR="005372E7">
              <w:rPr>
                <w:b/>
              </w:rPr>
              <w:t>2</w:t>
            </w:r>
          </w:p>
        </w:tc>
      </w:tr>
    </w:tbl>
    <w:p w:rsidR="0033582B" w:rsidRDefault="0033582B" w:rsidP="00946A6C">
      <w:pPr>
        <w:jc w:val="both"/>
      </w:pPr>
    </w:p>
    <w:p w:rsidR="000117F4" w:rsidRDefault="000117F4" w:rsidP="0033582B">
      <w:pPr>
        <w:ind w:firstLine="284"/>
        <w:jc w:val="both"/>
      </w:pPr>
      <w:r w:rsidRPr="000117F4">
        <w:t>Ежегодный обязательный мониторинг внедрения Модельного стандарта деятельности о</w:t>
      </w:r>
      <w:r w:rsidR="005372E7">
        <w:t>бщедоступной библиотеки за 202</w:t>
      </w:r>
      <w:r w:rsidR="00F02AA1">
        <w:t xml:space="preserve">4 </w:t>
      </w:r>
      <w:r w:rsidRPr="000117F4">
        <w:t>год</w:t>
      </w:r>
      <w:r w:rsidR="00D4072B">
        <w:t xml:space="preserve"> </w:t>
      </w:r>
    </w:p>
    <w:p w:rsidR="00D4072B" w:rsidRDefault="00D4072B" w:rsidP="0033582B">
      <w:pPr>
        <w:ind w:firstLine="284"/>
        <w:jc w:val="both"/>
      </w:pPr>
      <w:r w:rsidRPr="00D4072B">
        <w:t xml:space="preserve">Ежегодный обязательный мониторинг внедрения Модельного стандарта деятельности общедоступной библиотеки за </w:t>
      </w:r>
      <w:r w:rsidR="005372E7">
        <w:t>1 полугодие 202</w:t>
      </w:r>
      <w:r w:rsidR="00F02AA1">
        <w:t>5</w:t>
      </w:r>
      <w:r w:rsidRPr="00D4072B">
        <w:t>год</w:t>
      </w:r>
      <w:r>
        <w:t>а</w:t>
      </w:r>
    </w:p>
    <w:p w:rsidR="00835868" w:rsidRDefault="00835868" w:rsidP="0033582B">
      <w:pPr>
        <w:ind w:firstLine="284"/>
        <w:jc w:val="both"/>
      </w:pPr>
      <w:r>
        <w:t>Ежеквартальный мониторинг деятельности библиотек района</w:t>
      </w:r>
    </w:p>
    <w:p w:rsidR="000117F4" w:rsidRDefault="000117F4" w:rsidP="0033582B">
      <w:pPr>
        <w:ind w:firstLine="284"/>
        <w:jc w:val="both"/>
      </w:pPr>
      <w:r w:rsidRPr="000117F4">
        <w:t xml:space="preserve">Мониторинг </w:t>
      </w:r>
      <w:r w:rsidR="00F02AA1">
        <w:t xml:space="preserve">посещений библиотек </w:t>
      </w:r>
      <w:r w:rsidRPr="000117F4">
        <w:t xml:space="preserve"> </w:t>
      </w:r>
      <w:r w:rsidR="00D4072B">
        <w:t>-</w:t>
      </w:r>
      <w:r w:rsidRPr="000117F4">
        <w:t xml:space="preserve"> </w:t>
      </w:r>
      <w:r>
        <w:t>ежемесячно</w:t>
      </w:r>
    </w:p>
    <w:p w:rsidR="005372E7" w:rsidRDefault="005372E7" w:rsidP="0033582B">
      <w:pPr>
        <w:ind w:firstLine="284"/>
        <w:jc w:val="both"/>
      </w:pPr>
      <w:r>
        <w:t>Мониторинг обращений к цифровым ресурсам библиотеки - ежеквартально</w:t>
      </w:r>
    </w:p>
    <w:p w:rsidR="00CA56CD" w:rsidRDefault="00CA56CD" w:rsidP="0033582B">
      <w:pPr>
        <w:ind w:firstLine="284"/>
        <w:jc w:val="both"/>
      </w:pPr>
    </w:p>
    <w:p w:rsidR="00D4072B" w:rsidRDefault="00835868" w:rsidP="00946A6C">
      <w:pPr>
        <w:ind w:firstLine="851"/>
        <w:jc w:val="both"/>
      </w:pPr>
      <w:r>
        <w:t>Ежегодное а</w:t>
      </w:r>
      <w:r w:rsidR="00D4072B" w:rsidRPr="00D4072B">
        <w:t>нкетирование по итога</w:t>
      </w:r>
      <w:r>
        <w:t>м обучающих мероприятий МБО</w:t>
      </w:r>
      <w:r w:rsidR="00D4072B" w:rsidRPr="00D4072B">
        <w:t>. Для всех библиотечных специалистов. Анкета состояла из 8 блоков и содержала вопросы по те</w:t>
      </w:r>
      <w:r w:rsidR="005372E7">
        <w:t>мам семинаров проведённых в 202</w:t>
      </w:r>
      <w:r w:rsidR="00F02AA1">
        <w:t>5</w:t>
      </w:r>
      <w:r w:rsidR="00D4072B" w:rsidRPr="00D4072B">
        <w:t xml:space="preserve"> году.</w:t>
      </w:r>
      <w:r w:rsidR="00D4072B">
        <w:t xml:space="preserve"> </w:t>
      </w:r>
      <w:r w:rsidR="005372E7">
        <w:t>9</w:t>
      </w:r>
      <w:r w:rsidR="00F02AA1">
        <w:t>5</w:t>
      </w:r>
      <w:r w:rsidR="009B0942">
        <w:t>% библиотечных работников дали положительные ответы н</w:t>
      </w:r>
      <w:r w:rsidR="005372E7">
        <w:t xml:space="preserve">а поставленные вопросы. </w:t>
      </w:r>
      <w:r w:rsidR="00F02AA1">
        <w:t>90</w:t>
      </w:r>
      <w:r w:rsidR="009B0942">
        <w:t>% выразили свои пожелания по тематике обучающих мероприятий 202</w:t>
      </w:r>
      <w:r w:rsidR="00F02AA1">
        <w:t>6</w:t>
      </w:r>
      <w:r w:rsidR="009B0942">
        <w:t xml:space="preserve"> года.</w:t>
      </w:r>
    </w:p>
    <w:p w:rsidR="009B0942" w:rsidRDefault="009B0942" w:rsidP="0033582B">
      <w:pPr>
        <w:ind w:firstLine="284"/>
        <w:jc w:val="both"/>
      </w:pPr>
    </w:p>
    <w:p w:rsidR="000760BD" w:rsidRDefault="005372E7" w:rsidP="00946A6C">
      <w:pPr>
        <w:ind w:firstLine="851"/>
        <w:jc w:val="both"/>
      </w:pPr>
      <w:r>
        <w:t>В 202</w:t>
      </w:r>
      <w:r w:rsidR="00F02AA1">
        <w:t>5</w:t>
      </w:r>
      <w:r w:rsidR="00C72D5B">
        <w:t xml:space="preserve"> году </w:t>
      </w:r>
      <w:r w:rsidR="00E53B9B">
        <w:rPr>
          <w:b/>
        </w:rPr>
        <w:t>разработан</w:t>
      </w:r>
      <w:r w:rsidR="0014794A">
        <w:rPr>
          <w:b/>
        </w:rPr>
        <w:t>ы</w:t>
      </w:r>
      <w:r w:rsidR="00C72D5B" w:rsidRPr="00CA56CD">
        <w:rPr>
          <w:b/>
        </w:rPr>
        <w:t xml:space="preserve"> </w:t>
      </w:r>
      <w:r w:rsidR="0014794A">
        <w:rPr>
          <w:b/>
        </w:rPr>
        <w:t>методические рекомендации</w:t>
      </w:r>
      <w:r w:rsidR="00E53B9B" w:rsidRPr="00E53B9B">
        <w:t xml:space="preserve"> </w:t>
      </w:r>
      <w:r w:rsidR="00F02AA1" w:rsidRPr="00F02AA1">
        <w:rPr>
          <w:b/>
        </w:rPr>
        <w:t>«Крещение Руси – обретение истории»</w:t>
      </w:r>
      <w:r w:rsidR="005364F2">
        <w:t>. Цель пособия:</w:t>
      </w:r>
      <w:r w:rsidR="00E53B9B" w:rsidRPr="00E53B9B">
        <w:t xml:space="preserve"> </w:t>
      </w:r>
      <w:r w:rsidR="00E53B9B">
        <w:t xml:space="preserve">помощь в работе библиотек при подготовке </w:t>
      </w:r>
      <w:r w:rsidR="0014794A">
        <w:t xml:space="preserve">и проведении мероприятия в рамках </w:t>
      </w:r>
      <w:r w:rsidR="00F02AA1">
        <w:t>Дня Крещения Руси</w:t>
      </w:r>
      <w:r w:rsidR="0014794A">
        <w:t>.</w:t>
      </w:r>
      <w:r w:rsidR="005364F2">
        <w:t xml:space="preserve"> </w:t>
      </w:r>
    </w:p>
    <w:p w:rsidR="00A23ECB" w:rsidRDefault="00F02AA1" w:rsidP="00EC5C9B">
      <w:pPr>
        <w:jc w:val="both"/>
      </w:pPr>
      <w:r w:rsidRPr="00F02AA1">
        <w:t xml:space="preserve">В настоящем пособии содержится информация о главнейшем событии мировой и отечественной истории, о деяниях Великого князя Владимира, а также рекомендации по проведению библиотечных мероприятий. </w:t>
      </w:r>
    </w:p>
    <w:p w:rsidR="00C72D5B" w:rsidRDefault="005364F2" w:rsidP="00EC5C9B">
      <w:pPr>
        <w:jc w:val="both"/>
      </w:pPr>
      <w:r>
        <w:t>Структура пособия</w:t>
      </w:r>
      <w:r w:rsidR="0073006F">
        <w:t>:</w:t>
      </w:r>
    </w:p>
    <w:p w:rsidR="0073006F" w:rsidRDefault="00F02AA1" w:rsidP="0033582B">
      <w:pPr>
        <w:ind w:firstLine="284"/>
        <w:jc w:val="both"/>
      </w:pPr>
      <w:r>
        <w:t xml:space="preserve">Историческое путешествие </w:t>
      </w:r>
      <w:r w:rsidRPr="00F02AA1">
        <w:t>"Эпоха Крещения: Взгляд через века"</w:t>
      </w:r>
      <w:r>
        <w:t xml:space="preserve"> </w:t>
      </w:r>
      <w:r w:rsidR="00EC5C9B">
        <w:t>;</w:t>
      </w:r>
    </w:p>
    <w:p w:rsidR="000760BD" w:rsidRDefault="00F02AA1" w:rsidP="0033582B">
      <w:pPr>
        <w:ind w:firstLine="284"/>
        <w:jc w:val="both"/>
      </w:pPr>
      <w:r w:rsidRPr="00F02AA1">
        <w:t>Значение Крещения для Руси</w:t>
      </w:r>
      <w:r w:rsidR="00EC5C9B">
        <w:t>;</w:t>
      </w:r>
    </w:p>
    <w:p w:rsidR="000760BD" w:rsidRDefault="00F02AA1" w:rsidP="0033582B">
      <w:pPr>
        <w:ind w:firstLine="284"/>
        <w:jc w:val="both"/>
      </w:pPr>
      <w:r w:rsidRPr="00F02AA1">
        <w:t>Факты о Крещении Руси</w:t>
      </w:r>
      <w:r w:rsidR="00EC5C9B">
        <w:t>;</w:t>
      </w:r>
    </w:p>
    <w:p w:rsidR="000760BD" w:rsidRDefault="00F02AA1" w:rsidP="0033582B">
      <w:pPr>
        <w:ind w:firstLine="284"/>
        <w:jc w:val="both"/>
      </w:pPr>
      <w:r w:rsidRPr="00F02AA1">
        <w:t>Методические подсказки</w:t>
      </w:r>
      <w:r w:rsidR="00EC5C9B">
        <w:t>;</w:t>
      </w:r>
    </w:p>
    <w:p w:rsidR="000760BD" w:rsidRDefault="00F02AA1" w:rsidP="00F02AA1">
      <w:pPr>
        <w:ind w:firstLine="284"/>
        <w:jc w:val="both"/>
      </w:pPr>
      <w:r>
        <w:t>«Крещение Руси глазами живописцев» Арт-встреча</w:t>
      </w:r>
      <w:r w:rsidR="00EC5C9B">
        <w:t>.</w:t>
      </w:r>
    </w:p>
    <w:p w:rsidR="00A23ECB" w:rsidRDefault="00A23ECB" w:rsidP="00D70CC7">
      <w:pPr>
        <w:ind w:firstLine="851"/>
        <w:jc w:val="both"/>
      </w:pPr>
      <w:r w:rsidRPr="00A23ECB">
        <w:t>Пособие будет полезно библиотекарям, учителям образовательных школ, и всем, кто интересуется историей Отечества.</w:t>
      </w:r>
    </w:p>
    <w:p w:rsidR="00A23ECB" w:rsidRPr="00A23ECB" w:rsidRDefault="00A23ECB" w:rsidP="00D70CC7">
      <w:pPr>
        <w:ind w:firstLine="851"/>
        <w:jc w:val="both"/>
        <w:rPr>
          <w:b/>
        </w:rPr>
      </w:pPr>
      <w:r w:rsidRPr="00A23ECB">
        <w:rPr>
          <w:b/>
        </w:rPr>
        <w:t>Методические рекомендации «Библиотечное лето 2025»</w:t>
      </w:r>
    </w:p>
    <w:p w:rsidR="00A23ECB" w:rsidRDefault="00A23ECB" w:rsidP="00D70CC7">
      <w:pPr>
        <w:ind w:firstLine="851"/>
        <w:jc w:val="both"/>
      </w:pPr>
      <w:r>
        <w:lastRenderedPageBreak/>
        <w:t>Пособие содержит рекомендации по организации досуга юных читателей библиотек в летнее время и советы по привлечению к чтению</w:t>
      </w:r>
    </w:p>
    <w:p w:rsidR="00A23ECB" w:rsidRDefault="00A23ECB" w:rsidP="000B574B">
      <w:pPr>
        <w:jc w:val="both"/>
      </w:pPr>
      <w:r>
        <w:t>Структура пособия</w:t>
      </w:r>
      <w:r w:rsidR="000B574B">
        <w:t>:</w:t>
      </w:r>
    </w:p>
    <w:p w:rsidR="000B574B" w:rsidRDefault="000B574B" w:rsidP="000B574B">
      <w:pPr>
        <w:jc w:val="both"/>
      </w:pPr>
      <w:r w:rsidRPr="000B574B">
        <w:t>Примеры летних книжных выставок</w:t>
      </w:r>
      <w:r>
        <w:t>;</w:t>
      </w:r>
    </w:p>
    <w:p w:rsidR="000B574B" w:rsidRDefault="000B574B" w:rsidP="000B574B">
      <w:pPr>
        <w:jc w:val="both"/>
      </w:pPr>
      <w:r w:rsidRPr="000B574B">
        <w:t>Примеры летних форм и названий мероприятий</w:t>
      </w:r>
      <w:r>
        <w:t>;</w:t>
      </w:r>
    </w:p>
    <w:p w:rsidR="000B574B" w:rsidRDefault="000B574B" w:rsidP="000B574B">
      <w:pPr>
        <w:jc w:val="both"/>
      </w:pPr>
      <w:r>
        <w:t>Опыт работы по организации летних чтений.</w:t>
      </w:r>
    </w:p>
    <w:p w:rsidR="000B574B" w:rsidRDefault="000B574B" w:rsidP="000B574B">
      <w:pPr>
        <w:ind w:firstLine="851"/>
        <w:jc w:val="both"/>
      </w:pPr>
      <w:r>
        <w:t>Пособие будет полезно библиотекарям для организации летних чтений.</w:t>
      </w:r>
    </w:p>
    <w:p w:rsidR="00A23ECB" w:rsidRDefault="00A23ECB" w:rsidP="00D70CC7">
      <w:pPr>
        <w:ind w:firstLine="851"/>
        <w:jc w:val="both"/>
      </w:pPr>
    </w:p>
    <w:p w:rsidR="009B0942" w:rsidRDefault="00EC5C9B" w:rsidP="00946A6C">
      <w:pPr>
        <w:ind w:firstLine="851"/>
        <w:jc w:val="both"/>
      </w:pPr>
      <w:r>
        <w:t xml:space="preserve">Пособия опубликованы на сайте МЦБ в разделе «Методическая служба» </w:t>
      </w:r>
      <w:hyperlink r:id="rId97" w:history="1">
        <w:r w:rsidRPr="00A311DE">
          <w:rPr>
            <w:rStyle w:val="af6"/>
          </w:rPr>
          <w:t>https://mkurgancbs.ru/item/929129</w:t>
        </w:r>
      </w:hyperlink>
      <w:r>
        <w:t xml:space="preserve"> </w:t>
      </w:r>
    </w:p>
    <w:p w:rsidR="0033582B" w:rsidRDefault="0033582B" w:rsidP="0033582B">
      <w:pPr>
        <w:ind w:firstLine="567"/>
        <w:jc w:val="both"/>
      </w:pPr>
      <w:r>
        <w:rPr>
          <w:b/>
        </w:rPr>
        <w:t>11</w:t>
      </w:r>
      <w:r w:rsidRPr="00B667DE">
        <w:rPr>
          <w:b/>
        </w:rPr>
        <w:t>.3. Кадровое обеспечение методической</w:t>
      </w:r>
      <w:r w:rsidRPr="00B667DE">
        <w:t xml:space="preserve"> </w:t>
      </w:r>
      <w:r w:rsidRPr="00772F89">
        <w:rPr>
          <w:b/>
        </w:rPr>
        <w:t>деятельности</w:t>
      </w:r>
      <w:r w:rsidRPr="00B667DE">
        <w:t xml:space="preserve"> (количество штатных единиц, номенклатура должностей, образование, стаж работы в должности методиста). </w:t>
      </w:r>
    </w:p>
    <w:p w:rsidR="00CA56CD" w:rsidRPr="00CA56CD" w:rsidRDefault="00CA56CD" w:rsidP="00CA56CD">
      <w:pPr>
        <w:ind w:right="141"/>
        <w:jc w:val="both"/>
      </w:pPr>
      <w:r w:rsidRPr="00CA56CD">
        <w:t>В штатном расписании МУК Матвеево – Курганского района «Межпоселенческая Центральная Библиотека»  утверждены должности:</w:t>
      </w:r>
    </w:p>
    <w:p w:rsidR="00CA56CD" w:rsidRPr="00CA56CD" w:rsidRDefault="00CA56CD" w:rsidP="00CA56CD">
      <w:pPr>
        <w:numPr>
          <w:ilvl w:val="0"/>
          <w:numId w:val="12"/>
        </w:numPr>
        <w:spacing w:line="276" w:lineRule="auto"/>
      </w:pPr>
      <w:r w:rsidRPr="00CA56CD">
        <w:t xml:space="preserve">Главный библиотекарь </w:t>
      </w:r>
      <w:r w:rsidR="00707A13" w:rsidRPr="00707A13">
        <w:t xml:space="preserve"> - 1</w:t>
      </w:r>
      <w:r w:rsidRPr="00CA56CD">
        <w:t>;</w:t>
      </w:r>
    </w:p>
    <w:p w:rsidR="00CA56CD" w:rsidRPr="00CA56CD" w:rsidRDefault="00CA56CD" w:rsidP="00CA56CD">
      <w:pPr>
        <w:numPr>
          <w:ilvl w:val="0"/>
          <w:numId w:val="12"/>
        </w:numPr>
        <w:spacing w:line="276" w:lineRule="auto"/>
      </w:pPr>
      <w:r w:rsidRPr="00CA56CD">
        <w:t>методист высшей категории</w:t>
      </w:r>
      <w:r w:rsidR="00707A13">
        <w:t xml:space="preserve"> - 1</w:t>
      </w:r>
      <w:r w:rsidRPr="00CA56CD">
        <w:t>;</w:t>
      </w:r>
    </w:p>
    <w:p w:rsidR="00CA56CD" w:rsidRPr="00707A13" w:rsidRDefault="00EC5C9B" w:rsidP="00CA56CD">
      <w:pPr>
        <w:numPr>
          <w:ilvl w:val="0"/>
          <w:numId w:val="12"/>
        </w:numPr>
        <w:spacing w:line="276" w:lineRule="auto"/>
      </w:pPr>
      <w:r>
        <w:t xml:space="preserve">ведущий </w:t>
      </w:r>
      <w:r w:rsidR="00CA56CD" w:rsidRPr="00CA56CD">
        <w:t xml:space="preserve">библиограф </w:t>
      </w:r>
      <w:r w:rsidR="00707A13">
        <w:t>- 1</w:t>
      </w:r>
      <w:r w:rsidR="00CA56CD" w:rsidRPr="00CA56CD">
        <w:t>;</w:t>
      </w:r>
    </w:p>
    <w:p w:rsidR="00CA56CD" w:rsidRPr="00707A13" w:rsidRDefault="00EC5C9B" w:rsidP="00CA56CD">
      <w:pPr>
        <w:numPr>
          <w:ilvl w:val="0"/>
          <w:numId w:val="12"/>
        </w:numPr>
        <w:spacing w:line="276" w:lineRule="auto"/>
      </w:pPr>
      <w:r>
        <w:t>ведущий библиотекарь по информационным ресурсам</w:t>
      </w:r>
      <w:r w:rsidR="00EF031E">
        <w:t xml:space="preserve"> – 1</w:t>
      </w:r>
      <w:r w:rsidR="00707A13">
        <w:t>;</w:t>
      </w:r>
    </w:p>
    <w:p w:rsidR="0033582B" w:rsidRPr="00C65F51" w:rsidRDefault="0033582B" w:rsidP="0033582B">
      <w:pPr>
        <w:ind w:left="426"/>
        <w:rPr>
          <w:b/>
        </w:rPr>
      </w:pPr>
      <w:r w:rsidRPr="00E4771D">
        <w:rPr>
          <w:b/>
        </w:rPr>
        <w:t>ПРИЛОЖЕНИЕ. ТАБЛИЦА № 2 Кадровое обеспечение методической деятельности.</w:t>
      </w:r>
    </w:p>
    <w:p w:rsidR="0033582B" w:rsidRPr="008E316F" w:rsidRDefault="0033582B" w:rsidP="0033582B">
      <w:pPr>
        <w:ind w:left="426"/>
        <w:jc w:val="both"/>
        <w:rPr>
          <w:b/>
        </w:rPr>
      </w:pPr>
    </w:p>
    <w:p w:rsidR="0033582B" w:rsidRDefault="0033582B" w:rsidP="0033582B">
      <w:pPr>
        <w:ind w:left="426"/>
        <w:jc w:val="both"/>
        <w:rPr>
          <w:b/>
        </w:rPr>
      </w:pPr>
      <w:r>
        <w:rPr>
          <w:b/>
        </w:rPr>
        <w:t>11</w:t>
      </w:r>
      <w:r w:rsidRPr="005E25AC">
        <w:rPr>
          <w:b/>
        </w:rPr>
        <w:t xml:space="preserve">.4. </w:t>
      </w:r>
      <w:r w:rsidRPr="00772F89">
        <w:rPr>
          <w:b/>
        </w:rPr>
        <w:t>Повышение квалификации библиотечных специалистов: тематика, формы,  1-2 мероприятия раскрыть.</w:t>
      </w:r>
    </w:p>
    <w:p w:rsidR="004A154E" w:rsidRPr="004A154E" w:rsidRDefault="004A154E" w:rsidP="004A154E">
      <w:pPr>
        <w:shd w:val="clear" w:color="auto" w:fill="FFFFFF"/>
        <w:rPr>
          <w:rFonts w:ascii="YS Text" w:hAnsi="YS Text"/>
          <w:b/>
          <w:color w:val="000000"/>
          <w:sz w:val="23"/>
          <w:szCs w:val="23"/>
          <w:u w:val="single"/>
        </w:rPr>
      </w:pPr>
      <w:r w:rsidRPr="004A154E">
        <w:rPr>
          <w:rFonts w:ascii="YS Text" w:hAnsi="YS Text"/>
          <w:b/>
          <w:color w:val="000000"/>
          <w:sz w:val="23"/>
          <w:szCs w:val="23"/>
          <w:u w:val="single"/>
        </w:rPr>
        <w:t>На муниципальном уровне.</w:t>
      </w:r>
    </w:p>
    <w:p w:rsidR="004A154E" w:rsidRDefault="004A154E" w:rsidP="005523B6">
      <w:pPr>
        <w:shd w:val="clear" w:color="auto" w:fill="FFFFFF"/>
        <w:ind w:firstLine="567"/>
        <w:jc w:val="both"/>
        <w:rPr>
          <w:rFonts w:ascii="YS Text" w:hAnsi="YS Text"/>
          <w:color w:val="000000"/>
          <w:sz w:val="23"/>
          <w:szCs w:val="23"/>
        </w:rPr>
      </w:pPr>
    </w:p>
    <w:p w:rsidR="005523B6" w:rsidRPr="005523B6" w:rsidRDefault="005523B6" w:rsidP="005523B6">
      <w:pPr>
        <w:shd w:val="clear" w:color="auto" w:fill="FFFFFF"/>
        <w:ind w:firstLine="567"/>
        <w:jc w:val="both"/>
        <w:rPr>
          <w:rFonts w:ascii="YS Text" w:hAnsi="YS Text"/>
          <w:color w:val="000000"/>
          <w:sz w:val="23"/>
          <w:szCs w:val="23"/>
        </w:rPr>
      </w:pPr>
      <w:r w:rsidRPr="005523B6">
        <w:rPr>
          <w:rFonts w:ascii="YS Text" w:hAnsi="YS Text"/>
          <w:color w:val="000000"/>
          <w:sz w:val="23"/>
          <w:szCs w:val="23"/>
        </w:rPr>
        <w:t>Повышение квалификации библиотечных работников Матвеево-Курганского района проходит регулярно, охватывает все категории специалистов. Проводятся</w:t>
      </w:r>
    </w:p>
    <w:p w:rsidR="005523B6" w:rsidRPr="005523B6" w:rsidRDefault="005523B6" w:rsidP="005523B6">
      <w:pPr>
        <w:shd w:val="clear" w:color="auto" w:fill="FFFFFF"/>
        <w:jc w:val="both"/>
        <w:rPr>
          <w:rFonts w:ascii="YS Text" w:hAnsi="YS Text"/>
          <w:color w:val="000000"/>
          <w:sz w:val="23"/>
          <w:szCs w:val="23"/>
        </w:rPr>
      </w:pPr>
      <w:r w:rsidRPr="005523B6">
        <w:rPr>
          <w:rFonts w:ascii="YS Text" w:hAnsi="YS Text"/>
          <w:color w:val="000000"/>
          <w:sz w:val="23"/>
          <w:szCs w:val="23"/>
        </w:rPr>
        <w:t xml:space="preserve">разнообразные, взаимосвязанные, дополняющие друг друга обучающие мероприятия, такие как семинары, тренинги, практикумы, мастер-классы, используется обмен опытом между библиотечными специалистами. </w:t>
      </w:r>
    </w:p>
    <w:p w:rsidR="005523B6" w:rsidRPr="005523B6" w:rsidRDefault="00295C4E" w:rsidP="005523B6">
      <w:pPr>
        <w:shd w:val="clear" w:color="auto" w:fill="FFFFFF"/>
        <w:ind w:firstLine="567"/>
        <w:jc w:val="both"/>
        <w:rPr>
          <w:rFonts w:ascii="YS Text" w:hAnsi="YS Text"/>
          <w:color w:val="000000"/>
          <w:sz w:val="23"/>
          <w:szCs w:val="23"/>
        </w:rPr>
      </w:pPr>
      <w:r>
        <w:rPr>
          <w:rFonts w:ascii="YS Text" w:hAnsi="YS Text"/>
          <w:color w:val="000000"/>
          <w:sz w:val="23"/>
          <w:szCs w:val="23"/>
        </w:rPr>
        <w:t>В</w:t>
      </w:r>
      <w:r w:rsidR="007A3DFD">
        <w:rPr>
          <w:rFonts w:ascii="YS Text" w:hAnsi="YS Text"/>
          <w:color w:val="000000"/>
          <w:sz w:val="23"/>
          <w:szCs w:val="23"/>
        </w:rPr>
        <w:t>сего за отчётный период пров</w:t>
      </w:r>
      <w:r w:rsidR="000B574B">
        <w:rPr>
          <w:rFonts w:ascii="YS Text" w:hAnsi="YS Text"/>
          <w:color w:val="000000"/>
          <w:sz w:val="23"/>
          <w:szCs w:val="23"/>
        </w:rPr>
        <w:t>едено 10 обучающих мероприятий.</w:t>
      </w:r>
    </w:p>
    <w:p w:rsidR="00F0236E" w:rsidRDefault="00F0236E" w:rsidP="005523B6">
      <w:pPr>
        <w:jc w:val="both"/>
        <w:rPr>
          <w:b/>
          <w:sz w:val="22"/>
          <w:szCs w:val="22"/>
        </w:rPr>
      </w:pPr>
    </w:p>
    <w:p w:rsidR="005523B6" w:rsidRPr="005523B6" w:rsidRDefault="005523B6" w:rsidP="005523B6">
      <w:pPr>
        <w:jc w:val="both"/>
        <w:rPr>
          <w:b/>
          <w:sz w:val="22"/>
          <w:szCs w:val="22"/>
        </w:rPr>
      </w:pPr>
      <w:r w:rsidRPr="005523B6">
        <w:rPr>
          <w:b/>
          <w:sz w:val="22"/>
          <w:szCs w:val="22"/>
        </w:rPr>
        <w:t>Тема</w:t>
      </w:r>
      <w:r w:rsidR="00EC5C9B">
        <w:rPr>
          <w:b/>
          <w:sz w:val="22"/>
          <w:szCs w:val="22"/>
        </w:rPr>
        <w:t>тика обучающих мероприятий  202</w:t>
      </w:r>
      <w:r w:rsidR="000B574B">
        <w:rPr>
          <w:b/>
          <w:sz w:val="22"/>
          <w:szCs w:val="22"/>
        </w:rPr>
        <w:t>5</w:t>
      </w:r>
      <w:r w:rsidRPr="005523B6">
        <w:rPr>
          <w:b/>
          <w:sz w:val="22"/>
          <w:szCs w:val="22"/>
        </w:rPr>
        <w:t xml:space="preserve"> года</w:t>
      </w:r>
    </w:p>
    <w:p w:rsidR="005523B6" w:rsidRDefault="005523B6" w:rsidP="0033582B">
      <w:pPr>
        <w:ind w:left="426"/>
        <w:jc w:val="both"/>
        <w:rPr>
          <w:b/>
        </w:rPr>
      </w:pPr>
    </w:p>
    <w:p w:rsidR="00E95F8C" w:rsidRDefault="00E95F8C" w:rsidP="00E95F8C">
      <w:pPr>
        <w:jc w:val="both"/>
        <w:rPr>
          <w:i/>
        </w:rPr>
      </w:pPr>
      <w:r w:rsidRPr="00E95F8C">
        <w:rPr>
          <w:i/>
        </w:rPr>
        <w:t>Семинар-совещание «Библиотеки Матвеево-Курганского района: итоги года, новые задачи».</w:t>
      </w:r>
    </w:p>
    <w:p w:rsidR="00F0236E" w:rsidRPr="00F0236E" w:rsidRDefault="00F0236E" w:rsidP="00E95F8C">
      <w:pPr>
        <w:jc w:val="both"/>
        <w:rPr>
          <w:sz w:val="22"/>
          <w:szCs w:val="22"/>
        </w:rPr>
      </w:pPr>
      <w:r w:rsidRPr="00F0236E">
        <w:rPr>
          <w:sz w:val="22"/>
          <w:szCs w:val="22"/>
        </w:rPr>
        <w:t>В ходе семинара подводились итоги работы библиотек района на основании годовых информационных отчётов и мониторингов деятельности по разным направлениям. А также были определены приоритетные нап</w:t>
      </w:r>
      <w:r w:rsidR="00E95F8C">
        <w:rPr>
          <w:sz w:val="22"/>
          <w:szCs w:val="22"/>
        </w:rPr>
        <w:t>равления работы библиотек в 202</w:t>
      </w:r>
      <w:r w:rsidR="000B574B">
        <w:rPr>
          <w:sz w:val="22"/>
          <w:szCs w:val="22"/>
        </w:rPr>
        <w:t>5</w:t>
      </w:r>
      <w:r w:rsidRPr="00F0236E">
        <w:rPr>
          <w:sz w:val="22"/>
          <w:szCs w:val="22"/>
        </w:rPr>
        <w:t xml:space="preserve"> году.</w:t>
      </w:r>
    </w:p>
    <w:p w:rsidR="005523B6" w:rsidRDefault="000B574B" w:rsidP="00E95F8C">
      <w:pPr>
        <w:rPr>
          <w:i/>
        </w:rPr>
      </w:pPr>
      <w:r w:rsidRPr="000B574B">
        <w:rPr>
          <w:rFonts w:eastAsia="Calibri"/>
          <w:i/>
          <w:lang w:eastAsia="en-US"/>
        </w:rPr>
        <w:t>Круглый стол «Забвению не подлежит: работа библиотек к 80-летию Победы в Великой Отечественной войне»</w:t>
      </w:r>
      <w:r w:rsidR="001A0CCB" w:rsidRPr="00E95F8C">
        <w:rPr>
          <w:i/>
        </w:rPr>
        <w:t>;</w:t>
      </w:r>
    </w:p>
    <w:p w:rsidR="00AF7732" w:rsidRPr="00AF7732" w:rsidRDefault="00AF7732" w:rsidP="00AF7732">
      <w:pPr>
        <w:jc w:val="both"/>
      </w:pPr>
      <w:r w:rsidRPr="00AF7732">
        <w:t>Обучающее мероприятие было организовано как площадка для профессионального обмена опытом и включа</w:t>
      </w:r>
      <w:r>
        <w:t>ло</w:t>
      </w:r>
      <w:r w:rsidRPr="00AF7732">
        <w:t xml:space="preserve"> следующие ключевые </w:t>
      </w:r>
      <w:r>
        <w:t>темы</w:t>
      </w:r>
      <w:r w:rsidRPr="00AF7732">
        <w:t xml:space="preserve">: </w:t>
      </w:r>
      <w:r>
        <w:t>«Особенности подготовки и проведения массовых мероприятий к 80-летию Победы для разных возрастных групп» и «Краеведческий аспект: как оживить военную историю». Участники делились примерами конкретных мероприятий и проектов, обсуждали сложности возникающие в процессе работы.</w:t>
      </w:r>
    </w:p>
    <w:p w:rsidR="00E95F8C" w:rsidRDefault="00AF7732" w:rsidP="00E95F8C">
      <w:pPr>
        <w:jc w:val="both"/>
      </w:pPr>
      <w:r w:rsidRPr="00AF7732">
        <w:rPr>
          <w:i/>
        </w:rPr>
        <w:t>Профессиональный диалог «Библиотека – территор</w:t>
      </w:r>
      <w:r>
        <w:rPr>
          <w:i/>
        </w:rPr>
        <w:t>ия здорового образа жизни</w:t>
      </w:r>
      <w:r w:rsidR="00E95F8C" w:rsidRPr="00E95F8C">
        <w:rPr>
          <w:i/>
        </w:rPr>
        <w:t>»</w:t>
      </w:r>
      <w:r w:rsidR="00E95F8C">
        <w:rPr>
          <w:i/>
        </w:rPr>
        <w:t>;</w:t>
      </w:r>
      <w:r w:rsidR="00723D7D">
        <w:t xml:space="preserve">       </w:t>
      </w:r>
    </w:p>
    <w:p w:rsidR="00E95F8C" w:rsidRDefault="00AF7732" w:rsidP="00E95F8C">
      <w:pPr>
        <w:jc w:val="both"/>
        <w:rPr>
          <w:i/>
        </w:rPr>
      </w:pPr>
      <w:r w:rsidRPr="00AF7732">
        <w:rPr>
          <w:i/>
        </w:rPr>
        <w:t>Семинар-практикум «Патр</w:t>
      </w:r>
      <w:r>
        <w:rPr>
          <w:i/>
        </w:rPr>
        <w:t>иотизм начинается с краеведения</w:t>
      </w:r>
      <w:r w:rsidR="00E95F8C" w:rsidRPr="00E95F8C">
        <w:rPr>
          <w:i/>
        </w:rPr>
        <w:t>»</w:t>
      </w:r>
      <w:r w:rsidR="00E95F8C">
        <w:rPr>
          <w:i/>
        </w:rPr>
        <w:t>;</w:t>
      </w:r>
    </w:p>
    <w:p w:rsidR="00E95F8C" w:rsidRDefault="00AF7732" w:rsidP="00E95F8C">
      <w:pPr>
        <w:jc w:val="both"/>
        <w:rPr>
          <w:i/>
        </w:rPr>
      </w:pPr>
      <w:r w:rsidRPr="00AF7732">
        <w:rPr>
          <w:i/>
        </w:rPr>
        <w:t>Деловая игра «Современный библиотекарь: консультант, собеседник, творец, аниматор!?»</w:t>
      </w:r>
      <w:r w:rsidR="00E95F8C">
        <w:rPr>
          <w:i/>
        </w:rPr>
        <w:t>;</w:t>
      </w:r>
    </w:p>
    <w:p w:rsidR="00E95F8C" w:rsidRDefault="00AF7732" w:rsidP="00E95F8C">
      <w:pPr>
        <w:jc w:val="both"/>
        <w:rPr>
          <w:i/>
        </w:rPr>
      </w:pPr>
      <w:r w:rsidRPr="00AF7732">
        <w:rPr>
          <w:i/>
        </w:rPr>
        <w:t>Профессиональная лаборатория «Библиотечное лето: опыт, идеи, творчество»</w:t>
      </w:r>
      <w:r w:rsidR="00E95F8C">
        <w:rPr>
          <w:i/>
        </w:rPr>
        <w:t>;</w:t>
      </w:r>
    </w:p>
    <w:p w:rsidR="00762644" w:rsidRDefault="00762644" w:rsidP="00762644">
      <w:pPr>
        <w:ind w:firstLine="851"/>
        <w:jc w:val="both"/>
      </w:pPr>
      <w:r>
        <w:t xml:space="preserve">26 июня 2025 года в МУК «МЦБ» успешно состоялась профессиональная лаборатория «Библиотечное лето: опыт, идеи, творчество». Мероприятие, прошедшее в </w:t>
      </w:r>
      <w:r>
        <w:lastRenderedPageBreak/>
        <w:t>интенсивном рабочем формате, собрало специалистов для обмена актуальным опытом и инновационными подходами к организации летней работы.</w:t>
      </w:r>
    </w:p>
    <w:p w:rsidR="00762644" w:rsidRDefault="00762644" w:rsidP="00762644">
      <w:pPr>
        <w:ind w:firstLine="851"/>
        <w:jc w:val="both"/>
      </w:pPr>
      <w:r>
        <w:t>Семинар открыла методист Ли М.В., которая представила насыщенную консультацию «Летние каникулы: новое и нетрадиционное. Из опыта работы детских библиотек». В своем выступлении она сфокусировалась на свежих, нестандартных форматах привлечения юных читателей в период каникул, поделившись лучшими практиками, которые можно адаптировать в условиях любой библиотеки.</w:t>
      </w:r>
    </w:p>
    <w:p w:rsidR="00762644" w:rsidRDefault="00762644" w:rsidP="00762644">
      <w:pPr>
        <w:ind w:firstLine="851"/>
        <w:jc w:val="both"/>
      </w:pPr>
      <w:r>
        <w:t>Следующим важным блоком стал обзор новинок современной детской литературы, который провела библиограф Гаврилова В.В. Ее консультация помогла участникам сориентироваться в текущем книжном потоке, выделить наиболее значимые и качественные издания для рекомендаций читателям.</w:t>
      </w:r>
    </w:p>
    <w:p w:rsidR="00AF7732" w:rsidRDefault="00762644" w:rsidP="00762644">
      <w:pPr>
        <w:ind w:firstLine="851"/>
        <w:jc w:val="both"/>
      </w:pPr>
      <w:r>
        <w:t>Центральным элементом семинара, отвечающим на современные вызовы, стало выступление главного библиотекаря МБО Штыб Л.П. на тему «Применение искусственного интеллекта и дополненной реальности в библиотечной работе». Этот доклад вызвал живой интерес, так как раскрыл конкретные инструменты и возможности цифровых технологий для создания интерактивных программ, визуализации контента и привлечения технологически продвинутой аудитории.</w:t>
      </w:r>
    </w:p>
    <w:p w:rsidR="00762644" w:rsidRPr="00762644" w:rsidRDefault="00762644" w:rsidP="00762644">
      <w:pPr>
        <w:ind w:firstLine="851"/>
        <w:jc w:val="both"/>
      </w:pPr>
      <w:r w:rsidRPr="00762644">
        <w:t>Завершилась встреча в рамках блока «Общие вопросы», где под руководством Л.П. Штыб участники смогли обсудить текущие организационные моменты и получить ответы на возникшие вопросы.</w:t>
      </w:r>
    </w:p>
    <w:p w:rsidR="00E95F8C" w:rsidRDefault="00762644" w:rsidP="00E95F8C">
      <w:pPr>
        <w:jc w:val="both"/>
        <w:rPr>
          <w:i/>
        </w:rPr>
      </w:pPr>
      <w:r w:rsidRPr="00762644">
        <w:rPr>
          <w:i/>
        </w:rPr>
        <w:t>Семинар «Актуальные проблемы и перспективы развития библиотек. Годовое планирование – 2026»</w:t>
      </w:r>
      <w:r w:rsidR="00E95F8C">
        <w:rPr>
          <w:i/>
        </w:rPr>
        <w:t>;</w:t>
      </w:r>
    </w:p>
    <w:p w:rsidR="00C82E4C" w:rsidRDefault="00762644" w:rsidP="00762644">
      <w:pPr>
        <w:jc w:val="both"/>
      </w:pPr>
      <w:r w:rsidRPr="00762644">
        <w:rPr>
          <w:i/>
        </w:rPr>
        <w:t>Семинар-практикум «Справочно-библиографическое обслуживание: новации и традиции»</w:t>
      </w:r>
      <w:r>
        <w:rPr>
          <w:i/>
        </w:rPr>
        <w:t>;</w:t>
      </w:r>
    </w:p>
    <w:p w:rsidR="001F7BD1" w:rsidRPr="001F7BD1" w:rsidRDefault="00762644" w:rsidP="001F7BD1">
      <w:pPr>
        <w:jc w:val="both"/>
        <w:rPr>
          <w:i/>
        </w:rPr>
      </w:pPr>
      <w:r w:rsidRPr="00762644">
        <w:rPr>
          <w:i/>
        </w:rPr>
        <w:t>Круглый стол «Билет в будущее. Профориентационная работа в  библиотеках»</w:t>
      </w:r>
      <w:r w:rsidR="001F7BD1">
        <w:rPr>
          <w:i/>
        </w:rPr>
        <w:t xml:space="preserve"> - </w:t>
      </w:r>
    </w:p>
    <w:p w:rsidR="00EB69AF" w:rsidRPr="00EB69AF" w:rsidRDefault="00762644" w:rsidP="00EB69AF">
      <w:pPr>
        <w:jc w:val="both"/>
        <w:rPr>
          <w:i/>
        </w:rPr>
      </w:pPr>
      <w:r w:rsidRPr="00762644">
        <w:rPr>
          <w:i/>
        </w:rPr>
        <w:t>День творческого отчёта «Профессиональные находки  уходящего года»</w:t>
      </w:r>
      <w:r w:rsidR="00EB69AF" w:rsidRPr="00EB69AF">
        <w:rPr>
          <w:i/>
        </w:rPr>
        <w:t>.</w:t>
      </w:r>
    </w:p>
    <w:p w:rsidR="00CD2023" w:rsidRPr="00CD2023" w:rsidRDefault="00CD2023" w:rsidP="00CD2023">
      <w:pPr>
        <w:jc w:val="both"/>
        <w:rPr>
          <w:b/>
        </w:rPr>
      </w:pPr>
      <w:r w:rsidRPr="00CD2023">
        <w:rPr>
          <w:b/>
        </w:rPr>
        <w:t>Итоги работы «Школы начинающего библиотекаря» – 2025 год</w:t>
      </w:r>
    </w:p>
    <w:p w:rsidR="00CD2023" w:rsidRDefault="00CD2023" w:rsidP="00CD2023">
      <w:pPr>
        <w:ind w:firstLine="851"/>
        <w:jc w:val="both"/>
      </w:pPr>
      <w:r>
        <w:t>В течение 2025 года в МУК Матвеево-Курганского района «МЦБ» успешно реализовывался ключевой блок целевой программы «Учимся вместе» – «Школа начинающего библиотекаря». Работа Школы была направлена на системное введение в профессию новых сотрудников библиотечной системы района, многие из которых не имеют специального образования. Программа построена по принципу «от простого к сложному» и сочетает теоретические занятия с глубокой практической ориентированностью.</w:t>
      </w:r>
    </w:p>
    <w:p w:rsidR="00CD2023" w:rsidRDefault="00CD2023" w:rsidP="00CD2023">
      <w:pPr>
        <w:ind w:firstLine="851"/>
        <w:jc w:val="both"/>
      </w:pPr>
      <w:r>
        <w:t xml:space="preserve">Год начался с фундамента. В январе главные библиотекари Штыб Л.П. и Шелудько О.И. провели для новичков вводную лекцию по ведению библиотечной документации. </w:t>
      </w:r>
    </w:p>
    <w:p w:rsidR="00CD2023" w:rsidRDefault="00CD2023" w:rsidP="00CD2023">
      <w:pPr>
        <w:ind w:firstLine="851"/>
        <w:jc w:val="both"/>
      </w:pPr>
      <w:r>
        <w:t>В феврале начинающих библиотекарей погрузили в основы фондовой работы: от правил учёта и инвентаризации до принципов расстановки и обеспечения сохранности книг. В марте ведущий библиограф Гаврилова В.В. познакомила коллег с сердцем любой библиотеки – справочно-библиографическим аппаратом (СБА), показав, как эффективно использовать каталоги и картотеки для помощи читателям.</w:t>
      </w:r>
    </w:p>
    <w:p w:rsidR="00CD2023" w:rsidRDefault="00CD2023" w:rsidP="00CD2023">
      <w:pPr>
        <w:ind w:firstLine="851"/>
        <w:jc w:val="both"/>
      </w:pPr>
      <w:r>
        <w:t>В апреле методисты дали рекомендации по библиотечному обслуживанию разных групп пользователей. Весенний блок завершился в мае практикумом по выставочной деятельности, который провела методист Ли М.В. Участники не только узнали о современных формах выставок (от традиционных до интерактивных и цифровых), но и на практике попробовали разработать концепции своих первых экспозиций.</w:t>
      </w:r>
    </w:p>
    <w:p w:rsidR="00CD2023" w:rsidRDefault="00CD2023" w:rsidP="00CD2023">
      <w:pPr>
        <w:ind w:firstLine="851"/>
        <w:jc w:val="both"/>
      </w:pPr>
      <w:r>
        <w:t>Осенний цикл занятий был посвящен более сложным аспектам работы. В сентябре слушатели школы получили рекомендации по массовой работе, а в октябре прошла лекция-практикум по организации и ведению библиотечных каталогов. В ноябрьском занятии рассматривались библиографические пособия малых форм – важный инструмент в продвижении чтения и краеведческой работе.</w:t>
      </w:r>
    </w:p>
    <w:p w:rsidR="00CD2023" w:rsidRDefault="00CD2023" w:rsidP="00CD2023">
      <w:pPr>
        <w:ind w:firstLine="851"/>
        <w:jc w:val="both"/>
      </w:pPr>
      <w:r>
        <w:t>Важным элементом Школы стала ежеквартальная стажировка «День молодого специалиста», которая позволяла новичкам приезжать в МЦБ, наблюдать за работой опытных коллег, получать консультации «здесь и сейчас» и обмениваться первым опытом между собой.</w:t>
      </w:r>
    </w:p>
    <w:p w:rsidR="00CD2023" w:rsidRDefault="00CD2023" w:rsidP="00CD2023">
      <w:pPr>
        <w:ind w:firstLine="851"/>
        <w:jc w:val="both"/>
      </w:pPr>
      <w:r>
        <w:lastRenderedPageBreak/>
        <w:t>Итогом года стало заключительное собеседование в декабре. Это была не экзаменация, а профессиональный диалог, целью которого была оценка роста компетенций, обсуждение трудностей и планирование дальнейшего индивидуального образовательного пути каждого начинающего библиотекаря.</w:t>
      </w:r>
    </w:p>
    <w:p w:rsidR="00E95F8C" w:rsidRDefault="00CD2023" w:rsidP="00CD2023">
      <w:pPr>
        <w:ind w:firstLine="851"/>
        <w:jc w:val="both"/>
      </w:pPr>
      <w:r>
        <w:t>Таким образом, работа «Школы начинающего библиотекаря» в 2025 году носила комплексный и поддерживающий характер. Она позволила новым сотрудникам не остаться один на один с профессиональными вызовами, а получить системные знания, практические навыки и, что не менее важно, почувствовать себя частью сплоченного профессионального сообщества, готового помогать и делиться опытом. Это ключевой шаг к решению кадровых проблем района и закреплению молодых специалистов в библиотеках.</w:t>
      </w:r>
    </w:p>
    <w:p w:rsidR="00CD2023" w:rsidRPr="000B5AEE" w:rsidRDefault="00CD2023" w:rsidP="00E95F8C">
      <w:pPr>
        <w:jc w:val="both"/>
      </w:pPr>
    </w:p>
    <w:p w:rsidR="00117A41" w:rsidRDefault="00117A41" w:rsidP="00117A41">
      <w:pPr>
        <w:ind w:left="426"/>
        <w:jc w:val="both"/>
        <w:rPr>
          <w:b/>
          <w:sz w:val="22"/>
          <w:szCs w:val="22"/>
        </w:rPr>
      </w:pPr>
      <w:r w:rsidRPr="004A154E">
        <w:rPr>
          <w:b/>
          <w:sz w:val="22"/>
          <w:szCs w:val="22"/>
          <w:u w:val="single"/>
        </w:rPr>
        <w:t>На региональном уровне</w:t>
      </w:r>
      <w:r w:rsidRPr="004A154E">
        <w:rPr>
          <w:b/>
          <w:sz w:val="22"/>
          <w:szCs w:val="22"/>
        </w:rPr>
        <w:t>.</w:t>
      </w:r>
    </w:p>
    <w:p w:rsidR="00117A41" w:rsidRPr="004A154E" w:rsidRDefault="00117A41" w:rsidP="00946A6C">
      <w:pPr>
        <w:ind w:firstLine="567"/>
        <w:jc w:val="both"/>
        <w:rPr>
          <w:b/>
          <w:sz w:val="22"/>
          <w:szCs w:val="22"/>
        </w:rPr>
      </w:pPr>
      <w:r w:rsidRPr="004A154E">
        <w:rPr>
          <w:sz w:val="22"/>
          <w:szCs w:val="22"/>
        </w:rPr>
        <w:t xml:space="preserve">Библиотекари района имели возможность повысить свою квалификацию принимая участие в работе конференций, дней обмена опытом организованных ДГПБ, а также пройдя обучение на Областных курсах повышения квалификации.  </w:t>
      </w:r>
    </w:p>
    <w:p w:rsidR="00117A41" w:rsidRDefault="00CD2023" w:rsidP="00117A41">
      <w:pPr>
        <w:ind w:left="426"/>
        <w:jc w:val="both"/>
        <w:rPr>
          <w:sz w:val="22"/>
          <w:szCs w:val="22"/>
        </w:rPr>
      </w:pPr>
      <w:r>
        <w:rPr>
          <w:sz w:val="22"/>
          <w:szCs w:val="22"/>
        </w:rPr>
        <w:t>5</w:t>
      </w:r>
      <w:r w:rsidR="00117A41" w:rsidRPr="004A154E">
        <w:rPr>
          <w:sz w:val="22"/>
          <w:szCs w:val="22"/>
        </w:rPr>
        <w:t>– на базе ГБУ ДПО РО «Областные курсы повышения квалификации работников ку</w:t>
      </w:r>
      <w:r w:rsidR="00DD4D0E">
        <w:rPr>
          <w:sz w:val="22"/>
          <w:szCs w:val="22"/>
        </w:rPr>
        <w:t>льтуры и искусства» по программам:</w:t>
      </w:r>
      <w:r w:rsidR="00117A41" w:rsidRPr="004A154E">
        <w:rPr>
          <w:sz w:val="22"/>
          <w:szCs w:val="22"/>
        </w:rPr>
        <w:t xml:space="preserve"> </w:t>
      </w:r>
      <w:r w:rsidRPr="00CD2023">
        <w:rPr>
          <w:sz w:val="22"/>
          <w:szCs w:val="22"/>
        </w:rPr>
        <w:t>«Развитие компетенций современного библиотекаря, работающего с детьми: фонд</w:t>
      </w:r>
      <w:r>
        <w:rPr>
          <w:sz w:val="22"/>
          <w:szCs w:val="22"/>
        </w:rPr>
        <w:t>ы</w:t>
      </w:r>
      <w:r w:rsidRPr="00CD2023">
        <w:rPr>
          <w:sz w:val="22"/>
          <w:szCs w:val="22"/>
        </w:rPr>
        <w:t xml:space="preserve">, мероприятия, модернизация, контент»  </w:t>
      </w:r>
      <w:r w:rsidR="00117A41" w:rsidRPr="004A154E">
        <w:rPr>
          <w:sz w:val="22"/>
          <w:szCs w:val="22"/>
        </w:rPr>
        <w:t>38 часов (</w:t>
      </w:r>
      <w:r w:rsidR="00250DEC">
        <w:rPr>
          <w:sz w:val="22"/>
          <w:szCs w:val="22"/>
        </w:rPr>
        <w:t>дистанционно</w:t>
      </w:r>
      <w:r w:rsidR="00117A41" w:rsidRPr="004A154E">
        <w:rPr>
          <w:sz w:val="22"/>
          <w:szCs w:val="22"/>
        </w:rPr>
        <w:t>)</w:t>
      </w:r>
      <w:r w:rsidR="00DD4D0E">
        <w:rPr>
          <w:sz w:val="22"/>
          <w:szCs w:val="22"/>
        </w:rPr>
        <w:t xml:space="preserve">, </w:t>
      </w:r>
      <w:r w:rsidR="000F7BBF" w:rsidRPr="000F7BBF">
        <w:rPr>
          <w:sz w:val="22"/>
          <w:szCs w:val="22"/>
        </w:rPr>
        <w:t>«</w:t>
      </w:r>
      <w:r>
        <w:rPr>
          <w:sz w:val="22"/>
          <w:szCs w:val="22"/>
        </w:rPr>
        <w:t>Новая библиотека – новый библиотекарь</w:t>
      </w:r>
      <w:r w:rsidR="000F7BBF" w:rsidRPr="000F7BBF">
        <w:rPr>
          <w:sz w:val="22"/>
          <w:szCs w:val="22"/>
        </w:rPr>
        <w:t xml:space="preserve">» </w:t>
      </w:r>
      <w:r w:rsidR="00250DEC">
        <w:rPr>
          <w:sz w:val="22"/>
          <w:szCs w:val="22"/>
        </w:rPr>
        <w:t>38</w:t>
      </w:r>
      <w:r w:rsidR="007820E2">
        <w:rPr>
          <w:sz w:val="22"/>
          <w:szCs w:val="22"/>
        </w:rPr>
        <w:t xml:space="preserve"> </w:t>
      </w:r>
      <w:r w:rsidR="000F7BBF" w:rsidRPr="000F7BBF">
        <w:rPr>
          <w:sz w:val="22"/>
          <w:szCs w:val="22"/>
        </w:rPr>
        <w:t xml:space="preserve">часов </w:t>
      </w:r>
      <w:r w:rsidR="00250DEC">
        <w:rPr>
          <w:sz w:val="22"/>
          <w:szCs w:val="22"/>
        </w:rPr>
        <w:t>(очный формат)</w:t>
      </w:r>
      <w:r w:rsidR="00DD4D0E">
        <w:rPr>
          <w:sz w:val="22"/>
          <w:szCs w:val="22"/>
        </w:rPr>
        <w:t>.</w:t>
      </w:r>
    </w:p>
    <w:p w:rsidR="007820E2" w:rsidRDefault="007820E2" w:rsidP="00117A41">
      <w:pPr>
        <w:ind w:left="426"/>
        <w:jc w:val="both"/>
        <w:rPr>
          <w:sz w:val="22"/>
          <w:szCs w:val="22"/>
        </w:rPr>
      </w:pPr>
    </w:p>
    <w:p w:rsidR="00117A41" w:rsidRPr="00117A41" w:rsidRDefault="00117A41" w:rsidP="00117A41">
      <w:pPr>
        <w:ind w:left="426"/>
        <w:jc w:val="both"/>
        <w:rPr>
          <w:b/>
          <w:sz w:val="22"/>
          <w:szCs w:val="22"/>
          <w:u w:val="single"/>
        </w:rPr>
      </w:pPr>
      <w:r w:rsidRPr="00117A41">
        <w:rPr>
          <w:b/>
          <w:sz w:val="22"/>
          <w:szCs w:val="22"/>
          <w:u w:val="single"/>
        </w:rPr>
        <w:t>На федеральном уровне</w:t>
      </w:r>
    </w:p>
    <w:p w:rsidR="00117A41" w:rsidRPr="00186CEF" w:rsidRDefault="00117A41" w:rsidP="00117A41">
      <w:pPr>
        <w:jc w:val="both"/>
        <w:rPr>
          <w:b/>
        </w:rPr>
      </w:pPr>
      <w:r w:rsidRPr="00B45570">
        <w:rPr>
          <w:sz w:val="22"/>
          <w:szCs w:val="22"/>
        </w:rPr>
        <w:t xml:space="preserve">   </w:t>
      </w:r>
      <w:r w:rsidRPr="00117A41">
        <w:rPr>
          <w:sz w:val="22"/>
          <w:szCs w:val="22"/>
        </w:rPr>
        <w:t xml:space="preserve">    </w:t>
      </w:r>
    </w:p>
    <w:p w:rsidR="00250DEC" w:rsidRDefault="00250DEC" w:rsidP="00250DEC">
      <w:pPr>
        <w:ind w:firstLine="567"/>
        <w:jc w:val="both"/>
        <w:rPr>
          <w:sz w:val="22"/>
          <w:szCs w:val="22"/>
        </w:rPr>
      </w:pPr>
      <w:r w:rsidRPr="00250DEC">
        <w:rPr>
          <w:sz w:val="22"/>
          <w:szCs w:val="22"/>
        </w:rPr>
        <w:t xml:space="preserve">В рамках Государственной программы Российской Федерации «Развитие культуры» специалист межпоселенческой центральной библиотеки прошла повышении квалификации на базе ФГБОУ ВО «Кемеровский государственный институт культуры» по дополнительной профессиональной программе «Создание и продвижение учреждениями культуры собственного цифрового контента (Интернет-ресурсы и медиапродукты )» в объёме 36 часов. </w:t>
      </w:r>
      <w:r w:rsidRPr="00117A41">
        <w:rPr>
          <w:sz w:val="22"/>
          <w:szCs w:val="22"/>
        </w:rPr>
        <w:t>Квота определена отделом культуры Администрации Матвеево-Курганского района.</w:t>
      </w:r>
    </w:p>
    <w:p w:rsidR="00117A41" w:rsidRDefault="00117A41" w:rsidP="00117A41">
      <w:pPr>
        <w:jc w:val="both"/>
        <w:rPr>
          <w:sz w:val="22"/>
          <w:szCs w:val="22"/>
        </w:rPr>
      </w:pPr>
    </w:p>
    <w:p w:rsidR="00250DEC" w:rsidRPr="00250DEC" w:rsidRDefault="00250DEC" w:rsidP="00250DEC">
      <w:pPr>
        <w:widowControl w:val="0"/>
        <w:tabs>
          <w:tab w:val="left" w:pos="851"/>
        </w:tabs>
        <w:spacing w:line="235" w:lineRule="auto"/>
        <w:ind w:firstLine="284"/>
        <w:jc w:val="both"/>
        <w:rPr>
          <w:sz w:val="22"/>
          <w:szCs w:val="22"/>
        </w:rPr>
      </w:pPr>
      <w:r w:rsidRPr="00250DEC">
        <w:rPr>
          <w:sz w:val="22"/>
          <w:szCs w:val="22"/>
        </w:rPr>
        <w:t>1 - ФГБУ «РГБ» по программе «Командный онлайн - проект»</w:t>
      </w:r>
      <w:r>
        <w:rPr>
          <w:sz w:val="22"/>
          <w:szCs w:val="22"/>
        </w:rPr>
        <w:t>, 72 часа</w:t>
      </w:r>
      <w:r w:rsidRPr="00250DEC">
        <w:rPr>
          <w:sz w:val="22"/>
          <w:szCs w:val="22"/>
        </w:rPr>
        <w:t>;</w:t>
      </w:r>
    </w:p>
    <w:p w:rsidR="00250DEC" w:rsidRPr="00250DEC" w:rsidRDefault="00250DEC" w:rsidP="00250DEC">
      <w:pPr>
        <w:widowControl w:val="0"/>
        <w:tabs>
          <w:tab w:val="left" w:pos="851"/>
        </w:tabs>
        <w:spacing w:line="235" w:lineRule="auto"/>
        <w:ind w:firstLine="284"/>
        <w:jc w:val="both"/>
        <w:rPr>
          <w:sz w:val="22"/>
          <w:szCs w:val="22"/>
        </w:rPr>
      </w:pPr>
      <w:r w:rsidRPr="00250DEC">
        <w:rPr>
          <w:sz w:val="22"/>
          <w:szCs w:val="22"/>
        </w:rPr>
        <w:t>1- ФГБОУ  «ГПНТБ России» по программе «Специалист по работе с системами искусственного интеллекта (в библиотечно - информационной сфере)» (ФП «Содействие занятости»)</w:t>
      </w:r>
      <w:r>
        <w:rPr>
          <w:sz w:val="22"/>
          <w:szCs w:val="22"/>
        </w:rPr>
        <w:t>72 часа</w:t>
      </w:r>
      <w:r w:rsidRPr="00250DEC">
        <w:rPr>
          <w:sz w:val="22"/>
          <w:szCs w:val="22"/>
        </w:rPr>
        <w:t>;</w:t>
      </w:r>
    </w:p>
    <w:p w:rsidR="007820E2" w:rsidRDefault="00250DEC" w:rsidP="00250DEC">
      <w:pPr>
        <w:widowControl w:val="0"/>
        <w:tabs>
          <w:tab w:val="left" w:pos="851"/>
        </w:tabs>
        <w:spacing w:line="235" w:lineRule="auto"/>
        <w:ind w:firstLine="284"/>
        <w:jc w:val="both"/>
        <w:rPr>
          <w:sz w:val="22"/>
          <w:szCs w:val="22"/>
        </w:rPr>
      </w:pPr>
      <w:r w:rsidRPr="00250DEC">
        <w:rPr>
          <w:sz w:val="22"/>
          <w:szCs w:val="22"/>
        </w:rPr>
        <w:t>10 - ФГБОУ ВО «КазГИК» по программам «Формирование информационной культуры детей: цифровые технологии, сетевой этикет, информационная безопасность», «Создание мультимедиа - презентаций с использованием технологий виртуальной реальности», «Актуальные практики создания комфортного библиотечного пространства с применением цифровых и информационных технологий», «Современные тенденции практики и технологии оцифровки библиотечных фондов», «Мультимедийное оформление творческого мероприятия», «Креативные практики в популяризации этнокультурных традиций народов России».</w:t>
      </w:r>
    </w:p>
    <w:p w:rsidR="007820E2" w:rsidRDefault="007820E2" w:rsidP="0033582B">
      <w:pPr>
        <w:widowControl w:val="0"/>
        <w:tabs>
          <w:tab w:val="left" w:pos="851"/>
        </w:tabs>
        <w:spacing w:line="235" w:lineRule="auto"/>
        <w:ind w:firstLine="284"/>
        <w:jc w:val="both"/>
        <w:rPr>
          <w:sz w:val="22"/>
          <w:szCs w:val="22"/>
        </w:rPr>
      </w:pPr>
    </w:p>
    <w:p w:rsidR="0033582B" w:rsidRPr="005F73EB" w:rsidRDefault="0033582B" w:rsidP="0033582B">
      <w:pPr>
        <w:widowControl w:val="0"/>
        <w:tabs>
          <w:tab w:val="left" w:pos="851"/>
        </w:tabs>
        <w:spacing w:line="235" w:lineRule="auto"/>
        <w:ind w:firstLine="284"/>
        <w:jc w:val="both"/>
      </w:pPr>
      <w:r>
        <w:rPr>
          <w:b/>
        </w:rPr>
        <w:t xml:space="preserve">  11.5.</w:t>
      </w:r>
      <w:r w:rsidRPr="005F73EB">
        <w:rPr>
          <w:b/>
        </w:rPr>
        <w:t>Количество</w:t>
      </w:r>
      <w:r w:rsidRPr="005F73EB">
        <w:t xml:space="preserve"> </w:t>
      </w:r>
      <w:r w:rsidRPr="005F73EB">
        <w:rPr>
          <w:b/>
        </w:rPr>
        <w:t>сотрудников, повысивших квалификацию.</w:t>
      </w:r>
    </w:p>
    <w:p w:rsidR="0033582B" w:rsidRPr="005F73EB" w:rsidRDefault="0033582B" w:rsidP="0033582B">
      <w:pPr>
        <w:widowControl w:val="0"/>
        <w:tabs>
          <w:tab w:val="left" w:pos="851"/>
        </w:tabs>
        <w:spacing w:line="235" w:lineRule="auto"/>
        <w:ind w:firstLine="284"/>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6"/>
      </w:tblGrid>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Федеральном уровне</w:t>
            </w:r>
          </w:p>
        </w:tc>
        <w:tc>
          <w:tcPr>
            <w:tcW w:w="2605"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Областном уровне</w:t>
            </w:r>
          </w:p>
        </w:tc>
        <w:tc>
          <w:tcPr>
            <w:tcW w:w="2606"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 xml:space="preserve"> Муниципальном уровне</w:t>
            </w:r>
          </w:p>
        </w:tc>
      </w:tr>
      <w:tr w:rsidR="0033582B" w:rsidRPr="005F73EB" w:rsidTr="009E2E58">
        <w:tc>
          <w:tcPr>
            <w:tcW w:w="2605" w:type="dxa"/>
            <w:shd w:val="clear" w:color="auto" w:fill="auto"/>
          </w:tcPr>
          <w:p w:rsidR="0033582B" w:rsidRPr="005F73EB" w:rsidRDefault="00522009" w:rsidP="009E2E58">
            <w:pPr>
              <w:widowControl w:val="0"/>
              <w:tabs>
                <w:tab w:val="left" w:pos="851"/>
              </w:tabs>
              <w:spacing w:line="235" w:lineRule="auto"/>
              <w:jc w:val="both"/>
            </w:pPr>
            <w:r>
              <w:t>12</w:t>
            </w:r>
          </w:p>
        </w:tc>
        <w:tc>
          <w:tcPr>
            <w:tcW w:w="2605" w:type="dxa"/>
            <w:shd w:val="clear" w:color="auto" w:fill="auto"/>
          </w:tcPr>
          <w:p w:rsidR="0033582B" w:rsidRPr="005F73EB" w:rsidRDefault="00522009" w:rsidP="009E2E58">
            <w:pPr>
              <w:widowControl w:val="0"/>
              <w:tabs>
                <w:tab w:val="left" w:pos="851"/>
              </w:tabs>
              <w:spacing w:line="235" w:lineRule="auto"/>
              <w:jc w:val="both"/>
            </w:pPr>
            <w:r>
              <w:t>5</w:t>
            </w:r>
          </w:p>
        </w:tc>
        <w:tc>
          <w:tcPr>
            <w:tcW w:w="2606" w:type="dxa"/>
            <w:shd w:val="clear" w:color="auto" w:fill="auto"/>
          </w:tcPr>
          <w:p w:rsidR="0033582B" w:rsidRPr="005F73EB" w:rsidRDefault="00522009" w:rsidP="009E2E58">
            <w:pPr>
              <w:widowControl w:val="0"/>
              <w:tabs>
                <w:tab w:val="left" w:pos="851"/>
              </w:tabs>
              <w:spacing w:line="235" w:lineRule="auto"/>
              <w:jc w:val="both"/>
            </w:pPr>
            <w:r>
              <w:t>35</w:t>
            </w:r>
          </w:p>
        </w:tc>
      </w:tr>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jc w:val="both"/>
            </w:pPr>
          </w:p>
        </w:tc>
        <w:tc>
          <w:tcPr>
            <w:tcW w:w="2605" w:type="dxa"/>
            <w:shd w:val="clear" w:color="auto" w:fill="auto"/>
          </w:tcPr>
          <w:p w:rsidR="0033582B" w:rsidRPr="005F73EB" w:rsidRDefault="0033582B" w:rsidP="009E2E58">
            <w:pPr>
              <w:widowControl w:val="0"/>
              <w:tabs>
                <w:tab w:val="left" w:pos="851"/>
              </w:tabs>
              <w:spacing w:line="235" w:lineRule="auto"/>
              <w:jc w:val="both"/>
            </w:pPr>
          </w:p>
        </w:tc>
        <w:tc>
          <w:tcPr>
            <w:tcW w:w="2606" w:type="dxa"/>
            <w:shd w:val="clear" w:color="auto" w:fill="auto"/>
          </w:tcPr>
          <w:p w:rsidR="0033582B" w:rsidRPr="005F73EB" w:rsidRDefault="0033582B" w:rsidP="009E2E58">
            <w:pPr>
              <w:widowControl w:val="0"/>
              <w:tabs>
                <w:tab w:val="left" w:pos="851"/>
              </w:tabs>
              <w:spacing w:line="235" w:lineRule="auto"/>
              <w:jc w:val="both"/>
            </w:pPr>
          </w:p>
        </w:tc>
      </w:tr>
    </w:tbl>
    <w:p w:rsidR="0033582B" w:rsidRPr="005F73EB" w:rsidRDefault="0033582B" w:rsidP="0033582B">
      <w:pPr>
        <w:widowControl w:val="0"/>
        <w:tabs>
          <w:tab w:val="left" w:pos="851"/>
        </w:tabs>
        <w:spacing w:line="235" w:lineRule="auto"/>
        <w:ind w:firstLine="284"/>
        <w:jc w:val="both"/>
      </w:pPr>
    </w:p>
    <w:p w:rsidR="0033582B" w:rsidRPr="00E4771D" w:rsidRDefault="0033582B" w:rsidP="0033582B">
      <w:pPr>
        <w:widowControl w:val="0"/>
        <w:tabs>
          <w:tab w:val="left" w:pos="851"/>
        </w:tabs>
        <w:spacing w:line="235" w:lineRule="auto"/>
        <w:ind w:firstLine="425"/>
        <w:jc w:val="both"/>
        <w:rPr>
          <w:b/>
        </w:rPr>
      </w:pPr>
      <w:r w:rsidRPr="00E4771D">
        <w:rPr>
          <w:b/>
        </w:rPr>
        <w:t xml:space="preserve">Привести примеры обучения на федеральном уровне: </w:t>
      </w:r>
    </w:p>
    <w:p w:rsidR="0033582B" w:rsidRPr="00E4771D" w:rsidRDefault="0033582B" w:rsidP="0033582B">
      <w:pPr>
        <w:widowControl w:val="0"/>
        <w:tabs>
          <w:tab w:val="left" w:pos="851"/>
        </w:tabs>
        <w:spacing w:line="235" w:lineRule="auto"/>
        <w:ind w:firstLine="28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6"/>
        <w:gridCol w:w="2606"/>
      </w:tblGrid>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указать должность</w:t>
            </w:r>
          </w:p>
        </w:tc>
        <w:tc>
          <w:tcPr>
            <w:tcW w:w="2606"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где повысили квалификацию</w:t>
            </w:r>
          </w:p>
        </w:tc>
        <w:tc>
          <w:tcPr>
            <w:tcW w:w="2606"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форма обучения</w:t>
            </w:r>
          </w:p>
        </w:tc>
      </w:tr>
      <w:tr w:rsidR="00E95F8C" w:rsidRPr="0099748C" w:rsidTr="009E2E58">
        <w:tc>
          <w:tcPr>
            <w:tcW w:w="2605" w:type="dxa"/>
            <w:shd w:val="clear" w:color="auto" w:fill="auto"/>
          </w:tcPr>
          <w:p w:rsidR="00E95F8C" w:rsidRPr="0099748C" w:rsidRDefault="00F71FF0" w:rsidP="00E95F8C">
            <w:pPr>
              <w:widowControl w:val="0"/>
              <w:tabs>
                <w:tab w:val="left" w:pos="851"/>
              </w:tabs>
              <w:spacing w:line="235" w:lineRule="auto"/>
              <w:jc w:val="both"/>
              <w:rPr>
                <w:highlight w:val="red"/>
              </w:rPr>
            </w:pPr>
            <w:r>
              <w:t>Главный библиотекарь МБО</w:t>
            </w:r>
          </w:p>
        </w:tc>
        <w:tc>
          <w:tcPr>
            <w:tcW w:w="2606" w:type="dxa"/>
            <w:shd w:val="clear" w:color="auto" w:fill="auto"/>
          </w:tcPr>
          <w:p w:rsidR="00E95F8C" w:rsidRPr="0099748C" w:rsidRDefault="00F71FF0" w:rsidP="00E95F8C">
            <w:pPr>
              <w:widowControl w:val="0"/>
              <w:tabs>
                <w:tab w:val="left" w:pos="851"/>
              </w:tabs>
              <w:spacing w:line="235" w:lineRule="auto"/>
              <w:jc w:val="both"/>
              <w:rPr>
                <w:highlight w:val="red"/>
              </w:rPr>
            </w:pPr>
            <w:r w:rsidRPr="00F71FF0">
              <w:t>ФГБОУ  «ГПНТБ России</w:t>
            </w:r>
          </w:p>
        </w:tc>
        <w:tc>
          <w:tcPr>
            <w:tcW w:w="2606" w:type="dxa"/>
            <w:shd w:val="clear" w:color="auto" w:fill="auto"/>
          </w:tcPr>
          <w:p w:rsidR="00E95F8C" w:rsidRPr="00801315" w:rsidRDefault="00E95F8C" w:rsidP="00E95F8C">
            <w:pPr>
              <w:widowControl w:val="0"/>
              <w:tabs>
                <w:tab w:val="left" w:pos="851"/>
              </w:tabs>
              <w:spacing w:line="235" w:lineRule="auto"/>
              <w:jc w:val="both"/>
            </w:pPr>
            <w:r w:rsidRPr="00801315">
              <w:t>Дистанционно</w:t>
            </w:r>
            <w:r>
              <w:t xml:space="preserve"> </w:t>
            </w:r>
          </w:p>
        </w:tc>
      </w:tr>
      <w:tr w:rsidR="00E95F8C" w:rsidRPr="0099748C" w:rsidTr="009E2E58">
        <w:tc>
          <w:tcPr>
            <w:tcW w:w="2605" w:type="dxa"/>
            <w:shd w:val="clear" w:color="auto" w:fill="auto"/>
          </w:tcPr>
          <w:p w:rsidR="00E95F8C" w:rsidRPr="00801315" w:rsidRDefault="00F71FF0" w:rsidP="00E95F8C">
            <w:pPr>
              <w:widowControl w:val="0"/>
              <w:tabs>
                <w:tab w:val="left" w:pos="851"/>
              </w:tabs>
              <w:spacing w:line="235" w:lineRule="auto"/>
              <w:jc w:val="both"/>
            </w:pPr>
            <w:r w:rsidRPr="00F71FF0">
              <w:t>Ведущий</w:t>
            </w:r>
            <w:r>
              <w:t xml:space="preserve"> </w:t>
            </w:r>
            <w:r w:rsidRPr="00F71FF0">
              <w:t xml:space="preserve"> библиотекарь по информационным ресурсам</w:t>
            </w:r>
          </w:p>
        </w:tc>
        <w:tc>
          <w:tcPr>
            <w:tcW w:w="2606" w:type="dxa"/>
            <w:shd w:val="clear" w:color="auto" w:fill="auto"/>
          </w:tcPr>
          <w:p w:rsidR="00E95F8C" w:rsidRPr="00801315" w:rsidRDefault="00F71FF0" w:rsidP="00E95F8C">
            <w:pPr>
              <w:widowControl w:val="0"/>
              <w:tabs>
                <w:tab w:val="left" w:pos="851"/>
              </w:tabs>
              <w:spacing w:line="235" w:lineRule="auto"/>
              <w:jc w:val="both"/>
            </w:pPr>
            <w:r w:rsidRPr="00F71FF0">
              <w:t>ФГБУ «РГБ»</w:t>
            </w:r>
          </w:p>
        </w:tc>
        <w:tc>
          <w:tcPr>
            <w:tcW w:w="2606" w:type="dxa"/>
            <w:shd w:val="clear" w:color="auto" w:fill="auto"/>
          </w:tcPr>
          <w:p w:rsidR="00E95F8C" w:rsidRPr="00801315" w:rsidRDefault="00E95F8C" w:rsidP="00E95F8C">
            <w:pPr>
              <w:widowControl w:val="0"/>
              <w:tabs>
                <w:tab w:val="left" w:pos="851"/>
              </w:tabs>
              <w:spacing w:line="235" w:lineRule="auto"/>
              <w:jc w:val="both"/>
            </w:pPr>
            <w:r>
              <w:t>Дистанционно</w:t>
            </w:r>
          </w:p>
        </w:tc>
      </w:tr>
      <w:tr w:rsidR="00E95F8C" w:rsidRPr="0099748C" w:rsidTr="009E2E58">
        <w:tc>
          <w:tcPr>
            <w:tcW w:w="2605" w:type="dxa"/>
            <w:shd w:val="clear" w:color="auto" w:fill="auto"/>
          </w:tcPr>
          <w:p w:rsidR="00E95F8C" w:rsidRPr="00801315" w:rsidRDefault="00F71FF0" w:rsidP="00E95F8C">
            <w:pPr>
              <w:widowControl w:val="0"/>
              <w:tabs>
                <w:tab w:val="left" w:pos="851"/>
              </w:tabs>
              <w:spacing w:line="235" w:lineRule="auto"/>
              <w:jc w:val="both"/>
            </w:pPr>
            <w:r w:rsidRPr="00F71FF0">
              <w:t xml:space="preserve">Ведущий  библиотекарь по </w:t>
            </w:r>
            <w:r w:rsidRPr="00F71FF0">
              <w:lastRenderedPageBreak/>
              <w:t>информационным ресурсам</w:t>
            </w:r>
          </w:p>
        </w:tc>
        <w:tc>
          <w:tcPr>
            <w:tcW w:w="2606" w:type="dxa"/>
            <w:shd w:val="clear" w:color="auto" w:fill="auto"/>
          </w:tcPr>
          <w:p w:rsidR="00E95F8C" w:rsidRPr="00801315" w:rsidRDefault="00F71FF0" w:rsidP="00E95F8C">
            <w:pPr>
              <w:widowControl w:val="0"/>
              <w:tabs>
                <w:tab w:val="left" w:pos="851"/>
              </w:tabs>
              <w:spacing w:line="235" w:lineRule="auto"/>
              <w:jc w:val="both"/>
            </w:pPr>
            <w:r w:rsidRPr="00F71FF0">
              <w:lastRenderedPageBreak/>
              <w:t xml:space="preserve">ФГБОУ ВО «Кемеровский </w:t>
            </w:r>
            <w:r w:rsidRPr="00F71FF0">
              <w:lastRenderedPageBreak/>
              <w:t>государственный институт культуры»</w:t>
            </w:r>
          </w:p>
        </w:tc>
        <w:tc>
          <w:tcPr>
            <w:tcW w:w="2606" w:type="dxa"/>
            <w:shd w:val="clear" w:color="auto" w:fill="auto"/>
          </w:tcPr>
          <w:p w:rsidR="00E95F8C" w:rsidRDefault="00E95F8C" w:rsidP="00E95F8C">
            <w:pPr>
              <w:widowControl w:val="0"/>
              <w:tabs>
                <w:tab w:val="left" w:pos="851"/>
              </w:tabs>
              <w:spacing w:line="235" w:lineRule="auto"/>
              <w:jc w:val="both"/>
            </w:pPr>
            <w:r w:rsidRPr="00801315">
              <w:lastRenderedPageBreak/>
              <w:t>Дистанционно</w:t>
            </w:r>
          </w:p>
        </w:tc>
      </w:tr>
    </w:tbl>
    <w:p w:rsidR="0033582B" w:rsidRDefault="0033582B" w:rsidP="0033582B">
      <w:pPr>
        <w:widowControl w:val="0"/>
        <w:tabs>
          <w:tab w:val="left" w:pos="851"/>
        </w:tabs>
        <w:spacing w:line="235" w:lineRule="auto"/>
        <w:ind w:firstLine="425"/>
        <w:jc w:val="both"/>
        <w:rPr>
          <w:highlight w:val="red"/>
        </w:rPr>
      </w:pPr>
    </w:p>
    <w:p w:rsidR="009C5E9D" w:rsidRDefault="009C5E9D" w:rsidP="0033582B">
      <w:pPr>
        <w:rPr>
          <w:b/>
        </w:rPr>
      </w:pPr>
    </w:p>
    <w:p w:rsidR="0033582B" w:rsidRPr="00E4771D" w:rsidRDefault="0033582B" w:rsidP="0033582B">
      <w:pPr>
        <w:rPr>
          <w:b/>
        </w:rPr>
      </w:pPr>
      <w:r w:rsidRPr="00E4771D">
        <w:rPr>
          <w:b/>
        </w:rPr>
        <w:t xml:space="preserve">Повышение квалификации библиотечных специалистов. (Количество обучившихся). </w:t>
      </w:r>
    </w:p>
    <w:p w:rsidR="0033582B" w:rsidRDefault="0033582B" w:rsidP="0033582B"/>
    <w:tbl>
      <w:tblPr>
        <w:tblStyle w:val="a5"/>
        <w:tblW w:w="0" w:type="auto"/>
        <w:tblLook w:val="04A0" w:firstRow="1" w:lastRow="0" w:firstColumn="1" w:lastColumn="0" w:noHBand="0" w:noVBand="1"/>
      </w:tblPr>
      <w:tblGrid>
        <w:gridCol w:w="1783"/>
        <w:gridCol w:w="1418"/>
        <w:gridCol w:w="1392"/>
        <w:gridCol w:w="1421"/>
        <w:gridCol w:w="2134"/>
        <w:gridCol w:w="1566"/>
      </w:tblGrid>
      <w:tr w:rsidR="0033582B" w:rsidTr="009E2E58">
        <w:tc>
          <w:tcPr>
            <w:tcW w:w="1595" w:type="dxa"/>
          </w:tcPr>
          <w:p w:rsidR="0033582B" w:rsidRDefault="0033582B" w:rsidP="009E2E58"/>
        </w:tc>
        <w:tc>
          <w:tcPr>
            <w:tcW w:w="1595" w:type="dxa"/>
            <w:vAlign w:val="center"/>
          </w:tcPr>
          <w:p w:rsidR="0033582B" w:rsidRPr="00E4771D" w:rsidRDefault="0033582B" w:rsidP="009E2E58">
            <w:pPr>
              <w:jc w:val="center"/>
              <w:rPr>
                <w:b/>
                <w:sz w:val="22"/>
                <w:szCs w:val="22"/>
              </w:rPr>
            </w:pPr>
            <w:r w:rsidRPr="00E4771D">
              <w:rPr>
                <w:b/>
                <w:sz w:val="22"/>
                <w:szCs w:val="22"/>
              </w:rPr>
              <w:t>от 16 до 72 часов</w:t>
            </w:r>
          </w:p>
        </w:tc>
        <w:tc>
          <w:tcPr>
            <w:tcW w:w="1595" w:type="dxa"/>
            <w:vAlign w:val="center"/>
          </w:tcPr>
          <w:p w:rsidR="0033582B" w:rsidRPr="00E4771D" w:rsidRDefault="0033582B" w:rsidP="009E2E58">
            <w:pPr>
              <w:jc w:val="center"/>
              <w:rPr>
                <w:b/>
                <w:sz w:val="22"/>
                <w:szCs w:val="22"/>
              </w:rPr>
            </w:pPr>
            <w:r w:rsidRPr="00E4771D">
              <w:rPr>
                <w:b/>
                <w:sz w:val="22"/>
                <w:szCs w:val="22"/>
              </w:rPr>
              <w:t>72 часа</w:t>
            </w:r>
          </w:p>
          <w:p w:rsidR="0033582B" w:rsidRPr="00E4771D" w:rsidRDefault="0033582B" w:rsidP="009E2E58">
            <w:pPr>
              <w:jc w:val="center"/>
              <w:rPr>
                <w:b/>
                <w:sz w:val="22"/>
                <w:szCs w:val="22"/>
              </w:rPr>
            </w:pPr>
          </w:p>
        </w:tc>
        <w:tc>
          <w:tcPr>
            <w:tcW w:w="1595" w:type="dxa"/>
            <w:vAlign w:val="center"/>
          </w:tcPr>
          <w:p w:rsidR="0033582B" w:rsidRPr="00E4771D" w:rsidRDefault="0033582B" w:rsidP="009E2E58">
            <w:pPr>
              <w:jc w:val="center"/>
              <w:rPr>
                <w:b/>
                <w:sz w:val="22"/>
                <w:szCs w:val="22"/>
              </w:rPr>
            </w:pPr>
          </w:p>
          <w:p w:rsidR="0033582B" w:rsidRPr="00E4771D" w:rsidRDefault="0033582B" w:rsidP="009E2E58">
            <w:pPr>
              <w:jc w:val="center"/>
              <w:rPr>
                <w:b/>
                <w:sz w:val="22"/>
                <w:szCs w:val="22"/>
              </w:rPr>
            </w:pPr>
            <w:r w:rsidRPr="00E4771D">
              <w:rPr>
                <w:b/>
                <w:sz w:val="22"/>
                <w:szCs w:val="22"/>
              </w:rPr>
              <w:t>Более 72 часов</w:t>
            </w:r>
          </w:p>
          <w:p w:rsidR="0033582B" w:rsidRPr="00E4771D" w:rsidRDefault="0033582B" w:rsidP="009E2E58">
            <w:pPr>
              <w:jc w:val="center"/>
              <w:rPr>
                <w:b/>
                <w:sz w:val="22"/>
                <w:szCs w:val="22"/>
              </w:rPr>
            </w:pPr>
          </w:p>
        </w:tc>
        <w:tc>
          <w:tcPr>
            <w:tcW w:w="1595" w:type="dxa"/>
            <w:vAlign w:val="center"/>
          </w:tcPr>
          <w:p w:rsidR="0033582B" w:rsidRPr="00E4771D" w:rsidRDefault="0033582B" w:rsidP="009E2E58">
            <w:pPr>
              <w:jc w:val="center"/>
              <w:rPr>
                <w:b/>
                <w:sz w:val="22"/>
                <w:szCs w:val="22"/>
              </w:rPr>
            </w:pPr>
          </w:p>
          <w:p w:rsidR="0033582B" w:rsidRPr="00E4771D" w:rsidRDefault="0033582B" w:rsidP="009E2E58">
            <w:pPr>
              <w:jc w:val="center"/>
              <w:rPr>
                <w:b/>
                <w:sz w:val="22"/>
                <w:szCs w:val="22"/>
              </w:rPr>
            </w:pPr>
            <w:r w:rsidRPr="00E4771D">
              <w:rPr>
                <w:b/>
                <w:sz w:val="22"/>
                <w:szCs w:val="22"/>
              </w:rPr>
              <w:t>Профессиональная переподготовка</w:t>
            </w:r>
          </w:p>
          <w:p w:rsidR="0033582B" w:rsidRPr="00E4771D" w:rsidRDefault="0033582B" w:rsidP="009E2E58">
            <w:pPr>
              <w:jc w:val="center"/>
              <w:rPr>
                <w:b/>
                <w:sz w:val="22"/>
                <w:szCs w:val="22"/>
              </w:rPr>
            </w:pPr>
          </w:p>
        </w:tc>
        <w:tc>
          <w:tcPr>
            <w:tcW w:w="1596" w:type="dxa"/>
          </w:tcPr>
          <w:p w:rsidR="0033582B" w:rsidRPr="00E4771D" w:rsidRDefault="0033582B" w:rsidP="009E2E58">
            <w:pPr>
              <w:rPr>
                <w:b/>
                <w:sz w:val="22"/>
                <w:szCs w:val="22"/>
              </w:rPr>
            </w:pPr>
            <w:r w:rsidRPr="00E4771D">
              <w:rPr>
                <w:b/>
                <w:sz w:val="22"/>
                <w:szCs w:val="22"/>
              </w:rPr>
              <w:t>В т.ч. в рамках нацпроекта «Культура» (Творческие люди)</w:t>
            </w:r>
          </w:p>
        </w:tc>
      </w:tr>
      <w:tr w:rsidR="0033582B" w:rsidRPr="00E4771D" w:rsidTr="009E2E58">
        <w:tc>
          <w:tcPr>
            <w:tcW w:w="1595" w:type="dxa"/>
          </w:tcPr>
          <w:p w:rsidR="0033582B" w:rsidRPr="00E4771D" w:rsidRDefault="0033582B" w:rsidP="009E2E58">
            <w:pPr>
              <w:rPr>
                <w:sz w:val="22"/>
                <w:szCs w:val="22"/>
              </w:rPr>
            </w:pPr>
            <w:r w:rsidRPr="00E4771D">
              <w:rPr>
                <w:sz w:val="22"/>
                <w:szCs w:val="22"/>
              </w:rPr>
              <w:t>1</w:t>
            </w:r>
          </w:p>
        </w:tc>
        <w:tc>
          <w:tcPr>
            <w:tcW w:w="1595" w:type="dxa"/>
          </w:tcPr>
          <w:p w:rsidR="0033582B" w:rsidRPr="00E4771D" w:rsidRDefault="0033582B" w:rsidP="009E2E58">
            <w:pPr>
              <w:rPr>
                <w:sz w:val="22"/>
                <w:szCs w:val="22"/>
              </w:rPr>
            </w:pPr>
            <w:r w:rsidRPr="00E4771D">
              <w:rPr>
                <w:sz w:val="22"/>
                <w:szCs w:val="22"/>
              </w:rPr>
              <w:t>2</w:t>
            </w:r>
          </w:p>
        </w:tc>
        <w:tc>
          <w:tcPr>
            <w:tcW w:w="1595" w:type="dxa"/>
          </w:tcPr>
          <w:p w:rsidR="0033582B" w:rsidRPr="00E4771D" w:rsidRDefault="0033582B" w:rsidP="009E2E58">
            <w:pPr>
              <w:rPr>
                <w:sz w:val="22"/>
                <w:szCs w:val="22"/>
              </w:rPr>
            </w:pPr>
            <w:r w:rsidRPr="00E4771D">
              <w:rPr>
                <w:sz w:val="22"/>
                <w:szCs w:val="22"/>
              </w:rPr>
              <w:t>3</w:t>
            </w:r>
          </w:p>
        </w:tc>
        <w:tc>
          <w:tcPr>
            <w:tcW w:w="1595" w:type="dxa"/>
          </w:tcPr>
          <w:p w:rsidR="0033582B" w:rsidRPr="00E4771D" w:rsidRDefault="0033582B" w:rsidP="009E2E58">
            <w:pPr>
              <w:rPr>
                <w:sz w:val="22"/>
                <w:szCs w:val="22"/>
              </w:rPr>
            </w:pPr>
            <w:r w:rsidRPr="00E4771D">
              <w:rPr>
                <w:sz w:val="22"/>
                <w:szCs w:val="22"/>
              </w:rPr>
              <w:t>4</w:t>
            </w:r>
          </w:p>
        </w:tc>
        <w:tc>
          <w:tcPr>
            <w:tcW w:w="1595" w:type="dxa"/>
          </w:tcPr>
          <w:p w:rsidR="0033582B" w:rsidRPr="00E4771D" w:rsidRDefault="0033582B" w:rsidP="009E2E58">
            <w:pPr>
              <w:rPr>
                <w:sz w:val="22"/>
                <w:szCs w:val="22"/>
              </w:rPr>
            </w:pPr>
            <w:r w:rsidRPr="00E4771D">
              <w:rPr>
                <w:sz w:val="22"/>
                <w:szCs w:val="22"/>
              </w:rPr>
              <w:t>5</w:t>
            </w:r>
          </w:p>
        </w:tc>
        <w:tc>
          <w:tcPr>
            <w:tcW w:w="1596" w:type="dxa"/>
          </w:tcPr>
          <w:p w:rsidR="0033582B" w:rsidRPr="00E4771D" w:rsidRDefault="0033582B" w:rsidP="009E2E58">
            <w:pPr>
              <w:rPr>
                <w:sz w:val="22"/>
                <w:szCs w:val="22"/>
              </w:rPr>
            </w:pPr>
            <w:r w:rsidRPr="00E4771D">
              <w:rPr>
                <w:sz w:val="22"/>
                <w:szCs w:val="22"/>
              </w:rPr>
              <w:t>6</w:t>
            </w: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Муниципальные</w:t>
            </w:r>
          </w:p>
        </w:tc>
        <w:tc>
          <w:tcPr>
            <w:tcW w:w="1595" w:type="dxa"/>
          </w:tcPr>
          <w:p w:rsidR="0033582B" w:rsidRPr="00E4771D" w:rsidRDefault="00F71FF0" w:rsidP="00F71FF0">
            <w:pPr>
              <w:rPr>
                <w:sz w:val="22"/>
                <w:szCs w:val="22"/>
              </w:rPr>
            </w:pPr>
            <w:r>
              <w:rPr>
                <w:sz w:val="22"/>
                <w:szCs w:val="22"/>
              </w:rPr>
              <w:t>16</w:t>
            </w:r>
          </w:p>
        </w:tc>
        <w:tc>
          <w:tcPr>
            <w:tcW w:w="1595" w:type="dxa"/>
          </w:tcPr>
          <w:p w:rsidR="0033582B" w:rsidRPr="00E4771D" w:rsidRDefault="00F71FF0" w:rsidP="009E2E58">
            <w:pPr>
              <w:rPr>
                <w:sz w:val="22"/>
                <w:szCs w:val="22"/>
              </w:rPr>
            </w:pPr>
            <w:r>
              <w:rPr>
                <w:sz w:val="22"/>
                <w:szCs w:val="22"/>
              </w:rPr>
              <w:t>2</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1</w:t>
            </w:r>
          </w:p>
        </w:tc>
        <w:tc>
          <w:tcPr>
            <w:tcW w:w="1596" w:type="dxa"/>
          </w:tcPr>
          <w:p w:rsidR="0033582B" w:rsidRPr="00E4771D" w:rsidRDefault="00F71FF0" w:rsidP="009E2E58">
            <w:pPr>
              <w:rPr>
                <w:sz w:val="22"/>
                <w:szCs w:val="22"/>
              </w:rPr>
            </w:pPr>
            <w:r>
              <w:rPr>
                <w:sz w:val="22"/>
                <w:szCs w:val="22"/>
              </w:rPr>
              <w:t>1</w:t>
            </w: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КДУ</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0</w:t>
            </w:r>
          </w:p>
        </w:tc>
        <w:tc>
          <w:tcPr>
            <w:tcW w:w="1596" w:type="dxa"/>
          </w:tcPr>
          <w:p w:rsidR="0033582B" w:rsidRPr="00E4771D" w:rsidRDefault="009C5E9D" w:rsidP="009E2E58">
            <w:pPr>
              <w:rPr>
                <w:sz w:val="22"/>
                <w:szCs w:val="22"/>
              </w:rPr>
            </w:pPr>
            <w:r>
              <w:rPr>
                <w:sz w:val="22"/>
                <w:szCs w:val="22"/>
              </w:rPr>
              <w:t>0</w:t>
            </w: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Итого по району</w:t>
            </w:r>
          </w:p>
        </w:tc>
        <w:tc>
          <w:tcPr>
            <w:tcW w:w="1595" w:type="dxa"/>
          </w:tcPr>
          <w:p w:rsidR="0033582B" w:rsidRPr="00E4771D" w:rsidRDefault="00F71FF0" w:rsidP="00F71FF0">
            <w:pPr>
              <w:rPr>
                <w:sz w:val="22"/>
                <w:szCs w:val="22"/>
              </w:rPr>
            </w:pPr>
            <w:r>
              <w:rPr>
                <w:sz w:val="22"/>
                <w:szCs w:val="22"/>
              </w:rPr>
              <w:t>16</w:t>
            </w:r>
          </w:p>
        </w:tc>
        <w:tc>
          <w:tcPr>
            <w:tcW w:w="1595" w:type="dxa"/>
          </w:tcPr>
          <w:p w:rsidR="0033582B" w:rsidRPr="00E4771D" w:rsidRDefault="00F71FF0" w:rsidP="009E2E58">
            <w:pPr>
              <w:rPr>
                <w:sz w:val="22"/>
                <w:szCs w:val="22"/>
              </w:rPr>
            </w:pPr>
            <w:r>
              <w:rPr>
                <w:sz w:val="22"/>
                <w:szCs w:val="22"/>
              </w:rPr>
              <w:t>2</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1</w:t>
            </w:r>
          </w:p>
        </w:tc>
        <w:tc>
          <w:tcPr>
            <w:tcW w:w="1596" w:type="dxa"/>
          </w:tcPr>
          <w:p w:rsidR="0033582B" w:rsidRPr="00E4771D" w:rsidRDefault="00F71FF0" w:rsidP="009E2E58">
            <w:pPr>
              <w:rPr>
                <w:sz w:val="22"/>
                <w:szCs w:val="22"/>
              </w:rPr>
            </w:pPr>
            <w:r>
              <w:rPr>
                <w:sz w:val="22"/>
                <w:szCs w:val="22"/>
              </w:rPr>
              <w:t>1</w:t>
            </w:r>
          </w:p>
        </w:tc>
      </w:tr>
    </w:tbl>
    <w:p w:rsidR="0033582B" w:rsidRDefault="0033582B" w:rsidP="0033582B">
      <w:pPr>
        <w:rPr>
          <w:sz w:val="22"/>
          <w:szCs w:val="22"/>
        </w:rPr>
      </w:pPr>
    </w:p>
    <w:p w:rsidR="0033582B" w:rsidRPr="00D31B36" w:rsidRDefault="00E95F8C" w:rsidP="00D31B36">
      <w:pPr>
        <w:jc w:val="both"/>
        <w:rPr>
          <w:sz w:val="22"/>
          <w:szCs w:val="22"/>
        </w:rPr>
      </w:pPr>
      <w:r>
        <w:t xml:space="preserve">Ведущий библиотекарь </w:t>
      </w:r>
      <w:r w:rsidR="00D31B36">
        <w:t xml:space="preserve">Малокирсановской библиотеки-отдела МУК «МЦБ» прошла профессиональную переподготовку в ООО «Региональный центр повышения квалификации» г. Рязань по дополнительной профессиональной программе: «Библиотечно-информационная деятельность в объёме 254 часа. </w:t>
      </w:r>
    </w:p>
    <w:p w:rsidR="0033582B" w:rsidRDefault="0033582B" w:rsidP="0033582B">
      <w:pPr>
        <w:ind w:left="426"/>
        <w:jc w:val="both"/>
        <w:rPr>
          <w:b/>
        </w:rPr>
      </w:pPr>
      <w:r>
        <w:rPr>
          <w:b/>
        </w:rPr>
        <w:t>11</w:t>
      </w:r>
      <w:r w:rsidRPr="00765430">
        <w:rPr>
          <w:b/>
        </w:rPr>
        <w:t>.</w:t>
      </w:r>
      <w:r>
        <w:rPr>
          <w:b/>
        </w:rPr>
        <w:t>6</w:t>
      </w:r>
      <w:r w:rsidRPr="00765430">
        <w:rPr>
          <w:b/>
        </w:rPr>
        <w:t>.</w:t>
      </w:r>
      <w:r>
        <w:t xml:space="preserve"> </w:t>
      </w:r>
      <w:r w:rsidRPr="00B12348">
        <w:rPr>
          <w:b/>
        </w:rPr>
        <w:t>Профессиональные конкурсы (1-2 примера).</w:t>
      </w:r>
    </w:p>
    <w:p w:rsidR="000B70CF" w:rsidRDefault="004C68D1" w:rsidP="00B16A8C">
      <w:pPr>
        <w:ind w:firstLine="567"/>
        <w:jc w:val="both"/>
      </w:pPr>
      <w:r>
        <w:t>В 202</w:t>
      </w:r>
      <w:r w:rsidR="00B16A8C">
        <w:t>5</w:t>
      </w:r>
      <w:r w:rsidR="00EB3E53">
        <w:t xml:space="preserve"> году проведён </w:t>
      </w:r>
      <w:r w:rsidR="00B16A8C" w:rsidRPr="00B16A8C">
        <w:rPr>
          <w:b/>
        </w:rPr>
        <w:t>конкурса профессионального мастерства «БиблиоПрофи 2025»</w:t>
      </w:r>
      <w:r w:rsidR="00B16A8C">
        <w:rPr>
          <w:b/>
        </w:rPr>
        <w:t xml:space="preserve"> </w:t>
      </w:r>
      <w:r w:rsidRPr="004C68D1">
        <w:rPr>
          <w:b/>
        </w:rPr>
        <w:t>среди муниципальных библио</w:t>
      </w:r>
      <w:r w:rsidR="00B16A8C">
        <w:rPr>
          <w:b/>
        </w:rPr>
        <w:t>тек Матвеево-Курганского района.</w:t>
      </w:r>
      <w:r w:rsidR="0068646C" w:rsidRPr="0068646C">
        <w:t xml:space="preserve"> </w:t>
      </w:r>
    </w:p>
    <w:p w:rsidR="00B16A8C" w:rsidRDefault="00B16A8C" w:rsidP="00B16A8C">
      <w:pPr>
        <w:ind w:firstLine="567"/>
        <w:jc w:val="both"/>
      </w:pPr>
      <w:r w:rsidRPr="00B16A8C">
        <w:t xml:space="preserve">Конкурс, организованный Межпоселенческой центральной библиотекой, ставил перед собой цели: повысить престиж профессии, выявить талантливых и творческих специалистов, дать площадку для обмена передовым опытом. </w:t>
      </w:r>
    </w:p>
    <w:p w:rsidR="00B16A8C" w:rsidRDefault="00B16A8C" w:rsidP="00B16A8C">
      <w:pPr>
        <w:ind w:firstLine="567"/>
        <w:jc w:val="both"/>
      </w:pPr>
      <w:r w:rsidRPr="00B16A8C">
        <w:t xml:space="preserve">В </w:t>
      </w:r>
      <w:r>
        <w:t>конкурсе</w:t>
      </w:r>
      <w:r w:rsidRPr="00B16A8C">
        <w:t xml:space="preserve"> приняли участие </w:t>
      </w:r>
      <w:r>
        <w:t xml:space="preserve">16 специалистов </w:t>
      </w:r>
      <w:r w:rsidRPr="00B16A8C">
        <w:t xml:space="preserve"> муниципальных библиотек района, чей стаж работы превысил 3 года. На конкурс поступили содержательные пакеты материалов: аналитические справки о работе библиотек за 2025 год, сценарии самых успешных мероприятий, лучшие библиографические пособия, созданные за год, и </w:t>
      </w:r>
      <w:r>
        <w:t>документы</w:t>
      </w:r>
      <w:r w:rsidRPr="00B16A8C">
        <w:t>, отражающие профессиональный рост и признание коллег и читателей.</w:t>
      </w:r>
    </w:p>
    <w:p w:rsidR="00B16A8C" w:rsidRDefault="00B16A8C" w:rsidP="00B16A8C">
      <w:pPr>
        <w:ind w:firstLine="567"/>
        <w:jc w:val="both"/>
      </w:pPr>
      <w:r w:rsidRPr="00B16A8C">
        <w:t>Оценка работ проходила в строгом соответствии с утвержденными критериями: жюри, возглавляемое директором МЦБ О.В. Коноваленко, внимательно изучало полноту, глубину и оригинальность представленных материалов, анализировало профессиональные достижения и умение конкурсантов презентовать свой опыт.</w:t>
      </w:r>
    </w:p>
    <w:p w:rsidR="00B16A8C" w:rsidRDefault="00B16A8C" w:rsidP="00B16A8C">
      <w:pPr>
        <w:ind w:firstLine="567"/>
        <w:jc w:val="both"/>
      </w:pPr>
      <w:r>
        <w:t>По итогам работы жюри были определены победители:</w:t>
      </w:r>
    </w:p>
    <w:p w:rsidR="00B16A8C" w:rsidRDefault="00B16A8C" w:rsidP="00B16A8C">
      <w:pPr>
        <w:ind w:firstLine="567"/>
        <w:jc w:val="both"/>
      </w:pPr>
    </w:p>
    <w:p w:rsidR="00B16A8C" w:rsidRDefault="00B16A8C" w:rsidP="00166B02">
      <w:pPr>
        <w:ind w:firstLine="567"/>
        <w:jc w:val="both"/>
      </w:pPr>
      <w:r>
        <w:t xml:space="preserve">    Лауреат I степени и почетное звание «БиблиоПрофи 2025» заслужил </w:t>
      </w:r>
      <w:r w:rsidR="00166B02">
        <w:t xml:space="preserve">ведущий </w:t>
      </w:r>
      <w:r>
        <w:t>библиотекарь</w:t>
      </w:r>
      <w:r w:rsidR="00166B02">
        <w:t xml:space="preserve"> Малокирсановской библиотеки-отдела</w:t>
      </w:r>
      <w:r>
        <w:t>, чья работа была отмечена за системный подход, инн</w:t>
      </w:r>
      <w:r w:rsidR="00166B02">
        <w:t>овации и выдающиеся результаты.</w:t>
      </w:r>
    </w:p>
    <w:p w:rsidR="00166B02" w:rsidRPr="00D40C2B" w:rsidRDefault="00166B02" w:rsidP="00166B02">
      <w:pPr>
        <w:ind w:firstLine="567"/>
        <w:jc w:val="both"/>
      </w:pPr>
      <w:r w:rsidRPr="00166B02">
        <w:t>Кроме того, жюри воспользовалось правом учредить специальные номинации, чтобы отметить заслуги</w:t>
      </w:r>
      <w:r>
        <w:t xml:space="preserve"> других</w:t>
      </w:r>
      <w:r w:rsidRPr="00166B02">
        <w:t xml:space="preserve"> участников. Дипломами и призами были награждены коллеги «За верность профессии», «За инновационный подход» и «Лучший молодой специалист». Все без исключения участники конкурса получили электронные сертификаты, подтверждающие их вклад в развитие библиотечного дела района.</w:t>
      </w:r>
    </w:p>
    <w:p w:rsidR="0033582B" w:rsidRPr="00B12348" w:rsidRDefault="0033582B" w:rsidP="0033582B">
      <w:pPr>
        <w:ind w:firstLine="426"/>
        <w:jc w:val="both"/>
        <w:rPr>
          <w:b/>
        </w:rPr>
      </w:pPr>
      <w:r>
        <w:rPr>
          <w:b/>
        </w:rPr>
        <w:t>11</w:t>
      </w:r>
      <w:r w:rsidRPr="00765430">
        <w:rPr>
          <w:b/>
        </w:rPr>
        <w:t>.</w:t>
      </w:r>
      <w:r>
        <w:rPr>
          <w:b/>
        </w:rPr>
        <w:t>7</w:t>
      </w:r>
      <w:r w:rsidRPr="00765430">
        <w:rPr>
          <w:b/>
        </w:rPr>
        <w:t>.</w:t>
      </w:r>
      <w:r>
        <w:t xml:space="preserve"> </w:t>
      </w:r>
      <w:r w:rsidRPr="00B12348">
        <w:rPr>
          <w:b/>
        </w:rPr>
        <w:t>Публикации в профессиональных изданиях (в тексте отчета указать общее количество опубликованных статей и ссылки на издания, в том числе электронные. В печатном варианте отчета копии статей можно сделать дополнительным приложением).</w:t>
      </w:r>
    </w:p>
    <w:p w:rsidR="006A61CB" w:rsidRPr="006A61CB" w:rsidRDefault="006A61CB" w:rsidP="006A61CB">
      <w:pPr>
        <w:ind w:firstLine="567"/>
        <w:jc w:val="both"/>
      </w:pPr>
      <w:r>
        <w:t xml:space="preserve">Статья </w:t>
      </w:r>
      <w:r w:rsidRPr="006A61CB">
        <w:t>главн</w:t>
      </w:r>
      <w:r>
        <w:t>ого</w:t>
      </w:r>
      <w:r w:rsidRPr="006A61CB">
        <w:t xml:space="preserve"> библиотекар</w:t>
      </w:r>
      <w:r>
        <w:t>я</w:t>
      </w:r>
      <w:r w:rsidRPr="006A61CB">
        <w:t xml:space="preserve"> методико-библиографического отдела «У каждого времени есть свой герой» </w:t>
      </w:r>
      <w:r>
        <w:t xml:space="preserve">опубликована в сборнике </w:t>
      </w:r>
      <w:r w:rsidRPr="006A61CB">
        <w:t>материалов регионального интернет-семинара</w:t>
      </w:r>
      <w:r>
        <w:t xml:space="preserve"> «Живая связь времён» Ростовской областной специализированной библиотеки для слепых.</w:t>
      </w:r>
    </w:p>
    <w:p w:rsidR="0033582B" w:rsidRPr="00FA11B8" w:rsidRDefault="0033582B" w:rsidP="00FA11B8">
      <w:pPr>
        <w:ind w:firstLine="567"/>
        <w:jc w:val="both"/>
        <w:rPr>
          <w:b/>
          <w:color w:val="00B0F0"/>
        </w:rPr>
      </w:pPr>
      <w:r>
        <w:rPr>
          <w:b/>
        </w:rPr>
        <w:t>11</w:t>
      </w:r>
      <w:r w:rsidRPr="00765430">
        <w:rPr>
          <w:b/>
        </w:rPr>
        <w:t>.</w:t>
      </w:r>
      <w:r>
        <w:rPr>
          <w:b/>
        </w:rPr>
        <w:t>8</w:t>
      </w:r>
      <w:r w:rsidRPr="00765430">
        <w:rPr>
          <w:b/>
        </w:rPr>
        <w:t>. Краткие выводы по разделу.</w:t>
      </w:r>
      <w:r>
        <w:t xml:space="preserve"> </w:t>
      </w:r>
      <w:r w:rsidRPr="00196982">
        <w:rPr>
          <w:b/>
        </w:rPr>
        <w:t>Приоритеты развития методической деятельности ЦБ муниципальных образований.</w:t>
      </w:r>
      <w:r w:rsidRPr="00196982">
        <w:rPr>
          <w:b/>
          <w:i/>
          <w:color w:val="00B0F0"/>
        </w:rPr>
        <w:t xml:space="preserve"> </w:t>
      </w:r>
    </w:p>
    <w:p w:rsidR="007B19E0" w:rsidRPr="007B19E0" w:rsidRDefault="000B70CF" w:rsidP="007B19E0">
      <w:pPr>
        <w:ind w:firstLine="567"/>
        <w:jc w:val="both"/>
      </w:pPr>
      <w:r>
        <w:lastRenderedPageBreak/>
        <w:t>В 202</w:t>
      </w:r>
      <w:r w:rsidR="006A61CB">
        <w:t>5</w:t>
      </w:r>
      <w:r w:rsidR="007B19E0" w:rsidRPr="007B19E0">
        <w:t xml:space="preserve"> году главными направлениями методической службы были мониторинг, аналитическая деятельность, консультирование, внедрение инноваций повышение квалификации сотрудников, и пр.</w:t>
      </w:r>
    </w:p>
    <w:p w:rsidR="007B19E0" w:rsidRPr="007B19E0" w:rsidRDefault="007B19E0" w:rsidP="007B19E0">
      <w:pPr>
        <w:ind w:firstLine="567"/>
        <w:jc w:val="both"/>
      </w:pPr>
      <w:r w:rsidRPr="007B19E0">
        <w:t xml:space="preserve">Основными задачами деятельности методико-библиографического отдела МУК Матвеево-Курганского р-на «МЦБ » по прежнему оставались разработка инструктивных и методических документов по основным направлениям библиотечной деятельности, проведение  мониторингов  состояния библиотечного дела в районе, создание благоприятных условий для профессионального общения. </w:t>
      </w:r>
    </w:p>
    <w:p w:rsidR="00102368" w:rsidRDefault="007B19E0" w:rsidP="00FA11B8">
      <w:pPr>
        <w:ind w:firstLine="567"/>
        <w:jc w:val="both"/>
        <w:rPr>
          <w:i/>
        </w:rPr>
      </w:pPr>
      <w:r w:rsidRPr="00B45570">
        <w:t>Много внимания уделялось оказанию помощи библиотекарям по внедрению передового опыта, повышению информационной культуры. Работники отдела отслеживали инновационный опыт работы библиотек страны и региона опубликованный на страницах профессиональной периодической печати и в Интернет-пространстве. Наиболее приемлемые для нас инициативы предлагались коллегам для внедрения в практику работы.</w:t>
      </w:r>
      <w:r>
        <w:t xml:space="preserve"> </w:t>
      </w:r>
    </w:p>
    <w:p w:rsidR="00A12CF7" w:rsidRDefault="00A12CF7" w:rsidP="00FA11B8">
      <w:pPr>
        <w:ind w:firstLine="567"/>
        <w:jc w:val="both"/>
      </w:pPr>
      <w:r w:rsidRPr="00A12CF7">
        <w:t>Сотрудниками МБО постоянно ведется работа по поиску и внедрению новых эффективных форм повышения квалификации библиотечных специалистов</w:t>
      </w:r>
      <w:r w:rsidRPr="00A12CF7">
        <w:rPr>
          <w:i/>
        </w:rPr>
        <w:t xml:space="preserve">. </w:t>
      </w:r>
      <w:r w:rsidRPr="00A12CF7">
        <w:t xml:space="preserve">В </w:t>
      </w:r>
      <w:r w:rsidR="006F196C">
        <w:t>202</w:t>
      </w:r>
      <w:r w:rsidR="006A61CB">
        <w:t>5</w:t>
      </w:r>
      <w:r w:rsidRPr="00A12CF7">
        <w:t xml:space="preserve"> году</w:t>
      </w:r>
      <w:r w:rsidR="006A61CB">
        <w:t xml:space="preserve"> работа по повышению квалификации велась по методическому проекту «Учимся вместе»</w:t>
      </w:r>
      <w:r w:rsidRPr="00A12CF7">
        <w:t xml:space="preserve"> </w:t>
      </w:r>
      <w:r w:rsidR="006A61CB">
        <w:t>.</w:t>
      </w:r>
    </w:p>
    <w:p w:rsidR="00A12CF7" w:rsidRPr="00A12CF7" w:rsidRDefault="00A12CF7" w:rsidP="00FA5595">
      <w:pPr>
        <w:ind w:firstLine="567"/>
        <w:jc w:val="both"/>
      </w:pPr>
      <w:r w:rsidRPr="00A12CF7">
        <w:t>Немаловажной</w:t>
      </w:r>
      <w:r w:rsidR="00F57201">
        <w:t xml:space="preserve"> частью методической </w:t>
      </w:r>
      <w:r w:rsidR="006F196C">
        <w:t>работы 202</w:t>
      </w:r>
      <w:r w:rsidR="006A61CB">
        <w:t>5</w:t>
      </w:r>
      <w:r w:rsidRPr="00A12CF7">
        <w:t xml:space="preserve"> года являлась координация деятельности библиотек при проведении областных и районных акций, марафонов, конкурсов. </w:t>
      </w:r>
    </w:p>
    <w:p w:rsidR="006A61CB" w:rsidRDefault="00A12CF7" w:rsidP="00FA5595">
      <w:pPr>
        <w:ind w:firstLine="567"/>
        <w:jc w:val="both"/>
      </w:pPr>
      <w:r w:rsidRPr="00A12CF7">
        <w:t xml:space="preserve">Работники методико-библиографического отдела оказывали помощь библиотекам района, работающим по собственным проектам и программам, направленным на популяризацию книги и чтения. </w:t>
      </w:r>
    </w:p>
    <w:p w:rsidR="00A12CF7" w:rsidRPr="00A12CF7" w:rsidRDefault="00A12CF7" w:rsidP="00FA5595">
      <w:pPr>
        <w:ind w:firstLine="567"/>
        <w:jc w:val="both"/>
      </w:pPr>
      <w:r w:rsidRPr="00A12CF7">
        <w:t xml:space="preserve">С целью повышение эффективности библиотечной деятельности  в отчётном году методистами были разработаны </w:t>
      </w:r>
      <w:r w:rsidR="006F196C">
        <w:t>проекты</w:t>
      </w:r>
      <w:r w:rsidRPr="00A12CF7">
        <w:t xml:space="preserve">: </w:t>
      </w:r>
    </w:p>
    <w:p w:rsidR="00A12CF7" w:rsidRDefault="006A61CB" w:rsidP="00FA5595">
      <w:pPr>
        <w:ind w:firstLine="567"/>
        <w:jc w:val="both"/>
      </w:pPr>
      <w:r w:rsidRPr="006A61CB">
        <w:t>«Герой моей семьи»</w:t>
      </w:r>
      <w:r w:rsidRPr="006A61CB">
        <w:tab/>
        <w:t>Виртуальный  проект об участниках ВОВ</w:t>
      </w:r>
      <w:r w:rsidR="006F196C">
        <w:t>;</w:t>
      </w:r>
    </w:p>
    <w:p w:rsidR="006A61CB" w:rsidRDefault="006A61CB" w:rsidP="00FA5595">
      <w:pPr>
        <w:ind w:firstLine="567"/>
        <w:jc w:val="both"/>
      </w:pPr>
      <w:r w:rsidRPr="006A61CB">
        <w:t>«Есенин для каждого»</w:t>
      </w:r>
      <w:r w:rsidRPr="006A61CB">
        <w:tab/>
        <w:t>Литературно-просветительский проект</w:t>
      </w:r>
      <w:r>
        <w:t>;</w:t>
      </w:r>
    </w:p>
    <w:p w:rsidR="00B97A37" w:rsidRDefault="006A61CB" w:rsidP="00B97A37">
      <w:pPr>
        <w:jc w:val="both"/>
      </w:pPr>
      <w:r>
        <w:t xml:space="preserve">Продолжалась работа </w:t>
      </w:r>
      <w:r w:rsidR="00B97A37">
        <w:t>по следующим проектам:</w:t>
      </w:r>
    </w:p>
    <w:p w:rsidR="006F196C" w:rsidRDefault="006F196C" w:rsidP="00FA5595">
      <w:pPr>
        <w:ind w:firstLine="567"/>
        <w:jc w:val="both"/>
      </w:pPr>
      <w:r w:rsidRPr="006F196C">
        <w:t>Исследовательский проект о детях военной поры в родословной семь</w:t>
      </w:r>
      <w:r>
        <w:t xml:space="preserve">и </w:t>
      </w:r>
      <w:r w:rsidRPr="006F196C">
        <w:t>«И всё же мы росли…»</w:t>
      </w:r>
      <w:r>
        <w:t>;</w:t>
      </w:r>
    </w:p>
    <w:p w:rsidR="006F196C" w:rsidRDefault="006F196C" w:rsidP="00FA5595">
      <w:pPr>
        <w:ind w:firstLine="567"/>
        <w:jc w:val="both"/>
      </w:pPr>
      <w:r w:rsidRPr="006F196C">
        <w:t xml:space="preserve">Проект </w:t>
      </w:r>
      <w:r w:rsidRPr="006F196C">
        <w:tab/>
        <w:t>"Школа компьютерной грамотности 55+"</w:t>
      </w:r>
      <w:r>
        <w:t>.</w:t>
      </w:r>
    </w:p>
    <w:p w:rsidR="00A12CF7" w:rsidRPr="00A12CF7" w:rsidRDefault="00A12CF7" w:rsidP="00FA5595">
      <w:pPr>
        <w:ind w:firstLine="567"/>
        <w:jc w:val="both"/>
      </w:pPr>
      <w:r w:rsidRPr="00A12CF7">
        <w:t xml:space="preserve">Велась работа по координации деятельности библиотек по этим проектам, а также по Программе по обслуживанию на дому престарелых граждан и инвалидов «Библиосервис на дому», разработанной в </w:t>
      </w:r>
      <w:r>
        <w:t>2020</w:t>
      </w:r>
      <w:r w:rsidRPr="00A12CF7">
        <w:t xml:space="preserve"> году.</w:t>
      </w:r>
    </w:p>
    <w:p w:rsidR="00A12CF7" w:rsidRPr="00A12CF7" w:rsidRDefault="006F196C" w:rsidP="00B97A37">
      <w:pPr>
        <w:ind w:firstLine="567"/>
        <w:jc w:val="both"/>
      </w:pPr>
      <w:r>
        <w:t xml:space="preserve">В 2024 году </w:t>
      </w:r>
      <w:r w:rsidR="00A12CF7" w:rsidRPr="00A12CF7">
        <w:t xml:space="preserve"> на сайте МУК «МЦБ»</w:t>
      </w:r>
      <w:r>
        <w:t xml:space="preserve"> создана страница отдела  «Методическая служба»</w:t>
      </w:r>
      <w:r w:rsidR="00A12CF7" w:rsidRPr="00A12CF7">
        <w:t xml:space="preserve"> </w:t>
      </w:r>
      <w:hyperlink r:id="rId98" w:history="1">
        <w:r w:rsidRPr="00A311DE">
          <w:rPr>
            <w:rStyle w:val="af6"/>
          </w:rPr>
          <w:t>https://mkurgancbs.ru/item/929129</w:t>
        </w:r>
      </w:hyperlink>
      <w:r>
        <w:t xml:space="preserve"> </w:t>
      </w:r>
      <w:r w:rsidR="00416DCC">
        <w:t xml:space="preserve"> </w:t>
      </w:r>
    </w:p>
    <w:p w:rsidR="00A12CF7" w:rsidRPr="00A12CF7" w:rsidRDefault="00A12CF7" w:rsidP="00A12CF7">
      <w:pPr>
        <w:ind w:firstLine="567"/>
        <w:jc w:val="both"/>
      </w:pPr>
      <w:r w:rsidRPr="00A12CF7">
        <w:t>В целях самообразования сотрудниками МБО изучались профессиональные периодические издания, в дистанционном режиме принимали участие в вебинарах, конференциях и сем</w:t>
      </w:r>
      <w:r w:rsidR="00337909">
        <w:t>инарах организованных ДГПБ, РГБ</w:t>
      </w:r>
      <w:r w:rsidRPr="00A12CF7">
        <w:t>, РГДБ и других ведущих библиотек страны.</w:t>
      </w:r>
    </w:p>
    <w:p w:rsidR="00A12CF7" w:rsidRPr="00C70856" w:rsidRDefault="00BF5570" w:rsidP="00362B67">
      <w:pPr>
        <w:ind w:firstLine="567"/>
        <w:jc w:val="both"/>
      </w:pPr>
      <w:r>
        <w:t>В 202</w:t>
      </w:r>
      <w:r w:rsidR="00B97A37">
        <w:t>5</w:t>
      </w:r>
      <w:r w:rsidR="00A12CF7" w:rsidRPr="00A12CF7">
        <w:t xml:space="preserve"> году потребность в методической помощи стабильно сохраняется у библиотечных специалистов всех уровней. Методико-библиографический отдел МУК «МЦБ» продолжает деятельность, направленную на развитие творческой личности каждого библиотекаря, на повышение профессионального мастерства, постоянное обновление знаний и умений в соответствии с требованиями времени.</w:t>
      </w:r>
    </w:p>
    <w:p w:rsidR="00DB3EF7" w:rsidRDefault="00DB3EF7" w:rsidP="00E647A7">
      <w:pPr>
        <w:rPr>
          <w:rFonts w:eastAsia="Calibri"/>
          <w:b/>
        </w:rPr>
      </w:pPr>
    </w:p>
    <w:p w:rsidR="00AB7FDE" w:rsidRPr="00AB7FDE" w:rsidRDefault="00AB7FDE" w:rsidP="00AB7FDE">
      <w:pPr>
        <w:suppressAutoHyphens/>
        <w:ind w:left="426"/>
        <w:jc w:val="center"/>
        <w:rPr>
          <w:b/>
        </w:rPr>
      </w:pPr>
      <w:r w:rsidRPr="00AB7FDE">
        <w:rPr>
          <w:b/>
        </w:rPr>
        <w:t>12. БИБЛИОТЕЧНЫЕ КАДРЫ.</w:t>
      </w:r>
    </w:p>
    <w:p w:rsidR="00AB7FDE" w:rsidRPr="00AB7FDE" w:rsidRDefault="00AB7FDE" w:rsidP="00AB7FDE">
      <w:pPr>
        <w:widowControl w:val="0"/>
        <w:suppressAutoHyphens/>
        <w:ind w:firstLine="425"/>
        <w:jc w:val="both"/>
      </w:pPr>
      <w:r w:rsidRPr="00AB7FDE">
        <w:rPr>
          <w:b/>
        </w:rPr>
        <w:t>12.1.</w:t>
      </w:r>
      <w:r w:rsidRPr="00AB7FDE">
        <w:t xml:space="preserve"> </w:t>
      </w:r>
      <w:r w:rsidRPr="00AB7FDE">
        <w:rPr>
          <w:b/>
        </w:rPr>
        <w:t xml:space="preserve">Общая характеристика персонала муниципальных библиотек, а также муниципальных библиотек в структуре учреждений культурно-досугового типа: </w:t>
      </w:r>
    </w:p>
    <w:p w:rsidR="00AB7FDE" w:rsidRPr="00AB7FDE" w:rsidRDefault="00AB7FDE" w:rsidP="00AB7FDE">
      <w:pPr>
        <w:widowControl w:val="0"/>
        <w:suppressAutoHyphens/>
        <w:ind w:firstLine="425"/>
        <w:jc w:val="both"/>
      </w:pPr>
    </w:p>
    <w:p w:rsidR="00B97A37" w:rsidRPr="00B97A37" w:rsidRDefault="00B97A37" w:rsidP="00B97A37">
      <w:pPr>
        <w:widowControl w:val="0"/>
        <w:suppressAutoHyphens/>
        <w:ind w:firstLine="425"/>
        <w:jc w:val="center"/>
      </w:pPr>
      <w:r w:rsidRPr="00B97A37">
        <w:rPr>
          <w:b/>
        </w:rPr>
        <w:t>Штатная расстановка  МЦБ/ЦБС в 2025 году</w:t>
      </w:r>
    </w:p>
    <w:p w:rsidR="00B97A37" w:rsidRPr="00B97A37" w:rsidRDefault="00B97A37" w:rsidP="00B97A37">
      <w:pPr>
        <w:widowControl w:val="0"/>
        <w:suppressAutoHyphens/>
        <w:ind w:firstLine="425"/>
        <w:jc w:val="both"/>
        <w:rPr>
          <w:b/>
          <w:i/>
          <w:sz w:val="22"/>
          <w:szCs w:val="22"/>
        </w:rPr>
      </w:pPr>
    </w:p>
    <w:tbl>
      <w:tblPr>
        <w:tblW w:w="9569" w:type="dxa"/>
        <w:tblInd w:w="-108" w:type="dxa"/>
        <w:tblLayout w:type="fixed"/>
        <w:tblLook w:val="0000" w:firstRow="0" w:lastRow="0" w:firstColumn="0" w:lastColumn="0" w:noHBand="0" w:noVBand="0"/>
      </w:tblPr>
      <w:tblGrid>
        <w:gridCol w:w="4417"/>
        <w:gridCol w:w="3690"/>
        <w:gridCol w:w="1462"/>
      </w:tblGrid>
      <w:tr w:rsidR="00B97A37" w:rsidRPr="00B97A37" w:rsidTr="003D5502">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center"/>
              <w:rPr>
                <w:sz w:val="22"/>
              </w:rPr>
            </w:pPr>
            <w:r w:rsidRPr="00B97A37">
              <w:rPr>
                <w:sz w:val="22"/>
                <w:szCs w:val="22"/>
              </w:rPr>
              <w:t>Наименование структурного</w:t>
            </w:r>
          </w:p>
          <w:p w:rsidR="00B97A37" w:rsidRPr="00B97A37" w:rsidRDefault="00B97A37" w:rsidP="00B97A37">
            <w:pPr>
              <w:widowControl w:val="0"/>
              <w:suppressAutoHyphens/>
              <w:jc w:val="center"/>
              <w:rPr>
                <w:sz w:val="22"/>
              </w:rPr>
            </w:pPr>
            <w:r w:rsidRPr="00B97A37">
              <w:rPr>
                <w:sz w:val="22"/>
                <w:szCs w:val="22"/>
              </w:rPr>
              <w:t>подразделения</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center"/>
              <w:rPr>
                <w:sz w:val="22"/>
              </w:rPr>
            </w:pPr>
            <w:r w:rsidRPr="00B97A37">
              <w:rPr>
                <w:sz w:val="22"/>
                <w:szCs w:val="22"/>
              </w:rPr>
              <w:t>Категория должности</w:t>
            </w:r>
          </w:p>
          <w:p w:rsidR="00B97A37" w:rsidRPr="00B97A37" w:rsidRDefault="00B97A37" w:rsidP="00B97A37">
            <w:pPr>
              <w:widowControl w:val="0"/>
              <w:suppressAutoHyphens/>
              <w:jc w:val="center"/>
              <w:rPr>
                <w:sz w:val="22"/>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center"/>
              <w:rPr>
                <w:sz w:val="22"/>
              </w:rPr>
            </w:pPr>
            <w:r w:rsidRPr="00B97A37">
              <w:rPr>
                <w:sz w:val="22"/>
                <w:szCs w:val="22"/>
              </w:rPr>
              <w:t>Количество штатных единиц</w:t>
            </w:r>
          </w:p>
        </w:tc>
      </w:tr>
      <w:tr w:rsidR="00B97A37" w:rsidRPr="00B97A37" w:rsidTr="003D5502">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Директор</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специалист по кадрам</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инженер-электроник</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0,35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rPr>
              <w:t>Водитель 4 разряда</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Отдел комплектования</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Главный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rPr>
              <w:t>Библиотекарь-каталогизатор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rPr>
              <w:t>0,62</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Методико-библиографический отдел</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Главный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Библиограф высшей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Методист высшей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по информационным ресурсам высшей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Методист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0,4</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Детский отдел</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Главный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Отдел межбиблиотечного обслуживания</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Главный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Авило-Успенская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Александровская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0,61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Алексеевская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0,75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Анастасиевская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0,85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Больше-Кирсановская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0,8</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Греково-Тимофеевская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0,75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Григорьевская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0,6</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Екатериновская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0,85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Каменно-Андриановская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0,53</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Краснобумажненская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Красногорская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Кульбаковская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Латоновская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0,85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Ленинская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0,59</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Мало-Кирсановская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 xml:space="preserve">Ведущий библиотекарь </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rPr>
              <w:t>Мало-Кирсановская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rPr>
              <w:t>1</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Марфинская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0,75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Марьевская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Надеждинская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0,85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УСП 1 разряд</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0,2</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Новониколаевская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0,75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Политотдельская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0,75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Ряснянская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0,85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Ряженская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0,8</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УСП 1 разряд</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0,25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Староротовская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Ведущий библиотекарь</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0,85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УСП 1 разряд</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0,20</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Шапошниковская библиотека</w:t>
            </w: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Библиотекарь 1 категории</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0,5</w:t>
            </w:r>
          </w:p>
        </w:tc>
      </w:tr>
      <w:tr w:rsidR="00B97A37" w:rsidRPr="00B97A37" w:rsidTr="003D5502">
        <w:tc>
          <w:tcPr>
            <w:tcW w:w="4417"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p>
        </w:tc>
        <w:tc>
          <w:tcPr>
            <w:tcW w:w="3690"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УСП 1 разряд</w:t>
            </w:r>
          </w:p>
        </w:tc>
        <w:tc>
          <w:tcPr>
            <w:tcW w:w="1462" w:type="dxa"/>
            <w:tcBorders>
              <w:left w:val="single" w:sz="4" w:space="0" w:color="000000"/>
              <w:bottom w:val="single" w:sz="4" w:space="0" w:color="000000"/>
              <w:right w:val="single" w:sz="4" w:space="0" w:color="000000"/>
            </w:tcBorders>
            <w:shd w:val="clear" w:color="auto" w:fill="auto"/>
          </w:tcPr>
          <w:p w:rsidR="00B97A37" w:rsidRPr="00B97A37" w:rsidRDefault="00B97A37" w:rsidP="00B97A37">
            <w:pPr>
              <w:widowControl w:val="0"/>
              <w:suppressAutoHyphens/>
              <w:jc w:val="both"/>
              <w:rPr>
                <w:sz w:val="22"/>
              </w:rPr>
            </w:pPr>
            <w:r w:rsidRPr="00B97A37">
              <w:rPr>
                <w:sz w:val="22"/>
                <w:szCs w:val="22"/>
              </w:rPr>
              <w:t>0,20</w:t>
            </w:r>
          </w:p>
        </w:tc>
      </w:tr>
    </w:tbl>
    <w:p w:rsidR="00AB7FDE" w:rsidRPr="00AB7FDE" w:rsidRDefault="00AB7FDE" w:rsidP="00B97A37">
      <w:pPr>
        <w:widowControl w:val="0"/>
        <w:suppressAutoHyphens/>
        <w:jc w:val="both"/>
      </w:pPr>
    </w:p>
    <w:p w:rsidR="007A12BD" w:rsidRDefault="007A12BD" w:rsidP="00AB7FDE">
      <w:pPr>
        <w:suppressAutoHyphens/>
        <w:rPr>
          <w:shd w:val="clear" w:color="auto" w:fill="FFFF00"/>
        </w:rPr>
      </w:pPr>
    </w:p>
    <w:p w:rsidR="008A3A09" w:rsidRDefault="008A3A09" w:rsidP="008A3A09">
      <w:pPr>
        <w:suppressAutoHyphens/>
      </w:pPr>
      <w:r>
        <w:t xml:space="preserve">12.2. Оплата труда. </w:t>
      </w:r>
    </w:p>
    <w:p w:rsidR="008A3A09" w:rsidRDefault="008A3A09" w:rsidP="008A3A09">
      <w:pPr>
        <w:suppressAutoHyphens/>
      </w:pPr>
      <w:r>
        <w:t xml:space="preserve">    Средняя месячная заработная плата библиотечных работников по МЦБ — </w:t>
      </w:r>
      <w:r w:rsidR="00B97A37">
        <w:t>48977,75</w:t>
      </w:r>
      <w:r>
        <w:t xml:space="preserve"> руб.</w:t>
      </w:r>
    </w:p>
    <w:p w:rsidR="008A3A09" w:rsidRDefault="008A3A09" w:rsidP="008A3A09">
      <w:pPr>
        <w:suppressAutoHyphens/>
      </w:pPr>
      <w:r>
        <w:t>в том числе:</w:t>
      </w:r>
    </w:p>
    <w:p w:rsidR="008A3A09" w:rsidRDefault="008A3A09" w:rsidP="008A3A09">
      <w:pPr>
        <w:suppressAutoHyphens/>
      </w:pPr>
      <w:r>
        <w:t xml:space="preserve">директора — </w:t>
      </w:r>
      <w:r w:rsidR="00B97A37">
        <w:t>114125,00</w:t>
      </w:r>
      <w:r>
        <w:t xml:space="preserve"> руб.</w:t>
      </w:r>
    </w:p>
    <w:p w:rsidR="008A3A09" w:rsidRDefault="008A3A09" w:rsidP="008A3A09">
      <w:pPr>
        <w:suppressAutoHyphens/>
      </w:pPr>
      <w:r>
        <w:t xml:space="preserve">главный библиотекарь — </w:t>
      </w:r>
      <w:r w:rsidR="00B97A37">
        <w:t>50147,46</w:t>
      </w:r>
      <w:r>
        <w:t xml:space="preserve"> руб.</w:t>
      </w:r>
    </w:p>
    <w:p w:rsidR="008A3A09" w:rsidRDefault="008A3A09" w:rsidP="008A3A09">
      <w:pPr>
        <w:suppressAutoHyphens/>
      </w:pPr>
      <w:r>
        <w:t xml:space="preserve">ведущий библиотекарь — </w:t>
      </w:r>
      <w:r w:rsidR="00B97A37">
        <w:t>47283,09</w:t>
      </w:r>
      <w:r>
        <w:t xml:space="preserve"> руб.</w:t>
      </w:r>
    </w:p>
    <w:p w:rsidR="008A3A09" w:rsidRPr="00AB7FDE" w:rsidRDefault="008A3A09" w:rsidP="008A3A09">
      <w:pPr>
        <w:suppressAutoHyphens/>
      </w:pPr>
      <w:r>
        <w:t>библиотекарь 1 категории — 40</w:t>
      </w:r>
      <w:r w:rsidR="00B97A37">
        <w:t>064</w:t>
      </w:r>
      <w:r>
        <w:t>,</w:t>
      </w:r>
      <w:r w:rsidR="00D216B2">
        <w:t>59</w:t>
      </w:r>
      <w:r>
        <w:t xml:space="preserve"> руб.</w:t>
      </w:r>
    </w:p>
    <w:p w:rsidR="008A3A09" w:rsidRDefault="008A3A09" w:rsidP="00AB7FDE">
      <w:pPr>
        <w:widowControl w:val="0"/>
        <w:tabs>
          <w:tab w:val="left" w:pos="851"/>
        </w:tabs>
        <w:suppressAutoHyphens/>
        <w:spacing w:line="235" w:lineRule="auto"/>
        <w:jc w:val="both"/>
        <w:rPr>
          <w:b/>
        </w:rPr>
      </w:pPr>
    </w:p>
    <w:p w:rsidR="00AB7FDE" w:rsidRPr="00AB7FDE" w:rsidRDefault="00AB7FDE" w:rsidP="00AB7FDE">
      <w:pPr>
        <w:widowControl w:val="0"/>
        <w:tabs>
          <w:tab w:val="left" w:pos="851"/>
        </w:tabs>
        <w:suppressAutoHyphens/>
        <w:spacing w:line="235" w:lineRule="auto"/>
        <w:jc w:val="both"/>
      </w:pPr>
      <w:r w:rsidRPr="00AB7FDE">
        <w:rPr>
          <w:b/>
        </w:rPr>
        <w:lastRenderedPageBreak/>
        <w:t>12.3.</w:t>
      </w:r>
      <w:r w:rsidRPr="00AB7FDE">
        <w:tab/>
      </w:r>
      <w:r w:rsidRPr="00AB7FDE">
        <w:rPr>
          <w:b/>
        </w:rPr>
        <w:t>Текучесть кадров</w:t>
      </w:r>
      <w:r w:rsidRPr="00AB7FDE">
        <w:t>:</w:t>
      </w:r>
    </w:p>
    <w:tbl>
      <w:tblPr>
        <w:tblW w:w="9430" w:type="dxa"/>
        <w:tblInd w:w="-108" w:type="dxa"/>
        <w:tblLayout w:type="fixed"/>
        <w:tblLook w:val="0000" w:firstRow="0" w:lastRow="0" w:firstColumn="0" w:lastColumn="0" w:noHBand="0" w:noVBand="0"/>
      </w:tblPr>
      <w:tblGrid>
        <w:gridCol w:w="1160"/>
        <w:gridCol w:w="1668"/>
        <w:gridCol w:w="1322"/>
        <w:gridCol w:w="1504"/>
        <w:gridCol w:w="856"/>
        <w:gridCol w:w="1608"/>
        <w:gridCol w:w="1312"/>
      </w:tblGrid>
      <w:tr w:rsidR="00D216B2" w:rsidRPr="00D216B2" w:rsidTr="003D5502">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Сокращено штатных единиц  в течение года</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Cs w:val="20"/>
              </w:rPr>
            </w:pPr>
            <w:r w:rsidRPr="00D216B2">
              <w:rPr>
                <w:szCs w:val="20"/>
              </w:rPr>
              <w:t>Уволилось работников</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Cs w:val="20"/>
              </w:rPr>
            </w:pPr>
            <w:r w:rsidRPr="00D216B2">
              <w:rPr>
                <w:szCs w:val="20"/>
              </w:rPr>
              <w:t>Принято работников</w:t>
            </w:r>
          </w:p>
        </w:tc>
      </w:tr>
      <w:tr w:rsidR="00D216B2" w:rsidRPr="00D216B2" w:rsidTr="003D5502">
        <w:trPr>
          <w:trHeight w:val="430"/>
        </w:trPr>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всего</w:t>
            </w:r>
          </w:p>
        </w:tc>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в том числе</w:t>
            </w:r>
          </w:p>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в детских</w:t>
            </w:r>
          </w:p>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библиотеках</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всего</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в том числе</w:t>
            </w:r>
          </w:p>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в детских</w:t>
            </w:r>
          </w:p>
          <w:p w:rsidR="00D216B2" w:rsidRPr="00D216B2" w:rsidRDefault="00D216B2" w:rsidP="00D216B2">
            <w:pPr>
              <w:widowControl w:val="0"/>
              <w:tabs>
                <w:tab w:val="left" w:pos="851"/>
              </w:tabs>
              <w:suppressAutoHyphens/>
              <w:spacing w:line="235" w:lineRule="auto"/>
              <w:jc w:val="both"/>
              <w:rPr>
                <w:sz w:val="22"/>
              </w:rPr>
            </w:pPr>
            <w:r w:rsidRPr="00D216B2">
              <w:rPr>
                <w:sz w:val="22"/>
                <w:szCs w:val="22"/>
              </w:rPr>
              <w:t>библиотеках</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both"/>
              <w:rPr>
                <w:szCs w:val="20"/>
              </w:rPr>
            </w:pPr>
            <w:r w:rsidRPr="00D216B2">
              <w:rPr>
                <w:szCs w:val="20"/>
              </w:rPr>
              <w:t>всего</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Cs w:val="20"/>
              </w:rPr>
            </w:pPr>
            <w:r w:rsidRPr="00D216B2">
              <w:rPr>
                <w:szCs w:val="20"/>
              </w:rPr>
              <w:t>из них</w:t>
            </w:r>
          </w:p>
        </w:tc>
      </w:tr>
      <w:tr w:rsidR="00D216B2" w:rsidRPr="00D216B2" w:rsidTr="003D5502">
        <w:trPr>
          <w:trHeight w:val="310"/>
        </w:trPr>
        <w:tc>
          <w:tcPr>
            <w:tcW w:w="1159" w:type="dxa"/>
            <w:vMerge/>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suppressAutoHyphens/>
            </w:pP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suppressAutoHyphens/>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suppressAutoHyphens/>
            </w:pPr>
          </w:p>
        </w:tc>
        <w:tc>
          <w:tcPr>
            <w:tcW w:w="1504" w:type="dxa"/>
            <w:vMerge/>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suppressAutoHyphens/>
            </w:pPr>
          </w:p>
        </w:tc>
        <w:tc>
          <w:tcPr>
            <w:tcW w:w="856" w:type="dxa"/>
            <w:vMerge/>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suppressAutoHyphens/>
            </w:pPr>
          </w:p>
        </w:tc>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с библиотечным образованием</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center"/>
              <w:rPr>
                <w:sz w:val="22"/>
              </w:rPr>
            </w:pPr>
            <w:r w:rsidRPr="00D216B2">
              <w:rPr>
                <w:sz w:val="22"/>
                <w:szCs w:val="22"/>
              </w:rPr>
              <w:t>в детские</w:t>
            </w:r>
          </w:p>
          <w:p w:rsidR="00D216B2" w:rsidRPr="00D216B2" w:rsidRDefault="00D216B2" w:rsidP="00D216B2">
            <w:pPr>
              <w:widowControl w:val="0"/>
              <w:tabs>
                <w:tab w:val="left" w:pos="851"/>
              </w:tabs>
              <w:suppressAutoHyphens/>
              <w:spacing w:line="235" w:lineRule="auto"/>
              <w:jc w:val="both"/>
              <w:rPr>
                <w:sz w:val="22"/>
              </w:rPr>
            </w:pPr>
            <w:r w:rsidRPr="00D216B2">
              <w:rPr>
                <w:sz w:val="22"/>
                <w:szCs w:val="22"/>
              </w:rPr>
              <w:t>библиотеки</w:t>
            </w:r>
          </w:p>
        </w:tc>
      </w:tr>
      <w:tr w:rsidR="00D216B2" w:rsidRPr="00D216B2" w:rsidTr="003D5502">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both"/>
              <w:rPr>
                <w:szCs w:val="20"/>
              </w:rPr>
            </w:pPr>
            <w:r w:rsidRPr="00D216B2">
              <w:rPr>
                <w:szCs w:val="20"/>
              </w:rPr>
              <w:t>0</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both"/>
              <w:rPr>
                <w:szCs w:val="20"/>
              </w:rPr>
            </w:pPr>
            <w:r w:rsidRPr="00D216B2">
              <w:rPr>
                <w:szCs w:val="20"/>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both"/>
              <w:rPr>
                <w:szCs w:val="20"/>
              </w:rPr>
            </w:pPr>
            <w:r w:rsidRPr="00D216B2">
              <w:rPr>
                <w:szCs w:val="20"/>
              </w:rPr>
              <w:t>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both"/>
              <w:rPr>
                <w:szCs w:val="20"/>
              </w:rPr>
            </w:pPr>
            <w:r w:rsidRPr="00D216B2">
              <w:rPr>
                <w:szCs w:val="20"/>
              </w:rPr>
              <w:t>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both"/>
              <w:rPr>
                <w:szCs w:val="20"/>
              </w:rPr>
            </w:pPr>
            <w:r w:rsidRPr="00D216B2">
              <w:rPr>
                <w:szCs w:val="20"/>
              </w:rPr>
              <w:t>6</w:t>
            </w:r>
          </w:p>
        </w:tc>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both"/>
              <w:rPr>
                <w:szCs w:val="20"/>
              </w:rPr>
            </w:pPr>
            <w:r w:rsidRPr="00D216B2">
              <w:rPr>
                <w:szCs w:val="20"/>
              </w:rPr>
              <w:t>0</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D216B2" w:rsidRPr="00D216B2" w:rsidRDefault="00D216B2" w:rsidP="00D216B2">
            <w:pPr>
              <w:widowControl w:val="0"/>
              <w:tabs>
                <w:tab w:val="left" w:pos="851"/>
              </w:tabs>
              <w:suppressAutoHyphens/>
              <w:spacing w:line="235" w:lineRule="auto"/>
              <w:jc w:val="both"/>
              <w:rPr>
                <w:szCs w:val="20"/>
              </w:rPr>
            </w:pPr>
            <w:r w:rsidRPr="00D216B2">
              <w:rPr>
                <w:szCs w:val="20"/>
              </w:rPr>
              <w:t>0</w:t>
            </w:r>
          </w:p>
        </w:tc>
      </w:tr>
    </w:tbl>
    <w:p w:rsidR="00AB7FDE" w:rsidRPr="00AB7FDE" w:rsidRDefault="00AB7FDE" w:rsidP="00AB7FDE">
      <w:pPr>
        <w:widowControl w:val="0"/>
        <w:tabs>
          <w:tab w:val="left" w:pos="851"/>
        </w:tabs>
        <w:suppressAutoHyphens/>
        <w:spacing w:line="235" w:lineRule="auto"/>
        <w:ind w:firstLine="425"/>
        <w:jc w:val="both"/>
      </w:pPr>
    </w:p>
    <w:p w:rsidR="00AB7FDE" w:rsidRPr="00AB7FDE" w:rsidRDefault="00AB7FDE" w:rsidP="00AB7FDE">
      <w:pPr>
        <w:widowControl w:val="0"/>
        <w:suppressAutoHyphens/>
        <w:jc w:val="both"/>
      </w:pPr>
      <w:r w:rsidRPr="00AB7FDE">
        <w:t>ст.77 ч.1 п.3 ТК РФ (инициатива работника) — 100 %</w:t>
      </w:r>
    </w:p>
    <w:p w:rsidR="00AB7FDE" w:rsidRPr="00AB7FDE" w:rsidRDefault="00AB7FDE" w:rsidP="00AB7FDE">
      <w:pPr>
        <w:widowControl w:val="0"/>
        <w:suppressAutoHyphens/>
        <w:jc w:val="both"/>
      </w:pPr>
    </w:p>
    <w:p w:rsidR="00AB7FDE" w:rsidRPr="00AB7FDE" w:rsidRDefault="00AB7FDE" w:rsidP="00AB7FDE">
      <w:pPr>
        <w:widowControl w:val="0"/>
        <w:tabs>
          <w:tab w:val="left" w:pos="851"/>
        </w:tabs>
        <w:suppressAutoHyphens/>
        <w:spacing w:line="235" w:lineRule="auto"/>
        <w:jc w:val="both"/>
      </w:pPr>
      <w:r w:rsidRPr="00AB7FDE">
        <w:rPr>
          <w:b/>
        </w:rPr>
        <w:t>12.4.</w:t>
      </w:r>
      <w:r w:rsidRPr="00AB7FDE">
        <w:tab/>
      </w:r>
      <w:r w:rsidRPr="00AB7FDE">
        <w:rPr>
          <w:b/>
        </w:rPr>
        <w:t>Социальное развитие коллектива</w:t>
      </w:r>
      <w:r w:rsidRPr="00AB7FDE">
        <w:t>:</w:t>
      </w:r>
    </w:p>
    <w:p w:rsidR="00AB7FDE" w:rsidRPr="00AB7FDE" w:rsidRDefault="00AB7FDE" w:rsidP="00AB7FDE">
      <w:pPr>
        <w:widowControl w:val="0"/>
        <w:suppressAutoHyphens/>
        <w:spacing w:line="235" w:lineRule="auto"/>
        <w:ind w:firstLine="425"/>
        <w:jc w:val="both"/>
      </w:pPr>
      <w:r w:rsidRPr="00AB7FDE">
        <w:t>-</w:t>
      </w:r>
      <w:r w:rsidRPr="00AB7FDE">
        <w:tab/>
        <w:t>материальное стимулирование:</w:t>
      </w:r>
    </w:p>
    <w:p w:rsidR="00AB7FDE" w:rsidRPr="00AB7FDE" w:rsidRDefault="00AB7FDE" w:rsidP="00AB7FDE">
      <w:pPr>
        <w:widowControl w:val="0"/>
        <w:tabs>
          <w:tab w:val="left" w:pos="851"/>
        </w:tabs>
        <w:suppressAutoHyphens/>
        <w:spacing w:line="235" w:lineRule="auto"/>
        <w:ind w:firstLine="425"/>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046"/>
        <w:gridCol w:w="1313"/>
        <w:gridCol w:w="994"/>
        <w:gridCol w:w="1287"/>
        <w:gridCol w:w="11"/>
        <w:gridCol w:w="1231"/>
        <w:gridCol w:w="1298"/>
        <w:gridCol w:w="1236"/>
      </w:tblGrid>
      <w:tr w:rsidR="007A12BD" w:rsidRPr="006919C1" w:rsidTr="00491325">
        <w:tc>
          <w:tcPr>
            <w:tcW w:w="2376" w:type="dxa"/>
            <w:gridSpan w:val="2"/>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выплата единовременных премий</w:t>
            </w:r>
          </w:p>
        </w:tc>
        <w:tc>
          <w:tcPr>
            <w:tcW w:w="2694" w:type="dxa"/>
            <w:gridSpan w:val="2"/>
            <w:shd w:val="clear" w:color="auto" w:fill="auto"/>
          </w:tcPr>
          <w:p w:rsidR="007A12BD" w:rsidRPr="00CC0633" w:rsidRDefault="007A12BD" w:rsidP="00491325">
            <w:pPr>
              <w:jc w:val="center"/>
              <w:rPr>
                <w:sz w:val="22"/>
                <w:szCs w:val="22"/>
              </w:rPr>
            </w:pPr>
            <w:r w:rsidRPr="00CC0633">
              <w:rPr>
                <w:sz w:val="22"/>
                <w:szCs w:val="22"/>
              </w:rPr>
              <w:t>премия по итогам работы за год</w:t>
            </w:r>
          </w:p>
        </w:tc>
        <w:tc>
          <w:tcPr>
            <w:tcW w:w="2574" w:type="dxa"/>
            <w:gridSpan w:val="3"/>
            <w:shd w:val="clear" w:color="auto" w:fill="auto"/>
          </w:tcPr>
          <w:p w:rsidR="007A12BD" w:rsidRPr="00CC0633" w:rsidRDefault="007A12BD" w:rsidP="00491325">
            <w:pPr>
              <w:jc w:val="center"/>
              <w:rPr>
                <w:highlight w:val="yellow"/>
              </w:rPr>
            </w:pPr>
            <w:r w:rsidRPr="00CC0633">
              <w:rPr>
                <w:sz w:val="22"/>
                <w:szCs w:val="22"/>
              </w:rPr>
              <w:t>выплата за интенсивность и высокие результаты</w:t>
            </w:r>
          </w:p>
        </w:tc>
        <w:tc>
          <w:tcPr>
            <w:tcW w:w="2296" w:type="dxa"/>
            <w:gridSpan w:val="2"/>
            <w:shd w:val="clear" w:color="auto" w:fill="auto"/>
          </w:tcPr>
          <w:p w:rsidR="007A12BD" w:rsidRPr="00CC0633" w:rsidRDefault="007A12BD" w:rsidP="00491325">
            <w:pPr>
              <w:jc w:val="center"/>
              <w:rPr>
                <w:sz w:val="22"/>
                <w:szCs w:val="22"/>
                <w:highlight w:val="yellow"/>
              </w:rPr>
            </w:pPr>
            <w:r w:rsidRPr="00CC0633">
              <w:rPr>
                <w:sz w:val="22"/>
                <w:szCs w:val="22"/>
              </w:rPr>
              <w:t>выплата за качество работы</w:t>
            </w:r>
          </w:p>
        </w:tc>
      </w:tr>
      <w:tr w:rsidR="007A12BD" w:rsidRPr="006919C1" w:rsidTr="00491325">
        <w:tc>
          <w:tcPr>
            <w:tcW w:w="1298"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количество работников</w:t>
            </w:r>
          </w:p>
        </w:tc>
        <w:tc>
          <w:tcPr>
            <w:tcW w:w="1078"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средняя сумма</w:t>
            </w:r>
          </w:p>
        </w:tc>
        <w:tc>
          <w:tcPr>
            <w:tcW w:w="1418" w:type="dxa"/>
            <w:shd w:val="clear" w:color="auto" w:fill="auto"/>
          </w:tcPr>
          <w:p w:rsidR="007A12BD" w:rsidRPr="00CC0633" w:rsidRDefault="007A12BD" w:rsidP="00491325">
            <w:pPr>
              <w:widowControl w:val="0"/>
              <w:tabs>
                <w:tab w:val="left" w:pos="851"/>
              </w:tabs>
              <w:spacing w:line="235" w:lineRule="auto"/>
              <w:jc w:val="both"/>
              <w:rPr>
                <w:sz w:val="22"/>
                <w:szCs w:val="22"/>
              </w:rPr>
            </w:pPr>
            <w:r w:rsidRPr="00CC0633">
              <w:rPr>
                <w:sz w:val="22"/>
                <w:szCs w:val="22"/>
              </w:rPr>
              <w:t>количество работников</w:t>
            </w:r>
          </w:p>
        </w:tc>
        <w:tc>
          <w:tcPr>
            <w:tcW w:w="1276"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средняя сумма</w:t>
            </w:r>
          </w:p>
        </w:tc>
        <w:tc>
          <w:tcPr>
            <w:tcW w:w="1298" w:type="dxa"/>
            <w:gridSpan w:val="2"/>
            <w:shd w:val="clear" w:color="auto" w:fill="auto"/>
          </w:tcPr>
          <w:p w:rsidR="007A12BD" w:rsidRPr="00CC0633" w:rsidRDefault="007A12BD" w:rsidP="00491325">
            <w:pPr>
              <w:widowControl w:val="0"/>
              <w:tabs>
                <w:tab w:val="left" w:pos="851"/>
              </w:tabs>
              <w:spacing w:line="235" w:lineRule="auto"/>
              <w:jc w:val="both"/>
              <w:rPr>
                <w:sz w:val="22"/>
                <w:szCs w:val="22"/>
              </w:rPr>
            </w:pPr>
            <w:r w:rsidRPr="00CC0633">
              <w:rPr>
                <w:sz w:val="22"/>
                <w:szCs w:val="22"/>
              </w:rPr>
              <w:t>количество работников</w:t>
            </w:r>
          </w:p>
        </w:tc>
        <w:tc>
          <w:tcPr>
            <w:tcW w:w="1276"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средняя</w:t>
            </w:r>
          </w:p>
          <w:p w:rsidR="007A12BD" w:rsidRPr="00CC0633" w:rsidRDefault="007A12BD" w:rsidP="00491325">
            <w:pPr>
              <w:widowControl w:val="0"/>
              <w:tabs>
                <w:tab w:val="left" w:pos="851"/>
              </w:tabs>
              <w:spacing w:line="235" w:lineRule="auto"/>
              <w:jc w:val="center"/>
              <w:rPr>
                <w:sz w:val="22"/>
                <w:szCs w:val="22"/>
              </w:rPr>
            </w:pPr>
            <w:r w:rsidRPr="00CC0633">
              <w:rPr>
                <w:sz w:val="22"/>
                <w:szCs w:val="22"/>
              </w:rPr>
              <w:t>сумма</w:t>
            </w:r>
          </w:p>
        </w:tc>
        <w:tc>
          <w:tcPr>
            <w:tcW w:w="1298" w:type="dxa"/>
            <w:shd w:val="clear" w:color="auto" w:fill="auto"/>
          </w:tcPr>
          <w:p w:rsidR="007A12BD" w:rsidRPr="00CC0633" w:rsidRDefault="007A12BD" w:rsidP="00491325">
            <w:pPr>
              <w:widowControl w:val="0"/>
              <w:tabs>
                <w:tab w:val="left" w:pos="851"/>
              </w:tabs>
              <w:spacing w:line="235" w:lineRule="auto"/>
              <w:jc w:val="both"/>
              <w:rPr>
                <w:sz w:val="22"/>
                <w:szCs w:val="22"/>
              </w:rPr>
            </w:pPr>
            <w:r w:rsidRPr="00CC0633">
              <w:rPr>
                <w:sz w:val="22"/>
                <w:szCs w:val="22"/>
              </w:rPr>
              <w:t>количество работников</w:t>
            </w:r>
          </w:p>
        </w:tc>
        <w:tc>
          <w:tcPr>
            <w:tcW w:w="998"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средняя</w:t>
            </w:r>
          </w:p>
          <w:p w:rsidR="007A12BD" w:rsidRPr="00CC0633" w:rsidRDefault="007A12BD" w:rsidP="00491325">
            <w:pPr>
              <w:widowControl w:val="0"/>
              <w:tabs>
                <w:tab w:val="left" w:pos="851"/>
              </w:tabs>
              <w:spacing w:line="235" w:lineRule="auto"/>
              <w:jc w:val="center"/>
              <w:rPr>
                <w:sz w:val="22"/>
                <w:szCs w:val="22"/>
              </w:rPr>
            </w:pPr>
            <w:r w:rsidRPr="00CC0633">
              <w:rPr>
                <w:sz w:val="22"/>
                <w:szCs w:val="22"/>
              </w:rPr>
              <w:t>сумма</w:t>
            </w:r>
          </w:p>
        </w:tc>
      </w:tr>
      <w:tr w:rsidR="007A12BD" w:rsidRPr="006919C1" w:rsidTr="00491325">
        <w:tc>
          <w:tcPr>
            <w:tcW w:w="1298" w:type="dxa"/>
            <w:shd w:val="clear" w:color="auto" w:fill="auto"/>
          </w:tcPr>
          <w:p w:rsidR="007A12BD" w:rsidRPr="006919C1" w:rsidRDefault="007A12BD" w:rsidP="00D216B2">
            <w:pPr>
              <w:widowControl w:val="0"/>
              <w:tabs>
                <w:tab w:val="left" w:pos="851"/>
              </w:tabs>
              <w:spacing w:line="235" w:lineRule="auto"/>
              <w:jc w:val="both"/>
              <w:rPr>
                <w:highlight w:val="yellow"/>
              </w:rPr>
            </w:pPr>
            <w:r w:rsidRPr="007A12BD">
              <w:t>3</w:t>
            </w:r>
            <w:r w:rsidR="00D216B2">
              <w:t>7</w:t>
            </w:r>
          </w:p>
        </w:tc>
        <w:tc>
          <w:tcPr>
            <w:tcW w:w="1078" w:type="dxa"/>
            <w:shd w:val="clear" w:color="auto" w:fill="auto"/>
          </w:tcPr>
          <w:p w:rsidR="007A12BD" w:rsidRPr="007A12BD" w:rsidRDefault="00D216B2" w:rsidP="00491325">
            <w:pPr>
              <w:widowControl w:val="0"/>
              <w:tabs>
                <w:tab w:val="left" w:pos="851"/>
              </w:tabs>
              <w:spacing w:line="235" w:lineRule="auto"/>
              <w:jc w:val="both"/>
              <w:rPr>
                <w:sz w:val="22"/>
                <w:szCs w:val="22"/>
                <w:highlight w:val="yellow"/>
              </w:rPr>
            </w:pPr>
            <w:r>
              <w:rPr>
                <w:sz w:val="22"/>
                <w:szCs w:val="22"/>
              </w:rPr>
              <w:t>82515,68</w:t>
            </w:r>
          </w:p>
        </w:tc>
        <w:tc>
          <w:tcPr>
            <w:tcW w:w="1418" w:type="dxa"/>
            <w:shd w:val="clear" w:color="auto" w:fill="auto"/>
          </w:tcPr>
          <w:p w:rsidR="007A12BD" w:rsidRPr="007A12BD" w:rsidRDefault="007A12BD" w:rsidP="00491325">
            <w:pPr>
              <w:widowControl w:val="0"/>
              <w:tabs>
                <w:tab w:val="left" w:pos="851"/>
              </w:tabs>
              <w:spacing w:line="235" w:lineRule="auto"/>
              <w:jc w:val="both"/>
            </w:pPr>
            <w:r w:rsidRPr="007A12BD">
              <w:t>1</w:t>
            </w:r>
          </w:p>
        </w:tc>
        <w:tc>
          <w:tcPr>
            <w:tcW w:w="1276" w:type="dxa"/>
            <w:shd w:val="clear" w:color="auto" w:fill="auto"/>
          </w:tcPr>
          <w:p w:rsidR="007A12BD" w:rsidRPr="007A12BD" w:rsidRDefault="00D216B2" w:rsidP="00491325">
            <w:pPr>
              <w:widowControl w:val="0"/>
              <w:tabs>
                <w:tab w:val="left" w:pos="851"/>
              </w:tabs>
              <w:spacing w:line="235" w:lineRule="auto"/>
              <w:jc w:val="both"/>
            </w:pPr>
            <w:r>
              <w:t>65806</w:t>
            </w:r>
          </w:p>
        </w:tc>
        <w:tc>
          <w:tcPr>
            <w:tcW w:w="1287" w:type="dxa"/>
            <w:shd w:val="clear" w:color="auto" w:fill="auto"/>
          </w:tcPr>
          <w:p w:rsidR="007A12BD" w:rsidRPr="007A12BD" w:rsidRDefault="007A12BD" w:rsidP="00491325">
            <w:pPr>
              <w:widowControl w:val="0"/>
              <w:tabs>
                <w:tab w:val="left" w:pos="851"/>
              </w:tabs>
              <w:spacing w:line="235" w:lineRule="auto"/>
              <w:jc w:val="both"/>
            </w:pPr>
            <w:r w:rsidRPr="007A12BD">
              <w:t>36</w:t>
            </w:r>
          </w:p>
        </w:tc>
        <w:tc>
          <w:tcPr>
            <w:tcW w:w="1287" w:type="dxa"/>
            <w:gridSpan w:val="2"/>
            <w:shd w:val="clear" w:color="auto" w:fill="auto"/>
          </w:tcPr>
          <w:p w:rsidR="007A12BD" w:rsidRPr="007A12BD" w:rsidRDefault="00D216B2" w:rsidP="00491325">
            <w:pPr>
              <w:widowControl w:val="0"/>
              <w:tabs>
                <w:tab w:val="left" w:pos="851"/>
              </w:tabs>
              <w:spacing w:line="235" w:lineRule="auto"/>
              <w:jc w:val="both"/>
            </w:pPr>
            <w:r>
              <w:t>171550,83</w:t>
            </w:r>
          </w:p>
        </w:tc>
        <w:tc>
          <w:tcPr>
            <w:tcW w:w="1298" w:type="dxa"/>
            <w:shd w:val="clear" w:color="auto" w:fill="auto"/>
          </w:tcPr>
          <w:p w:rsidR="007A12BD" w:rsidRPr="007A12BD" w:rsidRDefault="007A12BD" w:rsidP="00491325">
            <w:pPr>
              <w:widowControl w:val="0"/>
              <w:tabs>
                <w:tab w:val="left" w:pos="851"/>
              </w:tabs>
              <w:spacing w:line="235" w:lineRule="auto"/>
              <w:jc w:val="both"/>
            </w:pPr>
            <w:r w:rsidRPr="007A12BD">
              <w:t>1</w:t>
            </w:r>
          </w:p>
        </w:tc>
        <w:tc>
          <w:tcPr>
            <w:tcW w:w="998" w:type="dxa"/>
            <w:shd w:val="clear" w:color="auto" w:fill="auto"/>
          </w:tcPr>
          <w:p w:rsidR="007A12BD" w:rsidRPr="007A12BD" w:rsidRDefault="00D216B2" w:rsidP="00491325">
            <w:pPr>
              <w:widowControl w:val="0"/>
              <w:tabs>
                <w:tab w:val="left" w:pos="851"/>
              </w:tabs>
              <w:spacing w:line="235" w:lineRule="auto"/>
              <w:jc w:val="both"/>
            </w:pPr>
            <w:r>
              <w:t>249724,52</w:t>
            </w:r>
          </w:p>
        </w:tc>
      </w:tr>
    </w:tbl>
    <w:p w:rsidR="00AB7FDE" w:rsidRPr="00AB7FDE" w:rsidRDefault="00AB7FDE" w:rsidP="007A12BD">
      <w:pPr>
        <w:widowControl w:val="0"/>
        <w:suppressAutoHyphens/>
        <w:spacing w:line="235" w:lineRule="auto"/>
        <w:jc w:val="both"/>
      </w:pPr>
      <w:r w:rsidRPr="00AB7FDE">
        <w:t>и т.д.</w:t>
      </w:r>
    </w:p>
    <w:p w:rsidR="00AB7FDE" w:rsidRPr="00AB7FDE" w:rsidRDefault="00AB7FDE" w:rsidP="00AB7FDE">
      <w:pPr>
        <w:widowControl w:val="0"/>
        <w:suppressAutoHyphens/>
        <w:spacing w:line="235" w:lineRule="auto"/>
        <w:ind w:firstLine="425"/>
        <w:jc w:val="both"/>
      </w:pPr>
      <w:r w:rsidRPr="00AB7FDE">
        <w:t>–</w:t>
      </w:r>
      <w:r w:rsidRPr="00AB7FDE">
        <w:tab/>
        <w:t>другие мероприятия (раскрыть)</w:t>
      </w:r>
    </w:p>
    <w:p w:rsidR="00AB7FDE" w:rsidRPr="00AB7FDE" w:rsidRDefault="00AB7FDE" w:rsidP="00AB7FDE">
      <w:pPr>
        <w:widowControl w:val="0"/>
        <w:suppressAutoHyphens/>
        <w:spacing w:line="235" w:lineRule="auto"/>
        <w:ind w:firstLine="425"/>
        <w:jc w:val="both"/>
      </w:pPr>
    </w:p>
    <w:p w:rsidR="00AB7FDE" w:rsidRPr="00AB7FDE" w:rsidRDefault="00AB7FDE" w:rsidP="00AB7FDE">
      <w:pPr>
        <w:widowControl w:val="0"/>
        <w:suppressAutoHyphens/>
        <w:spacing w:line="235" w:lineRule="auto"/>
        <w:ind w:firstLine="425"/>
        <w:jc w:val="both"/>
      </w:pPr>
      <w:r w:rsidRPr="00AB7FDE">
        <w:rPr>
          <w:b/>
        </w:rPr>
        <w:t>12.5. Краткие выводы.</w:t>
      </w:r>
      <w:r w:rsidRPr="00AB7FDE">
        <w:t xml:space="preserve"> Выделить основные проблемы и описать, какие управленческие методы решения предполагается применять в будущем по их устранению (персонал-стратегия)</w:t>
      </w:r>
    </w:p>
    <w:p w:rsidR="00AB7FDE" w:rsidRPr="00AB7FDE" w:rsidRDefault="00AB7FDE" w:rsidP="00AB7FDE">
      <w:pPr>
        <w:widowControl w:val="0"/>
        <w:suppressAutoHyphens/>
        <w:spacing w:line="235" w:lineRule="auto"/>
        <w:ind w:firstLine="567"/>
        <w:jc w:val="both"/>
      </w:pPr>
      <w:r w:rsidRPr="00AB7FDE">
        <w:t xml:space="preserve">Ситуация в области библиотечных кадров в районе остаётся проблемной. </w:t>
      </w:r>
    </w:p>
    <w:p w:rsidR="00AB7FDE" w:rsidRPr="00AB7FDE" w:rsidRDefault="00AB7FDE" w:rsidP="00AB7FDE">
      <w:pPr>
        <w:widowControl w:val="0"/>
        <w:suppressAutoHyphens/>
        <w:spacing w:line="235" w:lineRule="auto"/>
        <w:ind w:firstLine="567"/>
        <w:jc w:val="both"/>
      </w:pPr>
      <w:r w:rsidRPr="00AB7FDE">
        <w:t xml:space="preserve">Основные проблемы – старение кадров – 19 % библиотечных работников в районе пенсионного возраста, и текучесть кадров – с каждым годом всё труднее найти в селе замену ушедшему сотруднику. Низкий престиж библиотечной профессии не способствуют приходу на работу молодых, высокообразованных специалистов. Не способствует улучшению качественного состава библиотечных работников и перевод на работу на не полную ставку, как следствие это повлекло за собой снижение заработной платы. </w:t>
      </w:r>
    </w:p>
    <w:p w:rsidR="00AB7FDE" w:rsidRPr="00AB7FDE" w:rsidRDefault="00AB7FDE" w:rsidP="00AB7FDE">
      <w:pPr>
        <w:widowControl w:val="0"/>
        <w:suppressAutoHyphens/>
        <w:spacing w:line="235" w:lineRule="auto"/>
        <w:ind w:firstLine="567"/>
        <w:jc w:val="both"/>
      </w:pPr>
      <w:r w:rsidRPr="00AB7FDE">
        <w:t>В связи с тем, что библиотечная профессия с каждым годом усложняется, ощущается нехватка новых знаний и навыков у имеющихся специалистов. С целью последовательного поддержания и совершенствования профессиональных знаний и навыков специалисты МЦБ проходят курсы повышения профессиональной квалификации. Для всех категорий библиотечных работников проводятся конференции, семинары, круглые столы по актуальным проблемам библиотечного дела, ежегодно проводятся конкурсы профессионального мастерства.</w:t>
      </w:r>
    </w:p>
    <w:p w:rsidR="00DB3EF7" w:rsidRDefault="00DB3EF7" w:rsidP="00BD5826">
      <w:pPr>
        <w:jc w:val="center"/>
        <w:rPr>
          <w:rFonts w:eastAsia="Calibri"/>
          <w:b/>
        </w:rPr>
      </w:pPr>
    </w:p>
    <w:p w:rsidR="00BD5826" w:rsidRPr="00AF44EB" w:rsidRDefault="00BD5826" w:rsidP="00BD5826">
      <w:pPr>
        <w:jc w:val="center"/>
        <w:rPr>
          <w:rFonts w:eastAsia="Calibri"/>
          <w:b/>
        </w:rPr>
      </w:pPr>
      <w:r>
        <w:rPr>
          <w:rFonts w:eastAsia="Calibri"/>
          <w:b/>
        </w:rPr>
        <w:t>13.</w:t>
      </w:r>
      <w:r>
        <w:rPr>
          <w:b/>
        </w:rPr>
        <w:t>МАТЕРИАЛЬНО-ТЕХНИЧЕСКИЕ РЕСУРСЫ</w:t>
      </w:r>
    </w:p>
    <w:p w:rsidR="00BD5826" w:rsidRDefault="00BD5826" w:rsidP="00BD5826">
      <w:pPr>
        <w:jc w:val="center"/>
        <w:rPr>
          <w:b/>
        </w:rPr>
      </w:pPr>
      <w:r>
        <w:rPr>
          <w:b/>
        </w:rPr>
        <w:t xml:space="preserve"> </w:t>
      </w:r>
      <w:r w:rsidRPr="002E4C01">
        <w:rPr>
          <w:b/>
        </w:rPr>
        <w:t xml:space="preserve"> БИБЛИОТЕК</w:t>
      </w:r>
      <w:r w:rsidRPr="000276D9">
        <w:rPr>
          <w:b/>
        </w:rPr>
        <w:t xml:space="preserve"> </w:t>
      </w:r>
    </w:p>
    <w:p w:rsidR="00BD5826" w:rsidRPr="000276D9" w:rsidRDefault="00BD5826" w:rsidP="00BD5826">
      <w:pPr>
        <w:jc w:val="center"/>
        <w:rPr>
          <w:b/>
        </w:rPr>
      </w:pPr>
    </w:p>
    <w:p w:rsidR="00BD5826" w:rsidRDefault="00BD5826" w:rsidP="00BD5826">
      <w:pPr>
        <w:ind w:firstLine="360"/>
        <w:jc w:val="both"/>
        <w:rPr>
          <w:b/>
        </w:rPr>
      </w:pPr>
      <w:r>
        <w:rPr>
          <w:b/>
        </w:rPr>
        <w:t>13</w:t>
      </w:r>
      <w:r w:rsidRPr="00283F13">
        <w:rPr>
          <w:b/>
        </w:rPr>
        <w:t>.1. Состояние помещения библиотек района/города:</w:t>
      </w:r>
    </w:p>
    <w:p w:rsidR="00BD5826" w:rsidRDefault="00BD5826" w:rsidP="00BD5826">
      <w:pPr>
        <w:ind w:firstLine="360"/>
        <w:jc w:val="both"/>
        <w:rPr>
          <w:b/>
          <w:sz w:val="22"/>
          <w:szCs w:val="22"/>
          <w:highlight w:val="yellow"/>
        </w:rPr>
      </w:pPr>
    </w:p>
    <w:tbl>
      <w:tblPr>
        <w:tblStyle w:val="a5"/>
        <w:tblpPr w:leftFromText="180" w:rightFromText="180" w:vertAnchor="text" w:tblpY="1"/>
        <w:tblOverlap w:val="never"/>
        <w:tblW w:w="0" w:type="auto"/>
        <w:tblLook w:val="04A0" w:firstRow="1" w:lastRow="0" w:firstColumn="1" w:lastColumn="0" w:noHBand="0" w:noVBand="1"/>
      </w:tblPr>
      <w:tblGrid>
        <w:gridCol w:w="1557"/>
        <w:gridCol w:w="2095"/>
        <w:gridCol w:w="60"/>
        <w:gridCol w:w="1783"/>
        <w:gridCol w:w="2126"/>
      </w:tblGrid>
      <w:tr w:rsidR="00BD5826" w:rsidTr="009E2E58">
        <w:trPr>
          <w:trHeight w:val="670"/>
        </w:trPr>
        <w:tc>
          <w:tcPr>
            <w:tcW w:w="3712" w:type="dxa"/>
            <w:gridSpan w:val="3"/>
          </w:tcPr>
          <w:p w:rsidR="00BD5826" w:rsidRPr="00441913" w:rsidRDefault="00BD5826" w:rsidP="009E2E58">
            <w:pPr>
              <w:jc w:val="center"/>
              <w:rPr>
                <w:sz w:val="22"/>
                <w:szCs w:val="22"/>
              </w:rPr>
            </w:pPr>
            <w:r w:rsidRPr="00441913">
              <w:rPr>
                <w:sz w:val="22"/>
                <w:szCs w:val="22"/>
              </w:rPr>
              <w:t>Количество библиотек,</w:t>
            </w:r>
          </w:p>
          <w:p w:rsidR="00BD5826" w:rsidRPr="00441913" w:rsidRDefault="00BD5826" w:rsidP="009E2E58">
            <w:pPr>
              <w:jc w:val="center"/>
              <w:rPr>
                <w:b/>
                <w:sz w:val="22"/>
                <w:szCs w:val="22"/>
                <w:highlight w:val="yellow"/>
              </w:rPr>
            </w:pPr>
            <w:r w:rsidRPr="00441913">
              <w:rPr>
                <w:sz w:val="22"/>
                <w:szCs w:val="22"/>
              </w:rPr>
              <w:t xml:space="preserve"> требующих капитального ремонта</w:t>
            </w:r>
          </w:p>
        </w:tc>
        <w:tc>
          <w:tcPr>
            <w:tcW w:w="1783" w:type="dxa"/>
            <w:vMerge w:val="restart"/>
          </w:tcPr>
          <w:p w:rsidR="00BD5826" w:rsidRPr="00441913" w:rsidRDefault="00BD5826" w:rsidP="009E2E58">
            <w:pPr>
              <w:jc w:val="center"/>
              <w:rPr>
                <w:sz w:val="22"/>
                <w:szCs w:val="22"/>
              </w:rPr>
            </w:pPr>
            <w:r w:rsidRPr="00441913">
              <w:rPr>
                <w:sz w:val="22"/>
                <w:szCs w:val="22"/>
              </w:rPr>
              <w:t>Количество библиотек,</w:t>
            </w:r>
          </w:p>
          <w:p w:rsidR="00BD5826" w:rsidRPr="00441913" w:rsidRDefault="00BD5826" w:rsidP="009E2E58">
            <w:pPr>
              <w:jc w:val="center"/>
              <w:rPr>
                <w:sz w:val="22"/>
                <w:szCs w:val="22"/>
              </w:rPr>
            </w:pPr>
            <w:r w:rsidRPr="00441913">
              <w:rPr>
                <w:sz w:val="22"/>
                <w:szCs w:val="22"/>
              </w:rPr>
              <w:t xml:space="preserve"> требующих</w:t>
            </w:r>
          </w:p>
          <w:p w:rsidR="00BD5826" w:rsidRPr="00441913" w:rsidRDefault="00BD5826" w:rsidP="009E2E58">
            <w:pPr>
              <w:jc w:val="center"/>
              <w:rPr>
                <w:sz w:val="22"/>
                <w:szCs w:val="22"/>
                <w:highlight w:val="yellow"/>
              </w:rPr>
            </w:pPr>
            <w:r w:rsidRPr="00441913">
              <w:rPr>
                <w:sz w:val="22"/>
                <w:szCs w:val="22"/>
              </w:rPr>
              <w:t>текущего ремонта</w:t>
            </w:r>
          </w:p>
        </w:tc>
        <w:tc>
          <w:tcPr>
            <w:tcW w:w="2126" w:type="dxa"/>
            <w:vMerge w:val="restart"/>
          </w:tcPr>
          <w:p w:rsidR="00BD5826" w:rsidRPr="00441913" w:rsidRDefault="00BD5826" w:rsidP="009E2E58">
            <w:pPr>
              <w:jc w:val="center"/>
              <w:rPr>
                <w:sz w:val="22"/>
                <w:szCs w:val="22"/>
              </w:rPr>
            </w:pPr>
            <w:r w:rsidRPr="00441913">
              <w:rPr>
                <w:sz w:val="22"/>
                <w:szCs w:val="22"/>
              </w:rPr>
              <w:t>Количество библиотек, находящихся в аварийном состоянии</w:t>
            </w:r>
          </w:p>
          <w:p w:rsidR="00BD5826" w:rsidRPr="00441913" w:rsidRDefault="00BD5826" w:rsidP="009E2E58">
            <w:pPr>
              <w:jc w:val="center"/>
              <w:rPr>
                <w:highlight w:val="yellow"/>
              </w:rPr>
            </w:pPr>
          </w:p>
        </w:tc>
      </w:tr>
      <w:tr w:rsidR="00BD5826" w:rsidTr="009E2E58">
        <w:trPr>
          <w:trHeight w:val="90"/>
        </w:trPr>
        <w:tc>
          <w:tcPr>
            <w:tcW w:w="1557" w:type="dxa"/>
          </w:tcPr>
          <w:p w:rsidR="00BD5826" w:rsidRPr="00441913" w:rsidRDefault="00BD5826" w:rsidP="009E2E58">
            <w:pPr>
              <w:jc w:val="center"/>
              <w:rPr>
                <w:sz w:val="22"/>
                <w:szCs w:val="22"/>
              </w:rPr>
            </w:pPr>
            <w:r w:rsidRPr="00441913">
              <w:rPr>
                <w:sz w:val="22"/>
                <w:szCs w:val="22"/>
              </w:rPr>
              <w:t>Всего</w:t>
            </w:r>
          </w:p>
        </w:tc>
        <w:tc>
          <w:tcPr>
            <w:tcW w:w="2155" w:type="dxa"/>
            <w:gridSpan w:val="2"/>
          </w:tcPr>
          <w:p w:rsidR="00BD5826" w:rsidRPr="00441913" w:rsidRDefault="00BD5826" w:rsidP="009E2E58">
            <w:pPr>
              <w:jc w:val="center"/>
              <w:rPr>
                <w:sz w:val="22"/>
                <w:szCs w:val="22"/>
              </w:rPr>
            </w:pPr>
            <w:r w:rsidRPr="00441913">
              <w:rPr>
                <w:sz w:val="22"/>
                <w:szCs w:val="22"/>
              </w:rPr>
              <w:t xml:space="preserve">в том числе </w:t>
            </w:r>
          </w:p>
          <w:p w:rsidR="00BD5826" w:rsidRPr="00441913" w:rsidRDefault="00BD5826" w:rsidP="009E2E58">
            <w:pPr>
              <w:jc w:val="center"/>
              <w:rPr>
                <w:sz w:val="22"/>
                <w:szCs w:val="22"/>
              </w:rPr>
            </w:pPr>
            <w:r w:rsidRPr="00441913">
              <w:rPr>
                <w:sz w:val="22"/>
                <w:szCs w:val="22"/>
              </w:rPr>
              <w:t>без проектно-сметной документации</w:t>
            </w:r>
          </w:p>
        </w:tc>
        <w:tc>
          <w:tcPr>
            <w:tcW w:w="1783" w:type="dxa"/>
            <w:vMerge/>
          </w:tcPr>
          <w:p w:rsidR="00BD5826" w:rsidRPr="00441913" w:rsidRDefault="00BD5826" w:rsidP="009E2E58">
            <w:pPr>
              <w:jc w:val="center"/>
              <w:rPr>
                <w:sz w:val="22"/>
                <w:szCs w:val="22"/>
                <w:highlight w:val="yellow"/>
              </w:rPr>
            </w:pPr>
          </w:p>
        </w:tc>
        <w:tc>
          <w:tcPr>
            <w:tcW w:w="2126" w:type="dxa"/>
            <w:vMerge/>
          </w:tcPr>
          <w:p w:rsidR="00BD5826" w:rsidRPr="00441913" w:rsidRDefault="00BD5826" w:rsidP="009E2E58">
            <w:pPr>
              <w:jc w:val="center"/>
            </w:pPr>
          </w:p>
        </w:tc>
      </w:tr>
      <w:tr w:rsidR="00BD5826" w:rsidTr="00BF5570">
        <w:tc>
          <w:tcPr>
            <w:tcW w:w="1557" w:type="dxa"/>
          </w:tcPr>
          <w:p w:rsidR="00BD5826" w:rsidRPr="007B44A4" w:rsidRDefault="003E2E12" w:rsidP="009E2E58">
            <w:pPr>
              <w:jc w:val="both"/>
              <w:rPr>
                <w:b/>
                <w:sz w:val="22"/>
                <w:szCs w:val="22"/>
              </w:rPr>
            </w:pPr>
            <w:r>
              <w:rPr>
                <w:b/>
                <w:sz w:val="22"/>
                <w:szCs w:val="22"/>
              </w:rPr>
              <w:t>4</w:t>
            </w:r>
          </w:p>
        </w:tc>
        <w:tc>
          <w:tcPr>
            <w:tcW w:w="2095" w:type="dxa"/>
          </w:tcPr>
          <w:p w:rsidR="00BD5826" w:rsidRPr="007B44A4" w:rsidRDefault="003E2E12" w:rsidP="009E2E58">
            <w:pPr>
              <w:jc w:val="both"/>
              <w:rPr>
                <w:b/>
                <w:sz w:val="22"/>
                <w:szCs w:val="22"/>
              </w:rPr>
            </w:pPr>
            <w:r>
              <w:rPr>
                <w:b/>
                <w:sz w:val="22"/>
                <w:szCs w:val="22"/>
              </w:rPr>
              <w:t>4</w:t>
            </w:r>
          </w:p>
        </w:tc>
        <w:tc>
          <w:tcPr>
            <w:tcW w:w="1843" w:type="dxa"/>
            <w:gridSpan w:val="2"/>
          </w:tcPr>
          <w:p w:rsidR="00BD5826" w:rsidRPr="007B44A4" w:rsidRDefault="00643F1F" w:rsidP="00BF5570">
            <w:pPr>
              <w:jc w:val="both"/>
              <w:rPr>
                <w:b/>
                <w:sz w:val="22"/>
                <w:szCs w:val="22"/>
              </w:rPr>
            </w:pPr>
            <w:r>
              <w:rPr>
                <w:b/>
                <w:sz w:val="22"/>
                <w:szCs w:val="22"/>
              </w:rPr>
              <w:t>1</w:t>
            </w:r>
            <w:r w:rsidR="00BF5570">
              <w:rPr>
                <w:b/>
                <w:sz w:val="22"/>
                <w:szCs w:val="22"/>
              </w:rPr>
              <w:t>1</w:t>
            </w:r>
          </w:p>
        </w:tc>
        <w:tc>
          <w:tcPr>
            <w:tcW w:w="2126" w:type="dxa"/>
          </w:tcPr>
          <w:p w:rsidR="00BD5826" w:rsidRPr="007B44A4" w:rsidRDefault="00BD5826" w:rsidP="009E2E58">
            <w:pPr>
              <w:jc w:val="both"/>
              <w:rPr>
                <w:b/>
                <w:sz w:val="22"/>
                <w:szCs w:val="22"/>
              </w:rPr>
            </w:pPr>
            <w:r w:rsidRPr="007B44A4">
              <w:rPr>
                <w:b/>
                <w:sz w:val="22"/>
                <w:szCs w:val="22"/>
              </w:rPr>
              <w:t>0</w:t>
            </w:r>
          </w:p>
        </w:tc>
      </w:tr>
    </w:tbl>
    <w:p w:rsidR="00BD5826" w:rsidRDefault="00BD5826" w:rsidP="00BD5826">
      <w:pPr>
        <w:ind w:firstLine="360"/>
        <w:jc w:val="both"/>
        <w:rPr>
          <w:b/>
          <w:sz w:val="22"/>
          <w:szCs w:val="22"/>
          <w:highlight w:val="yellow"/>
        </w:rPr>
      </w:pPr>
      <w:r>
        <w:rPr>
          <w:b/>
          <w:sz w:val="22"/>
          <w:szCs w:val="22"/>
          <w:highlight w:val="yellow"/>
        </w:rPr>
        <w:br w:type="textWrapping" w:clear="all"/>
      </w:r>
    </w:p>
    <w:tbl>
      <w:tblPr>
        <w:tblStyle w:val="a5"/>
        <w:tblW w:w="0" w:type="auto"/>
        <w:tblLook w:val="04A0" w:firstRow="1" w:lastRow="0" w:firstColumn="1" w:lastColumn="0" w:noHBand="0" w:noVBand="1"/>
      </w:tblPr>
      <w:tblGrid>
        <w:gridCol w:w="2473"/>
        <w:gridCol w:w="2342"/>
        <w:gridCol w:w="2250"/>
        <w:gridCol w:w="2281"/>
      </w:tblGrid>
      <w:tr w:rsidR="00BD5826" w:rsidTr="00BF5570">
        <w:tc>
          <w:tcPr>
            <w:tcW w:w="2473" w:type="dxa"/>
          </w:tcPr>
          <w:p w:rsidR="00BD5826" w:rsidRPr="00441913" w:rsidRDefault="00BD5826" w:rsidP="009E2E58">
            <w:pPr>
              <w:jc w:val="center"/>
              <w:rPr>
                <w:sz w:val="22"/>
                <w:szCs w:val="22"/>
                <w:highlight w:val="yellow"/>
              </w:rPr>
            </w:pPr>
            <w:r w:rsidRPr="00441913">
              <w:rPr>
                <w:sz w:val="22"/>
                <w:szCs w:val="22"/>
              </w:rPr>
              <w:t>Наименование библиотеки</w:t>
            </w:r>
          </w:p>
        </w:tc>
        <w:tc>
          <w:tcPr>
            <w:tcW w:w="2342" w:type="dxa"/>
          </w:tcPr>
          <w:p w:rsidR="00BD5826" w:rsidRPr="00441913" w:rsidRDefault="00BD5826" w:rsidP="009E2E58">
            <w:pPr>
              <w:jc w:val="center"/>
              <w:rPr>
                <w:sz w:val="22"/>
                <w:szCs w:val="22"/>
              </w:rPr>
            </w:pPr>
            <w:r w:rsidRPr="00441913">
              <w:rPr>
                <w:sz w:val="22"/>
                <w:szCs w:val="22"/>
              </w:rPr>
              <w:t>Требует капитального ремонта</w:t>
            </w:r>
          </w:p>
          <w:p w:rsidR="00BD5826" w:rsidRPr="00441913" w:rsidRDefault="00BD5826" w:rsidP="009E2E58">
            <w:pPr>
              <w:jc w:val="center"/>
              <w:rPr>
                <w:sz w:val="22"/>
                <w:szCs w:val="22"/>
                <w:highlight w:val="yellow"/>
              </w:rPr>
            </w:pPr>
            <w:r w:rsidRPr="00441913">
              <w:rPr>
                <w:sz w:val="22"/>
                <w:szCs w:val="22"/>
              </w:rPr>
              <w:lastRenderedPageBreak/>
              <w:t>(+)</w:t>
            </w:r>
          </w:p>
        </w:tc>
        <w:tc>
          <w:tcPr>
            <w:tcW w:w="2250" w:type="dxa"/>
          </w:tcPr>
          <w:p w:rsidR="00BD5826" w:rsidRPr="00441913" w:rsidRDefault="00BD5826" w:rsidP="009E2E58">
            <w:pPr>
              <w:jc w:val="center"/>
              <w:rPr>
                <w:sz w:val="22"/>
                <w:szCs w:val="22"/>
              </w:rPr>
            </w:pPr>
            <w:r w:rsidRPr="00441913">
              <w:rPr>
                <w:sz w:val="22"/>
                <w:szCs w:val="22"/>
              </w:rPr>
              <w:lastRenderedPageBreak/>
              <w:t>Требует</w:t>
            </w:r>
          </w:p>
          <w:p w:rsidR="00BD5826" w:rsidRPr="00441913" w:rsidRDefault="00BD5826" w:rsidP="009E2E58">
            <w:pPr>
              <w:jc w:val="center"/>
              <w:rPr>
                <w:sz w:val="22"/>
                <w:szCs w:val="22"/>
              </w:rPr>
            </w:pPr>
            <w:r w:rsidRPr="00441913">
              <w:rPr>
                <w:sz w:val="22"/>
                <w:szCs w:val="22"/>
              </w:rPr>
              <w:t>текущего ремонта</w:t>
            </w:r>
          </w:p>
          <w:p w:rsidR="00BD5826" w:rsidRPr="00441913" w:rsidRDefault="00BD5826" w:rsidP="009E2E58">
            <w:pPr>
              <w:jc w:val="center"/>
              <w:rPr>
                <w:b/>
                <w:sz w:val="22"/>
                <w:szCs w:val="22"/>
                <w:highlight w:val="yellow"/>
              </w:rPr>
            </w:pPr>
            <w:r w:rsidRPr="00441913">
              <w:rPr>
                <w:sz w:val="22"/>
                <w:szCs w:val="22"/>
              </w:rPr>
              <w:lastRenderedPageBreak/>
              <w:t>(+)</w:t>
            </w:r>
          </w:p>
        </w:tc>
        <w:tc>
          <w:tcPr>
            <w:tcW w:w="2281" w:type="dxa"/>
          </w:tcPr>
          <w:p w:rsidR="00BD5826" w:rsidRPr="00441913" w:rsidRDefault="00BD5826" w:rsidP="009E2E58">
            <w:pPr>
              <w:jc w:val="center"/>
              <w:rPr>
                <w:sz w:val="22"/>
                <w:szCs w:val="22"/>
              </w:rPr>
            </w:pPr>
            <w:r w:rsidRPr="00441913">
              <w:rPr>
                <w:sz w:val="22"/>
                <w:szCs w:val="22"/>
              </w:rPr>
              <w:lastRenderedPageBreak/>
              <w:t>Находится в аварийном состоянии</w:t>
            </w:r>
          </w:p>
          <w:p w:rsidR="00BD5826" w:rsidRPr="00441913" w:rsidRDefault="00BD5826" w:rsidP="009E2E58">
            <w:pPr>
              <w:jc w:val="center"/>
              <w:rPr>
                <w:b/>
                <w:sz w:val="22"/>
                <w:szCs w:val="22"/>
                <w:highlight w:val="yellow"/>
              </w:rPr>
            </w:pPr>
            <w:r w:rsidRPr="00441913">
              <w:rPr>
                <w:sz w:val="22"/>
                <w:szCs w:val="22"/>
              </w:rPr>
              <w:lastRenderedPageBreak/>
              <w:t>(+)</w:t>
            </w:r>
          </w:p>
        </w:tc>
      </w:tr>
      <w:tr w:rsidR="00BD5826" w:rsidTr="00BF5570">
        <w:tc>
          <w:tcPr>
            <w:tcW w:w="2473" w:type="dxa"/>
          </w:tcPr>
          <w:p w:rsidR="00BD5826" w:rsidRPr="007B44A4" w:rsidRDefault="00BD5826" w:rsidP="009E2E58">
            <w:pPr>
              <w:jc w:val="both"/>
              <w:rPr>
                <w:sz w:val="22"/>
                <w:szCs w:val="22"/>
              </w:rPr>
            </w:pPr>
            <w:r w:rsidRPr="007B44A4">
              <w:rPr>
                <w:sz w:val="22"/>
                <w:szCs w:val="22"/>
              </w:rPr>
              <w:lastRenderedPageBreak/>
              <w:t>Авило-Успенская б/о МУК «МЦБ»</w:t>
            </w:r>
          </w:p>
        </w:tc>
        <w:tc>
          <w:tcPr>
            <w:tcW w:w="2342" w:type="dxa"/>
            <w:vAlign w:val="center"/>
          </w:tcPr>
          <w:p w:rsidR="00BD5826" w:rsidRPr="007B44A4" w:rsidRDefault="00BD5826" w:rsidP="009E2E58">
            <w:pPr>
              <w:jc w:val="center"/>
              <w:rPr>
                <w:b/>
                <w:color w:val="C00000"/>
                <w:sz w:val="22"/>
                <w:szCs w:val="22"/>
              </w:rPr>
            </w:pPr>
            <w:r w:rsidRPr="007B44A4">
              <w:rPr>
                <w:b/>
                <w:color w:val="C00000"/>
                <w:sz w:val="22"/>
                <w:szCs w:val="22"/>
              </w:rPr>
              <w:t>+</w:t>
            </w:r>
          </w:p>
        </w:tc>
        <w:tc>
          <w:tcPr>
            <w:tcW w:w="2250" w:type="dxa"/>
            <w:vAlign w:val="center"/>
          </w:tcPr>
          <w:p w:rsidR="00BD5826" w:rsidRPr="007B44A4" w:rsidRDefault="00BD5826" w:rsidP="009E2E58">
            <w:pPr>
              <w:jc w:val="center"/>
              <w:rPr>
                <w:b/>
                <w:sz w:val="22"/>
                <w:szCs w:val="22"/>
              </w:rPr>
            </w:pP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Григорьевская библиотека-отдел МУК «МЦБ»</w:t>
            </w:r>
          </w:p>
        </w:tc>
        <w:tc>
          <w:tcPr>
            <w:tcW w:w="2342" w:type="dxa"/>
          </w:tcPr>
          <w:p w:rsidR="00BD5826" w:rsidRPr="007B44A4" w:rsidRDefault="00BD5826" w:rsidP="009E2E58">
            <w:pPr>
              <w:jc w:val="both"/>
              <w:rPr>
                <w:b/>
                <w:color w:val="C00000"/>
                <w:sz w:val="22"/>
                <w:szCs w:val="22"/>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Екатериновская библиотека-отдел МУК «МЦБ»</w:t>
            </w:r>
          </w:p>
        </w:tc>
        <w:tc>
          <w:tcPr>
            <w:tcW w:w="2342" w:type="dxa"/>
          </w:tcPr>
          <w:p w:rsidR="00BD5826" w:rsidRPr="007B44A4" w:rsidRDefault="00BD5826" w:rsidP="009E2E58">
            <w:pPr>
              <w:jc w:val="both"/>
              <w:rPr>
                <w:b/>
                <w:color w:val="C00000"/>
                <w:sz w:val="22"/>
                <w:szCs w:val="22"/>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Краснобумажненская библиотека-отдел МУК «МЦБ»</w:t>
            </w:r>
          </w:p>
        </w:tc>
        <w:tc>
          <w:tcPr>
            <w:tcW w:w="2342" w:type="dxa"/>
          </w:tcPr>
          <w:p w:rsidR="00BD5826" w:rsidRPr="007B44A4" w:rsidRDefault="00BD5826" w:rsidP="009E2E58">
            <w:pPr>
              <w:jc w:val="both"/>
              <w:rPr>
                <w:b/>
                <w:color w:val="C00000"/>
                <w:sz w:val="22"/>
                <w:szCs w:val="22"/>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Красногорская б/о МУК «МЦБ»</w:t>
            </w:r>
          </w:p>
        </w:tc>
        <w:tc>
          <w:tcPr>
            <w:tcW w:w="2342" w:type="dxa"/>
            <w:vAlign w:val="center"/>
          </w:tcPr>
          <w:p w:rsidR="00BD5826" w:rsidRPr="007B44A4" w:rsidRDefault="00BD5826" w:rsidP="009E2E58">
            <w:pPr>
              <w:jc w:val="center"/>
              <w:rPr>
                <w:b/>
                <w:color w:val="C00000"/>
                <w:sz w:val="22"/>
                <w:szCs w:val="22"/>
              </w:rPr>
            </w:pPr>
            <w:r w:rsidRPr="007A1C2F">
              <w:rPr>
                <w:b/>
                <w:sz w:val="22"/>
                <w:szCs w:val="22"/>
              </w:rPr>
              <w:t>+</w:t>
            </w:r>
          </w:p>
        </w:tc>
        <w:tc>
          <w:tcPr>
            <w:tcW w:w="2250" w:type="dxa"/>
            <w:vAlign w:val="center"/>
          </w:tcPr>
          <w:p w:rsidR="00BD5826" w:rsidRPr="007B44A4" w:rsidRDefault="00BD5826" w:rsidP="009E2E58">
            <w:pPr>
              <w:jc w:val="center"/>
              <w:rPr>
                <w:b/>
                <w:sz w:val="22"/>
                <w:szCs w:val="22"/>
              </w:rPr>
            </w:pP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Латоновская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Марьевская б/о МУК «МЦ»</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Надеждинская библиотека-отдел МУК «МЦБ»</w:t>
            </w:r>
          </w:p>
        </w:tc>
        <w:tc>
          <w:tcPr>
            <w:tcW w:w="2342" w:type="dxa"/>
          </w:tcPr>
          <w:p w:rsidR="00BD5826" w:rsidRDefault="00BD5826" w:rsidP="009E2E58">
            <w:pPr>
              <w:jc w:val="both"/>
              <w:rPr>
                <w:b/>
                <w:color w:val="C00000"/>
                <w:sz w:val="22"/>
                <w:szCs w:val="22"/>
                <w:highlight w:val="yellow"/>
              </w:rPr>
            </w:pPr>
            <w:r w:rsidRPr="007A1C2F">
              <w:rPr>
                <w:b/>
                <w:sz w:val="22"/>
                <w:szCs w:val="22"/>
              </w:rPr>
              <w:t>+</w:t>
            </w:r>
          </w:p>
        </w:tc>
        <w:tc>
          <w:tcPr>
            <w:tcW w:w="2250" w:type="dxa"/>
            <w:vAlign w:val="center"/>
          </w:tcPr>
          <w:p w:rsidR="00BD5826" w:rsidRPr="007B44A4" w:rsidRDefault="00BD5826" w:rsidP="009E2E58">
            <w:pPr>
              <w:jc w:val="center"/>
              <w:rPr>
                <w:b/>
                <w:sz w:val="22"/>
                <w:szCs w:val="22"/>
              </w:rPr>
            </w:pP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Новониколаевская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Политотдельская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Ряснянская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Староротовская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Pr>
                <w:sz w:val="22"/>
                <w:szCs w:val="22"/>
              </w:rPr>
              <w:t>Шапошниковская библиотека-отдел МУК «МЦБ»</w:t>
            </w:r>
          </w:p>
        </w:tc>
        <w:tc>
          <w:tcPr>
            <w:tcW w:w="2342" w:type="dxa"/>
          </w:tcPr>
          <w:p w:rsidR="00BD5826" w:rsidRDefault="00BD5826" w:rsidP="009E2E58">
            <w:pPr>
              <w:jc w:val="both"/>
              <w:rPr>
                <w:b/>
                <w:color w:val="C00000"/>
                <w:sz w:val="22"/>
                <w:szCs w:val="22"/>
                <w:highlight w:val="yellow"/>
              </w:rPr>
            </w:pPr>
            <w:r w:rsidRPr="007A1C2F">
              <w:rPr>
                <w:b/>
                <w:sz w:val="22"/>
                <w:szCs w:val="22"/>
              </w:rPr>
              <w:t>+</w:t>
            </w:r>
          </w:p>
        </w:tc>
        <w:tc>
          <w:tcPr>
            <w:tcW w:w="2250" w:type="dxa"/>
            <w:vAlign w:val="center"/>
          </w:tcPr>
          <w:p w:rsidR="00BD5826" w:rsidRPr="007B44A4" w:rsidRDefault="00BD5826" w:rsidP="009E2E58">
            <w:pPr>
              <w:jc w:val="center"/>
              <w:rPr>
                <w:b/>
                <w:sz w:val="22"/>
                <w:szCs w:val="22"/>
              </w:rPr>
            </w:pPr>
          </w:p>
        </w:tc>
        <w:tc>
          <w:tcPr>
            <w:tcW w:w="2281" w:type="dxa"/>
          </w:tcPr>
          <w:p w:rsidR="00BD5826" w:rsidRDefault="00BD5826" w:rsidP="009E2E58">
            <w:pPr>
              <w:jc w:val="both"/>
              <w:rPr>
                <w:b/>
                <w:sz w:val="22"/>
                <w:szCs w:val="22"/>
                <w:highlight w:val="yellow"/>
              </w:rPr>
            </w:pPr>
          </w:p>
        </w:tc>
      </w:tr>
    </w:tbl>
    <w:p w:rsidR="00BD5826" w:rsidRDefault="00BD5826" w:rsidP="00303C6B">
      <w:pPr>
        <w:jc w:val="both"/>
        <w:rPr>
          <w:b/>
          <w:sz w:val="22"/>
          <w:szCs w:val="22"/>
          <w:highlight w:val="yellow"/>
        </w:rPr>
      </w:pPr>
    </w:p>
    <w:p w:rsidR="00BD5826" w:rsidRPr="00283F13" w:rsidRDefault="00BD5826" w:rsidP="00BD5826">
      <w:pPr>
        <w:ind w:left="360"/>
        <w:jc w:val="both"/>
        <w:rPr>
          <w:b/>
        </w:rPr>
      </w:pPr>
      <w:r>
        <w:rPr>
          <w:b/>
        </w:rPr>
        <w:t>13</w:t>
      </w:r>
      <w:r w:rsidRPr="00283F13">
        <w:rPr>
          <w:b/>
        </w:rPr>
        <w:t>.2.</w:t>
      </w:r>
      <w:r w:rsidRPr="00283F13">
        <w:t xml:space="preserve"> </w:t>
      </w:r>
      <w:r w:rsidRPr="00283F13">
        <w:rPr>
          <w:b/>
        </w:rPr>
        <w:t>Финансовое обеспечение материально-технической базы:</w:t>
      </w:r>
    </w:p>
    <w:p w:rsidR="00BD5826" w:rsidRPr="00283F13" w:rsidRDefault="00BD5826" w:rsidP="00BD5826">
      <w:pPr>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863"/>
        <w:gridCol w:w="2701"/>
        <w:gridCol w:w="3030"/>
      </w:tblGrid>
      <w:tr w:rsidR="00BD5826" w:rsidRPr="00283F13" w:rsidTr="009E2E58">
        <w:trPr>
          <w:trHeight w:val="300"/>
        </w:trPr>
        <w:tc>
          <w:tcPr>
            <w:tcW w:w="3717" w:type="dxa"/>
            <w:gridSpan w:val="2"/>
          </w:tcPr>
          <w:p w:rsidR="00BD5826" w:rsidRPr="00441913" w:rsidRDefault="00BD5826" w:rsidP="009E2E58">
            <w:pPr>
              <w:jc w:val="center"/>
              <w:rPr>
                <w:sz w:val="22"/>
                <w:szCs w:val="22"/>
              </w:rPr>
            </w:pPr>
            <w:r w:rsidRPr="00441913">
              <w:rPr>
                <w:sz w:val="22"/>
                <w:szCs w:val="22"/>
              </w:rPr>
              <w:t>Ремонт и реконструкция</w:t>
            </w:r>
          </w:p>
        </w:tc>
        <w:tc>
          <w:tcPr>
            <w:tcW w:w="6037" w:type="dxa"/>
            <w:gridSpan w:val="2"/>
            <w:shd w:val="clear" w:color="auto" w:fill="auto"/>
          </w:tcPr>
          <w:p w:rsidR="00BD5826" w:rsidRPr="00441913" w:rsidRDefault="00BD5826" w:rsidP="009E2E58">
            <w:pPr>
              <w:jc w:val="center"/>
              <w:rPr>
                <w:sz w:val="22"/>
                <w:szCs w:val="22"/>
              </w:rPr>
            </w:pPr>
            <w:r w:rsidRPr="00441913">
              <w:rPr>
                <w:sz w:val="22"/>
                <w:szCs w:val="22"/>
              </w:rPr>
              <w:t>Приобретение оборудования</w:t>
            </w:r>
          </w:p>
        </w:tc>
      </w:tr>
      <w:tr w:rsidR="005D587F" w:rsidRPr="00283F13" w:rsidTr="009E2E58">
        <w:trPr>
          <w:trHeight w:val="200"/>
        </w:trPr>
        <w:tc>
          <w:tcPr>
            <w:tcW w:w="1854" w:type="dxa"/>
          </w:tcPr>
          <w:p w:rsidR="00BD5826" w:rsidRPr="00441913" w:rsidRDefault="00BD5826" w:rsidP="009E2E58">
            <w:pPr>
              <w:jc w:val="center"/>
              <w:rPr>
                <w:sz w:val="22"/>
                <w:szCs w:val="22"/>
              </w:rPr>
            </w:pPr>
            <w:r w:rsidRPr="00441913">
              <w:rPr>
                <w:sz w:val="22"/>
                <w:szCs w:val="22"/>
              </w:rPr>
              <w:t>Виды</w:t>
            </w:r>
          </w:p>
          <w:p w:rsidR="00BD5826" w:rsidRPr="00441913" w:rsidRDefault="00BD5826" w:rsidP="009E2E58">
            <w:pPr>
              <w:jc w:val="center"/>
              <w:rPr>
                <w:sz w:val="22"/>
                <w:szCs w:val="22"/>
              </w:rPr>
            </w:pPr>
            <w:r w:rsidRPr="00441913">
              <w:rPr>
                <w:sz w:val="22"/>
                <w:szCs w:val="22"/>
              </w:rPr>
              <w:t>работ</w:t>
            </w:r>
          </w:p>
        </w:tc>
        <w:tc>
          <w:tcPr>
            <w:tcW w:w="1863" w:type="dxa"/>
          </w:tcPr>
          <w:p w:rsidR="00BD5826" w:rsidRPr="00441913" w:rsidRDefault="00BD5826" w:rsidP="009E2E58">
            <w:pPr>
              <w:jc w:val="center"/>
              <w:rPr>
                <w:sz w:val="22"/>
                <w:szCs w:val="22"/>
              </w:rPr>
            </w:pPr>
            <w:r w:rsidRPr="00441913">
              <w:rPr>
                <w:sz w:val="22"/>
                <w:szCs w:val="22"/>
              </w:rPr>
              <w:t xml:space="preserve">Сумма израсходованных средств </w:t>
            </w:r>
          </w:p>
        </w:tc>
        <w:tc>
          <w:tcPr>
            <w:tcW w:w="2840" w:type="dxa"/>
            <w:shd w:val="clear" w:color="auto" w:fill="auto"/>
          </w:tcPr>
          <w:p w:rsidR="00BD5826" w:rsidRPr="00441913" w:rsidRDefault="00BD5826" w:rsidP="009E2E58">
            <w:pPr>
              <w:jc w:val="center"/>
              <w:rPr>
                <w:sz w:val="22"/>
                <w:szCs w:val="22"/>
              </w:rPr>
            </w:pPr>
            <w:r w:rsidRPr="00441913">
              <w:rPr>
                <w:sz w:val="22"/>
                <w:szCs w:val="22"/>
              </w:rPr>
              <w:t>Перечень приобретенного оборудования</w:t>
            </w:r>
          </w:p>
        </w:tc>
        <w:tc>
          <w:tcPr>
            <w:tcW w:w="3197" w:type="dxa"/>
            <w:shd w:val="clear" w:color="auto" w:fill="auto"/>
          </w:tcPr>
          <w:p w:rsidR="00BD5826" w:rsidRPr="00441913" w:rsidRDefault="00BD5826" w:rsidP="009E2E58">
            <w:pPr>
              <w:jc w:val="center"/>
              <w:rPr>
                <w:sz w:val="22"/>
                <w:szCs w:val="22"/>
              </w:rPr>
            </w:pPr>
            <w:r w:rsidRPr="00441913">
              <w:rPr>
                <w:sz w:val="22"/>
                <w:szCs w:val="22"/>
              </w:rPr>
              <w:t xml:space="preserve">Сумма израсходованных средств </w:t>
            </w:r>
          </w:p>
        </w:tc>
      </w:tr>
      <w:tr w:rsidR="005D587F" w:rsidRPr="00283F13" w:rsidTr="009E2E58">
        <w:tc>
          <w:tcPr>
            <w:tcW w:w="1854" w:type="dxa"/>
          </w:tcPr>
          <w:p w:rsidR="00BD5826" w:rsidRPr="007A1C2F" w:rsidRDefault="005D587F" w:rsidP="009E2E58">
            <w:pPr>
              <w:jc w:val="both"/>
            </w:pPr>
            <w:r>
              <w:t>текущий ремонт</w:t>
            </w:r>
          </w:p>
        </w:tc>
        <w:tc>
          <w:tcPr>
            <w:tcW w:w="1863" w:type="dxa"/>
          </w:tcPr>
          <w:p w:rsidR="00BD5826" w:rsidRPr="007A1C2F" w:rsidRDefault="00BF5570" w:rsidP="009E2E58">
            <w:pPr>
              <w:jc w:val="both"/>
            </w:pPr>
            <w:r>
              <w:t>0</w:t>
            </w:r>
          </w:p>
        </w:tc>
        <w:tc>
          <w:tcPr>
            <w:tcW w:w="2840" w:type="dxa"/>
            <w:shd w:val="clear" w:color="auto" w:fill="auto"/>
          </w:tcPr>
          <w:p w:rsidR="005D587F" w:rsidRPr="007A1C2F" w:rsidRDefault="005D587F" w:rsidP="001611DF">
            <w:pPr>
              <w:jc w:val="both"/>
            </w:pPr>
          </w:p>
        </w:tc>
        <w:tc>
          <w:tcPr>
            <w:tcW w:w="3197" w:type="dxa"/>
            <w:shd w:val="clear" w:color="auto" w:fill="auto"/>
          </w:tcPr>
          <w:p w:rsidR="00BD5826" w:rsidRPr="007A1C2F" w:rsidRDefault="001611DF" w:rsidP="009E2E58">
            <w:pPr>
              <w:jc w:val="both"/>
            </w:pPr>
            <w:r>
              <w:t>0</w:t>
            </w:r>
          </w:p>
        </w:tc>
      </w:tr>
    </w:tbl>
    <w:p w:rsidR="00BD5826" w:rsidRPr="0053366D" w:rsidRDefault="00BD5826" w:rsidP="00BD5826">
      <w:pPr>
        <w:ind w:left="360"/>
        <w:jc w:val="both"/>
        <w:rPr>
          <w:highlight w:val="yellow"/>
        </w:rPr>
      </w:pPr>
    </w:p>
    <w:p w:rsidR="003D5502" w:rsidRDefault="00BD5826" w:rsidP="003D5502">
      <w:pPr>
        <w:pStyle w:val="11"/>
        <w:ind w:firstLine="426"/>
        <w:jc w:val="both"/>
        <w:rPr>
          <w:rFonts w:ascii="Times New Roman" w:hAnsi="Times New Roman" w:cs="Times New Roman"/>
          <w:sz w:val="24"/>
          <w:szCs w:val="24"/>
        </w:rPr>
      </w:pPr>
      <w:r>
        <w:rPr>
          <w:rFonts w:ascii="Times New Roman" w:hAnsi="Times New Roman" w:cs="Times New Roman"/>
          <w:b/>
          <w:sz w:val="24"/>
          <w:szCs w:val="24"/>
        </w:rPr>
        <w:t xml:space="preserve">13.3. </w:t>
      </w:r>
      <w:r w:rsidRPr="002E4C01">
        <w:rPr>
          <w:rFonts w:ascii="Times New Roman" w:hAnsi="Times New Roman" w:cs="Times New Roman"/>
          <w:b/>
          <w:sz w:val="24"/>
          <w:szCs w:val="24"/>
        </w:rPr>
        <w:t>Проблемы модернизации библиотечных зданий,</w:t>
      </w:r>
      <w:r w:rsidRPr="002E4C01">
        <w:rPr>
          <w:rFonts w:ascii="Times New Roman" w:hAnsi="Times New Roman" w:cs="Times New Roman"/>
          <w:sz w:val="24"/>
          <w:szCs w:val="24"/>
        </w:rPr>
        <w:t xml:space="preserve"> приспособленности  внутреннего пространства библиотек к современным потребностям пользователей, создание условий  для без</w:t>
      </w:r>
      <w:r>
        <w:rPr>
          <w:rFonts w:ascii="Times New Roman" w:hAnsi="Times New Roman" w:cs="Times New Roman"/>
          <w:sz w:val="24"/>
          <w:szCs w:val="24"/>
        </w:rPr>
        <w:t>б</w:t>
      </w:r>
      <w:r w:rsidRPr="002E4C01">
        <w:rPr>
          <w:rFonts w:ascii="Times New Roman" w:hAnsi="Times New Roman" w:cs="Times New Roman"/>
          <w:sz w:val="24"/>
          <w:szCs w:val="24"/>
        </w:rPr>
        <w:t>арьерного общения.</w:t>
      </w:r>
    </w:p>
    <w:p w:rsidR="00BD5826" w:rsidRPr="00B55D9C" w:rsidRDefault="00BD5826" w:rsidP="003D5502">
      <w:pPr>
        <w:pStyle w:val="11"/>
        <w:ind w:firstLine="426"/>
        <w:jc w:val="both"/>
        <w:rPr>
          <w:rFonts w:ascii="Times New Roman" w:hAnsi="Times New Roman" w:cs="Times New Roman"/>
          <w:sz w:val="24"/>
          <w:szCs w:val="24"/>
        </w:rPr>
      </w:pPr>
      <w:r w:rsidRPr="00B55D9C">
        <w:rPr>
          <w:rFonts w:ascii="Times New Roman" w:hAnsi="Times New Roman" w:cs="Times New Roman"/>
          <w:sz w:val="24"/>
          <w:szCs w:val="24"/>
        </w:rPr>
        <w:t>В результате проведённого анализа  материально-технической базы  библиотек-отделов МУК Матвеево-Курганского района «МЦБ» установлено что:</w:t>
      </w:r>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соответствуют современным требованиям   40 % библиотек;</w:t>
      </w:r>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нуждаются в капитальном ремонте   16  % библиотек ;</w:t>
      </w:r>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требуют проведения текущих ремонтов  44 % библиотек;</w:t>
      </w:r>
    </w:p>
    <w:p w:rsidR="00FA11B8" w:rsidRDefault="00FA11B8" w:rsidP="00FA11B8">
      <w:pPr>
        <w:pStyle w:val="11"/>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D5826" w:rsidRPr="00B55D9C">
        <w:rPr>
          <w:rFonts w:ascii="Times New Roman" w:hAnsi="Times New Roman" w:cs="Times New Roman"/>
          <w:sz w:val="24"/>
          <w:szCs w:val="24"/>
        </w:rPr>
        <w:t>Главная проблема большинства библиотек района – теснота, отсутствие больших, удобных помещений для реализации уставной деятельности библиотек по предоставлению библиотечных услуг населению в современных комфортабельных условиях.</w:t>
      </w:r>
      <w:r w:rsidR="00BD5826" w:rsidRPr="00B55D9C">
        <w:rPr>
          <w:sz w:val="24"/>
          <w:szCs w:val="24"/>
        </w:rPr>
        <w:t xml:space="preserve"> </w:t>
      </w:r>
      <w:r w:rsidR="00BD5826" w:rsidRPr="00B55D9C">
        <w:rPr>
          <w:rFonts w:ascii="Times New Roman" w:hAnsi="Times New Roman" w:cs="Times New Roman"/>
          <w:sz w:val="24"/>
          <w:szCs w:val="24"/>
        </w:rPr>
        <w:t xml:space="preserve">В библиотеках  безнадёжно устарела мебель и оборудование. Всё это не делает их более привлекательными для пользователей. К сожалению, модернизация библиотек в настоящее время невозможна из-за </w:t>
      </w:r>
      <w:r>
        <w:rPr>
          <w:rFonts w:ascii="Times New Roman" w:hAnsi="Times New Roman" w:cs="Times New Roman"/>
          <w:sz w:val="24"/>
          <w:szCs w:val="24"/>
        </w:rPr>
        <w:t xml:space="preserve">отсутствия финансовых средств. </w:t>
      </w:r>
    </w:p>
    <w:p w:rsidR="00BD5826" w:rsidRPr="00B55D9C" w:rsidRDefault="00BD5826" w:rsidP="00FA11B8">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Межпоселенческая центральная библиотека и 4 библиотеки-отдела находящиеся в отдельно-стоящих зданиях оснащены системой автоматической пожарной сигнализации.</w:t>
      </w:r>
    </w:p>
    <w:p w:rsidR="00BD5826" w:rsidRPr="00B55D9C" w:rsidRDefault="00BD5826" w:rsidP="007A3DFD">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Все 25 библиотек района оборудованы  кнопками  вызова  персонала для инвалидов.</w:t>
      </w:r>
    </w:p>
    <w:p w:rsidR="00303C6B" w:rsidRDefault="00BD5826" w:rsidP="00303C6B">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Модернизация библиотечных зданий, приспособление внутреннего пространства библиотек к современным потребностям пользователей, создание условий доступности библиотеки для местного сообщества – все эти проблемы носят сугубо финансовый характер.</w:t>
      </w:r>
    </w:p>
    <w:p w:rsidR="00BD5826" w:rsidRPr="00303C6B" w:rsidRDefault="00BD5826" w:rsidP="00303C6B">
      <w:pPr>
        <w:pStyle w:val="11"/>
        <w:spacing w:line="240" w:lineRule="auto"/>
        <w:ind w:firstLine="426"/>
        <w:jc w:val="both"/>
        <w:rPr>
          <w:rFonts w:ascii="Times New Roman" w:hAnsi="Times New Roman" w:cs="Times New Roman"/>
          <w:sz w:val="24"/>
          <w:szCs w:val="24"/>
        </w:rPr>
      </w:pPr>
      <w:r w:rsidRPr="00303C6B">
        <w:rPr>
          <w:rFonts w:ascii="Times New Roman" w:hAnsi="Times New Roman" w:cs="Times New Roman"/>
          <w:b/>
        </w:rPr>
        <w:t>ПРИЛОЖЕНИЕ. ТАБЛИЦА №1. Характеристика помещений.</w:t>
      </w:r>
    </w:p>
    <w:p w:rsidR="00BD5826" w:rsidRDefault="00BD5826" w:rsidP="00BD5826">
      <w:pPr>
        <w:ind w:left="360"/>
        <w:jc w:val="both"/>
        <w:rPr>
          <w:b/>
        </w:rPr>
      </w:pPr>
    </w:p>
    <w:p w:rsidR="00F560D9" w:rsidRPr="0068165B" w:rsidRDefault="00F560D9" w:rsidP="00F560D9">
      <w:pPr>
        <w:widowControl w:val="0"/>
        <w:jc w:val="center"/>
        <w:rPr>
          <w:b/>
        </w:rPr>
      </w:pPr>
      <w:r>
        <w:rPr>
          <w:b/>
        </w:rPr>
        <w:t>14</w:t>
      </w:r>
      <w:r w:rsidRPr="0068165B">
        <w:rPr>
          <w:b/>
        </w:rPr>
        <w:t>. УПРАВЛЕНИЕ.</w:t>
      </w:r>
    </w:p>
    <w:p w:rsidR="00F560D9" w:rsidRPr="0068165B" w:rsidRDefault="00F560D9" w:rsidP="00F560D9">
      <w:pPr>
        <w:widowControl w:val="0"/>
        <w:jc w:val="both"/>
      </w:pPr>
    </w:p>
    <w:p w:rsidR="00F560D9" w:rsidRDefault="00F560D9" w:rsidP="00F560D9">
      <w:pPr>
        <w:ind w:firstLine="567"/>
        <w:jc w:val="both"/>
      </w:pPr>
      <w:r>
        <w:rPr>
          <w:b/>
        </w:rPr>
        <w:t>14</w:t>
      </w:r>
      <w:r w:rsidRPr="0068165B">
        <w:rPr>
          <w:b/>
        </w:rPr>
        <w:t>.1</w:t>
      </w:r>
      <w:r>
        <w:rPr>
          <w:b/>
        </w:rPr>
        <w:t>.</w:t>
      </w:r>
      <w:r w:rsidRPr="0068165B">
        <w:rPr>
          <w:b/>
        </w:rPr>
        <w:tab/>
        <w:t xml:space="preserve">Совершенствование организации труда </w:t>
      </w:r>
      <w:r w:rsidRPr="0068165B">
        <w:t>(проведение исследований по выявлению потерь рабочего времени, внедрение нормирования в практику работы, изменение структуры библиотек</w:t>
      </w:r>
      <w:r>
        <w:t>),</w:t>
      </w:r>
      <w:r w:rsidRPr="0068165B">
        <w:t xml:space="preserve"> </w:t>
      </w:r>
    </w:p>
    <w:p w:rsidR="00F560D9" w:rsidRPr="004E5437" w:rsidRDefault="00A94A53" w:rsidP="00F560D9">
      <w:pPr>
        <w:widowControl w:val="0"/>
        <w:tabs>
          <w:tab w:val="left" w:pos="851"/>
        </w:tabs>
        <w:ind w:firstLine="425"/>
        <w:jc w:val="both"/>
        <w:rPr>
          <w:b/>
          <w:i/>
        </w:rPr>
      </w:pPr>
      <w:r>
        <w:t>В 202</w:t>
      </w:r>
      <w:r w:rsidR="001611DF">
        <w:t>5</w:t>
      </w:r>
      <w:r w:rsidR="00F560D9">
        <w:t xml:space="preserve"> году </w:t>
      </w:r>
      <w:r>
        <w:t>продолжилась</w:t>
      </w:r>
      <w:r w:rsidR="00012125">
        <w:t xml:space="preserve"> работа по внедрению профессионального стандарта  </w:t>
      </w:r>
      <w:r w:rsidR="00CD6438">
        <w:t>«</w:t>
      </w:r>
      <w:r w:rsidR="00CD6438" w:rsidRPr="00CD6438">
        <w:t>Специалист по библиотечно-информационной деятельности</w:t>
      </w:r>
      <w:r w:rsidR="00CD6438">
        <w:t>».</w:t>
      </w:r>
    </w:p>
    <w:p w:rsidR="00F560D9" w:rsidRPr="00303C6B" w:rsidRDefault="00F560D9" w:rsidP="00303C6B">
      <w:pPr>
        <w:widowControl w:val="0"/>
        <w:tabs>
          <w:tab w:val="left" w:pos="851"/>
        </w:tabs>
        <w:ind w:firstLine="567"/>
        <w:jc w:val="both"/>
        <w:rPr>
          <w:b/>
          <w:spacing w:val="-2"/>
        </w:rPr>
      </w:pPr>
      <w:r>
        <w:rPr>
          <w:b/>
        </w:rPr>
        <w:t>14</w:t>
      </w:r>
      <w:r w:rsidRPr="0068165B">
        <w:rPr>
          <w:b/>
        </w:rPr>
        <w:t>.2</w:t>
      </w:r>
      <w:r>
        <w:rPr>
          <w:b/>
        </w:rPr>
        <w:t>.</w:t>
      </w:r>
      <w:r w:rsidRPr="0068165B">
        <w:rPr>
          <w:b/>
        </w:rPr>
        <w:tab/>
      </w:r>
      <w:r w:rsidRPr="00CE5194">
        <w:rPr>
          <w:b/>
        </w:rPr>
        <w:t>П</w:t>
      </w:r>
      <w:r w:rsidRPr="00CE5194">
        <w:rPr>
          <w:b/>
          <w:spacing w:val="-2"/>
        </w:rPr>
        <w:t>ривлечение</w:t>
      </w:r>
      <w:r w:rsidRPr="0068165B">
        <w:rPr>
          <w:b/>
          <w:spacing w:val="-2"/>
        </w:rPr>
        <w:t xml:space="preserve"> внебюджетного </w:t>
      </w:r>
      <w:r w:rsidRPr="00753CDE">
        <w:rPr>
          <w:b/>
          <w:spacing w:val="-2"/>
        </w:rPr>
        <w:t>финансирования.</w:t>
      </w:r>
    </w:p>
    <w:p w:rsidR="00F560D9" w:rsidRDefault="00F560D9" w:rsidP="00F560D9">
      <w:pPr>
        <w:widowControl w:val="0"/>
        <w:tabs>
          <w:tab w:val="left" w:pos="993"/>
        </w:tabs>
        <w:ind w:firstLine="425"/>
        <w:jc w:val="both"/>
      </w:pPr>
      <w:r>
        <w:rPr>
          <w:b/>
        </w:rPr>
        <w:t>14.2.1</w:t>
      </w:r>
      <w:r w:rsidRPr="00283F13">
        <w:rPr>
          <w:b/>
        </w:rPr>
        <w:t>.</w:t>
      </w:r>
      <w:r w:rsidRPr="00283F13">
        <w:t xml:space="preserve"> Оказание </w:t>
      </w:r>
      <w:r w:rsidRPr="00CE5194">
        <w:t>дополнительных услуг, приносящих доход (виды услуг, раскрыть динамику по видам)</w:t>
      </w:r>
    </w:p>
    <w:p w:rsidR="00A94A53" w:rsidRPr="00CE5194" w:rsidRDefault="00A94A53" w:rsidP="00A94A53">
      <w:pPr>
        <w:widowControl w:val="0"/>
        <w:tabs>
          <w:tab w:val="left" w:pos="993"/>
        </w:tabs>
        <w:jc w:val="both"/>
      </w:pPr>
    </w:p>
    <w:tbl>
      <w:tblPr>
        <w:tblW w:w="9498" w:type="dxa"/>
        <w:tblInd w:w="108" w:type="dxa"/>
        <w:tblLayout w:type="fixed"/>
        <w:tblLook w:val="0000" w:firstRow="0" w:lastRow="0" w:firstColumn="0" w:lastColumn="0" w:noHBand="0" w:noVBand="0"/>
      </w:tblPr>
      <w:tblGrid>
        <w:gridCol w:w="4111"/>
        <w:gridCol w:w="1701"/>
        <w:gridCol w:w="3686"/>
      </w:tblGrid>
      <w:tr w:rsidR="00F560D9" w:rsidRPr="00F15607" w:rsidTr="00303C6B">
        <w:trPr>
          <w:cantSplit/>
        </w:trPr>
        <w:tc>
          <w:tcPr>
            <w:tcW w:w="4111" w:type="dxa"/>
            <w:tcBorders>
              <w:top w:val="single" w:sz="4" w:space="0" w:color="000000"/>
              <w:left w:val="single" w:sz="4" w:space="0" w:color="000000"/>
              <w:bottom w:val="single" w:sz="4" w:space="0" w:color="000000"/>
              <w:right w:val="nil"/>
            </w:tcBorders>
          </w:tcPr>
          <w:p w:rsidR="00F560D9" w:rsidRPr="00283F13" w:rsidRDefault="00F560D9" w:rsidP="009E2E58">
            <w:pPr>
              <w:snapToGrid w:val="0"/>
              <w:jc w:val="center"/>
              <w:rPr>
                <w:sz w:val="22"/>
                <w:szCs w:val="22"/>
              </w:rPr>
            </w:pPr>
            <w:r w:rsidRPr="00283F13">
              <w:tab/>
            </w:r>
            <w:r w:rsidRPr="00283F13">
              <w:rPr>
                <w:sz w:val="22"/>
                <w:szCs w:val="22"/>
              </w:rPr>
              <w:t>Наименование услуги</w:t>
            </w:r>
          </w:p>
        </w:tc>
        <w:tc>
          <w:tcPr>
            <w:tcW w:w="1701" w:type="dxa"/>
            <w:tcBorders>
              <w:top w:val="single" w:sz="4" w:space="0" w:color="000000"/>
              <w:left w:val="single" w:sz="4" w:space="0" w:color="000000"/>
              <w:bottom w:val="single" w:sz="4" w:space="0" w:color="000000"/>
              <w:right w:val="nil"/>
            </w:tcBorders>
          </w:tcPr>
          <w:p w:rsidR="00F560D9" w:rsidRPr="00CE5194" w:rsidRDefault="00F560D9" w:rsidP="009E2E58">
            <w:pPr>
              <w:keepNext/>
              <w:widowControl w:val="0"/>
              <w:shd w:val="clear" w:color="auto" w:fill="FFFFFF"/>
              <w:autoSpaceDE w:val="0"/>
              <w:autoSpaceDN w:val="0"/>
              <w:snapToGrid w:val="0"/>
              <w:jc w:val="center"/>
              <w:outlineLvl w:val="1"/>
              <w:rPr>
                <w:sz w:val="22"/>
                <w:szCs w:val="22"/>
              </w:rPr>
            </w:pPr>
            <w:r w:rsidRPr="00CE5194">
              <w:rPr>
                <w:sz w:val="22"/>
                <w:szCs w:val="22"/>
              </w:rPr>
              <w:t xml:space="preserve">Привлечено средств </w:t>
            </w:r>
          </w:p>
          <w:p w:rsidR="00F560D9" w:rsidRPr="00CE5194" w:rsidRDefault="00F560D9" w:rsidP="009E2E58">
            <w:pPr>
              <w:keepNext/>
              <w:widowControl w:val="0"/>
              <w:shd w:val="clear" w:color="auto" w:fill="FFFFFF"/>
              <w:autoSpaceDE w:val="0"/>
              <w:autoSpaceDN w:val="0"/>
              <w:snapToGrid w:val="0"/>
              <w:jc w:val="center"/>
              <w:outlineLvl w:val="1"/>
              <w:rPr>
                <w:sz w:val="22"/>
                <w:szCs w:val="22"/>
              </w:rPr>
            </w:pPr>
            <w:r w:rsidRPr="00CE5194">
              <w:rPr>
                <w:sz w:val="22"/>
                <w:szCs w:val="22"/>
              </w:rPr>
              <w:t>за  год</w:t>
            </w:r>
          </w:p>
          <w:p w:rsidR="00F560D9" w:rsidRPr="000A7D75" w:rsidRDefault="00F560D9" w:rsidP="009E2E58">
            <w:pPr>
              <w:keepNext/>
              <w:widowControl w:val="0"/>
              <w:shd w:val="clear" w:color="auto" w:fill="FFFFFF"/>
              <w:autoSpaceDE w:val="0"/>
              <w:autoSpaceDN w:val="0"/>
              <w:snapToGrid w:val="0"/>
              <w:jc w:val="center"/>
              <w:outlineLvl w:val="1"/>
              <w:rPr>
                <w:color w:val="C00000"/>
                <w:sz w:val="22"/>
                <w:szCs w:val="22"/>
              </w:rPr>
            </w:pPr>
            <w:r w:rsidRPr="00CE5194">
              <w:rPr>
                <w:sz w:val="22"/>
                <w:szCs w:val="22"/>
              </w:rPr>
              <w:t>( руб.)</w:t>
            </w:r>
          </w:p>
        </w:tc>
        <w:tc>
          <w:tcPr>
            <w:tcW w:w="3686" w:type="dxa"/>
            <w:tcBorders>
              <w:top w:val="single" w:sz="4" w:space="0" w:color="000000"/>
              <w:left w:val="single" w:sz="4" w:space="0" w:color="000000"/>
              <w:bottom w:val="single" w:sz="4" w:space="0" w:color="000000"/>
              <w:right w:val="single" w:sz="4" w:space="0" w:color="000000"/>
            </w:tcBorders>
          </w:tcPr>
          <w:p w:rsidR="00F560D9" w:rsidRPr="00F15607" w:rsidRDefault="00F560D9" w:rsidP="009E2E58">
            <w:pPr>
              <w:snapToGrid w:val="0"/>
              <w:rPr>
                <w:sz w:val="22"/>
                <w:szCs w:val="22"/>
              </w:rPr>
            </w:pPr>
            <w:r w:rsidRPr="00283F13">
              <w:rPr>
                <w:sz w:val="22"/>
                <w:szCs w:val="22"/>
              </w:rPr>
              <w:t>Наличие альтернативных бесплатных услуг</w:t>
            </w:r>
          </w:p>
        </w:tc>
      </w:tr>
      <w:tr w:rsidR="00F560D9" w:rsidRPr="00F15607" w:rsidTr="00303C6B">
        <w:trPr>
          <w:cantSplit/>
        </w:trPr>
        <w:tc>
          <w:tcPr>
            <w:tcW w:w="4111" w:type="dxa"/>
            <w:tcBorders>
              <w:top w:val="single" w:sz="4" w:space="0" w:color="000000"/>
              <w:left w:val="single" w:sz="4" w:space="0" w:color="000000"/>
              <w:bottom w:val="single" w:sz="4" w:space="0" w:color="000000"/>
              <w:right w:val="nil"/>
            </w:tcBorders>
          </w:tcPr>
          <w:p w:rsidR="00F560D9" w:rsidRPr="00F15607" w:rsidRDefault="00F560D9" w:rsidP="009E2E58">
            <w:pPr>
              <w:snapToGrid w:val="0"/>
              <w:jc w:val="both"/>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tcPr>
          <w:p w:rsidR="00F560D9" w:rsidRPr="00F15607" w:rsidRDefault="00F560D9" w:rsidP="009E2E58">
            <w:pPr>
              <w:keepNext/>
              <w:widowControl w:val="0"/>
              <w:shd w:val="clear" w:color="auto" w:fill="FFFFFF"/>
              <w:autoSpaceDE w:val="0"/>
              <w:autoSpaceDN w:val="0"/>
              <w:snapToGrid w:val="0"/>
              <w:jc w:val="both"/>
              <w:outlineLvl w:val="1"/>
              <w:rPr>
                <w:sz w:val="22"/>
                <w:szCs w:val="22"/>
              </w:rPr>
            </w:pPr>
            <w:r>
              <w:rPr>
                <w:sz w:val="22"/>
                <w:szCs w:val="22"/>
              </w:rPr>
              <w:t>0</w:t>
            </w:r>
          </w:p>
        </w:tc>
        <w:tc>
          <w:tcPr>
            <w:tcW w:w="3686" w:type="dxa"/>
            <w:tcBorders>
              <w:top w:val="single" w:sz="4" w:space="0" w:color="000000"/>
              <w:left w:val="single" w:sz="4" w:space="0" w:color="000000"/>
              <w:bottom w:val="single" w:sz="4" w:space="0" w:color="000000"/>
              <w:right w:val="single" w:sz="4" w:space="0" w:color="000000"/>
            </w:tcBorders>
          </w:tcPr>
          <w:p w:rsidR="00F560D9" w:rsidRPr="00F15607" w:rsidRDefault="00F560D9" w:rsidP="009E2E58">
            <w:pPr>
              <w:snapToGrid w:val="0"/>
              <w:jc w:val="both"/>
              <w:rPr>
                <w:sz w:val="22"/>
                <w:szCs w:val="22"/>
              </w:rPr>
            </w:pPr>
            <w:r>
              <w:rPr>
                <w:sz w:val="22"/>
                <w:szCs w:val="22"/>
              </w:rPr>
              <w:t>0</w:t>
            </w:r>
          </w:p>
        </w:tc>
      </w:tr>
    </w:tbl>
    <w:p w:rsidR="00A94A53" w:rsidRDefault="00A94A53" w:rsidP="00303C6B">
      <w:pPr>
        <w:widowControl w:val="0"/>
        <w:jc w:val="both"/>
        <w:rPr>
          <w:b/>
        </w:rPr>
      </w:pPr>
    </w:p>
    <w:p w:rsidR="00A94A53" w:rsidRDefault="00A94A53" w:rsidP="00303C6B">
      <w:pPr>
        <w:widowControl w:val="0"/>
        <w:jc w:val="both"/>
        <w:rPr>
          <w:b/>
        </w:rPr>
      </w:pPr>
    </w:p>
    <w:p w:rsidR="00F560D9" w:rsidRPr="00DD5861" w:rsidRDefault="00F560D9" w:rsidP="00303C6B">
      <w:pPr>
        <w:widowControl w:val="0"/>
        <w:jc w:val="both"/>
        <w:rPr>
          <w:b/>
        </w:rPr>
      </w:pPr>
      <w:r>
        <w:rPr>
          <w:b/>
        </w:rPr>
        <w:t>14.2.2</w:t>
      </w:r>
      <w:r w:rsidRPr="00DD5861">
        <w:rPr>
          <w:b/>
        </w:rPr>
        <w:t>.</w:t>
      </w:r>
      <w:r w:rsidRPr="00DD5861">
        <w:t xml:space="preserve"> </w:t>
      </w:r>
      <w:r w:rsidRPr="00DD5861">
        <w:rPr>
          <w:b/>
        </w:rPr>
        <w:t>Финансовые средства от приносящей доход деятельности</w:t>
      </w:r>
    </w:p>
    <w:p w:rsidR="00F560D9" w:rsidRDefault="00F560D9" w:rsidP="00F560D9">
      <w:pPr>
        <w:widowControl w:val="0"/>
        <w:ind w:firstLine="425"/>
        <w:jc w:val="both"/>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493"/>
        <w:gridCol w:w="4718"/>
      </w:tblGrid>
      <w:tr w:rsidR="00F560D9" w:rsidRPr="006919C1" w:rsidTr="009E2E58">
        <w:tc>
          <w:tcPr>
            <w:tcW w:w="2605" w:type="dxa"/>
            <w:shd w:val="clear" w:color="auto" w:fill="auto"/>
          </w:tcPr>
          <w:p w:rsidR="00F560D9" w:rsidRPr="00B667DE" w:rsidRDefault="00F560D9" w:rsidP="009E2E58">
            <w:pPr>
              <w:widowControl w:val="0"/>
              <w:jc w:val="center"/>
              <w:rPr>
                <w:sz w:val="22"/>
                <w:szCs w:val="22"/>
              </w:rPr>
            </w:pPr>
            <w:r w:rsidRPr="00B667DE">
              <w:rPr>
                <w:sz w:val="22"/>
                <w:szCs w:val="22"/>
              </w:rPr>
              <w:t>Получено в течение года, всего</w:t>
            </w:r>
          </w:p>
          <w:p w:rsidR="00F560D9" w:rsidRPr="00B667DE" w:rsidRDefault="00F560D9" w:rsidP="009E2E58">
            <w:pPr>
              <w:widowControl w:val="0"/>
              <w:jc w:val="center"/>
              <w:rPr>
                <w:sz w:val="22"/>
                <w:szCs w:val="22"/>
              </w:rPr>
            </w:pPr>
            <w:r w:rsidRPr="00B667DE">
              <w:rPr>
                <w:sz w:val="22"/>
                <w:szCs w:val="22"/>
              </w:rPr>
              <w:t>(руб.)</w:t>
            </w:r>
          </w:p>
        </w:tc>
        <w:tc>
          <w:tcPr>
            <w:tcW w:w="7568" w:type="dxa"/>
            <w:gridSpan w:val="2"/>
            <w:shd w:val="clear" w:color="auto" w:fill="auto"/>
          </w:tcPr>
          <w:p w:rsidR="00F560D9" w:rsidRPr="00B667DE" w:rsidRDefault="00F560D9" w:rsidP="009E2E58">
            <w:pPr>
              <w:widowControl w:val="0"/>
              <w:jc w:val="center"/>
              <w:rPr>
                <w:sz w:val="22"/>
                <w:szCs w:val="22"/>
              </w:rPr>
            </w:pPr>
            <w:r w:rsidRPr="00B667DE">
              <w:rPr>
                <w:sz w:val="22"/>
                <w:szCs w:val="22"/>
              </w:rPr>
              <w:t>в том числе</w:t>
            </w:r>
          </w:p>
        </w:tc>
      </w:tr>
      <w:tr w:rsidR="00F560D9" w:rsidRPr="006919C1" w:rsidTr="009E2E58">
        <w:tc>
          <w:tcPr>
            <w:tcW w:w="2605" w:type="dxa"/>
            <w:shd w:val="clear" w:color="auto" w:fill="auto"/>
          </w:tcPr>
          <w:p w:rsidR="00F560D9" w:rsidRPr="00B667DE" w:rsidRDefault="00F560D9" w:rsidP="009E2E58">
            <w:pPr>
              <w:widowControl w:val="0"/>
              <w:jc w:val="center"/>
              <w:rPr>
                <w:sz w:val="22"/>
                <w:szCs w:val="22"/>
              </w:rPr>
            </w:pPr>
          </w:p>
        </w:tc>
        <w:tc>
          <w:tcPr>
            <w:tcW w:w="2605" w:type="dxa"/>
            <w:shd w:val="clear" w:color="auto" w:fill="auto"/>
          </w:tcPr>
          <w:p w:rsidR="00F560D9" w:rsidRPr="00B667DE" w:rsidRDefault="00F560D9" w:rsidP="009E2E58">
            <w:pPr>
              <w:widowControl w:val="0"/>
              <w:jc w:val="center"/>
              <w:rPr>
                <w:sz w:val="22"/>
                <w:szCs w:val="22"/>
              </w:rPr>
            </w:pPr>
            <w:r w:rsidRPr="00B667DE">
              <w:rPr>
                <w:sz w:val="22"/>
                <w:szCs w:val="22"/>
              </w:rPr>
              <w:t>платные услуги (руб.)</w:t>
            </w:r>
          </w:p>
        </w:tc>
        <w:tc>
          <w:tcPr>
            <w:tcW w:w="4963" w:type="dxa"/>
            <w:shd w:val="clear" w:color="auto" w:fill="auto"/>
          </w:tcPr>
          <w:p w:rsidR="00F560D9" w:rsidRPr="00B667DE" w:rsidRDefault="00F560D9" w:rsidP="009E2E58">
            <w:pPr>
              <w:widowControl w:val="0"/>
              <w:jc w:val="center"/>
              <w:rPr>
                <w:sz w:val="22"/>
                <w:szCs w:val="22"/>
              </w:rPr>
            </w:pPr>
            <w:r w:rsidRPr="00B667DE">
              <w:rPr>
                <w:sz w:val="22"/>
                <w:szCs w:val="22"/>
              </w:rPr>
              <w:t>договорная деятельность (руб.)</w:t>
            </w:r>
          </w:p>
        </w:tc>
      </w:tr>
      <w:tr w:rsidR="00F560D9" w:rsidRPr="006919C1" w:rsidTr="009E2E58">
        <w:tc>
          <w:tcPr>
            <w:tcW w:w="2605" w:type="dxa"/>
            <w:shd w:val="clear" w:color="auto" w:fill="auto"/>
          </w:tcPr>
          <w:p w:rsidR="00F560D9" w:rsidRPr="006919C1" w:rsidRDefault="00F560D9" w:rsidP="009E2E58">
            <w:pPr>
              <w:widowControl w:val="0"/>
              <w:jc w:val="center"/>
              <w:rPr>
                <w:b/>
              </w:rPr>
            </w:pPr>
            <w:r>
              <w:rPr>
                <w:b/>
              </w:rPr>
              <w:t>0</w:t>
            </w:r>
          </w:p>
        </w:tc>
        <w:tc>
          <w:tcPr>
            <w:tcW w:w="2605" w:type="dxa"/>
            <w:shd w:val="clear" w:color="auto" w:fill="auto"/>
          </w:tcPr>
          <w:p w:rsidR="00F560D9" w:rsidRPr="006919C1" w:rsidRDefault="00F560D9" w:rsidP="009E2E58">
            <w:pPr>
              <w:widowControl w:val="0"/>
              <w:jc w:val="center"/>
              <w:rPr>
                <w:b/>
              </w:rPr>
            </w:pPr>
            <w:r>
              <w:rPr>
                <w:b/>
              </w:rPr>
              <w:t>0</w:t>
            </w:r>
          </w:p>
        </w:tc>
        <w:tc>
          <w:tcPr>
            <w:tcW w:w="4963" w:type="dxa"/>
            <w:shd w:val="clear" w:color="auto" w:fill="auto"/>
          </w:tcPr>
          <w:p w:rsidR="00F560D9" w:rsidRPr="006919C1" w:rsidRDefault="00F560D9" w:rsidP="009E2E58">
            <w:pPr>
              <w:widowControl w:val="0"/>
              <w:jc w:val="center"/>
              <w:rPr>
                <w:b/>
              </w:rPr>
            </w:pPr>
            <w:r>
              <w:rPr>
                <w:b/>
              </w:rPr>
              <w:t>0</w:t>
            </w:r>
          </w:p>
        </w:tc>
      </w:tr>
    </w:tbl>
    <w:p w:rsidR="00F560D9" w:rsidRPr="00DD5861" w:rsidRDefault="00F560D9" w:rsidP="00303C6B">
      <w:pPr>
        <w:widowControl w:val="0"/>
        <w:jc w:val="both"/>
        <w:rPr>
          <w:b/>
        </w:rPr>
      </w:pPr>
      <w:r>
        <w:rPr>
          <w:b/>
        </w:rPr>
        <w:t>14.2.3</w:t>
      </w:r>
      <w:r w:rsidRPr="00DD5861">
        <w:rPr>
          <w:b/>
        </w:rPr>
        <w:t>. Финансовые средства от благотворительности и целевые средства</w:t>
      </w:r>
    </w:p>
    <w:p w:rsidR="00F560D9" w:rsidRPr="00DD5861" w:rsidRDefault="00F560D9" w:rsidP="00F560D9">
      <w:pPr>
        <w:widowControl w:val="0"/>
        <w:ind w:firstLine="42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815"/>
        <w:gridCol w:w="1427"/>
        <w:gridCol w:w="4402"/>
      </w:tblGrid>
      <w:tr w:rsidR="00F560D9" w:rsidRPr="00DD5861" w:rsidTr="009E2E58">
        <w:tc>
          <w:tcPr>
            <w:tcW w:w="1786" w:type="dxa"/>
            <w:vMerge w:val="restart"/>
            <w:shd w:val="clear" w:color="auto" w:fill="auto"/>
          </w:tcPr>
          <w:p w:rsidR="00F560D9" w:rsidRPr="00B667DE" w:rsidRDefault="00F560D9" w:rsidP="009E2E58">
            <w:pPr>
              <w:widowControl w:val="0"/>
              <w:jc w:val="center"/>
              <w:rPr>
                <w:sz w:val="22"/>
                <w:szCs w:val="22"/>
              </w:rPr>
            </w:pPr>
          </w:p>
          <w:p w:rsidR="00F560D9" w:rsidRPr="00B667DE" w:rsidRDefault="00F560D9" w:rsidP="009E2E58">
            <w:pPr>
              <w:widowControl w:val="0"/>
              <w:jc w:val="center"/>
              <w:rPr>
                <w:sz w:val="22"/>
                <w:szCs w:val="22"/>
              </w:rPr>
            </w:pPr>
            <w:r w:rsidRPr="00B667DE">
              <w:rPr>
                <w:sz w:val="22"/>
                <w:szCs w:val="22"/>
              </w:rPr>
              <w:t>Получено в течение года</w:t>
            </w:r>
            <w:r w:rsidRPr="00B667DE">
              <w:rPr>
                <w:b/>
                <w:sz w:val="22"/>
                <w:szCs w:val="22"/>
              </w:rPr>
              <w:t xml:space="preserve">, </w:t>
            </w:r>
            <w:r w:rsidRPr="00B667DE">
              <w:rPr>
                <w:sz w:val="22"/>
                <w:szCs w:val="22"/>
              </w:rPr>
              <w:t>всего</w:t>
            </w:r>
          </w:p>
          <w:p w:rsidR="00F560D9" w:rsidRPr="00B667DE" w:rsidRDefault="00F560D9" w:rsidP="009E2E58">
            <w:pPr>
              <w:widowControl w:val="0"/>
              <w:jc w:val="center"/>
              <w:rPr>
                <w:b/>
                <w:sz w:val="22"/>
                <w:szCs w:val="22"/>
              </w:rPr>
            </w:pPr>
            <w:r w:rsidRPr="00B667DE">
              <w:rPr>
                <w:sz w:val="22"/>
                <w:szCs w:val="22"/>
              </w:rPr>
              <w:t>(руб.)</w:t>
            </w:r>
          </w:p>
        </w:tc>
        <w:tc>
          <w:tcPr>
            <w:tcW w:w="7644" w:type="dxa"/>
            <w:gridSpan w:val="3"/>
            <w:shd w:val="clear" w:color="auto" w:fill="auto"/>
          </w:tcPr>
          <w:p w:rsidR="00F560D9" w:rsidRPr="00B667DE" w:rsidRDefault="00F560D9" w:rsidP="009E2E58">
            <w:pPr>
              <w:widowControl w:val="0"/>
              <w:jc w:val="center"/>
              <w:rPr>
                <w:sz w:val="22"/>
                <w:szCs w:val="22"/>
              </w:rPr>
            </w:pPr>
            <w:r w:rsidRPr="00B667DE">
              <w:rPr>
                <w:sz w:val="22"/>
                <w:szCs w:val="22"/>
              </w:rPr>
              <w:t>в том числе</w:t>
            </w:r>
          </w:p>
        </w:tc>
      </w:tr>
      <w:tr w:rsidR="00F560D9" w:rsidRPr="00DD5861" w:rsidTr="009E2E58">
        <w:tc>
          <w:tcPr>
            <w:tcW w:w="1786" w:type="dxa"/>
            <w:vMerge/>
            <w:shd w:val="clear" w:color="auto" w:fill="auto"/>
          </w:tcPr>
          <w:p w:rsidR="00F560D9" w:rsidRPr="00B667DE" w:rsidRDefault="00F560D9" w:rsidP="009E2E58">
            <w:pPr>
              <w:widowControl w:val="0"/>
              <w:rPr>
                <w:sz w:val="22"/>
                <w:szCs w:val="22"/>
              </w:rPr>
            </w:pPr>
          </w:p>
        </w:tc>
        <w:tc>
          <w:tcPr>
            <w:tcW w:w="1815" w:type="dxa"/>
            <w:shd w:val="clear" w:color="auto" w:fill="auto"/>
          </w:tcPr>
          <w:p w:rsidR="00F560D9" w:rsidRPr="00B667DE" w:rsidRDefault="00F560D9" w:rsidP="009E2E58">
            <w:pPr>
              <w:widowControl w:val="0"/>
              <w:jc w:val="center"/>
              <w:rPr>
                <w:sz w:val="22"/>
                <w:szCs w:val="22"/>
              </w:rPr>
            </w:pPr>
            <w:r w:rsidRPr="00B667DE">
              <w:rPr>
                <w:sz w:val="22"/>
                <w:szCs w:val="22"/>
              </w:rPr>
              <w:t xml:space="preserve">пожертвования, в том числе книги </w:t>
            </w:r>
          </w:p>
          <w:p w:rsidR="00F560D9" w:rsidRPr="00B667DE" w:rsidRDefault="00F560D9" w:rsidP="009E2E58">
            <w:pPr>
              <w:widowControl w:val="0"/>
              <w:jc w:val="center"/>
              <w:rPr>
                <w:sz w:val="22"/>
                <w:szCs w:val="22"/>
              </w:rPr>
            </w:pPr>
            <w:r w:rsidRPr="00B667DE">
              <w:rPr>
                <w:sz w:val="22"/>
                <w:szCs w:val="22"/>
              </w:rPr>
              <w:t>(руб.)</w:t>
            </w:r>
          </w:p>
        </w:tc>
        <w:tc>
          <w:tcPr>
            <w:tcW w:w="1427" w:type="dxa"/>
            <w:shd w:val="clear" w:color="auto" w:fill="auto"/>
          </w:tcPr>
          <w:p w:rsidR="00F560D9" w:rsidRPr="00B667DE" w:rsidRDefault="00F560D9" w:rsidP="009E2E58">
            <w:pPr>
              <w:widowControl w:val="0"/>
              <w:jc w:val="center"/>
              <w:rPr>
                <w:sz w:val="22"/>
                <w:szCs w:val="22"/>
              </w:rPr>
            </w:pPr>
            <w:r w:rsidRPr="00B667DE">
              <w:rPr>
                <w:sz w:val="22"/>
                <w:szCs w:val="22"/>
              </w:rPr>
              <w:t>Гранты</w:t>
            </w:r>
          </w:p>
          <w:p w:rsidR="00F560D9" w:rsidRPr="00B667DE" w:rsidRDefault="00F560D9" w:rsidP="009E2E58">
            <w:pPr>
              <w:widowControl w:val="0"/>
              <w:jc w:val="center"/>
              <w:rPr>
                <w:sz w:val="22"/>
                <w:szCs w:val="22"/>
              </w:rPr>
            </w:pPr>
            <w:r w:rsidRPr="00B667DE">
              <w:rPr>
                <w:sz w:val="22"/>
                <w:szCs w:val="22"/>
              </w:rPr>
              <w:t>(руб.)</w:t>
            </w:r>
          </w:p>
        </w:tc>
        <w:tc>
          <w:tcPr>
            <w:tcW w:w="4402" w:type="dxa"/>
            <w:shd w:val="clear" w:color="auto" w:fill="auto"/>
          </w:tcPr>
          <w:p w:rsidR="00F560D9" w:rsidRPr="00B667DE" w:rsidRDefault="00F560D9" w:rsidP="009E2E58">
            <w:pPr>
              <w:widowControl w:val="0"/>
              <w:jc w:val="center"/>
              <w:rPr>
                <w:sz w:val="22"/>
                <w:szCs w:val="22"/>
              </w:rPr>
            </w:pPr>
            <w:r w:rsidRPr="00B667DE">
              <w:rPr>
                <w:sz w:val="22"/>
                <w:szCs w:val="22"/>
              </w:rPr>
              <w:t>Целевые средства</w:t>
            </w:r>
          </w:p>
          <w:p w:rsidR="00F560D9" w:rsidRPr="00B667DE" w:rsidRDefault="00F560D9" w:rsidP="009E2E58">
            <w:pPr>
              <w:widowControl w:val="0"/>
              <w:jc w:val="center"/>
              <w:rPr>
                <w:sz w:val="22"/>
                <w:szCs w:val="22"/>
              </w:rPr>
            </w:pPr>
            <w:r w:rsidRPr="00B667DE">
              <w:rPr>
                <w:sz w:val="22"/>
                <w:szCs w:val="22"/>
              </w:rPr>
              <w:t>(целевые областные программы, федеральные средства на комплектование, муниципальные целевые программы и т.д).</w:t>
            </w:r>
          </w:p>
          <w:p w:rsidR="00F560D9" w:rsidRPr="00B667DE" w:rsidRDefault="00F560D9" w:rsidP="009E2E58">
            <w:pPr>
              <w:widowControl w:val="0"/>
              <w:jc w:val="center"/>
              <w:rPr>
                <w:sz w:val="22"/>
                <w:szCs w:val="22"/>
              </w:rPr>
            </w:pPr>
            <w:r w:rsidRPr="00B667DE">
              <w:rPr>
                <w:sz w:val="22"/>
                <w:szCs w:val="22"/>
              </w:rPr>
              <w:t>(руб.)</w:t>
            </w:r>
          </w:p>
        </w:tc>
      </w:tr>
      <w:tr w:rsidR="00F560D9" w:rsidRPr="006919C1" w:rsidTr="009E2E58">
        <w:tc>
          <w:tcPr>
            <w:tcW w:w="1786" w:type="dxa"/>
            <w:shd w:val="clear" w:color="auto" w:fill="auto"/>
          </w:tcPr>
          <w:p w:rsidR="00F560D9" w:rsidRPr="00A7602A" w:rsidRDefault="00F560D9" w:rsidP="009E2E58">
            <w:pPr>
              <w:widowControl w:val="0"/>
              <w:jc w:val="both"/>
            </w:pPr>
          </w:p>
        </w:tc>
        <w:tc>
          <w:tcPr>
            <w:tcW w:w="1815" w:type="dxa"/>
            <w:shd w:val="clear" w:color="auto" w:fill="auto"/>
          </w:tcPr>
          <w:p w:rsidR="00F560D9" w:rsidRPr="00A7602A" w:rsidRDefault="00F560D9" w:rsidP="009E2E58">
            <w:pPr>
              <w:widowControl w:val="0"/>
              <w:jc w:val="both"/>
            </w:pPr>
          </w:p>
        </w:tc>
        <w:tc>
          <w:tcPr>
            <w:tcW w:w="1427" w:type="dxa"/>
            <w:shd w:val="clear" w:color="auto" w:fill="auto"/>
          </w:tcPr>
          <w:p w:rsidR="00F560D9" w:rsidRPr="00A7602A" w:rsidRDefault="00A139C5" w:rsidP="009E2E58">
            <w:pPr>
              <w:widowControl w:val="0"/>
              <w:jc w:val="both"/>
            </w:pPr>
            <w:r>
              <w:t>0</w:t>
            </w:r>
          </w:p>
        </w:tc>
        <w:tc>
          <w:tcPr>
            <w:tcW w:w="4402" w:type="dxa"/>
            <w:shd w:val="clear" w:color="auto" w:fill="auto"/>
          </w:tcPr>
          <w:p w:rsidR="00F560D9" w:rsidRPr="00A7602A" w:rsidRDefault="00F560D9" w:rsidP="009E2E58">
            <w:pPr>
              <w:widowControl w:val="0"/>
              <w:jc w:val="both"/>
            </w:pPr>
          </w:p>
        </w:tc>
      </w:tr>
    </w:tbl>
    <w:p w:rsidR="00F560D9" w:rsidRPr="0083339F" w:rsidRDefault="00F560D9" w:rsidP="00F560D9">
      <w:pPr>
        <w:widowControl w:val="0"/>
        <w:ind w:firstLine="425"/>
        <w:jc w:val="both"/>
      </w:pPr>
      <w:r w:rsidRPr="0083339F">
        <w:t>.</w:t>
      </w:r>
    </w:p>
    <w:p w:rsidR="00F560D9" w:rsidRPr="00B667DE" w:rsidRDefault="00F560D9" w:rsidP="00F560D9">
      <w:pPr>
        <w:pStyle w:val="a6"/>
        <w:ind w:left="0" w:firstLine="567"/>
        <w:rPr>
          <w:b/>
        </w:rPr>
      </w:pPr>
      <w:r>
        <w:rPr>
          <w:b/>
        </w:rPr>
        <w:t>14.2.4</w:t>
      </w:r>
      <w:r w:rsidRPr="00B667DE">
        <w:rPr>
          <w:b/>
        </w:rPr>
        <w:t>.</w:t>
      </w:r>
      <w:r w:rsidRPr="002227D5">
        <w:rPr>
          <w:b/>
        </w:rPr>
        <w:t xml:space="preserve"> </w:t>
      </w:r>
      <w:r w:rsidRPr="00B667DE">
        <w:rPr>
          <w:b/>
        </w:rPr>
        <w:t>Деятельность модельных библиотек  (не менее 1 страницы)</w:t>
      </w:r>
    </w:p>
    <w:p w:rsidR="00012125" w:rsidRDefault="00012125" w:rsidP="00303C6B">
      <w:pPr>
        <w:jc w:val="center"/>
      </w:pPr>
    </w:p>
    <w:p w:rsidR="00012125" w:rsidRPr="00012125" w:rsidRDefault="00012125" w:rsidP="00F74D95">
      <w:pPr>
        <w:ind w:right="567" w:firstLine="426"/>
        <w:jc w:val="both"/>
        <w:rPr>
          <w:rFonts w:eastAsiaTheme="minorHAnsi"/>
          <w:lang w:eastAsia="en-US"/>
        </w:rPr>
      </w:pPr>
      <w:r w:rsidRPr="00012125">
        <w:rPr>
          <w:rFonts w:eastAsiaTheme="minorHAnsi"/>
          <w:lang w:eastAsia="en-US"/>
        </w:rPr>
        <w:lastRenderedPageBreak/>
        <w:t>Первая в Матвеево-Курганском районе модельная библиотека открылась 23 ноября 2023 года на баз</w:t>
      </w:r>
      <w:r w:rsidR="00FA11B8">
        <w:rPr>
          <w:rFonts w:eastAsiaTheme="minorHAnsi"/>
          <w:lang w:eastAsia="en-US"/>
        </w:rPr>
        <w:t>е межпоселенческой центральной.</w:t>
      </w:r>
      <w:r w:rsidR="00BD6CB6">
        <w:rPr>
          <w:rFonts w:eastAsiaTheme="minorHAnsi"/>
          <w:lang w:eastAsia="en-US"/>
        </w:rPr>
        <w:t xml:space="preserve"> </w:t>
      </w:r>
      <w:r w:rsidR="00A13F00">
        <w:rPr>
          <w:rFonts w:eastAsiaTheme="minorHAnsi"/>
          <w:lang w:eastAsia="en-US"/>
        </w:rPr>
        <w:t>2024 год был первым годом работы библиотеки в статусе модельной.</w:t>
      </w:r>
    </w:p>
    <w:p w:rsidR="00012125" w:rsidRPr="00012125" w:rsidRDefault="00A13F00" w:rsidP="00F74D95">
      <w:pPr>
        <w:ind w:right="567" w:firstLine="426"/>
        <w:jc w:val="both"/>
        <w:rPr>
          <w:rFonts w:eastAsiaTheme="minorHAnsi"/>
          <w:lang w:eastAsia="en-US"/>
        </w:rPr>
      </w:pPr>
      <w:r>
        <w:rPr>
          <w:rFonts w:eastAsiaTheme="minorHAnsi"/>
          <w:lang w:eastAsia="en-US"/>
        </w:rPr>
        <w:t xml:space="preserve">Основные показатели деятельности библиотеки </w:t>
      </w:r>
    </w:p>
    <w:p w:rsidR="00012125" w:rsidRPr="00012125" w:rsidRDefault="00012125" w:rsidP="00012125">
      <w:pPr>
        <w:ind w:right="567" w:firstLine="426"/>
        <w:rPr>
          <w:rFonts w:eastAsiaTheme="minorHAnsi"/>
          <w:lang w:eastAsia="en-US"/>
        </w:rPr>
      </w:pPr>
    </w:p>
    <w:tbl>
      <w:tblPr>
        <w:tblStyle w:val="42"/>
        <w:tblW w:w="0" w:type="auto"/>
        <w:tblLook w:val="04A0" w:firstRow="1" w:lastRow="0" w:firstColumn="1" w:lastColumn="0" w:noHBand="0" w:noVBand="1"/>
      </w:tblPr>
      <w:tblGrid>
        <w:gridCol w:w="3024"/>
        <w:gridCol w:w="2122"/>
        <w:gridCol w:w="2122"/>
        <w:gridCol w:w="2122"/>
      </w:tblGrid>
      <w:tr w:rsidR="003D5502" w:rsidRPr="00012125" w:rsidTr="003D5502">
        <w:tc>
          <w:tcPr>
            <w:tcW w:w="3024" w:type="dxa"/>
          </w:tcPr>
          <w:p w:rsidR="003D5502" w:rsidRPr="00012125" w:rsidRDefault="003D5502" w:rsidP="00012125">
            <w:pPr>
              <w:ind w:right="567"/>
              <w:rPr>
                <w:rFonts w:eastAsiaTheme="minorHAnsi"/>
                <w:lang w:eastAsia="en-US"/>
              </w:rPr>
            </w:pPr>
          </w:p>
        </w:tc>
        <w:tc>
          <w:tcPr>
            <w:tcW w:w="2122" w:type="dxa"/>
          </w:tcPr>
          <w:p w:rsidR="003D5502" w:rsidRPr="00012125" w:rsidRDefault="003D5502" w:rsidP="00012125">
            <w:pPr>
              <w:ind w:right="567"/>
              <w:rPr>
                <w:rFonts w:eastAsiaTheme="minorHAnsi"/>
                <w:lang w:eastAsia="en-US"/>
              </w:rPr>
            </w:pPr>
            <w:r w:rsidRPr="00012125">
              <w:rPr>
                <w:rFonts w:eastAsiaTheme="minorHAnsi"/>
                <w:lang w:eastAsia="en-US"/>
              </w:rPr>
              <w:t>2023</w:t>
            </w:r>
          </w:p>
        </w:tc>
        <w:tc>
          <w:tcPr>
            <w:tcW w:w="2122" w:type="dxa"/>
          </w:tcPr>
          <w:p w:rsidR="003D5502" w:rsidRPr="00012125" w:rsidRDefault="003D5502" w:rsidP="00012125">
            <w:pPr>
              <w:ind w:right="567"/>
              <w:rPr>
                <w:rFonts w:eastAsiaTheme="minorHAnsi"/>
                <w:lang w:eastAsia="en-US"/>
              </w:rPr>
            </w:pPr>
            <w:r>
              <w:rPr>
                <w:rFonts w:eastAsiaTheme="minorHAnsi"/>
                <w:lang w:eastAsia="en-US"/>
              </w:rPr>
              <w:t>2024</w:t>
            </w:r>
          </w:p>
        </w:tc>
        <w:tc>
          <w:tcPr>
            <w:tcW w:w="2122" w:type="dxa"/>
          </w:tcPr>
          <w:p w:rsidR="003D5502" w:rsidRDefault="00B3431C" w:rsidP="00012125">
            <w:pPr>
              <w:ind w:right="567"/>
              <w:rPr>
                <w:rFonts w:eastAsiaTheme="minorHAnsi"/>
                <w:lang w:eastAsia="en-US"/>
              </w:rPr>
            </w:pPr>
            <w:r>
              <w:rPr>
                <w:rFonts w:eastAsiaTheme="minorHAnsi"/>
                <w:lang w:eastAsia="en-US"/>
              </w:rPr>
              <w:t>2025</w:t>
            </w:r>
          </w:p>
        </w:tc>
      </w:tr>
      <w:tr w:rsidR="003D5502" w:rsidRPr="00012125" w:rsidTr="003D5502">
        <w:tc>
          <w:tcPr>
            <w:tcW w:w="3024" w:type="dxa"/>
          </w:tcPr>
          <w:p w:rsidR="003D5502" w:rsidRPr="00012125" w:rsidRDefault="003D5502" w:rsidP="00012125">
            <w:pPr>
              <w:ind w:right="567"/>
              <w:rPr>
                <w:rFonts w:eastAsiaTheme="minorHAnsi"/>
                <w:lang w:eastAsia="en-US"/>
              </w:rPr>
            </w:pPr>
            <w:r w:rsidRPr="00012125">
              <w:rPr>
                <w:rFonts w:eastAsiaTheme="minorHAnsi"/>
                <w:lang w:eastAsia="en-US"/>
              </w:rPr>
              <w:t>Читатели</w:t>
            </w:r>
          </w:p>
        </w:tc>
        <w:tc>
          <w:tcPr>
            <w:tcW w:w="2122" w:type="dxa"/>
          </w:tcPr>
          <w:p w:rsidR="003D5502" w:rsidRPr="00012125" w:rsidRDefault="003D5502" w:rsidP="00012125">
            <w:pPr>
              <w:ind w:right="567"/>
              <w:rPr>
                <w:rFonts w:eastAsiaTheme="minorHAnsi"/>
                <w:lang w:eastAsia="en-US"/>
              </w:rPr>
            </w:pPr>
            <w:r w:rsidRPr="00A13F00">
              <w:rPr>
                <w:rFonts w:eastAsiaTheme="minorHAnsi"/>
                <w:lang w:eastAsia="en-US"/>
              </w:rPr>
              <w:t>9412</w:t>
            </w:r>
          </w:p>
        </w:tc>
        <w:tc>
          <w:tcPr>
            <w:tcW w:w="2122" w:type="dxa"/>
          </w:tcPr>
          <w:p w:rsidR="003D5502" w:rsidRPr="00012125" w:rsidRDefault="003D5502" w:rsidP="00012125">
            <w:pPr>
              <w:ind w:right="567"/>
              <w:rPr>
                <w:rFonts w:eastAsiaTheme="minorHAnsi"/>
                <w:lang w:eastAsia="en-US"/>
              </w:rPr>
            </w:pPr>
            <w:r w:rsidRPr="00A13F00">
              <w:rPr>
                <w:rFonts w:eastAsiaTheme="minorHAnsi"/>
                <w:lang w:eastAsia="en-US"/>
              </w:rPr>
              <w:t>11782</w:t>
            </w:r>
          </w:p>
        </w:tc>
        <w:tc>
          <w:tcPr>
            <w:tcW w:w="2122" w:type="dxa"/>
          </w:tcPr>
          <w:p w:rsidR="003D5502" w:rsidRPr="00A13F00" w:rsidRDefault="00D66345" w:rsidP="00012125">
            <w:pPr>
              <w:ind w:right="567"/>
              <w:rPr>
                <w:rFonts w:eastAsiaTheme="minorHAnsi"/>
                <w:lang w:eastAsia="en-US"/>
              </w:rPr>
            </w:pPr>
            <w:r w:rsidRPr="00D66345">
              <w:rPr>
                <w:rFonts w:eastAsiaTheme="minorHAnsi"/>
                <w:lang w:eastAsia="en-US"/>
              </w:rPr>
              <w:t>17118</w:t>
            </w:r>
          </w:p>
        </w:tc>
      </w:tr>
      <w:tr w:rsidR="003D5502" w:rsidRPr="00012125" w:rsidTr="003D5502">
        <w:tc>
          <w:tcPr>
            <w:tcW w:w="3024" w:type="dxa"/>
          </w:tcPr>
          <w:p w:rsidR="003D5502" w:rsidRPr="00012125" w:rsidRDefault="003D5502" w:rsidP="00012125">
            <w:pPr>
              <w:ind w:right="567"/>
              <w:rPr>
                <w:rFonts w:eastAsiaTheme="minorHAnsi"/>
                <w:lang w:eastAsia="en-US"/>
              </w:rPr>
            </w:pPr>
            <w:r w:rsidRPr="00012125">
              <w:rPr>
                <w:rFonts w:eastAsiaTheme="minorHAnsi"/>
                <w:lang w:eastAsia="en-US"/>
              </w:rPr>
              <w:t>Посещения</w:t>
            </w:r>
          </w:p>
        </w:tc>
        <w:tc>
          <w:tcPr>
            <w:tcW w:w="2122" w:type="dxa"/>
          </w:tcPr>
          <w:p w:rsidR="003D5502" w:rsidRPr="00012125" w:rsidRDefault="003D5502" w:rsidP="00012125">
            <w:pPr>
              <w:ind w:right="567"/>
              <w:rPr>
                <w:rFonts w:eastAsiaTheme="minorHAnsi"/>
                <w:lang w:eastAsia="en-US"/>
              </w:rPr>
            </w:pPr>
            <w:r w:rsidRPr="00A13F00">
              <w:rPr>
                <w:rFonts w:eastAsiaTheme="minorHAnsi"/>
                <w:lang w:eastAsia="en-US"/>
              </w:rPr>
              <w:t>103108</w:t>
            </w:r>
          </w:p>
        </w:tc>
        <w:tc>
          <w:tcPr>
            <w:tcW w:w="2122" w:type="dxa"/>
          </w:tcPr>
          <w:p w:rsidR="003D5502" w:rsidRPr="00012125" w:rsidRDefault="003D5502" w:rsidP="00012125">
            <w:pPr>
              <w:ind w:right="567"/>
              <w:rPr>
                <w:rFonts w:eastAsiaTheme="minorHAnsi"/>
                <w:lang w:eastAsia="en-US"/>
              </w:rPr>
            </w:pPr>
            <w:r w:rsidRPr="00A13F00">
              <w:rPr>
                <w:rFonts w:eastAsiaTheme="minorHAnsi"/>
                <w:lang w:eastAsia="en-US"/>
              </w:rPr>
              <w:t>126665</w:t>
            </w:r>
          </w:p>
        </w:tc>
        <w:tc>
          <w:tcPr>
            <w:tcW w:w="2122" w:type="dxa"/>
          </w:tcPr>
          <w:p w:rsidR="003D5502" w:rsidRPr="00A13F00" w:rsidRDefault="00D66345" w:rsidP="00012125">
            <w:pPr>
              <w:ind w:right="567"/>
              <w:rPr>
                <w:rFonts w:eastAsiaTheme="minorHAnsi"/>
                <w:lang w:eastAsia="en-US"/>
              </w:rPr>
            </w:pPr>
            <w:r w:rsidRPr="00D66345">
              <w:rPr>
                <w:rFonts w:eastAsiaTheme="minorHAnsi"/>
                <w:lang w:eastAsia="en-US"/>
              </w:rPr>
              <w:t>144191</w:t>
            </w:r>
          </w:p>
        </w:tc>
      </w:tr>
      <w:tr w:rsidR="003D5502" w:rsidRPr="00012125" w:rsidTr="003D5502">
        <w:tc>
          <w:tcPr>
            <w:tcW w:w="3024" w:type="dxa"/>
          </w:tcPr>
          <w:p w:rsidR="003D5502" w:rsidRPr="00012125" w:rsidRDefault="003D5502" w:rsidP="00012125">
            <w:pPr>
              <w:ind w:right="567"/>
              <w:rPr>
                <w:rFonts w:eastAsiaTheme="minorHAnsi"/>
                <w:lang w:eastAsia="en-US"/>
              </w:rPr>
            </w:pPr>
            <w:r w:rsidRPr="00012125">
              <w:rPr>
                <w:rFonts w:eastAsiaTheme="minorHAnsi"/>
                <w:lang w:eastAsia="en-US"/>
              </w:rPr>
              <w:t xml:space="preserve">Посещения культурно-просветительских мероприятий </w:t>
            </w:r>
          </w:p>
        </w:tc>
        <w:tc>
          <w:tcPr>
            <w:tcW w:w="2122" w:type="dxa"/>
          </w:tcPr>
          <w:p w:rsidR="003D5502" w:rsidRPr="00012125" w:rsidRDefault="003D5502" w:rsidP="00012125">
            <w:pPr>
              <w:ind w:right="567"/>
              <w:rPr>
                <w:rFonts w:eastAsiaTheme="minorHAnsi"/>
                <w:lang w:eastAsia="en-US"/>
              </w:rPr>
            </w:pPr>
            <w:r w:rsidRPr="00A13F00">
              <w:rPr>
                <w:rFonts w:eastAsiaTheme="minorHAnsi"/>
                <w:lang w:eastAsia="en-US"/>
              </w:rPr>
              <w:t>12710</w:t>
            </w:r>
          </w:p>
        </w:tc>
        <w:tc>
          <w:tcPr>
            <w:tcW w:w="2122" w:type="dxa"/>
          </w:tcPr>
          <w:p w:rsidR="003D5502" w:rsidRPr="00012125" w:rsidRDefault="003D5502" w:rsidP="00012125">
            <w:pPr>
              <w:ind w:right="567"/>
              <w:rPr>
                <w:rFonts w:eastAsiaTheme="minorHAnsi"/>
                <w:lang w:eastAsia="en-US"/>
              </w:rPr>
            </w:pPr>
            <w:r w:rsidRPr="00A13F00">
              <w:rPr>
                <w:rFonts w:eastAsiaTheme="minorHAnsi"/>
                <w:lang w:eastAsia="en-US"/>
              </w:rPr>
              <w:t>16395</w:t>
            </w:r>
          </w:p>
        </w:tc>
        <w:tc>
          <w:tcPr>
            <w:tcW w:w="2122" w:type="dxa"/>
          </w:tcPr>
          <w:p w:rsidR="003D5502" w:rsidRPr="00A13F00" w:rsidRDefault="00D66345" w:rsidP="00012125">
            <w:pPr>
              <w:ind w:right="567"/>
              <w:rPr>
                <w:rFonts w:eastAsiaTheme="minorHAnsi"/>
                <w:lang w:eastAsia="en-US"/>
              </w:rPr>
            </w:pPr>
            <w:r w:rsidRPr="00D66345">
              <w:rPr>
                <w:rFonts w:eastAsiaTheme="minorHAnsi"/>
                <w:lang w:eastAsia="en-US"/>
              </w:rPr>
              <w:t>20786</w:t>
            </w:r>
          </w:p>
        </w:tc>
      </w:tr>
      <w:tr w:rsidR="003D5502" w:rsidRPr="00012125" w:rsidTr="003D5502">
        <w:tc>
          <w:tcPr>
            <w:tcW w:w="3024" w:type="dxa"/>
          </w:tcPr>
          <w:p w:rsidR="003D5502" w:rsidRPr="00012125" w:rsidRDefault="003D5502" w:rsidP="00012125">
            <w:pPr>
              <w:ind w:right="567"/>
              <w:rPr>
                <w:rFonts w:eastAsiaTheme="minorHAnsi"/>
                <w:lang w:eastAsia="en-US"/>
              </w:rPr>
            </w:pPr>
            <w:r w:rsidRPr="00012125">
              <w:rPr>
                <w:rFonts w:eastAsiaTheme="minorHAnsi"/>
                <w:lang w:eastAsia="en-US"/>
              </w:rPr>
              <w:t>Книговыдача</w:t>
            </w:r>
          </w:p>
        </w:tc>
        <w:tc>
          <w:tcPr>
            <w:tcW w:w="2122" w:type="dxa"/>
          </w:tcPr>
          <w:p w:rsidR="003D5502" w:rsidRPr="00012125" w:rsidRDefault="003D5502" w:rsidP="00012125">
            <w:pPr>
              <w:ind w:right="567"/>
              <w:rPr>
                <w:rFonts w:eastAsiaTheme="minorHAnsi"/>
                <w:lang w:eastAsia="en-US"/>
              </w:rPr>
            </w:pPr>
            <w:r w:rsidRPr="00A13F00">
              <w:rPr>
                <w:rFonts w:eastAsiaTheme="minorHAnsi"/>
                <w:lang w:eastAsia="en-US"/>
              </w:rPr>
              <w:t>190256</w:t>
            </w:r>
          </w:p>
        </w:tc>
        <w:tc>
          <w:tcPr>
            <w:tcW w:w="2122" w:type="dxa"/>
          </w:tcPr>
          <w:p w:rsidR="003D5502" w:rsidRPr="00012125" w:rsidRDefault="003D5502" w:rsidP="00012125">
            <w:pPr>
              <w:ind w:right="567"/>
              <w:rPr>
                <w:rFonts w:eastAsiaTheme="minorHAnsi"/>
                <w:lang w:eastAsia="en-US"/>
              </w:rPr>
            </w:pPr>
            <w:r w:rsidRPr="00A13F00">
              <w:rPr>
                <w:rFonts w:eastAsiaTheme="minorHAnsi"/>
                <w:lang w:eastAsia="en-US"/>
              </w:rPr>
              <w:t>207680</w:t>
            </w:r>
          </w:p>
        </w:tc>
        <w:tc>
          <w:tcPr>
            <w:tcW w:w="2122" w:type="dxa"/>
          </w:tcPr>
          <w:p w:rsidR="003D5502" w:rsidRPr="00A13F00" w:rsidRDefault="00D66345" w:rsidP="00012125">
            <w:pPr>
              <w:ind w:right="567"/>
              <w:rPr>
                <w:rFonts w:eastAsiaTheme="minorHAnsi"/>
                <w:lang w:eastAsia="en-US"/>
              </w:rPr>
            </w:pPr>
            <w:r w:rsidRPr="00D66345">
              <w:rPr>
                <w:rFonts w:eastAsiaTheme="minorHAnsi"/>
                <w:lang w:eastAsia="en-US"/>
              </w:rPr>
              <w:t>226613</w:t>
            </w:r>
          </w:p>
        </w:tc>
      </w:tr>
      <w:tr w:rsidR="003D5502" w:rsidRPr="00012125" w:rsidTr="003D5502">
        <w:tc>
          <w:tcPr>
            <w:tcW w:w="3024" w:type="dxa"/>
          </w:tcPr>
          <w:p w:rsidR="003D5502" w:rsidRPr="00012125" w:rsidRDefault="003D5502" w:rsidP="00012125">
            <w:pPr>
              <w:ind w:right="567"/>
              <w:rPr>
                <w:rFonts w:eastAsiaTheme="minorHAnsi"/>
                <w:lang w:eastAsia="en-US"/>
              </w:rPr>
            </w:pPr>
            <w:r w:rsidRPr="00012125">
              <w:rPr>
                <w:rFonts w:eastAsiaTheme="minorHAnsi"/>
                <w:lang w:eastAsia="en-US"/>
              </w:rPr>
              <w:t>Справки</w:t>
            </w:r>
          </w:p>
        </w:tc>
        <w:tc>
          <w:tcPr>
            <w:tcW w:w="2122" w:type="dxa"/>
          </w:tcPr>
          <w:p w:rsidR="003D5502" w:rsidRPr="00012125" w:rsidRDefault="003D5502" w:rsidP="00012125">
            <w:pPr>
              <w:ind w:right="567"/>
              <w:rPr>
                <w:rFonts w:eastAsiaTheme="minorHAnsi"/>
                <w:lang w:eastAsia="en-US"/>
              </w:rPr>
            </w:pPr>
            <w:r>
              <w:rPr>
                <w:rFonts w:eastAsiaTheme="minorHAnsi"/>
                <w:lang w:eastAsia="en-US"/>
              </w:rPr>
              <w:t>9160</w:t>
            </w:r>
          </w:p>
        </w:tc>
        <w:tc>
          <w:tcPr>
            <w:tcW w:w="2122" w:type="dxa"/>
          </w:tcPr>
          <w:p w:rsidR="003D5502" w:rsidRPr="00012125" w:rsidRDefault="003D5502" w:rsidP="00012125">
            <w:pPr>
              <w:ind w:right="567"/>
              <w:rPr>
                <w:rFonts w:eastAsiaTheme="minorHAnsi"/>
                <w:lang w:eastAsia="en-US"/>
              </w:rPr>
            </w:pPr>
            <w:r>
              <w:rPr>
                <w:rFonts w:eastAsiaTheme="minorHAnsi"/>
                <w:lang w:eastAsia="en-US"/>
              </w:rPr>
              <w:t>9380</w:t>
            </w:r>
          </w:p>
        </w:tc>
        <w:tc>
          <w:tcPr>
            <w:tcW w:w="2122" w:type="dxa"/>
          </w:tcPr>
          <w:p w:rsidR="003D5502" w:rsidRDefault="00D66345" w:rsidP="00012125">
            <w:pPr>
              <w:ind w:right="567"/>
              <w:rPr>
                <w:rFonts w:eastAsiaTheme="minorHAnsi"/>
                <w:lang w:eastAsia="en-US"/>
              </w:rPr>
            </w:pPr>
            <w:r>
              <w:rPr>
                <w:rFonts w:eastAsiaTheme="minorHAnsi"/>
                <w:lang w:eastAsia="en-US"/>
              </w:rPr>
              <w:t>13825</w:t>
            </w:r>
          </w:p>
        </w:tc>
      </w:tr>
    </w:tbl>
    <w:p w:rsidR="008472FC" w:rsidRPr="00012125" w:rsidRDefault="008472FC" w:rsidP="008472FC">
      <w:pPr>
        <w:ind w:right="567" w:firstLine="426"/>
        <w:jc w:val="both"/>
        <w:rPr>
          <w:rFonts w:eastAsiaTheme="minorHAnsi"/>
          <w:lang w:eastAsia="en-US"/>
        </w:rPr>
      </w:pPr>
      <w:r w:rsidRPr="00012125">
        <w:rPr>
          <w:rFonts w:eastAsiaTheme="minorHAnsi"/>
          <w:lang w:eastAsia="en-US"/>
        </w:rPr>
        <w:t xml:space="preserve">Обращаемость фонда библиотеки </w:t>
      </w:r>
    </w:p>
    <w:tbl>
      <w:tblPr>
        <w:tblStyle w:val="42"/>
        <w:tblW w:w="0" w:type="auto"/>
        <w:tblLook w:val="04A0" w:firstRow="1" w:lastRow="0" w:firstColumn="1" w:lastColumn="0" w:noHBand="0" w:noVBand="1"/>
      </w:tblPr>
      <w:tblGrid>
        <w:gridCol w:w="2999"/>
        <w:gridCol w:w="2412"/>
        <w:gridCol w:w="2032"/>
        <w:gridCol w:w="1879"/>
      </w:tblGrid>
      <w:tr w:rsidR="008472FC" w:rsidRPr="00012125" w:rsidTr="000C0094">
        <w:tc>
          <w:tcPr>
            <w:tcW w:w="2999" w:type="dxa"/>
          </w:tcPr>
          <w:p w:rsidR="008472FC" w:rsidRPr="00012125" w:rsidRDefault="008472FC" w:rsidP="005A0401">
            <w:pPr>
              <w:ind w:right="567"/>
              <w:rPr>
                <w:rFonts w:eastAsiaTheme="minorHAnsi"/>
                <w:lang w:eastAsia="en-US"/>
              </w:rPr>
            </w:pPr>
          </w:p>
        </w:tc>
        <w:tc>
          <w:tcPr>
            <w:tcW w:w="2412" w:type="dxa"/>
          </w:tcPr>
          <w:p w:rsidR="008472FC" w:rsidRPr="00012125" w:rsidRDefault="008472FC" w:rsidP="00B3431C">
            <w:pPr>
              <w:ind w:right="567"/>
              <w:rPr>
                <w:rFonts w:eastAsiaTheme="minorHAnsi"/>
                <w:lang w:eastAsia="en-US"/>
              </w:rPr>
            </w:pPr>
            <w:r w:rsidRPr="00012125">
              <w:rPr>
                <w:rFonts w:eastAsiaTheme="minorHAnsi"/>
                <w:lang w:eastAsia="en-US"/>
              </w:rPr>
              <w:t>202</w:t>
            </w:r>
            <w:r w:rsidR="00B3431C">
              <w:rPr>
                <w:rFonts w:eastAsiaTheme="minorHAnsi"/>
                <w:lang w:eastAsia="en-US"/>
              </w:rPr>
              <w:t>4</w:t>
            </w:r>
          </w:p>
        </w:tc>
        <w:tc>
          <w:tcPr>
            <w:tcW w:w="2032" w:type="dxa"/>
          </w:tcPr>
          <w:p w:rsidR="008472FC" w:rsidRPr="00012125" w:rsidRDefault="008472FC" w:rsidP="005A0401">
            <w:pPr>
              <w:ind w:right="567"/>
              <w:rPr>
                <w:rFonts w:eastAsiaTheme="minorHAnsi"/>
                <w:lang w:eastAsia="en-US"/>
              </w:rPr>
            </w:pPr>
            <w:r w:rsidRPr="00012125">
              <w:rPr>
                <w:rFonts w:eastAsiaTheme="minorHAnsi"/>
                <w:lang w:eastAsia="en-US"/>
              </w:rPr>
              <w:t>2023</w:t>
            </w:r>
          </w:p>
        </w:tc>
        <w:tc>
          <w:tcPr>
            <w:tcW w:w="1879" w:type="dxa"/>
          </w:tcPr>
          <w:p w:rsidR="008472FC" w:rsidRPr="00012125" w:rsidRDefault="008472FC" w:rsidP="00B3431C">
            <w:pPr>
              <w:ind w:right="567"/>
              <w:rPr>
                <w:rFonts w:eastAsiaTheme="minorHAnsi"/>
                <w:lang w:eastAsia="en-US"/>
              </w:rPr>
            </w:pPr>
            <w:r>
              <w:rPr>
                <w:rFonts w:eastAsiaTheme="minorHAnsi"/>
                <w:lang w:eastAsia="en-US"/>
              </w:rPr>
              <w:t>202</w:t>
            </w:r>
            <w:r w:rsidR="00B3431C">
              <w:rPr>
                <w:rFonts w:eastAsiaTheme="minorHAnsi"/>
                <w:lang w:eastAsia="en-US"/>
              </w:rPr>
              <w:t>5</w:t>
            </w:r>
          </w:p>
        </w:tc>
      </w:tr>
      <w:tr w:rsidR="008472FC" w:rsidRPr="00012125" w:rsidTr="000C0094">
        <w:tc>
          <w:tcPr>
            <w:tcW w:w="2999" w:type="dxa"/>
          </w:tcPr>
          <w:p w:rsidR="008472FC" w:rsidRPr="00012125" w:rsidRDefault="008472FC" w:rsidP="005A0401">
            <w:pPr>
              <w:ind w:right="567"/>
              <w:rPr>
                <w:rFonts w:eastAsiaTheme="minorHAnsi"/>
                <w:lang w:eastAsia="en-US"/>
              </w:rPr>
            </w:pPr>
            <w:r w:rsidRPr="00012125">
              <w:rPr>
                <w:rFonts w:eastAsiaTheme="minorHAnsi"/>
                <w:lang w:eastAsia="en-US"/>
              </w:rPr>
              <w:t>Обращаемость</w:t>
            </w:r>
          </w:p>
        </w:tc>
        <w:tc>
          <w:tcPr>
            <w:tcW w:w="2412" w:type="dxa"/>
          </w:tcPr>
          <w:p w:rsidR="008472FC" w:rsidRPr="00012125" w:rsidRDefault="00B3431C" w:rsidP="005A0401">
            <w:pPr>
              <w:ind w:right="567"/>
              <w:rPr>
                <w:rFonts w:eastAsiaTheme="minorHAnsi"/>
                <w:lang w:eastAsia="en-US"/>
              </w:rPr>
            </w:pPr>
            <w:r>
              <w:rPr>
                <w:rFonts w:eastAsiaTheme="minorHAnsi"/>
                <w:lang w:eastAsia="en-US"/>
              </w:rPr>
              <w:t>5,5</w:t>
            </w:r>
          </w:p>
        </w:tc>
        <w:tc>
          <w:tcPr>
            <w:tcW w:w="2032" w:type="dxa"/>
          </w:tcPr>
          <w:p w:rsidR="008472FC" w:rsidRPr="00012125" w:rsidRDefault="008472FC" w:rsidP="005A0401">
            <w:pPr>
              <w:ind w:right="567"/>
              <w:rPr>
                <w:rFonts w:eastAsiaTheme="minorHAnsi"/>
                <w:lang w:eastAsia="en-US"/>
              </w:rPr>
            </w:pPr>
            <w:r w:rsidRPr="00012125">
              <w:rPr>
                <w:rFonts w:eastAsiaTheme="minorHAnsi"/>
                <w:lang w:eastAsia="en-US"/>
              </w:rPr>
              <w:t>4,7</w:t>
            </w:r>
          </w:p>
        </w:tc>
        <w:tc>
          <w:tcPr>
            <w:tcW w:w="1879" w:type="dxa"/>
          </w:tcPr>
          <w:p w:rsidR="008472FC" w:rsidRPr="00012125" w:rsidRDefault="0058571C" w:rsidP="005A0401">
            <w:pPr>
              <w:ind w:right="567"/>
              <w:rPr>
                <w:rFonts w:eastAsiaTheme="minorHAnsi"/>
                <w:lang w:eastAsia="en-US"/>
              </w:rPr>
            </w:pPr>
            <w:r>
              <w:rPr>
                <w:rFonts w:eastAsiaTheme="minorHAnsi"/>
                <w:lang w:eastAsia="en-US"/>
              </w:rPr>
              <w:t>7,3</w:t>
            </w:r>
          </w:p>
        </w:tc>
      </w:tr>
    </w:tbl>
    <w:p w:rsidR="00012125" w:rsidRPr="00012125" w:rsidRDefault="00012125" w:rsidP="00012125">
      <w:pPr>
        <w:ind w:right="567" w:firstLine="426"/>
        <w:rPr>
          <w:rFonts w:eastAsiaTheme="minorHAnsi"/>
          <w:lang w:eastAsia="en-US"/>
        </w:rPr>
      </w:pPr>
    </w:p>
    <w:p w:rsidR="00012125" w:rsidRDefault="00B458DF" w:rsidP="00B458DF">
      <w:pPr>
        <w:ind w:right="567" w:firstLine="426"/>
        <w:jc w:val="both"/>
        <w:rPr>
          <w:rFonts w:eastAsiaTheme="minorHAnsi"/>
          <w:lang w:eastAsia="en-US"/>
        </w:rPr>
      </w:pPr>
      <w:r>
        <w:rPr>
          <w:rFonts w:eastAsiaTheme="minorHAnsi"/>
          <w:lang w:eastAsia="en-US"/>
        </w:rPr>
        <w:t xml:space="preserve">Модельная </w:t>
      </w:r>
      <w:r w:rsidR="00012125" w:rsidRPr="00012125">
        <w:rPr>
          <w:rFonts w:eastAsiaTheme="minorHAnsi"/>
          <w:lang w:eastAsia="en-US"/>
        </w:rPr>
        <w:t xml:space="preserve">библиотека предоставляет доступ к ресурсам Президентской </w:t>
      </w:r>
      <w:r>
        <w:rPr>
          <w:rFonts w:eastAsiaTheme="minorHAnsi"/>
          <w:lang w:eastAsia="en-US"/>
        </w:rPr>
        <w:t>и Национальной электронной</w:t>
      </w:r>
      <w:r w:rsidR="006E0337">
        <w:rPr>
          <w:rFonts w:eastAsiaTheme="minorHAnsi"/>
          <w:lang w:eastAsia="en-US"/>
        </w:rPr>
        <w:t xml:space="preserve"> библиотек</w:t>
      </w:r>
      <w:r w:rsidR="00012125" w:rsidRPr="00012125">
        <w:rPr>
          <w:rFonts w:eastAsiaTheme="minorHAnsi"/>
          <w:lang w:eastAsia="en-US"/>
        </w:rPr>
        <w:t xml:space="preserve">. </w:t>
      </w:r>
    </w:p>
    <w:p w:rsidR="00B458DF" w:rsidRDefault="00437EF7" w:rsidP="00B458DF">
      <w:pPr>
        <w:ind w:right="567" w:firstLine="426"/>
        <w:jc w:val="both"/>
        <w:rPr>
          <w:rFonts w:eastAsiaTheme="minorHAnsi"/>
          <w:lang w:eastAsia="en-US"/>
        </w:rPr>
      </w:pPr>
      <w:r>
        <w:rPr>
          <w:rFonts w:eastAsiaTheme="minorHAnsi"/>
          <w:lang w:eastAsia="en-US"/>
        </w:rPr>
        <w:t>Библиотека заво</w:t>
      </w:r>
      <w:r w:rsidR="0058571C">
        <w:rPr>
          <w:rFonts w:eastAsiaTheme="minorHAnsi"/>
          <w:lang w:eastAsia="en-US"/>
        </w:rPr>
        <w:t>евала</w:t>
      </w:r>
      <w:r>
        <w:rPr>
          <w:rFonts w:eastAsiaTheme="minorHAnsi"/>
          <w:lang w:eastAsia="en-US"/>
        </w:rPr>
        <w:t xml:space="preserve"> популярность как выставочная площадка для народных умельцев района. За год было организовано </w:t>
      </w:r>
      <w:r w:rsidR="00C81A9F">
        <w:rPr>
          <w:rFonts w:eastAsiaTheme="minorHAnsi"/>
          <w:lang w:eastAsia="en-US"/>
        </w:rPr>
        <w:t xml:space="preserve">8 </w:t>
      </w:r>
      <w:r>
        <w:rPr>
          <w:rFonts w:eastAsiaTheme="minorHAnsi"/>
          <w:lang w:eastAsia="en-US"/>
        </w:rPr>
        <w:t xml:space="preserve"> выставок:</w:t>
      </w:r>
    </w:p>
    <w:p w:rsidR="00C81A9F" w:rsidRDefault="00C81A9F" w:rsidP="00B458DF">
      <w:pPr>
        <w:ind w:right="567" w:firstLine="426"/>
        <w:jc w:val="both"/>
        <w:rPr>
          <w:rFonts w:eastAsiaTheme="minorHAnsi"/>
          <w:lang w:eastAsia="en-US"/>
        </w:rPr>
      </w:pPr>
      <w:r>
        <w:rPr>
          <w:rFonts w:eastAsiaTheme="minorHAnsi"/>
          <w:lang w:eastAsia="en-US"/>
        </w:rPr>
        <w:t>«Мир бисера Таисии Волковой»;</w:t>
      </w:r>
    </w:p>
    <w:p w:rsidR="00C81A9F" w:rsidRDefault="00C81A9F" w:rsidP="00B458DF">
      <w:pPr>
        <w:ind w:right="567" w:firstLine="426"/>
        <w:jc w:val="both"/>
        <w:rPr>
          <w:rFonts w:eastAsiaTheme="minorHAnsi"/>
          <w:lang w:eastAsia="en-US"/>
        </w:rPr>
      </w:pPr>
      <w:r>
        <w:rPr>
          <w:rFonts w:eastAsiaTheme="minorHAnsi"/>
          <w:lang w:eastAsia="en-US"/>
        </w:rPr>
        <w:t>«В сумке – радость праздника»;</w:t>
      </w:r>
    </w:p>
    <w:p w:rsidR="00C81A9F" w:rsidRDefault="00C81A9F" w:rsidP="00B458DF">
      <w:pPr>
        <w:ind w:right="567" w:firstLine="426"/>
        <w:jc w:val="both"/>
        <w:rPr>
          <w:rFonts w:eastAsiaTheme="minorHAnsi"/>
          <w:lang w:eastAsia="en-US"/>
        </w:rPr>
      </w:pPr>
      <w:r>
        <w:rPr>
          <w:rFonts w:eastAsiaTheme="minorHAnsi"/>
          <w:lang w:eastAsia="en-US"/>
        </w:rPr>
        <w:t>«Мир в ароматах»;</w:t>
      </w:r>
    </w:p>
    <w:p w:rsidR="00C81A9F" w:rsidRDefault="00C81A9F" w:rsidP="00B458DF">
      <w:pPr>
        <w:ind w:right="567" w:firstLine="426"/>
        <w:jc w:val="both"/>
        <w:rPr>
          <w:rFonts w:eastAsiaTheme="minorHAnsi"/>
          <w:lang w:eastAsia="en-US"/>
        </w:rPr>
      </w:pPr>
      <w:r>
        <w:rPr>
          <w:rFonts w:eastAsiaTheme="minorHAnsi"/>
          <w:lang w:eastAsia="en-US"/>
        </w:rPr>
        <w:t>«Вышивка крестом: нить , связующая поколения»;</w:t>
      </w:r>
    </w:p>
    <w:p w:rsidR="00C81A9F" w:rsidRDefault="00C81A9F" w:rsidP="00B458DF">
      <w:pPr>
        <w:ind w:right="567" w:firstLine="426"/>
        <w:jc w:val="both"/>
        <w:rPr>
          <w:rFonts w:eastAsiaTheme="minorHAnsi"/>
          <w:lang w:eastAsia="en-US"/>
        </w:rPr>
      </w:pPr>
      <w:r>
        <w:rPr>
          <w:rFonts w:eastAsiaTheme="minorHAnsi"/>
          <w:lang w:eastAsia="en-US"/>
        </w:rPr>
        <w:t>«Выставка работ Аллы Митрофановны Мамченко: разнообразие техник и мастерство исполнения»;</w:t>
      </w:r>
    </w:p>
    <w:p w:rsidR="00C81A9F" w:rsidRDefault="00C81A9F" w:rsidP="00B458DF">
      <w:pPr>
        <w:ind w:right="567" w:firstLine="426"/>
        <w:jc w:val="both"/>
        <w:rPr>
          <w:rFonts w:eastAsiaTheme="minorHAnsi"/>
          <w:lang w:eastAsia="en-US"/>
        </w:rPr>
      </w:pPr>
      <w:r>
        <w:rPr>
          <w:rFonts w:eastAsiaTheme="minorHAnsi"/>
          <w:lang w:eastAsia="en-US"/>
        </w:rPr>
        <w:t>«Преодоление  себя» выставка работ Касьяненко Ольги Ивановны, инвалида по зрению;</w:t>
      </w:r>
    </w:p>
    <w:p w:rsidR="00C81A9F" w:rsidRDefault="00C81A9F" w:rsidP="00B458DF">
      <w:pPr>
        <w:ind w:right="567" w:firstLine="426"/>
        <w:jc w:val="both"/>
        <w:rPr>
          <w:rFonts w:eastAsiaTheme="minorHAnsi"/>
          <w:lang w:eastAsia="en-US"/>
        </w:rPr>
      </w:pPr>
      <w:r>
        <w:rPr>
          <w:rFonts w:eastAsiaTheme="minorHAnsi"/>
          <w:lang w:eastAsia="en-US"/>
        </w:rPr>
        <w:t>«Жизнь в объективе» фотовыставка Андрея Молчанова;</w:t>
      </w:r>
    </w:p>
    <w:p w:rsidR="00C81A9F" w:rsidRDefault="00C81A9F" w:rsidP="00B458DF">
      <w:pPr>
        <w:ind w:right="567" w:firstLine="426"/>
        <w:jc w:val="both"/>
        <w:rPr>
          <w:rFonts w:eastAsiaTheme="minorHAnsi"/>
          <w:lang w:eastAsia="en-US"/>
        </w:rPr>
      </w:pPr>
      <w:r>
        <w:rPr>
          <w:rFonts w:eastAsiaTheme="minorHAnsi"/>
          <w:lang w:eastAsia="en-US"/>
        </w:rPr>
        <w:t>«Живописные краски России».</w:t>
      </w:r>
    </w:p>
    <w:p w:rsidR="000E2A33" w:rsidRDefault="000E2A33" w:rsidP="00B458DF">
      <w:pPr>
        <w:ind w:right="567" w:firstLine="426"/>
        <w:jc w:val="both"/>
        <w:rPr>
          <w:rFonts w:eastAsiaTheme="minorHAnsi"/>
          <w:lang w:eastAsia="en-US"/>
        </w:rPr>
      </w:pPr>
    </w:p>
    <w:p w:rsidR="000E2A33" w:rsidRDefault="000E2A33" w:rsidP="00B458DF">
      <w:pPr>
        <w:ind w:right="567" w:firstLine="426"/>
        <w:jc w:val="both"/>
        <w:rPr>
          <w:rFonts w:eastAsiaTheme="minorHAnsi"/>
          <w:lang w:eastAsia="en-US"/>
        </w:rPr>
      </w:pPr>
      <w:r>
        <w:rPr>
          <w:rFonts w:eastAsiaTheme="minorHAnsi"/>
          <w:lang w:eastAsia="en-US"/>
        </w:rPr>
        <w:t>Библиотека работала в тесном социальном партнёрстве со следующими организациями:</w:t>
      </w:r>
    </w:p>
    <w:p w:rsidR="000E2A33" w:rsidRDefault="000E2A33" w:rsidP="00B458DF">
      <w:pPr>
        <w:ind w:right="567" w:firstLine="426"/>
        <w:jc w:val="both"/>
        <w:rPr>
          <w:rFonts w:eastAsiaTheme="minorHAnsi"/>
          <w:lang w:eastAsia="en-US"/>
        </w:rPr>
      </w:pPr>
      <w:r>
        <w:rPr>
          <w:rFonts w:eastAsiaTheme="minorHAnsi"/>
          <w:lang w:eastAsia="en-US"/>
        </w:rPr>
        <w:t>- Отдел образования Администрации Матвеево-Курганского района;</w:t>
      </w:r>
    </w:p>
    <w:p w:rsidR="000E2A33" w:rsidRDefault="000E2A33" w:rsidP="000E2A33">
      <w:pPr>
        <w:ind w:right="567" w:firstLine="426"/>
        <w:jc w:val="both"/>
        <w:rPr>
          <w:rFonts w:eastAsiaTheme="minorHAnsi"/>
          <w:lang w:eastAsia="en-US"/>
        </w:rPr>
      </w:pPr>
      <w:r>
        <w:rPr>
          <w:rFonts w:eastAsiaTheme="minorHAnsi"/>
          <w:lang w:eastAsia="en-US"/>
        </w:rPr>
        <w:t xml:space="preserve">- </w:t>
      </w:r>
      <w:r w:rsidR="008472FC">
        <w:rPr>
          <w:rFonts w:eastAsiaTheme="minorHAnsi"/>
          <w:lang w:eastAsia="en-US"/>
        </w:rPr>
        <w:t>Ц</w:t>
      </w:r>
      <w:r w:rsidRPr="000E2A33">
        <w:rPr>
          <w:rFonts w:eastAsiaTheme="minorHAnsi"/>
          <w:lang w:eastAsia="en-US"/>
        </w:rPr>
        <w:t>ентр</w:t>
      </w:r>
      <w:r>
        <w:rPr>
          <w:rFonts w:eastAsiaTheme="minorHAnsi"/>
          <w:lang w:eastAsia="en-US"/>
        </w:rPr>
        <w:t xml:space="preserve">ы </w:t>
      </w:r>
      <w:r w:rsidRPr="000E2A33">
        <w:rPr>
          <w:rFonts w:eastAsiaTheme="minorHAnsi"/>
          <w:lang w:eastAsia="en-US"/>
        </w:rPr>
        <w:t xml:space="preserve"> дополнительного образования (СЮТ, ДШИ);</w:t>
      </w:r>
    </w:p>
    <w:p w:rsidR="000E2A33" w:rsidRPr="000E2A33" w:rsidRDefault="000E2A33" w:rsidP="000E2A33">
      <w:pPr>
        <w:ind w:right="567" w:firstLine="426"/>
        <w:jc w:val="both"/>
        <w:rPr>
          <w:rFonts w:eastAsiaTheme="minorHAnsi"/>
          <w:lang w:eastAsia="en-US"/>
        </w:rPr>
      </w:pPr>
      <w:r>
        <w:rPr>
          <w:rFonts w:eastAsiaTheme="minorHAnsi"/>
          <w:lang w:eastAsia="en-US"/>
        </w:rPr>
        <w:t xml:space="preserve">- </w:t>
      </w:r>
      <w:r w:rsidR="008472FC">
        <w:rPr>
          <w:rFonts w:eastAsiaTheme="minorHAnsi"/>
          <w:lang w:eastAsia="en-US"/>
        </w:rPr>
        <w:t>Ц</w:t>
      </w:r>
      <w:r>
        <w:rPr>
          <w:rFonts w:eastAsiaTheme="minorHAnsi"/>
          <w:lang w:eastAsia="en-US"/>
        </w:rPr>
        <w:t>ентр детского творчества</w:t>
      </w:r>
    </w:p>
    <w:p w:rsidR="000E2A33" w:rsidRPr="000E2A33" w:rsidRDefault="008472FC" w:rsidP="000E2A33">
      <w:pPr>
        <w:ind w:right="567" w:firstLine="426"/>
        <w:jc w:val="both"/>
        <w:rPr>
          <w:rFonts w:eastAsiaTheme="minorHAnsi"/>
          <w:lang w:eastAsia="en-US"/>
        </w:rPr>
      </w:pPr>
      <w:r>
        <w:rPr>
          <w:rFonts w:eastAsiaTheme="minorHAnsi"/>
          <w:lang w:eastAsia="en-US"/>
        </w:rPr>
        <w:t>- О</w:t>
      </w:r>
      <w:r w:rsidR="000E2A33" w:rsidRPr="000E2A33">
        <w:rPr>
          <w:rFonts w:eastAsiaTheme="minorHAnsi"/>
          <w:lang w:eastAsia="en-US"/>
        </w:rPr>
        <w:t>тдел по молодежной политике Администрации Матвеево-курганского района;</w:t>
      </w:r>
    </w:p>
    <w:p w:rsidR="000E2A33" w:rsidRPr="000E2A33" w:rsidRDefault="008472FC" w:rsidP="000E2A33">
      <w:pPr>
        <w:ind w:right="567" w:firstLine="426"/>
        <w:jc w:val="both"/>
        <w:rPr>
          <w:rFonts w:eastAsiaTheme="minorHAnsi"/>
          <w:lang w:eastAsia="en-US"/>
        </w:rPr>
      </w:pPr>
      <w:r>
        <w:rPr>
          <w:rFonts w:eastAsiaTheme="minorHAnsi"/>
          <w:lang w:eastAsia="en-US"/>
        </w:rPr>
        <w:t>- О</w:t>
      </w:r>
      <w:r w:rsidR="000E2A33" w:rsidRPr="000E2A33">
        <w:rPr>
          <w:rFonts w:eastAsiaTheme="minorHAnsi"/>
          <w:lang w:eastAsia="en-US"/>
        </w:rPr>
        <w:t>тдел ЗАГС Администрации Матвеево-курганского района;</w:t>
      </w:r>
    </w:p>
    <w:p w:rsidR="000E2A33" w:rsidRPr="000E2A33" w:rsidRDefault="000E2A33" w:rsidP="000E2A33">
      <w:pPr>
        <w:ind w:right="567" w:firstLine="426"/>
        <w:jc w:val="both"/>
        <w:rPr>
          <w:rFonts w:eastAsiaTheme="minorHAnsi"/>
          <w:lang w:eastAsia="en-US"/>
        </w:rPr>
      </w:pPr>
      <w:r>
        <w:rPr>
          <w:rFonts w:eastAsiaTheme="minorHAnsi"/>
          <w:lang w:eastAsia="en-US"/>
        </w:rPr>
        <w:t>- Матвеево-Курганское</w:t>
      </w:r>
      <w:r w:rsidRPr="000E2A33">
        <w:rPr>
          <w:rFonts w:eastAsiaTheme="minorHAnsi"/>
          <w:lang w:eastAsia="en-US"/>
        </w:rPr>
        <w:t xml:space="preserve"> районн</w:t>
      </w:r>
      <w:r>
        <w:rPr>
          <w:rFonts w:eastAsiaTheme="minorHAnsi"/>
          <w:lang w:eastAsia="en-US"/>
        </w:rPr>
        <w:t>ое</w:t>
      </w:r>
      <w:r w:rsidRPr="000E2A33">
        <w:rPr>
          <w:rFonts w:eastAsiaTheme="minorHAnsi"/>
          <w:lang w:eastAsia="en-US"/>
        </w:rPr>
        <w:t xml:space="preserve"> казачь</w:t>
      </w:r>
      <w:r>
        <w:rPr>
          <w:rFonts w:eastAsiaTheme="minorHAnsi"/>
          <w:lang w:eastAsia="en-US"/>
        </w:rPr>
        <w:t>е общество</w:t>
      </w:r>
      <w:r w:rsidRPr="000E2A33">
        <w:rPr>
          <w:rFonts w:eastAsiaTheme="minorHAnsi"/>
          <w:lang w:eastAsia="en-US"/>
        </w:rPr>
        <w:t xml:space="preserve">; </w:t>
      </w:r>
    </w:p>
    <w:p w:rsidR="000E2A33" w:rsidRPr="000E2A33" w:rsidRDefault="008472FC" w:rsidP="000E2A33">
      <w:pPr>
        <w:ind w:right="567" w:firstLine="426"/>
        <w:jc w:val="both"/>
        <w:rPr>
          <w:rFonts w:eastAsiaTheme="minorHAnsi"/>
          <w:lang w:eastAsia="en-US"/>
        </w:rPr>
      </w:pPr>
      <w:r>
        <w:rPr>
          <w:rFonts w:eastAsiaTheme="minorHAnsi"/>
          <w:lang w:eastAsia="en-US"/>
        </w:rPr>
        <w:t>- К</w:t>
      </w:r>
      <w:r w:rsidR="000E2A33" w:rsidRPr="000E2A33">
        <w:rPr>
          <w:rFonts w:eastAsiaTheme="minorHAnsi"/>
          <w:lang w:eastAsia="en-US"/>
        </w:rPr>
        <w:t>азачь</w:t>
      </w:r>
      <w:r w:rsidR="000E2A33">
        <w:rPr>
          <w:rFonts w:eastAsiaTheme="minorHAnsi"/>
          <w:lang w:eastAsia="en-US"/>
        </w:rPr>
        <w:t>я</w:t>
      </w:r>
      <w:r w:rsidR="000E2A33" w:rsidRPr="000E2A33">
        <w:rPr>
          <w:rFonts w:eastAsiaTheme="minorHAnsi"/>
          <w:lang w:eastAsia="en-US"/>
        </w:rPr>
        <w:t xml:space="preserve"> детско-молодёжн</w:t>
      </w:r>
      <w:r w:rsidR="000E2A33">
        <w:rPr>
          <w:rFonts w:eastAsiaTheme="minorHAnsi"/>
          <w:lang w:eastAsia="en-US"/>
        </w:rPr>
        <w:t>ая</w:t>
      </w:r>
      <w:r w:rsidR="000E2A33" w:rsidRPr="000E2A33">
        <w:rPr>
          <w:rFonts w:eastAsiaTheme="minorHAnsi"/>
          <w:lang w:eastAsia="en-US"/>
        </w:rPr>
        <w:t xml:space="preserve"> организаци</w:t>
      </w:r>
      <w:r w:rsidR="000E2A33">
        <w:rPr>
          <w:rFonts w:eastAsiaTheme="minorHAnsi"/>
          <w:lang w:eastAsia="en-US"/>
        </w:rPr>
        <w:t>я</w:t>
      </w:r>
      <w:r w:rsidR="000E2A33" w:rsidRPr="000E2A33">
        <w:rPr>
          <w:rFonts w:eastAsiaTheme="minorHAnsi"/>
          <w:lang w:eastAsia="en-US"/>
        </w:rPr>
        <w:t xml:space="preserve"> «Донцы»</w:t>
      </w:r>
      <w:r w:rsidR="000E2A33">
        <w:rPr>
          <w:rFonts w:eastAsiaTheme="minorHAnsi"/>
          <w:lang w:eastAsia="en-US"/>
        </w:rPr>
        <w:t>;</w:t>
      </w:r>
    </w:p>
    <w:p w:rsidR="000E2A33" w:rsidRPr="000E2A33" w:rsidRDefault="000E2A33" w:rsidP="000E2A33">
      <w:pPr>
        <w:ind w:right="567" w:firstLine="426"/>
        <w:jc w:val="both"/>
        <w:rPr>
          <w:rFonts w:eastAsiaTheme="minorHAnsi"/>
          <w:lang w:eastAsia="en-US"/>
        </w:rPr>
      </w:pPr>
      <w:r w:rsidRPr="000E2A33">
        <w:rPr>
          <w:rFonts w:eastAsiaTheme="minorHAnsi"/>
          <w:lang w:eastAsia="en-US"/>
        </w:rPr>
        <w:t xml:space="preserve">- </w:t>
      </w:r>
      <w:r>
        <w:rPr>
          <w:rFonts w:eastAsiaTheme="minorHAnsi"/>
          <w:lang w:eastAsia="en-US"/>
        </w:rPr>
        <w:t>Центр</w:t>
      </w:r>
      <w:r w:rsidRPr="000E2A33">
        <w:rPr>
          <w:rFonts w:eastAsiaTheme="minorHAnsi"/>
          <w:lang w:eastAsia="en-US"/>
        </w:rPr>
        <w:t xml:space="preserve"> социальной защиты населения района;</w:t>
      </w:r>
    </w:p>
    <w:p w:rsidR="000E2A33" w:rsidRPr="000E2A33" w:rsidRDefault="008472FC" w:rsidP="000E2A33">
      <w:pPr>
        <w:ind w:right="567" w:firstLine="426"/>
        <w:jc w:val="both"/>
        <w:rPr>
          <w:rFonts w:eastAsiaTheme="minorHAnsi"/>
          <w:lang w:eastAsia="en-US"/>
        </w:rPr>
      </w:pPr>
      <w:r>
        <w:rPr>
          <w:rFonts w:eastAsiaTheme="minorHAnsi"/>
          <w:lang w:eastAsia="en-US"/>
        </w:rPr>
        <w:t xml:space="preserve">- </w:t>
      </w:r>
      <w:r w:rsidR="000E2A33">
        <w:rPr>
          <w:rFonts w:eastAsiaTheme="minorHAnsi"/>
          <w:lang w:eastAsia="en-US"/>
        </w:rPr>
        <w:t>Р</w:t>
      </w:r>
      <w:r w:rsidR="000E2A33" w:rsidRPr="000E2A33">
        <w:rPr>
          <w:rFonts w:eastAsiaTheme="minorHAnsi"/>
          <w:lang w:eastAsia="en-US"/>
        </w:rPr>
        <w:t>айонн</w:t>
      </w:r>
      <w:r w:rsidR="000E2A33">
        <w:rPr>
          <w:rFonts w:eastAsiaTheme="minorHAnsi"/>
          <w:lang w:eastAsia="en-US"/>
        </w:rPr>
        <w:t xml:space="preserve">ый </w:t>
      </w:r>
      <w:r w:rsidR="000E2A33" w:rsidRPr="000E2A33">
        <w:rPr>
          <w:rFonts w:eastAsiaTheme="minorHAnsi"/>
          <w:lang w:eastAsia="en-US"/>
        </w:rPr>
        <w:t xml:space="preserve"> Совет ветеранов;</w:t>
      </w:r>
    </w:p>
    <w:p w:rsidR="000E2A33" w:rsidRPr="000E2A33" w:rsidRDefault="000E2A33" w:rsidP="000E2A33">
      <w:pPr>
        <w:ind w:right="567" w:firstLine="426"/>
        <w:jc w:val="both"/>
        <w:rPr>
          <w:rFonts w:eastAsiaTheme="minorHAnsi"/>
          <w:lang w:eastAsia="en-US"/>
        </w:rPr>
      </w:pPr>
      <w:r w:rsidRPr="000E2A33">
        <w:rPr>
          <w:rFonts w:eastAsiaTheme="minorHAnsi"/>
          <w:lang w:eastAsia="en-US"/>
        </w:rPr>
        <w:t>- Совет ветеранов просвещения района;</w:t>
      </w:r>
    </w:p>
    <w:p w:rsidR="000E2A33" w:rsidRDefault="000E2A33" w:rsidP="000E2A33">
      <w:pPr>
        <w:ind w:right="567" w:firstLine="426"/>
        <w:jc w:val="both"/>
        <w:rPr>
          <w:rFonts w:eastAsiaTheme="minorHAnsi"/>
          <w:lang w:eastAsia="en-US"/>
        </w:rPr>
      </w:pPr>
      <w:r>
        <w:rPr>
          <w:rFonts w:eastAsiaTheme="minorHAnsi"/>
          <w:lang w:eastAsia="en-US"/>
        </w:rPr>
        <w:t>- М</w:t>
      </w:r>
      <w:r w:rsidRPr="000E2A33">
        <w:rPr>
          <w:rFonts w:eastAsiaTheme="minorHAnsi"/>
          <w:lang w:eastAsia="en-US"/>
        </w:rPr>
        <w:t>естн</w:t>
      </w:r>
      <w:r>
        <w:rPr>
          <w:rFonts w:eastAsiaTheme="minorHAnsi"/>
          <w:lang w:eastAsia="en-US"/>
        </w:rPr>
        <w:t>ое отделение</w:t>
      </w:r>
      <w:r w:rsidRPr="000E2A33">
        <w:rPr>
          <w:rFonts w:eastAsiaTheme="minorHAnsi"/>
          <w:lang w:eastAsia="en-US"/>
        </w:rPr>
        <w:t xml:space="preserve"> «Союз женщин России»;</w:t>
      </w:r>
    </w:p>
    <w:p w:rsidR="008472FC" w:rsidRDefault="00522B34" w:rsidP="000E2A33">
      <w:pPr>
        <w:ind w:right="567" w:firstLine="426"/>
        <w:jc w:val="both"/>
        <w:rPr>
          <w:rFonts w:eastAsiaTheme="minorHAnsi"/>
          <w:lang w:eastAsia="en-US"/>
        </w:rPr>
      </w:pPr>
      <w:r>
        <w:rPr>
          <w:rFonts w:eastAsiaTheme="minorHAnsi"/>
          <w:lang w:eastAsia="en-US"/>
        </w:rPr>
        <w:t xml:space="preserve"> </w:t>
      </w:r>
    </w:p>
    <w:p w:rsidR="00522B34" w:rsidRDefault="00522B34" w:rsidP="000E2A33">
      <w:pPr>
        <w:ind w:right="567" w:firstLine="426"/>
        <w:jc w:val="both"/>
        <w:rPr>
          <w:rFonts w:eastAsiaTheme="minorHAnsi"/>
          <w:lang w:eastAsia="en-US"/>
        </w:rPr>
      </w:pPr>
      <w:r>
        <w:rPr>
          <w:rFonts w:eastAsiaTheme="minorHAnsi"/>
          <w:lang w:eastAsia="en-US"/>
        </w:rPr>
        <w:t>В течение года модельная библиотека работала по 1</w:t>
      </w:r>
      <w:r w:rsidR="0058571C">
        <w:rPr>
          <w:rFonts w:eastAsiaTheme="minorHAnsi"/>
          <w:lang w:eastAsia="en-US"/>
        </w:rPr>
        <w:t>3</w:t>
      </w:r>
      <w:r>
        <w:rPr>
          <w:rFonts w:eastAsiaTheme="minorHAnsi"/>
          <w:lang w:eastAsia="en-US"/>
        </w:rPr>
        <w:t xml:space="preserve"> проектам и программам, среди них 2 долгосрочных проекта, по которым библиотека работает уже не один год - к</w:t>
      </w:r>
      <w:r w:rsidRPr="00522B34">
        <w:rPr>
          <w:rFonts w:eastAsiaTheme="minorHAnsi"/>
          <w:lang w:eastAsia="en-US"/>
        </w:rPr>
        <w:t>ультурно- просветительский проект</w:t>
      </w:r>
      <w:r>
        <w:rPr>
          <w:rFonts w:eastAsiaTheme="minorHAnsi"/>
          <w:lang w:eastAsia="en-US"/>
        </w:rPr>
        <w:t xml:space="preserve"> </w:t>
      </w:r>
      <w:r w:rsidRPr="00522B34">
        <w:rPr>
          <w:rFonts w:eastAsiaTheme="minorHAnsi"/>
          <w:lang w:eastAsia="en-US"/>
        </w:rPr>
        <w:t>«Читальный зал под открытым небом»</w:t>
      </w:r>
      <w:r>
        <w:rPr>
          <w:rFonts w:eastAsiaTheme="minorHAnsi"/>
          <w:lang w:eastAsia="en-US"/>
        </w:rPr>
        <w:t xml:space="preserve"> и и</w:t>
      </w:r>
      <w:r w:rsidRPr="00522B34">
        <w:rPr>
          <w:rFonts w:eastAsiaTheme="minorHAnsi"/>
          <w:lang w:eastAsia="en-US"/>
        </w:rPr>
        <w:t>нформационный проект</w:t>
      </w:r>
      <w:r>
        <w:rPr>
          <w:rFonts w:eastAsiaTheme="minorHAnsi"/>
          <w:lang w:eastAsia="en-US"/>
        </w:rPr>
        <w:t xml:space="preserve"> </w:t>
      </w:r>
      <w:r w:rsidRPr="00522B34">
        <w:rPr>
          <w:rFonts w:eastAsiaTheme="minorHAnsi"/>
          <w:lang w:eastAsia="en-US"/>
        </w:rPr>
        <w:t>«Финансовая грамотность – шаг к успеху»</w:t>
      </w:r>
      <w:r>
        <w:rPr>
          <w:rFonts w:eastAsiaTheme="minorHAnsi"/>
          <w:lang w:eastAsia="en-US"/>
        </w:rPr>
        <w:t>.</w:t>
      </w:r>
    </w:p>
    <w:p w:rsidR="00522B34" w:rsidRPr="00C81A9F" w:rsidRDefault="0058571C" w:rsidP="000E2A33">
      <w:pPr>
        <w:ind w:right="567" w:firstLine="426"/>
        <w:jc w:val="both"/>
        <w:rPr>
          <w:rFonts w:eastAsiaTheme="minorHAnsi"/>
          <w:i/>
          <w:lang w:eastAsia="en-US"/>
        </w:rPr>
      </w:pPr>
      <w:r w:rsidRPr="00C81A9F">
        <w:rPr>
          <w:rFonts w:eastAsiaTheme="minorHAnsi"/>
          <w:i/>
          <w:lang w:eastAsia="en-US"/>
        </w:rPr>
        <w:t xml:space="preserve">Продолжалась работа </w:t>
      </w:r>
      <w:r w:rsidR="00522B34" w:rsidRPr="00C81A9F">
        <w:rPr>
          <w:rFonts w:eastAsiaTheme="minorHAnsi"/>
          <w:i/>
          <w:lang w:eastAsia="en-US"/>
        </w:rPr>
        <w:t>по следующим проектам:</w:t>
      </w:r>
    </w:p>
    <w:p w:rsidR="0058571C" w:rsidRPr="0058571C" w:rsidRDefault="0058571C" w:rsidP="0058571C">
      <w:pPr>
        <w:ind w:right="567" w:firstLine="426"/>
        <w:jc w:val="both"/>
        <w:rPr>
          <w:rFonts w:eastAsiaTheme="minorHAnsi"/>
          <w:lang w:eastAsia="en-US"/>
        </w:rPr>
      </w:pPr>
      <w:r w:rsidRPr="0058571C">
        <w:rPr>
          <w:rFonts w:eastAsiaTheme="minorHAnsi"/>
          <w:lang w:eastAsia="en-US"/>
        </w:rPr>
        <w:t>«БИБЛИОблогер»</w:t>
      </w:r>
      <w:r w:rsidRPr="0058571C">
        <w:rPr>
          <w:rFonts w:eastAsiaTheme="minorHAnsi"/>
          <w:lang w:eastAsia="en-US"/>
        </w:rPr>
        <w:tab/>
        <w:t>Творческий проект</w:t>
      </w:r>
      <w:r>
        <w:rPr>
          <w:rFonts w:eastAsiaTheme="minorHAnsi"/>
          <w:lang w:eastAsia="en-US"/>
        </w:rPr>
        <w:t>;</w:t>
      </w:r>
    </w:p>
    <w:p w:rsidR="0058571C" w:rsidRDefault="0058571C" w:rsidP="0058571C">
      <w:pPr>
        <w:ind w:right="567" w:firstLine="426"/>
        <w:jc w:val="both"/>
        <w:rPr>
          <w:rFonts w:eastAsiaTheme="minorHAnsi"/>
          <w:lang w:eastAsia="en-US"/>
        </w:rPr>
      </w:pPr>
      <w:r w:rsidRPr="0058571C">
        <w:rPr>
          <w:rFonts w:eastAsiaTheme="minorHAnsi"/>
          <w:lang w:eastAsia="en-US"/>
        </w:rPr>
        <w:t>«Хобби-БУМ!»</w:t>
      </w:r>
      <w:r w:rsidRPr="0058571C">
        <w:rPr>
          <w:rFonts w:eastAsiaTheme="minorHAnsi"/>
          <w:lang w:eastAsia="en-US"/>
        </w:rPr>
        <w:tab/>
        <w:t>Творческий проект</w:t>
      </w:r>
      <w:r>
        <w:rPr>
          <w:rFonts w:eastAsiaTheme="minorHAnsi"/>
          <w:lang w:eastAsia="en-US"/>
        </w:rPr>
        <w:t>;</w:t>
      </w:r>
    </w:p>
    <w:p w:rsidR="0058571C" w:rsidRDefault="0058571C" w:rsidP="0058571C">
      <w:pPr>
        <w:ind w:right="567" w:firstLine="426"/>
        <w:jc w:val="both"/>
        <w:rPr>
          <w:rFonts w:eastAsiaTheme="minorHAnsi"/>
          <w:lang w:eastAsia="en-US"/>
        </w:rPr>
      </w:pPr>
      <w:r w:rsidRPr="0058571C">
        <w:rPr>
          <w:rFonts w:eastAsiaTheme="minorHAnsi"/>
          <w:lang w:eastAsia="en-US"/>
        </w:rPr>
        <w:t>"Школ</w:t>
      </w:r>
      <w:r>
        <w:rPr>
          <w:rFonts w:eastAsiaTheme="minorHAnsi"/>
          <w:lang w:eastAsia="en-US"/>
        </w:rPr>
        <w:t>а компьютерной грамотности 55+"</w:t>
      </w:r>
      <w:r w:rsidRPr="0058571C">
        <w:rPr>
          <w:rFonts w:eastAsiaTheme="minorHAnsi"/>
          <w:lang w:eastAsia="en-US"/>
        </w:rPr>
        <w:t>Просветительский проект</w:t>
      </w:r>
      <w:r>
        <w:rPr>
          <w:rFonts w:eastAsiaTheme="minorHAnsi"/>
          <w:lang w:eastAsia="en-US"/>
        </w:rPr>
        <w:t>;</w:t>
      </w:r>
    </w:p>
    <w:p w:rsidR="0058571C" w:rsidRDefault="0058571C" w:rsidP="0058571C">
      <w:pPr>
        <w:ind w:right="567" w:firstLine="426"/>
        <w:jc w:val="both"/>
        <w:rPr>
          <w:rFonts w:eastAsiaTheme="minorHAnsi"/>
          <w:lang w:eastAsia="en-US"/>
        </w:rPr>
      </w:pPr>
      <w:r>
        <w:rPr>
          <w:rFonts w:eastAsiaTheme="minorHAnsi"/>
          <w:lang w:eastAsia="en-US"/>
        </w:rPr>
        <w:lastRenderedPageBreak/>
        <w:t xml:space="preserve">«Литературный мир в вопросах» </w:t>
      </w:r>
      <w:r w:rsidRPr="0058571C">
        <w:rPr>
          <w:rFonts w:eastAsiaTheme="minorHAnsi"/>
          <w:lang w:eastAsia="en-US"/>
        </w:rPr>
        <w:t>Виртуальный проект</w:t>
      </w:r>
      <w:r>
        <w:rPr>
          <w:rFonts w:eastAsiaTheme="minorHAnsi"/>
          <w:lang w:eastAsia="en-US"/>
        </w:rPr>
        <w:t>.</w:t>
      </w:r>
    </w:p>
    <w:p w:rsidR="0058571C" w:rsidRPr="00C81A9F" w:rsidRDefault="0058571C" w:rsidP="0058571C">
      <w:pPr>
        <w:ind w:right="567" w:firstLine="426"/>
        <w:jc w:val="both"/>
        <w:rPr>
          <w:rFonts w:eastAsiaTheme="minorHAnsi"/>
          <w:i/>
          <w:lang w:eastAsia="en-US"/>
        </w:rPr>
      </w:pPr>
      <w:r w:rsidRPr="00C81A9F">
        <w:rPr>
          <w:rFonts w:eastAsiaTheme="minorHAnsi"/>
          <w:i/>
          <w:lang w:eastAsia="en-US"/>
        </w:rPr>
        <w:t>Реали</w:t>
      </w:r>
      <w:r w:rsidR="00D17D69" w:rsidRPr="00C81A9F">
        <w:rPr>
          <w:rFonts w:eastAsiaTheme="minorHAnsi"/>
          <w:i/>
          <w:lang w:eastAsia="en-US"/>
        </w:rPr>
        <w:t>зованы в 2025 году следующие краткосрочные проекты:</w:t>
      </w:r>
    </w:p>
    <w:p w:rsidR="00D17D69" w:rsidRPr="00D17D69" w:rsidRDefault="00D17D69" w:rsidP="00D17D69">
      <w:pPr>
        <w:ind w:right="567" w:firstLine="426"/>
        <w:jc w:val="both"/>
        <w:rPr>
          <w:rFonts w:eastAsiaTheme="minorHAnsi"/>
          <w:lang w:eastAsia="en-US"/>
        </w:rPr>
      </w:pPr>
      <w:r w:rsidRPr="00D17D69">
        <w:rPr>
          <w:rFonts w:eastAsiaTheme="minorHAnsi"/>
          <w:lang w:eastAsia="en-US"/>
        </w:rPr>
        <w:t>«Увлекательные каникулы с книгой»</w:t>
      </w:r>
      <w:r w:rsidRPr="00D17D69">
        <w:rPr>
          <w:rFonts w:eastAsiaTheme="minorHAnsi"/>
          <w:lang w:eastAsia="en-US"/>
        </w:rPr>
        <w:tab/>
        <w:t>Программа летнего чтения</w:t>
      </w:r>
      <w:r>
        <w:rPr>
          <w:rFonts w:eastAsiaTheme="minorHAnsi"/>
          <w:lang w:eastAsia="en-US"/>
        </w:rPr>
        <w:t>;</w:t>
      </w:r>
    </w:p>
    <w:p w:rsidR="0058571C" w:rsidRDefault="00D17D69" w:rsidP="00E5366E">
      <w:pPr>
        <w:ind w:right="567"/>
        <w:jc w:val="both"/>
        <w:rPr>
          <w:rFonts w:eastAsiaTheme="minorHAnsi"/>
          <w:lang w:eastAsia="en-US"/>
        </w:rPr>
      </w:pPr>
      <w:r>
        <w:rPr>
          <w:rFonts w:eastAsiaTheme="minorHAnsi"/>
          <w:lang w:eastAsia="en-US"/>
        </w:rPr>
        <w:t xml:space="preserve">        </w:t>
      </w:r>
      <w:r w:rsidRPr="00D17D69">
        <w:rPr>
          <w:rFonts w:eastAsiaTheme="minorHAnsi"/>
          <w:lang w:eastAsia="en-US"/>
        </w:rPr>
        <w:t>«Есенин для каждого»</w:t>
      </w:r>
      <w:r w:rsidRPr="00D17D69">
        <w:rPr>
          <w:rFonts w:eastAsiaTheme="minorHAnsi"/>
          <w:lang w:eastAsia="en-US"/>
        </w:rPr>
        <w:tab/>
        <w:t>Литературно-просветительский проект</w:t>
      </w:r>
      <w:r>
        <w:rPr>
          <w:rFonts w:eastAsiaTheme="minorHAnsi"/>
          <w:lang w:eastAsia="en-US"/>
        </w:rPr>
        <w:t>;</w:t>
      </w:r>
    </w:p>
    <w:p w:rsidR="00D17D69" w:rsidRDefault="00D17D69" w:rsidP="00E5366E">
      <w:pPr>
        <w:ind w:right="567"/>
        <w:jc w:val="both"/>
        <w:rPr>
          <w:rFonts w:eastAsiaTheme="minorHAnsi"/>
          <w:lang w:eastAsia="en-US"/>
        </w:rPr>
      </w:pPr>
      <w:r>
        <w:rPr>
          <w:rFonts w:eastAsiaTheme="minorHAnsi"/>
          <w:lang w:eastAsia="en-US"/>
        </w:rPr>
        <w:t xml:space="preserve">         </w:t>
      </w:r>
      <w:r w:rsidRPr="00D17D69">
        <w:rPr>
          <w:rFonts w:eastAsiaTheme="minorHAnsi"/>
          <w:lang w:eastAsia="en-US"/>
        </w:rPr>
        <w:t>«В книжной памяти мгновения войны»</w:t>
      </w:r>
      <w:r w:rsidRPr="00D17D69">
        <w:rPr>
          <w:rFonts w:eastAsiaTheme="minorHAnsi"/>
          <w:lang w:eastAsia="en-US"/>
        </w:rPr>
        <w:tab/>
        <w:t>Лит</w:t>
      </w:r>
      <w:r>
        <w:rPr>
          <w:rFonts w:eastAsiaTheme="minorHAnsi"/>
          <w:lang w:eastAsia="en-US"/>
        </w:rPr>
        <w:t>ературно – патриотический проект;</w:t>
      </w:r>
    </w:p>
    <w:p w:rsidR="00D17D69" w:rsidRDefault="00D17D69" w:rsidP="00E5366E">
      <w:pPr>
        <w:ind w:right="567"/>
        <w:jc w:val="both"/>
        <w:rPr>
          <w:rFonts w:eastAsiaTheme="minorHAnsi"/>
          <w:lang w:eastAsia="en-US"/>
        </w:rPr>
      </w:pPr>
      <w:r>
        <w:rPr>
          <w:rFonts w:eastAsiaTheme="minorHAnsi"/>
          <w:lang w:eastAsia="en-US"/>
        </w:rPr>
        <w:t xml:space="preserve">        </w:t>
      </w:r>
      <w:r w:rsidRPr="00D17D69">
        <w:rPr>
          <w:rFonts w:eastAsiaTheme="minorHAnsi"/>
          <w:lang w:eastAsia="en-US"/>
        </w:rPr>
        <w:t>«Герой моей семьи»</w:t>
      </w:r>
      <w:r w:rsidRPr="00D17D69">
        <w:rPr>
          <w:rFonts w:eastAsiaTheme="minorHAnsi"/>
          <w:lang w:eastAsia="en-US"/>
        </w:rPr>
        <w:tab/>
        <w:t>Виртуальный  проект об участниках ВОВ</w:t>
      </w:r>
      <w:r>
        <w:rPr>
          <w:rFonts w:eastAsiaTheme="minorHAnsi"/>
          <w:lang w:eastAsia="en-US"/>
        </w:rPr>
        <w:t>;</w:t>
      </w:r>
    </w:p>
    <w:p w:rsidR="0058571C" w:rsidRDefault="00D17D69" w:rsidP="00E5366E">
      <w:pPr>
        <w:ind w:right="567"/>
        <w:jc w:val="both"/>
        <w:rPr>
          <w:rFonts w:eastAsiaTheme="minorHAnsi"/>
          <w:lang w:eastAsia="en-US"/>
        </w:rPr>
      </w:pPr>
      <w:r>
        <w:rPr>
          <w:rFonts w:eastAsiaTheme="minorHAnsi"/>
          <w:lang w:eastAsia="en-US"/>
        </w:rPr>
        <w:t xml:space="preserve">         «Восьмидесятилетию Победы – 80 книг о войне» Информационно-просветительский проект.</w:t>
      </w:r>
    </w:p>
    <w:p w:rsidR="00E5366E" w:rsidRPr="00E5366E" w:rsidRDefault="009952F4" w:rsidP="00E5366E">
      <w:pPr>
        <w:ind w:right="567"/>
        <w:jc w:val="both"/>
        <w:rPr>
          <w:rFonts w:eastAsiaTheme="minorHAnsi"/>
          <w:lang w:eastAsia="en-US"/>
        </w:rPr>
      </w:pPr>
      <w:r>
        <w:rPr>
          <w:rFonts w:eastAsiaTheme="minorHAnsi"/>
          <w:lang w:eastAsia="en-US"/>
        </w:rPr>
        <w:t xml:space="preserve">         </w:t>
      </w:r>
      <w:r w:rsidR="00E5366E" w:rsidRPr="00E5366E">
        <w:rPr>
          <w:rFonts w:eastAsiaTheme="minorHAnsi"/>
          <w:lang w:eastAsia="en-US"/>
        </w:rPr>
        <w:t>МЦБ является  участником государственной программы по приобщению молодежи к культуре «Пушкинская карта». В 202</w:t>
      </w:r>
      <w:r w:rsidR="008B33E8">
        <w:rPr>
          <w:rFonts w:eastAsiaTheme="minorHAnsi"/>
          <w:lang w:eastAsia="en-US"/>
        </w:rPr>
        <w:t>5</w:t>
      </w:r>
      <w:r w:rsidR="00E5366E" w:rsidRPr="00E5366E">
        <w:rPr>
          <w:rFonts w:eastAsiaTheme="minorHAnsi"/>
          <w:lang w:eastAsia="en-US"/>
        </w:rPr>
        <w:t xml:space="preserve"> году в рамках программы проведены 5 мероприятий:  </w:t>
      </w:r>
    </w:p>
    <w:p w:rsidR="008B33E8" w:rsidRPr="008B33E8" w:rsidRDefault="008B33E8" w:rsidP="008B33E8">
      <w:pPr>
        <w:ind w:right="567"/>
        <w:jc w:val="both"/>
        <w:rPr>
          <w:rFonts w:eastAsiaTheme="minorHAnsi"/>
          <w:lang w:eastAsia="en-US"/>
        </w:rPr>
      </w:pPr>
      <w:r w:rsidRPr="008B33E8">
        <w:rPr>
          <w:rFonts w:eastAsiaTheme="minorHAnsi"/>
          <w:b/>
          <w:lang w:eastAsia="en-US"/>
        </w:rPr>
        <w:t xml:space="preserve">    Эрудит-игра «Подвиг и память».</w:t>
      </w:r>
      <w:r>
        <w:rPr>
          <w:rFonts w:eastAsiaTheme="minorHAnsi"/>
          <w:lang w:eastAsia="en-US"/>
        </w:rPr>
        <w:t xml:space="preserve"> </w:t>
      </w:r>
      <w:r w:rsidRPr="008B33E8">
        <w:rPr>
          <w:rFonts w:eastAsiaTheme="minorHAnsi"/>
          <w:lang w:eastAsia="en-US"/>
        </w:rPr>
        <w:t>Приурочена к 80-летию Победы в Великой Отечественной войне и Году защитника Отечества. Участники в командах выполняли теоретические и практические задания на знание событий, дат, полководцев и литературных произведений о войне.</w:t>
      </w:r>
    </w:p>
    <w:p w:rsidR="008B33E8" w:rsidRPr="008B33E8" w:rsidRDefault="008B33E8" w:rsidP="008B33E8">
      <w:pPr>
        <w:ind w:right="567"/>
        <w:jc w:val="both"/>
        <w:rPr>
          <w:rFonts w:eastAsiaTheme="minorHAnsi"/>
          <w:lang w:eastAsia="en-US"/>
        </w:rPr>
      </w:pPr>
      <w:r w:rsidRPr="008B33E8">
        <w:rPr>
          <w:rFonts w:eastAsiaTheme="minorHAnsi"/>
          <w:b/>
          <w:lang w:eastAsia="en-US"/>
        </w:rPr>
        <w:t>Литературно-музыкальный вечер – концерт «Есенина песню поет нам осень»</w:t>
      </w:r>
      <w:r>
        <w:rPr>
          <w:rFonts w:eastAsiaTheme="minorHAnsi"/>
          <w:lang w:eastAsia="en-US"/>
        </w:rPr>
        <w:t xml:space="preserve">. </w:t>
      </w:r>
      <w:r w:rsidRPr="008B33E8">
        <w:rPr>
          <w:rFonts w:eastAsiaTheme="minorHAnsi"/>
          <w:lang w:eastAsia="en-US"/>
        </w:rPr>
        <w:t>Посвящён 130-летию со дня рождения Сергея Есенина. В программе — рассказ о жизни и творчестве поэта, чтение стихов и исполнение романсов на его стихи.</w:t>
      </w:r>
    </w:p>
    <w:p w:rsidR="008B33E8" w:rsidRDefault="008B33E8" w:rsidP="008B33E8">
      <w:pPr>
        <w:ind w:right="567"/>
        <w:jc w:val="both"/>
        <w:rPr>
          <w:rFonts w:eastAsiaTheme="minorHAnsi"/>
          <w:lang w:eastAsia="en-US"/>
        </w:rPr>
      </w:pPr>
      <w:r w:rsidRPr="008B33E8">
        <w:rPr>
          <w:rFonts w:eastAsiaTheme="minorHAnsi"/>
          <w:b/>
          <w:lang w:eastAsia="en-US"/>
        </w:rPr>
        <w:t xml:space="preserve">    Литературный квест «В мире героев Салтыкова-Щедрина».</w:t>
      </w:r>
      <w:r w:rsidRPr="008B33E8">
        <w:rPr>
          <w:rFonts w:eastAsiaTheme="minorHAnsi"/>
          <w:lang w:eastAsia="en-US"/>
        </w:rPr>
        <w:t xml:space="preserve"> Командная игра, посвящённая сатирическим сказкам писателя. Участники проходили пять тематических станций с вопросами и заданиями, требующими эрудиции и смека</w:t>
      </w:r>
      <w:r>
        <w:rPr>
          <w:rFonts w:eastAsiaTheme="minorHAnsi"/>
          <w:lang w:eastAsia="en-US"/>
        </w:rPr>
        <w:t>лки.</w:t>
      </w:r>
    </w:p>
    <w:p w:rsidR="008B33E8" w:rsidRDefault="008B33E8" w:rsidP="008B33E8">
      <w:pPr>
        <w:ind w:right="567"/>
        <w:jc w:val="both"/>
        <w:rPr>
          <w:rFonts w:eastAsiaTheme="minorHAnsi"/>
          <w:lang w:eastAsia="en-US"/>
        </w:rPr>
      </w:pPr>
      <w:r w:rsidRPr="008B33E8">
        <w:rPr>
          <w:rFonts w:eastAsiaTheme="minorHAnsi"/>
          <w:b/>
          <w:lang w:eastAsia="en-US"/>
        </w:rPr>
        <w:t>Сказочный  микс «Н</w:t>
      </w:r>
      <w:r w:rsidR="00D857EC">
        <w:rPr>
          <w:rFonts w:eastAsiaTheme="minorHAnsi"/>
          <w:b/>
          <w:lang w:eastAsia="en-US"/>
        </w:rPr>
        <w:t>овогодний переполох»</w:t>
      </w:r>
      <w:r>
        <w:rPr>
          <w:rFonts w:eastAsiaTheme="minorHAnsi"/>
          <w:lang w:eastAsia="en-US"/>
        </w:rPr>
        <w:t>. Интерактивное новогоднее приключение в библиотеке.</w:t>
      </w:r>
    </w:p>
    <w:p w:rsidR="008B33E8" w:rsidRPr="008B33E8" w:rsidRDefault="00D857EC" w:rsidP="008B33E8">
      <w:pPr>
        <w:ind w:right="567"/>
        <w:jc w:val="both"/>
        <w:rPr>
          <w:rFonts w:eastAsiaTheme="minorHAnsi"/>
          <w:lang w:eastAsia="en-US"/>
        </w:rPr>
      </w:pPr>
      <w:r w:rsidRPr="00D857EC">
        <w:rPr>
          <w:rFonts w:eastAsiaTheme="minorHAnsi"/>
          <w:b/>
          <w:lang w:eastAsia="en-US"/>
        </w:rPr>
        <w:t>Мастер-класс «Эльфийские украшения»</w:t>
      </w:r>
      <w:r>
        <w:rPr>
          <w:rFonts w:eastAsiaTheme="minorHAnsi"/>
          <w:lang w:eastAsia="en-US"/>
        </w:rPr>
        <w:t>.</w:t>
      </w:r>
      <w:r w:rsidRPr="00D857EC">
        <w:rPr>
          <w:rFonts w:eastAsiaTheme="minorHAnsi"/>
          <w:lang w:eastAsia="en-US"/>
        </w:rPr>
        <w:t xml:space="preserve"> </w:t>
      </w:r>
      <w:r>
        <w:rPr>
          <w:rFonts w:eastAsiaTheme="minorHAnsi"/>
          <w:lang w:eastAsia="en-US"/>
        </w:rPr>
        <w:t>Изготовление украшений из бисера в стиле героев фентези.</w:t>
      </w:r>
      <w:r w:rsidR="008B33E8">
        <w:rPr>
          <w:rFonts w:eastAsiaTheme="minorHAnsi"/>
          <w:lang w:eastAsia="en-US"/>
        </w:rPr>
        <w:t xml:space="preserve">   </w:t>
      </w:r>
    </w:p>
    <w:p w:rsidR="00E5366E" w:rsidRDefault="008B33E8" w:rsidP="008B33E8">
      <w:pPr>
        <w:ind w:right="567"/>
        <w:jc w:val="both"/>
        <w:rPr>
          <w:rFonts w:eastAsiaTheme="minorHAnsi"/>
          <w:lang w:eastAsia="en-US"/>
        </w:rPr>
      </w:pPr>
      <w:r w:rsidRPr="008B33E8">
        <w:rPr>
          <w:rFonts w:eastAsiaTheme="minorHAnsi"/>
          <w:lang w:eastAsia="en-US"/>
        </w:rPr>
        <w:t>.</w:t>
      </w:r>
      <w:r w:rsidR="00E5366E" w:rsidRPr="00E5366E">
        <w:rPr>
          <w:rFonts w:eastAsiaTheme="minorHAnsi"/>
          <w:lang w:eastAsia="en-US"/>
        </w:rPr>
        <w:t xml:space="preserve">Участниками мероприятий стали </w:t>
      </w:r>
      <w:r w:rsidR="00D857EC">
        <w:rPr>
          <w:rFonts w:eastAsiaTheme="minorHAnsi"/>
          <w:lang w:eastAsia="en-US"/>
        </w:rPr>
        <w:t>75</w:t>
      </w:r>
      <w:r w:rsidR="00E5366E" w:rsidRPr="00E5366E">
        <w:rPr>
          <w:rFonts w:eastAsiaTheme="minorHAnsi"/>
          <w:lang w:eastAsia="en-US"/>
        </w:rPr>
        <w:t xml:space="preserve"> владельц</w:t>
      </w:r>
      <w:r w:rsidR="00D857EC">
        <w:rPr>
          <w:rFonts w:eastAsiaTheme="minorHAnsi"/>
          <w:lang w:eastAsia="en-US"/>
        </w:rPr>
        <w:t>ев</w:t>
      </w:r>
      <w:r w:rsidR="00E5366E" w:rsidRPr="00E5366E">
        <w:rPr>
          <w:rFonts w:eastAsiaTheme="minorHAnsi"/>
          <w:lang w:eastAsia="en-US"/>
        </w:rPr>
        <w:t xml:space="preserve"> «Пушкинской карты»</w:t>
      </w:r>
    </w:p>
    <w:p w:rsidR="00957620" w:rsidRDefault="009952F4" w:rsidP="00370C84">
      <w:pPr>
        <w:ind w:right="567"/>
        <w:jc w:val="both"/>
        <w:rPr>
          <w:rFonts w:eastAsiaTheme="minorHAnsi"/>
          <w:lang w:eastAsia="en-US"/>
        </w:rPr>
      </w:pPr>
      <w:r>
        <w:rPr>
          <w:rFonts w:eastAsiaTheme="minorHAnsi"/>
          <w:lang w:eastAsia="en-US"/>
        </w:rPr>
        <w:t xml:space="preserve">           </w:t>
      </w:r>
      <w:r w:rsidR="000B2030">
        <w:rPr>
          <w:rFonts w:eastAsiaTheme="minorHAnsi"/>
          <w:lang w:eastAsia="en-US"/>
        </w:rPr>
        <w:t xml:space="preserve">На базе библиотеки </w:t>
      </w:r>
      <w:r w:rsidR="00370C84" w:rsidRPr="00370C84">
        <w:rPr>
          <w:rFonts w:eastAsiaTheme="minorHAnsi"/>
          <w:lang w:eastAsia="en-US"/>
        </w:rPr>
        <w:tab/>
        <w:t xml:space="preserve"> </w:t>
      </w:r>
      <w:r w:rsidR="000B2030">
        <w:rPr>
          <w:rFonts w:eastAsiaTheme="minorHAnsi"/>
          <w:lang w:eastAsia="en-US"/>
        </w:rPr>
        <w:t xml:space="preserve">работали </w:t>
      </w:r>
      <w:r w:rsidR="00D857EC">
        <w:rPr>
          <w:rFonts w:eastAsiaTheme="minorHAnsi"/>
          <w:lang w:eastAsia="en-US"/>
        </w:rPr>
        <w:t>6 клубов по интересам</w:t>
      </w:r>
      <w:r w:rsidR="002B7CE7">
        <w:rPr>
          <w:rFonts w:eastAsiaTheme="minorHAnsi"/>
          <w:lang w:eastAsia="en-US"/>
        </w:rPr>
        <w:t>:</w:t>
      </w:r>
    </w:p>
    <w:p w:rsidR="00D857EC" w:rsidRPr="00D857EC" w:rsidRDefault="00D857EC" w:rsidP="00D857EC">
      <w:pPr>
        <w:ind w:right="567"/>
        <w:jc w:val="both"/>
        <w:rPr>
          <w:rFonts w:eastAsiaTheme="minorHAnsi"/>
          <w:lang w:eastAsia="en-US"/>
        </w:rPr>
      </w:pPr>
      <w:r w:rsidRPr="00D857EC">
        <w:rPr>
          <w:rFonts w:eastAsiaTheme="minorHAnsi"/>
          <w:lang w:eastAsia="en-US"/>
        </w:rPr>
        <w:t>«Хобби-БУМ» (декоративно-прикладное творчество для детей 6-12 лет).</w:t>
      </w:r>
    </w:p>
    <w:p w:rsidR="00D857EC" w:rsidRPr="00D857EC" w:rsidRDefault="00D857EC" w:rsidP="00D857EC">
      <w:pPr>
        <w:ind w:right="567"/>
        <w:jc w:val="both"/>
        <w:rPr>
          <w:rFonts w:eastAsiaTheme="minorHAnsi"/>
          <w:lang w:eastAsia="en-US"/>
        </w:rPr>
      </w:pPr>
      <w:r w:rsidRPr="00D857EC">
        <w:rPr>
          <w:rFonts w:eastAsiaTheme="minorHAnsi"/>
          <w:lang w:eastAsia="en-US"/>
        </w:rPr>
        <w:t>«Радуга» (для детей с ограниченными возможностями здоровья из школы-интерната).</w:t>
      </w:r>
    </w:p>
    <w:p w:rsidR="00D857EC" w:rsidRDefault="00D857EC" w:rsidP="002B7CE7">
      <w:pPr>
        <w:ind w:right="567"/>
        <w:jc w:val="both"/>
        <w:rPr>
          <w:rFonts w:eastAsiaTheme="minorHAnsi"/>
          <w:lang w:eastAsia="en-US"/>
        </w:rPr>
      </w:pPr>
      <w:r w:rsidRPr="00D857EC">
        <w:rPr>
          <w:rFonts w:eastAsiaTheme="minorHAnsi"/>
          <w:lang w:eastAsia="en-US"/>
        </w:rPr>
        <w:t>«Родничок» (краеведческий клуб для младших школьников, работает с 2011 года).</w:t>
      </w:r>
      <w:r w:rsidR="002B7CE7" w:rsidRPr="002B7CE7">
        <w:rPr>
          <w:rFonts w:eastAsiaTheme="minorHAnsi"/>
          <w:lang w:eastAsia="en-US"/>
        </w:rPr>
        <w:t xml:space="preserve"> «Любители литературы и поэзии»</w:t>
      </w:r>
      <w:r w:rsidR="002B7CE7" w:rsidRPr="002B7CE7">
        <w:t xml:space="preserve"> </w:t>
      </w:r>
      <w:r w:rsidR="002B7CE7">
        <w:t>(</w:t>
      </w:r>
      <w:r w:rsidR="002B7CE7" w:rsidRPr="002B7CE7">
        <w:rPr>
          <w:rFonts w:eastAsiaTheme="minorHAnsi"/>
          <w:lang w:eastAsia="en-US"/>
        </w:rPr>
        <w:t xml:space="preserve">Объединение местных поэтов, писателей, бардов и </w:t>
      </w:r>
      <w:r w:rsidR="002B7CE7">
        <w:rPr>
          <w:rFonts w:eastAsiaTheme="minorHAnsi"/>
          <w:lang w:eastAsia="en-US"/>
        </w:rPr>
        <w:t>ценителей художественного слова)</w:t>
      </w:r>
    </w:p>
    <w:p w:rsidR="002B7CE7" w:rsidRDefault="002B7CE7" w:rsidP="002B7CE7">
      <w:pPr>
        <w:ind w:right="567"/>
        <w:jc w:val="both"/>
        <w:rPr>
          <w:rFonts w:eastAsiaTheme="minorHAnsi"/>
          <w:lang w:eastAsia="en-US"/>
        </w:rPr>
      </w:pPr>
      <w:r w:rsidRPr="002B7CE7">
        <w:rPr>
          <w:rFonts w:eastAsiaTheme="minorHAnsi"/>
          <w:lang w:eastAsia="en-US"/>
        </w:rPr>
        <w:t xml:space="preserve">«Исторические параллели» </w:t>
      </w:r>
      <w:r>
        <w:rPr>
          <w:rFonts w:eastAsiaTheme="minorHAnsi"/>
          <w:lang w:eastAsia="en-US"/>
        </w:rPr>
        <w:t>(</w:t>
      </w:r>
      <w:r w:rsidRPr="002B7CE7">
        <w:rPr>
          <w:rFonts w:eastAsiaTheme="minorHAnsi"/>
          <w:lang w:eastAsia="en-US"/>
        </w:rPr>
        <w:t xml:space="preserve">Патриотическое и историческое просвещение, краеведение, воспитание уважения </w:t>
      </w:r>
      <w:r>
        <w:rPr>
          <w:rFonts w:eastAsiaTheme="minorHAnsi"/>
          <w:lang w:eastAsia="en-US"/>
        </w:rPr>
        <w:t>к истории России и малой Родины)</w:t>
      </w:r>
    </w:p>
    <w:p w:rsidR="002B7CE7" w:rsidRPr="002B7CE7" w:rsidRDefault="002B7CE7" w:rsidP="002B7CE7">
      <w:pPr>
        <w:ind w:right="567"/>
        <w:jc w:val="both"/>
        <w:rPr>
          <w:rFonts w:eastAsiaTheme="minorHAnsi"/>
          <w:lang w:eastAsia="en-US"/>
        </w:rPr>
      </w:pPr>
      <w:r w:rsidRPr="002B7CE7">
        <w:rPr>
          <w:rFonts w:eastAsiaTheme="minorHAnsi"/>
          <w:lang w:eastAsia="en-US"/>
        </w:rPr>
        <w:t>«Меридиан»</w:t>
      </w:r>
      <w:r>
        <w:rPr>
          <w:rFonts w:eastAsiaTheme="minorHAnsi"/>
          <w:lang w:eastAsia="en-US"/>
        </w:rPr>
        <w:t xml:space="preserve"> (</w:t>
      </w:r>
      <w:r w:rsidRPr="002B7CE7">
        <w:rPr>
          <w:rFonts w:eastAsiaTheme="minorHAnsi"/>
          <w:lang w:eastAsia="en-US"/>
        </w:rPr>
        <w:t>Интеллектуальный досуг, развитие эрудиции, логического мышления и популяризация настольных игр среди подростков и молодёжи</w:t>
      </w:r>
      <w:r>
        <w:rPr>
          <w:rFonts w:eastAsiaTheme="minorHAnsi"/>
          <w:lang w:eastAsia="en-US"/>
        </w:rPr>
        <w:t>)</w:t>
      </w:r>
    </w:p>
    <w:p w:rsidR="00957620" w:rsidRPr="00370C84" w:rsidRDefault="00957620" w:rsidP="00370C84">
      <w:pPr>
        <w:ind w:right="567"/>
        <w:jc w:val="both"/>
        <w:rPr>
          <w:rFonts w:eastAsiaTheme="minorHAnsi"/>
          <w:lang w:eastAsia="en-US"/>
        </w:rPr>
      </w:pPr>
    </w:p>
    <w:p w:rsidR="00370C84" w:rsidRDefault="009952F4" w:rsidP="00370C84">
      <w:pPr>
        <w:ind w:right="567"/>
        <w:jc w:val="both"/>
        <w:rPr>
          <w:rFonts w:eastAsiaTheme="minorHAnsi"/>
          <w:lang w:eastAsia="en-US"/>
        </w:rPr>
      </w:pPr>
      <w:r>
        <w:rPr>
          <w:rFonts w:eastAsiaTheme="minorHAnsi"/>
          <w:lang w:eastAsia="en-US"/>
        </w:rPr>
        <w:t xml:space="preserve">           </w:t>
      </w:r>
      <w:r w:rsidR="00370C84">
        <w:rPr>
          <w:rFonts w:eastAsiaTheme="minorHAnsi"/>
          <w:lang w:eastAsia="en-US"/>
        </w:rPr>
        <w:t>За год в модельной библиотеке прошло 4</w:t>
      </w:r>
      <w:r w:rsidR="002B7CE7">
        <w:rPr>
          <w:rFonts w:eastAsiaTheme="minorHAnsi"/>
          <w:lang w:eastAsia="en-US"/>
        </w:rPr>
        <w:t>10</w:t>
      </w:r>
      <w:r w:rsidR="00370C84">
        <w:rPr>
          <w:rFonts w:eastAsiaTheme="minorHAnsi"/>
          <w:lang w:eastAsia="en-US"/>
        </w:rPr>
        <w:t xml:space="preserve"> массов</w:t>
      </w:r>
      <w:r w:rsidR="002B7CE7">
        <w:rPr>
          <w:rFonts w:eastAsiaTheme="minorHAnsi"/>
          <w:lang w:eastAsia="en-US"/>
        </w:rPr>
        <w:t>ых</w:t>
      </w:r>
      <w:r w:rsidR="00370C84">
        <w:rPr>
          <w:rFonts w:eastAsiaTheme="minorHAnsi"/>
          <w:lang w:eastAsia="en-US"/>
        </w:rPr>
        <w:t xml:space="preserve"> мероприяти</w:t>
      </w:r>
      <w:r w:rsidR="002B7CE7">
        <w:rPr>
          <w:rFonts w:eastAsiaTheme="minorHAnsi"/>
          <w:lang w:eastAsia="en-US"/>
        </w:rPr>
        <w:t>я</w:t>
      </w:r>
      <w:r w:rsidR="00370C84">
        <w:rPr>
          <w:rFonts w:eastAsiaTheme="minorHAnsi"/>
          <w:lang w:eastAsia="en-US"/>
        </w:rPr>
        <w:t xml:space="preserve"> </w:t>
      </w:r>
      <w:r w:rsidR="002B7CE7">
        <w:rPr>
          <w:rFonts w:eastAsiaTheme="minorHAnsi"/>
          <w:lang w:eastAsia="en-US"/>
        </w:rPr>
        <w:t>302</w:t>
      </w:r>
      <w:r w:rsidR="00370C84">
        <w:rPr>
          <w:rFonts w:eastAsiaTheme="minorHAnsi"/>
          <w:lang w:eastAsia="en-US"/>
        </w:rPr>
        <w:t xml:space="preserve"> из них в стенах библиотеки.</w:t>
      </w:r>
      <w:r w:rsidR="00EC246F">
        <w:rPr>
          <w:rFonts w:eastAsiaTheme="minorHAnsi"/>
          <w:lang w:eastAsia="en-US"/>
        </w:rPr>
        <w:t xml:space="preserve"> Активно использовалось </w:t>
      </w:r>
      <w:r w:rsidR="008076BB">
        <w:rPr>
          <w:rFonts w:eastAsiaTheme="minorHAnsi"/>
          <w:lang w:eastAsia="en-US"/>
        </w:rPr>
        <w:t>интерактивное оборудование</w:t>
      </w:r>
      <w:r w:rsidR="0032498E">
        <w:rPr>
          <w:rFonts w:eastAsiaTheme="minorHAnsi"/>
          <w:lang w:eastAsia="en-US"/>
        </w:rPr>
        <w:t xml:space="preserve"> -</w:t>
      </w:r>
      <w:r w:rsidR="008076BB">
        <w:rPr>
          <w:rFonts w:eastAsiaTheme="minorHAnsi"/>
          <w:lang w:eastAsia="en-US"/>
        </w:rPr>
        <w:t xml:space="preserve"> для проведения массовых мероприятий ( интерактивная трибуна, видео-стена «Атмосфера»), для информирования пользователей</w:t>
      </w:r>
      <w:r w:rsidR="0032498E">
        <w:rPr>
          <w:rFonts w:eastAsiaTheme="minorHAnsi"/>
          <w:lang w:eastAsia="en-US"/>
        </w:rPr>
        <w:t>, проведения опросов и интерактивных викторин</w:t>
      </w:r>
      <w:r w:rsidR="008076BB">
        <w:rPr>
          <w:rFonts w:eastAsiaTheme="minorHAnsi"/>
          <w:lang w:eastAsia="en-US"/>
        </w:rPr>
        <w:t xml:space="preserve"> (интерактивный киоск), для организации досуга детей ( интерактивная песочница и интерактивный стол)</w:t>
      </w:r>
      <w:r w:rsidR="0032498E">
        <w:rPr>
          <w:rFonts w:eastAsiaTheme="minorHAnsi"/>
          <w:lang w:eastAsia="en-US"/>
        </w:rPr>
        <w:t xml:space="preserve">, оборудование творческой студии для съёмки и монтажа собственной видеопродукции и занятий участников проекта «Библиоблогер». </w:t>
      </w:r>
    </w:p>
    <w:p w:rsidR="002B7CE7" w:rsidRDefault="0032498E" w:rsidP="00370C84">
      <w:pPr>
        <w:ind w:right="567"/>
        <w:jc w:val="both"/>
        <w:rPr>
          <w:rFonts w:eastAsiaTheme="minorHAnsi"/>
          <w:lang w:eastAsia="en-US"/>
        </w:rPr>
      </w:pPr>
      <w:r>
        <w:rPr>
          <w:rFonts w:eastAsiaTheme="minorHAnsi"/>
          <w:lang w:eastAsia="en-US"/>
        </w:rPr>
        <w:t xml:space="preserve">           </w:t>
      </w:r>
      <w:r w:rsidR="00061083">
        <w:rPr>
          <w:rFonts w:eastAsiaTheme="minorHAnsi"/>
          <w:lang w:eastAsia="en-US"/>
        </w:rPr>
        <w:t xml:space="preserve">Библиотека стала площадкой для проведения </w:t>
      </w:r>
      <w:r w:rsidR="00061083" w:rsidRPr="00061083">
        <w:rPr>
          <w:rFonts w:eastAsiaTheme="minorHAnsi"/>
          <w:lang w:eastAsia="en-US"/>
        </w:rPr>
        <w:t>Международн</w:t>
      </w:r>
      <w:r w:rsidR="00061083">
        <w:rPr>
          <w:rFonts w:eastAsiaTheme="minorHAnsi"/>
          <w:lang w:eastAsia="en-US"/>
        </w:rPr>
        <w:t>ой</w:t>
      </w:r>
      <w:r w:rsidR="00061083" w:rsidRPr="00061083">
        <w:rPr>
          <w:rFonts w:eastAsiaTheme="minorHAnsi"/>
          <w:lang w:eastAsia="en-US"/>
        </w:rPr>
        <w:t xml:space="preserve"> патриотическ</w:t>
      </w:r>
      <w:r w:rsidR="00061083">
        <w:rPr>
          <w:rFonts w:eastAsiaTheme="minorHAnsi"/>
          <w:lang w:eastAsia="en-US"/>
        </w:rPr>
        <w:t xml:space="preserve">ой </w:t>
      </w:r>
      <w:r w:rsidR="00061083" w:rsidRPr="00061083">
        <w:rPr>
          <w:rFonts w:eastAsiaTheme="minorHAnsi"/>
          <w:lang w:eastAsia="en-US"/>
        </w:rPr>
        <w:t>историко-просветительск</w:t>
      </w:r>
      <w:r w:rsidR="00061083">
        <w:rPr>
          <w:rFonts w:eastAsiaTheme="minorHAnsi"/>
          <w:lang w:eastAsia="en-US"/>
        </w:rPr>
        <w:t>ой акции</w:t>
      </w:r>
      <w:r w:rsidR="00061083" w:rsidRPr="00061083">
        <w:rPr>
          <w:rFonts w:eastAsiaTheme="minorHAnsi"/>
          <w:lang w:eastAsia="en-US"/>
        </w:rPr>
        <w:t xml:space="preserve"> «Диктант Победы»</w:t>
      </w:r>
      <w:r w:rsidR="00061083">
        <w:rPr>
          <w:rFonts w:eastAsiaTheme="minorHAnsi"/>
          <w:lang w:eastAsia="en-US"/>
        </w:rPr>
        <w:t>,</w:t>
      </w:r>
      <w:r w:rsidR="008215CD">
        <w:rPr>
          <w:rFonts w:eastAsiaTheme="minorHAnsi"/>
          <w:lang w:eastAsia="en-US"/>
        </w:rPr>
        <w:t xml:space="preserve"> Всероссийской акции «Есенинский диктант»</w:t>
      </w:r>
    </w:p>
    <w:p w:rsidR="008215CD" w:rsidRPr="00E5366E" w:rsidRDefault="009952F4" w:rsidP="008215CD">
      <w:pPr>
        <w:ind w:right="567"/>
        <w:jc w:val="both"/>
        <w:rPr>
          <w:rFonts w:eastAsiaTheme="minorHAnsi"/>
          <w:lang w:eastAsia="en-US"/>
        </w:rPr>
      </w:pPr>
      <w:r>
        <w:rPr>
          <w:rFonts w:eastAsiaTheme="minorHAnsi"/>
          <w:lang w:eastAsia="en-US"/>
        </w:rPr>
        <w:t xml:space="preserve">           </w:t>
      </w:r>
      <w:r w:rsidR="008215CD" w:rsidRPr="008215CD">
        <w:rPr>
          <w:rFonts w:eastAsiaTheme="minorHAnsi"/>
          <w:lang w:eastAsia="en-US"/>
        </w:rPr>
        <w:t>Модельная библиотека Матвеево-Курганского района функционирует как современный культурно-образовательный и информационный центр, сочетающий традиционные библиотечные услуги с инновационными форматами, цифровыми технологиями и активной социальной работой. Она играет важную роль в культурной жизни района, способствуя просвещению, патриотическому воспитанию и развитию местного сообщества.</w:t>
      </w:r>
    </w:p>
    <w:p w:rsidR="00370C84" w:rsidRPr="00370C84" w:rsidRDefault="00370C84" w:rsidP="00370C84">
      <w:pPr>
        <w:ind w:right="567"/>
        <w:jc w:val="both"/>
        <w:rPr>
          <w:rFonts w:eastAsiaTheme="minorHAnsi"/>
          <w:lang w:eastAsia="en-US"/>
        </w:rPr>
      </w:pPr>
      <w:r w:rsidRPr="00E5366E">
        <w:rPr>
          <w:rFonts w:eastAsiaTheme="minorHAnsi"/>
          <w:lang w:eastAsia="en-US"/>
        </w:rPr>
        <w:lastRenderedPageBreak/>
        <w:tab/>
      </w:r>
    </w:p>
    <w:p w:rsidR="00F560D9" w:rsidRPr="008215CD" w:rsidRDefault="00370C84" w:rsidP="008215CD">
      <w:pPr>
        <w:ind w:right="567"/>
        <w:jc w:val="both"/>
        <w:rPr>
          <w:rFonts w:eastAsiaTheme="minorHAnsi"/>
          <w:lang w:eastAsia="en-US"/>
        </w:rPr>
      </w:pPr>
      <w:r w:rsidRPr="00370C84">
        <w:rPr>
          <w:rFonts w:eastAsiaTheme="minorHAnsi"/>
          <w:lang w:eastAsia="en-US"/>
        </w:rPr>
        <w:tab/>
      </w:r>
      <w:r w:rsidRPr="00370C84">
        <w:rPr>
          <w:rFonts w:eastAsiaTheme="minorHAnsi"/>
          <w:lang w:eastAsia="en-US"/>
        </w:rPr>
        <w:tab/>
      </w:r>
      <w:r w:rsidR="00522B34" w:rsidRPr="00522B34">
        <w:rPr>
          <w:rFonts w:eastAsiaTheme="minorHAnsi"/>
          <w:lang w:eastAsia="en-US"/>
        </w:rPr>
        <w:tab/>
      </w:r>
      <w:r w:rsidR="00F560D9">
        <w:rPr>
          <w:b/>
        </w:rPr>
        <w:t>15</w:t>
      </w:r>
      <w:r w:rsidR="00303C6B">
        <w:rPr>
          <w:b/>
        </w:rPr>
        <w:t>. ОСНОВНЫЕ ИТОГИ ГОДА.</w:t>
      </w:r>
    </w:p>
    <w:p w:rsidR="00F560D9" w:rsidRDefault="00F560D9" w:rsidP="009952F4">
      <w:pPr>
        <w:jc w:val="both"/>
      </w:pPr>
      <w:r w:rsidRPr="00E4771D">
        <w:tab/>
      </w:r>
      <w:r w:rsidR="009952F4">
        <w:t>В 202</w:t>
      </w:r>
      <w:r w:rsidR="008215CD">
        <w:t>5</w:t>
      </w:r>
      <w:r>
        <w:t xml:space="preserve"> году деятельность библиотек Матвеево-Курганского района </w:t>
      </w:r>
      <w:r w:rsidR="00FA5595">
        <w:t>проходила в стабильном режиме. М</w:t>
      </w:r>
      <w:r>
        <w:t>униципальное задание и основная часть планов  были выполнены.</w:t>
      </w:r>
    </w:p>
    <w:p w:rsidR="00F560D9" w:rsidRDefault="00F560D9" w:rsidP="009952F4">
      <w:pPr>
        <w:jc w:val="both"/>
      </w:pPr>
      <w:r>
        <w:t xml:space="preserve"> За год реализован ряд проектов и программ. Библиотекари и пользователи принимали участие и побеждали в конкурсах различного уровня. </w:t>
      </w:r>
    </w:p>
    <w:p w:rsidR="00F560D9" w:rsidRDefault="00F560D9" w:rsidP="009952F4">
      <w:pPr>
        <w:jc w:val="both"/>
      </w:pPr>
      <w:r w:rsidRPr="00E4771D">
        <w:t xml:space="preserve">  </w:t>
      </w:r>
      <w:r w:rsidR="00303C6B">
        <w:t xml:space="preserve">        </w:t>
      </w:r>
      <w:r w:rsidRPr="00E4771D">
        <w:t xml:space="preserve"> </w:t>
      </w:r>
      <w:r>
        <w:t>Продолжалась активная работа в социальных сетях. Почти все библиотеки имеют своё представительство в соцсетях «Одноклассники», ВКонтакте, где рассказывают о своей деятельности.</w:t>
      </w:r>
    </w:p>
    <w:p w:rsidR="00F560D9" w:rsidRDefault="00F560D9" w:rsidP="009952F4">
      <w:pPr>
        <w:jc w:val="both"/>
      </w:pPr>
      <w:r>
        <w:t>Активно велась работа по основным тематическим направлениям года. Сотрудники и читатели принимали активное участие в проектах, акциях, конкурсах различных уровней.</w:t>
      </w:r>
    </w:p>
    <w:p w:rsidR="00F560D9" w:rsidRDefault="00303C6B" w:rsidP="009952F4">
      <w:pPr>
        <w:jc w:val="both"/>
      </w:pPr>
      <w:r>
        <w:t xml:space="preserve">           </w:t>
      </w:r>
      <w:r w:rsidR="00F560D9">
        <w:t>Наиболее а</w:t>
      </w:r>
      <w:r w:rsidR="009952F4">
        <w:t>ктуальные задачи, стоящие в 202</w:t>
      </w:r>
      <w:r w:rsidR="008215CD">
        <w:t>6</w:t>
      </w:r>
      <w:r w:rsidR="00F560D9">
        <w:t xml:space="preserve"> году:</w:t>
      </w:r>
    </w:p>
    <w:p w:rsidR="00F521EF" w:rsidRDefault="00F521EF" w:rsidP="009952F4">
      <w:pPr>
        <w:jc w:val="both"/>
      </w:pPr>
      <w:r>
        <w:t xml:space="preserve">- </w:t>
      </w:r>
      <w:r w:rsidR="00E647A7">
        <w:t xml:space="preserve">подготовка документов для участия </w:t>
      </w:r>
      <w:r w:rsidR="009952F4">
        <w:t>Малокирсановской</w:t>
      </w:r>
      <w:r w:rsidR="00E647A7">
        <w:t xml:space="preserve"> библиотеки-отдела МУК Матвеево-Курганского р-на «МЦБ» в </w:t>
      </w:r>
      <w:r w:rsidR="00E647A7" w:rsidRPr="00E647A7">
        <w:t>конкурсно</w:t>
      </w:r>
      <w:r w:rsidR="00E647A7">
        <w:t>м отборе</w:t>
      </w:r>
      <w:r w:rsidR="00E647A7" w:rsidRPr="00E647A7">
        <w:t xml:space="preserve"> на предоставление иных межбюджетных трансфертов муниципальным образованиям Ростовской области на создание модельных муниципальных биб</w:t>
      </w:r>
      <w:r w:rsidR="009952F4">
        <w:t>лиотек Ростовской области в 202</w:t>
      </w:r>
      <w:r w:rsidR="008215CD">
        <w:t>7</w:t>
      </w:r>
      <w:r w:rsidR="00E647A7" w:rsidRPr="00E647A7">
        <w:t xml:space="preserve"> году</w:t>
      </w:r>
      <w:r>
        <w:t xml:space="preserve"> ;</w:t>
      </w:r>
    </w:p>
    <w:p w:rsidR="00F560D9" w:rsidRDefault="00F560D9" w:rsidP="009952F4">
      <w:pPr>
        <w:jc w:val="both"/>
      </w:pPr>
      <w:r>
        <w:t>- организация работы библиотек района в соответствии с муниципальным заданием по</w:t>
      </w:r>
    </w:p>
    <w:p w:rsidR="00F560D9" w:rsidRDefault="00F560D9" w:rsidP="009952F4">
      <w:pPr>
        <w:jc w:val="both"/>
      </w:pPr>
      <w:r>
        <w:t>оказанию услуг населению;</w:t>
      </w:r>
    </w:p>
    <w:p w:rsidR="00F560D9" w:rsidRDefault="00F560D9" w:rsidP="009952F4">
      <w:pPr>
        <w:jc w:val="both"/>
      </w:pPr>
      <w:r>
        <w:t>- содействие формированию духовного и нравственного мировоззрения среди населения;</w:t>
      </w:r>
    </w:p>
    <w:p w:rsidR="00F560D9" w:rsidRDefault="00F560D9" w:rsidP="009952F4">
      <w:pPr>
        <w:jc w:val="both"/>
      </w:pPr>
      <w:r>
        <w:t>- повышение правовой культуры и юридической грамотности среди населения;</w:t>
      </w:r>
    </w:p>
    <w:p w:rsidR="00F560D9" w:rsidRDefault="00F560D9" w:rsidP="009952F4">
      <w:pPr>
        <w:jc w:val="both"/>
      </w:pPr>
      <w:r>
        <w:t>- содействие активному и здоровому образу жизни молодежи, профилактика асоциальных</w:t>
      </w:r>
    </w:p>
    <w:p w:rsidR="00F560D9" w:rsidRDefault="00F560D9" w:rsidP="009952F4">
      <w:pPr>
        <w:jc w:val="both"/>
      </w:pPr>
      <w:r>
        <w:t>явлений в обществе;</w:t>
      </w:r>
    </w:p>
    <w:p w:rsidR="00F560D9" w:rsidRDefault="00F560D9" w:rsidP="009952F4">
      <w:pPr>
        <w:jc w:val="both"/>
      </w:pPr>
      <w:r>
        <w:t>- актуализация краеведческой деятельности;</w:t>
      </w:r>
    </w:p>
    <w:p w:rsidR="00F560D9" w:rsidRDefault="00F560D9" w:rsidP="009952F4">
      <w:pPr>
        <w:jc w:val="both"/>
      </w:pPr>
      <w:r>
        <w:t>- воспитание культуры межнациональных и межэтнических отношений у детей и молодежи;</w:t>
      </w:r>
    </w:p>
    <w:p w:rsidR="00F560D9" w:rsidRDefault="00F560D9" w:rsidP="009952F4">
      <w:pPr>
        <w:jc w:val="both"/>
      </w:pPr>
      <w:r>
        <w:t>- повышение комфортности библиотечной среды, формирование положительного имиджа</w:t>
      </w:r>
    </w:p>
    <w:p w:rsidR="00F560D9" w:rsidRDefault="00F560D9" w:rsidP="009952F4">
      <w:pPr>
        <w:jc w:val="both"/>
      </w:pPr>
      <w:r>
        <w:t>библиотеки, развитие рекламы;</w:t>
      </w:r>
    </w:p>
    <w:p w:rsidR="00F560D9" w:rsidRDefault="00F560D9" w:rsidP="009952F4">
      <w:pPr>
        <w:jc w:val="both"/>
      </w:pPr>
      <w:r>
        <w:t>- развитие социального партнерства, основанного на взаим</w:t>
      </w:r>
      <w:r w:rsidR="00303C6B">
        <w:t>овыгодных и взаимных интересах;</w:t>
      </w:r>
    </w:p>
    <w:p w:rsidR="00F560D9" w:rsidRDefault="00303C6B" w:rsidP="009952F4">
      <w:pPr>
        <w:jc w:val="both"/>
      </w:pPr>
      <w:r>
        <w:t xml:space="preserve">           </w:t>
      </w:r>
      <w:r w:rsidR="00F560D9">
        <w:t>Основные направления деятельности библиотек будут с</w:t>
      </w:r>
      <w:r w:rsidR="00E647A7">
        <w:t xml:space="preserve">вязаны, прежде всего, с важными </w:t>
      </w:r>
      <w:r w:rsidR="00F560D9">
        <w:t>датами года:</w:t>
      </w:r>
    </w:p>
    <w:p w:rsidR="00F560D9" w:rsidRDefault="00F560D9" w:rsidP="009952F4">
      <w:pPr>
        <w:jc w:val="both"/>
      </w:pPr>
      <w:r>
        <w:t xml:space="preserve">Год </w:t>
      </w:r>
      <w:r w:rsidR="008215CD">
        <w:t>единства народов России</w:t>
      </w:r>
      <w:r>
        <w:t>;</w:t>
      </w:r>
    </w:p>
    <w:p w:rsidR="008215CD" w:rsidRDefault="008215CD" w:rsidP="009952F4">
      <w:pPr>
        <w:jc w:val="both"/>
      </w:pPr>
      <w:r>
        <w:t>Юбилей М.Е.Салтыкова-Щедрина,</w:t>
      </w:r>
    </w:p>
    <w:p w:rsidR="00F560D9" w:rsidRDefault="00303C6B" w:rsidP="009952F4">
      <w:pPr>
        <w:jc w:val="both"/>
      </w:pPr>
      <w:r>
        <w:t xml:space="preserve">         </w:t>
      </w:r>
      <w:r w:rsidR="00F560D9">
        <w:t>Нерешенные проблемы касаются материально-технической базы библиотек и связаны с необходимостью проведения текущих ремонтов, замены мебели и оборудования с целью создания для читателей комфортной библиотечной среды и др.</w:t>
      </w:r>
      <w:r w:rsidR="00EC26D5">
        <w:t xml:space="preserve"> </w:t>
      </w:r>
    </w:p>
    <w:p w:rsidR="00EC26D5" w:rsidRDefault="00EC26D5" w:rsidP="009952F4">
      <w:pPr>
        <w:jc w:val="both"/>
      </w:pPr>
      <w:r>
        <w:t xml:space="preserve">        По-прежнему остро стоит вопрос с текучкой кадров в сельских библиотеках-отделах и заполнением вакансии водителя КИБО.</w:t>
      </w:r>
    </w:p>
    <w:p w:rsidR="00303C6B" w:rsidRDefault="00F560D9" w:rsidP="009952F4">
      <w:pPr>
        <w:jc w:val="both"/>
      </w:pPr>
      <w:r>
        <w:t xml:space="preserve">   </w:t>
      </w:r>
      <w:r w:rsidR="00303C6B">
        <w:t xml:space="preserve">     </w:t>
      </w:r>
      <w:r>
        <w:t xml:space="preserve"> Обобщая работу библиотек Матвеево – Курганского района, можно сказать, что библиотеки, не смотря на возникшие сложности,  использовали  все возможные и доступные способы привлечения читателей: многие работали по целевым программам, проводили  клубную работу, вели обслуживание на дому читателей  с ограниченными возможностями здоровья. Внедряли  и развивали информационные технологии. Использовали  различные  формы  работы для привлечения </w:t>
      </w:r>
      <w:r w:rsidR="00303C6B">
        <w:t xml:space="preserve">новых пользователей библиотек. </w:t>
      </w:r>
    </w:p>
    <w:p w:rsidR="00303C6B" w:rsidRDefault="00303C6B" w:rsidP="00F560D9"/>
    <w:p w:rsidR="00F560D9" w:rsidRDefault="00F560D9" w:rsidP="00F560D9">
      <w:r>
        <w:t>Директор МУК Матвеево-Курганского р-на</w:t>
      </w:r>
    </w:p>
    <w:p w:rsidR="00F560D9" w:rsidRDefault="00F560D9" w:rsidP="00F560D9">
      <w:r>
        <w:t xml:space="preserve">«Межпоселенческая центральная библиотека»                                         О.В. Коноваленко </w:t>
      </w:r>
    </w:p>
    <w:p w:rsidR="00F560D9" w:rsidRDefault="00F560D9" w:rsidP="00F560D9">
      <w:r>
        <w:t>Составители:</w:t>
      </w:r>
    </w:p>
    <w:p w:rsidR="00F560D9" w:rsidRDefault="00F560D9" w:rsidP="00F560D9">
      <w:r>
        <w:t>Главный библиотекарь МБО Штыб Л.П.</w:t>
      </w:r>
    </w:p>
    <w:p w:rsidR="00F560D9" w:rsidRDefault="00F560D9" w:rsidP="00F560D9">
      <w:r>
        <w:t>Методист высшей категории МБО Ли М.В.</w:t>
      </w:r>
    </w:p>
    <w:p w:rsidR="00F560D9" w:rsidRDefault="00F560D9" w:rsidP="00F560D9">
      <w:r>
        <w:t xml:space="preserve">Главный библиотекарь ОКО </w:t>
      </w:r>
      <w:r w:rsidR="00D60C04">
        <w:t>Шелудько О.И.</w:t>
      </w:r>
    </w:p>
    <w:p w:rsidR="00F74D95" w:rsidRDefault="00F74D95" w:rsidP="00F560D9">
      <w:r>
        <w:t>Ведущий библиограф Гаврилова В.В.</w:t>
      </w:r>
    </w:p>
    <w:sectPr w:rsidR="00F74D95" w:rsidSect="00A54D14">
      <w:footerReference w:type="default" r:id="rId99"/>
      <w:pgSz w:w="11906" w:h="16838"/>
      <w:pgMar w:top="142" w:right="707" w:bottom="709" w:left="1701"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8D8" w:rsidRDefault="006368D8" w:rsidP="009B12F4">
      <w:r>
        <w:separator/>
      </w:r>
    </w:p>
  </w:endnote>
  <w:endnote w:type="continuationSeparator" w:id="0">
    <w:p w:rsidR="006368D8" w:rsidRDefault="006368D8" w:rsidP="009B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97">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font289">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Mono;Courier New">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Times;serif">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Times New Roman CYR">
    <w:panose1 w:val="02020603050405020304"/>
    <w:charset w:val="00"/>
    <w:family w:val="roman"/>
    <w:pitch w:val="variable"/>
  </w:font>
  <w:font w:name="Lucida Sans">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16820"/>
      <w:docPartObj>
        <w:docPartGallery w:val="Page Numbers (Bottom of Page)"/>
        <w:docPartUnique/>
      </w:docPartObj>
    </w:sdtPr>
    <w:sdtEndPr/>
    <w:sdtContent>
      <w:p w:rsidR="00F00505" w:rsidRDefault="00F00505">
        <w:pPr>
          <w:pStyle w:val="af1"/>
          <w:jc w:val="right"/>
        </w:pPr>
        <w:r>
          <w:fldChar w:fldCharType="begin"/>
        </w:r>
        <w:r>
          <w:instrText>PAGE   \* MERGEFORMAT</w:instrText>
        </w:r>
        <w:r>
          <w:fldChar w:fldCharType="separate"/>
        </w:r>
        <w:r w:rsidR="00A54D14">
          <w:rPr>
            <w:noProof/>
          </w:rPr>
          <w:t>2</w:t>
        </w:r>
        <w:r>
          <w:fldChar w:fldCharType="end"/>
        </w:r>
      </w:p>
    </w:sdtContent>
  </w:sdt>
  <w:p w:rsidR="00F00505" w:rsidRDefault="00F0050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8D8" w:rsidRDefault="006368D8" w:rsidP="009B12F4">
      <w:r>
        <w:separator/>
      </w:r>
    </w:p>
  </w:footnote>
  <w:footnote w:type="continuationSeparator" w:id="0">
    <w:p w:rsidR="006368D8" w:rsidRDefault="006368D8" w:rsidP="009B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C704C3"/>
    <w:multiLevelType w:val="hybridMultilevel"/>
    <w:tmpl w:val="EDE29982"/>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80865"/>
    <w:multiLevelType w:val="hybridMultilevel"/>
    <w:tmpl w:val="DDC679D0"/>
    <w:lvl w:ilvl="0" w:tplc="7EAAD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3CB44BB"/>
    <w:multiLevelType w:val="hybridMultilevel"/>
    <w:tmpl w:val="F18871CE"/>
    <w:lvl w:ilvl="0" w:tplc="3B0EF834">
      <w:numFmt w:val="bullet"/>
      <w:lvlText w:val=""/>
      <w:lvlJc w:val="left"/>
      <w:pPr>
        <w:ind w:left="786"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328D0"/>
    <w:multiLevelType w:val="hybridMultilevel"/>
    <w:tmpl w:val="E000D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061DFA"/>
    <w:multiLevelType w:val="hybridMultilevel"/>
    <w:tmpl w:val="952C1F7C"/>
    <w:lvl w:ilvl="0" w:tplc="041E3C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08637157"/>
    <w:multiLevelType w:val="hybridMultilevel"/>
    <w:tmpl w:val="C86EDBBA"/>
    <w:lvl w:ilvl="0" w:tplc="E000E50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135BAD"/>
    <w:multiLevelType w:val="hybridMultilevel"/>
    <w:tmpl w:val="4CE0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CE3008"/>
    <w:multiLevelType w:val="hybridMultilevel"/>
    <w:tmpl w:val="C8B8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B413E6"/>
    <w:multiLevelType w:val="hybridMultilevel"/>
    <w:tmpl w:val="0BFE4E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183911"/>
    <w:multiLevelType w:val="hybridMultilevel"/>
    <w:tmpl w:val="55CAB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1418AF"/>
    <w:multiLevelType w:val="hybridMultilevel"/>
    <w:tmpl w:val="C740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72960"/>
    <w:multiLevelType w:val="hybridMultilevel"/>
    <w:tmpl w:val="3F1683B0"/>
    <w:lvl w:ilvl="0" w:tplc="21ECC7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9C67171"/>
    <w:multiLevelType w:val="multilevel"/>
    <w:tmpl w:val="86BA23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4" w15:restartNumberingAfterBreak="0">
    <w:nsid w:val="255D1D93"/>
    <w:multiLevelType w:val="multilevel"/>
    <w:tmpl w:val="FA8A3CD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5" w15:restartNumberingAfterBreak="0">
    <w:nsid w:val="2884150C"/>
    <w:multiLevelType w:val="hybridMultilevel"/>
    <w:tmpl w:val="48DEF652"/>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5E0F4A"/>
    <w:multiLevelType w:val="hybridMultilevel"/>
    <w:tmpl w:val="753C1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D8494B"/>
    <w:multiLevelType w:val="hybridMultilevel"/>
    <w:tmpl w:val="CC54508A"/>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15:restartNumberingAfterBreak="0">
    <w:nsid w:val="2EEE2385"/>
    <w:multiLevelType w:val="multilevel"/>
    <w:tmpl w:val="C03C3088"/>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1211"/>
        </w:tabs>
        <w:ind w:left="1211" w:hanging="360"/>
      </w:pPr>
      <w:rPr>
        <w:rFonts w:hint="default"/>
        <w:b/>
      </w:rPr>
    </w:lvl>
    <w:lvl w:ilvl="2">
      <w:start w:val="1"/>
      <w:numFmt w:val="decimal"/>
      <w:lvlText w:val="%1.%2.%3."/>
      <w:lvlJc w:val="left"/>
      <w:pPr>
        <w:tabs>
          <w:tab w:val="num" w:pos="1570"/>
        </w:tabs>
        <w:ind w:left="1570" w:hanging="720"/>
      </w:pPr>
      <w:rPr>
        <w:rFonts w:hint="default"/>
        <w:b/>
      </w:rPr>
    </w:lvl>
    <w:lvl w:ilvl="3">
      <w:start w:val="1"/>
      <w:numFmt w:val="decimal"/>
      <w:lvlText w:val="%1.%2.%3.%4."/>
      <w:lvlJc w:val="left"/>
      <w:pPr>
        <w:tabs>
          <w:tab w:val="num" w:pos="1995"/>
        </w:tabs>
        <w:ind w:left="1995" w:hanging="720"/>
      </w:pPr>
      <w:rPr>
        <w:rFonts w:hint="default"/>
        <w:b/>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5200"/>
        </w:tabs>
        <w:ind w:left="5200" w:hanging="1800"/>
      </w:pPr>
      <w:rPr>
        <w:rFonts w:hint="default"/>
        <w:b/>
      </w:rPr>
    </w:lvl>
  </w:abstractNum>
  <w:abstractNum w:abstractNumId="19" w15:restartNumberingAfterBreak="0">
    <w:nsid w:val="375F0616"/>
    <w:multiLevelType w:val="hybridMultilevel"/>
    <w:tmpl w:val="263063A6"/>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F42C37"/>
    <w:multiLevelType w:val="hybridMultilevel"/>
    <w:tmpl w:val="6CB03D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46F23F0"/>
    <w:multiLevelType w:val="hybridMultilevel"/>
    <w:tmpl w:val="BE6E3218"/>
    <w:lvl w:ilvl="0" w:tplc="84C2AC76">
      <w:start w:val="1"/>
      <w:numFmt w:val="bullet"/>
      <w:lvlText w:val="­"/>
      <w:lvlJc w:val="left"/>
      <w:pPr>
        <w:tabs>
          <w:tab w:val="num" w:pos="780"/>
        </w:tabs>
        <w:ind w:left="7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11FC8"/>
    <w:multiLevelType w:val="hybridMultilevel"/>
    <w:tmpl w:val="EB5E1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3100DF"/>
    <w:multiLevelType w:val="hybridMultilevel"/>
    <w:tmpl w:val="D460F6A4"/>
    <w:lvl w:ilvl="0" w:tplc="32FE87D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4" w15:restartNumberingAfterBreak="0">
    <w:nsid w:val="48E36F4D"/>
    <w:multiLevelType w:val="hybridMultilevel"/>
    <w:tmpl w:val="7C16E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770EF9"/>
    <w:multiLevelType w:val="hybridMultilevel"/>
    <w:tmpl w:val="24E6E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7B3791"/>
    <w:multiLevelType w:val="hybridMultilevel"/>
    <w:tmpl w:val="E8B4E544"/>
    <w:lvl w:ilvl="0" w:tplc="E000E506">
      <w:start w:val="1"/>
      <w:numFmt w:val="bullet"/>
      <w:lvlText w:val=""/>
      <w:lvlJc w:val="left"/>
      <w:pPr>
        <w:tabs>
          <w:tab w:val="num" w:pos="720"/>
        </w:tabs>
        <w:ind w:left="720" w:hanging="360"/>
      </w:pPr>
      <w:rPr>
        <w:rFonts w:ascii="Wingdings" w:hAnsi="Wingdings" w:hint="default"/>
      </w:rPr>
    </w:lvl>
    <w:lvl w:ilvl="1" w:tplc="B9D4899C" w:tentative="1">
      <w:start w:val="1"/>
      <w:numFmt w:val="bullet"/>
      <w:lvlText w:val=""/>
      <w:lvlJc w:val="left"/>
      <w:pPr>
        <w:tabs>
          <w:tab w:val="num" w:pos="1440"/>
        </w:tabs>
        <w:ind w:left="1440" w:hanging="360"/>
      </w:pPr>
      <w:rPr>
        <w:rFonts w:ascii="Wingdings" w:hAnsi="Wingdings" w:hint="default"/>
      </w:rPr>
    </w:lvl>
    <w:lvl w:ilvl="2" w:tplc="B1C44DDC" w:tentative="1">
      <w:start w:val="1"/>
      <w:numFmt w:val="bullet"/>
      <w:lvlText w:val=""/>
      <w:lvlJc w:val="left"/>
      <w:pPr>
        <w:tabs>
          <w:tab w:val="num" w:pos="2160"/>
        </w:tabs>
        <w:ind w:left="2160" w:hanging="360"/>
      </w:pPr>
      <w:rPr>
        <w:rFonts w:ascii="Wingdings" w:hAnsi="Wingdings" w:hint="default"/>
      </w:rPr>
    </w:lvl>
    <w:lvl w:ilvl="3" w:tplc="63763A00" w:tentative="1">
      <w:start w:val="1"/>
      <w:numFmt w:val="bullet"/>
      <w:lvlText w:val=""/>
      <w:lvlJc w:val="left"/>
      <w:pPr>
        <w:tabs>
          <w:tab w:val="num" w:pos="2880"/>
        </w:tabs>
        <w:ind w:left="2880" w:hanging="360"/>
      </w:pPr>
      <w:rPr>
        <w:rFonts w:ascii="Wingdings" w:hAnsi="Wingdings" w:hint="default"/>
      </w:rPr>
    </w:lvl>
    <w:lvl w:ilvl="4" w:tplc="740A29E2" w:tentative="1">
      <w:start w:val="1"/>
      <w:numFmt w:val="bullet"/>
      <w:lvlText w:val=""/>
      <w:lvlJc w:val="left"/>
      <w:pPr>
        <w:tabs>
          <w:tab w:val="num" w:pos="3600"/>
        </w:tabs>
        <w:ind w:left="3600" w:hanging="360"/>
      </w:pPr>
      <w:rPr>
        <w:rFonts w:ascii="Wingdings" w:hAnsi="Wingdings" w:hint="default"/>
      </w:rPr>
    </w:lvl>
    <w:lvl w:ilvl="5" w:tplc="411ACC72" w:tentative="1">
      <w:start w:val="1"/>
      <w:numFmt w:val="bullet"/>
      <w:lvlText w:val=""/>
      <w:lvlJc w:val="left"/>
      <w:pPr>
        <w:tabs>
          <w:tab w:val="num" w:pos="4320"/>
        </w:tabs>
        <w:ind w:left="4320" w:hanging="360"/>
      </w:pPr>
      <w:rPr>
        <w:rFonts w:ascii="Wingdings" w:hAnsi="Wingdings" w:hint="default"/>
      </w:rPr>
    </w:lvl>
    <w:lvl w:ilvl="6" w:tplc="EA54464C" w:tentative="1">
      <w:start w:val="1"/>
      <w:numFmt w:val="bullet"/>
      <w:lvlText w:val=""/>
      <w:lvlJc w:val="left"/>
      <w:pPr>
        <w:tabs>
          <w:tab w:val="num" w:pos="5040"/>
        </w:tabs>
        <w:ind w:left="5040" w:hanging="360"/>
      </w:pPr>
      <w:rPr>
        <w:rFonts w:ascii="Wingdings" w:hAnsi="Wingdings" w:hint="default"/>
      </w:rPr>
    </w:lvl>
    <w:lvl w:ilvl="7" w:tplc="2C88E12E" w:tentative="1">
      <w:start w:val="1"/>
      <w:numFmt w:val="bullet"/>
      <w:lvlText w:val=""/>
      <w:lvlJc w:val="left"/>
      <w:pPr>
        <w:tabs>
          <w:tab w:val="num" w:pos="5760"/>
        </w:tabs>
        <w:ind w:left="5760" w:hanging="360"/>
      </w:pPr>
      <w:rPr>
        <w:rFonts w:ascii="Wingdings" w:hAnsi="Wingdings" w:hint="default"/>
      </w:rPr>
    </w:lvl>
    <w:lvl w:ilvl="8" w:tplc="4ADA143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50748D"/>
    <w:multiLevelType w:val="multilevel"/>
    <w:tmpl w:val="2168D8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25E154C"/>
    <w:multiLevelType w:val="hybridMultilevel"/>
    <w:tmpl w:val="95F07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081C33"/>
    <w:multiLevelType w:val="hybridMultilevel"/>
    <w:tmpl w:val="3104C254"/>
    <w:lvl w:ilvl="0" w:tplc="A5BCB608">
      <w:start w:val="1"/>
      <w:numFmt w:val="bullet"/>
      <w:lvlText w:val=""/>
      <w:lvlJc w:val="left"/>
      <w:pPr>
        <w:tabs>
          <w:tab w:val="num" w:pos="720"/>
        </w:tabs>
        <w:ind w:left="720" w:hanging="360"/>
      </w:pPr>
      <w:rPr>
        <w:rFonts w:ascii="Wingdings" w:hAnsi="Wingdings" w:hint="default"/>
      </w:rPr>
    </w:lvl>
    <w:lvl w:ilvl="1" w:tplc="D5B86F16" w:tentative="1">
      <w:start w:val="1"/>
      <w:numFmt w:val="bullet"/>
      <w:lvlText w:val=""/>
      <w:lvlJc w:val="left"/>
      <w:pPr>
        <w:tabs>
          <w:tab w:val="num" w:pos="1440"/>
        </w:tabs>
        <w:ind w:left="1440" w:hanging="360"/>
      </w:pPr>
      <w:rPr>
        <w:rFonts w:ascii="Wingdings" w:hAnsi="Wingdings" w:hint="default"/>
      </w:rPr>
    </w:lvl>
    <w:lvl w:ilvl="2" w:tplc="2416AB62" w:tentative="1">
      <w:start w:val="1"/>
      <w:numFmt w:val="bullet"/>
      <w:lvlText w:val=""/>
      <w:lvlJc w:val="left"/>
      <w:pPr>
        <w:tabs>
          <w:tab w:val="num" w:pos="2160"/>
        </w:tabs>
        <w:ind w:left="2160" w:hanging="360"/>
      </w:pPr>
      <w:rPr>
        <w:rFonts w:ascii="Wingdings" w:hAnsi="Wingdings" w:hint="default"/>
      </w:rPr>
    </w:lvl>
    <w:lvl w:ilvl="3" w:tplc="7F14B068" w:tentative="1">
      <w:start w:val="1"/>
      <w:numFmt w:val="bullet"/>
      <w:lvlText w:val=""/>
      <w:lvlJc w:val="left"/>
      <w:pPr>
        <w:tabs>
          <w:tab w:val="num" w:pos="2880"/>
        </w:tabs>
        <w:ind w:left="2880" w:hanging="360"/>
      </w:pPr>
      <w:rPr>
        <w:rFonts w:ascii="Wingdings" w:hAnsi="Wingdings" w:hint="default"/>
      </w:rPr>
    </w:lvl>
    <w:lvl w:ilvl="4" w:tplc="26A6FEDC" w:tentative="1">
      <w:start w:val="1"/>
      <w:numFmt w:val="bullet"/>
      <w:lvlText w:val=""/>
      <w:lvlJc w:val="left"/>
      <w:pPr>
        <w:tabs>
          <w:tab w:val="num" w:pos="3600"/>
        </w:tabs>
        <w:ind w:left="3600" w:hanging="360"/>
      </w:pPr>
      <w:rPr>
        <w:rFonts w:ascii="Wingdings" w:hAnsi="Wingdings" w:hint="default"/>
      </w:rPr>
    </w:lvl>
    <w:lvl w:ilvl="5" w:tplc="C5C6F3CE" w:tentative="1">
      <w:start w:val="1"/>
      <w:numFmt w:val="bullet"/>
      <w:lvlText w:val=""/>
      <w:lvlJc w:val="left"/>
      <w:pPr>
        <w:tabs>
          <w:tab w:val="num" w:pos="4320"/>
        </w:tabs>
        <w:ind w:left="4320" w:hanging="360"/>
      </w:pPr>
      <w:rPr>
        <w:rFonts w:ascii="Wingdings" w:hAnsi="Wingdings" w:hint="default"/>
      </w:rPr>
    </w:lvl>
    <w:lvl w:ilvl="6" w:tplc="B442BB14" w:tentative="1">
      <w:start w:val="1"/>
      <w:numFmt w:val="bullet"/>
      <w:lvlText w:val=""/>
      <w:lvlJc w:val="left"/>
      <w:pPr>
        <w:tabs>
          <w:tab w:val="num" w:pos="5040"/>
        </w:tabs>
        <w:ind w:left="5040" w:hanging="360"/>
      </w:pPr>
      <w:rPr>
        <w:rFonts w:ascii="Wingdings" w:hAnsi="Wingdings" w:hint="default"/>
      </w:rPr>
    </w:lvl>
    <w:lvl w:ilvl="7" w:tplc="83609BB0" w:tentative="1">
      <w:start w:val="1"/>
      <w:numFmt w:val="bullet"/>
      <w:lvlText w:val=""/>
      <w:lvlJc w:val="left"/>
      <w:pPr>
        <w:tabs>
          <w:tab w:val="num" w:pos="5760"/>
        </w:tabs>
        <w:ind w:left="5760" w:hanging="360"/>
      </w:pPr>
      <w:rPr>
        <w:rFonts w:ascii="Wingdings" w:hAnsi="Wingdings" w:hint="default"/>
      </w:rPr>
    </w:lvl>
    <w:lvl w:ilvl="8" w:tplc="5704B76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AD503D"/>
    <w:multiLevelType w:val="hybridMultilevel"/>
    <w:tmpl w:val="261C453A"/>
    <w:lvl w:ilvl="0" w:tplc="713EDE4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F67C58"/>
    <w:multiLevelType w:val="hybridMultilevel"/>
    <w:tmpl w:val="9592A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4364D6"/>
    <w:multiLevelType w:val="hybridMultilevel"/>
    <w:tmpl w:val="257C5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F81257"/>
    <w:multiLevelType w:val="hybridMultilevel"/>
    <w:tmpl w:val="77FC6B8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15:restartNumberingAfterBreak="0">
    <w:nsid w:val="5C904A51"/>
    <w:multiLevelType w:val="hybridMultilevel"/>
    <w:tmpl w:val="2BE664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15:restartNumberingAfterBreak="0">
    <w:nsid w:val="5D02668A"/>
    <w:multiLevelType w:val="multilevel"/>
    <w:tmpl w:val="FA541D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00A3449"/>
    <w:multiLevelType w:val="hybridMultilevel"/>
    <w:tmpl w:val="237CBC4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04D25A1"/>
    <w:multiLevelType w:val="hybridMultilevel"/>
    <w:tmpl w:val="B13A80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05C775D"/>
    <w:multiLevelType w:val="hybridMultilevel"/>
    <w:tmpl w:val="38CC582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B30996"/>
    <w:multiLevelType w:val="hybridMultilevel"/>
    <w:tmpl w:val="23AE4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C6E18"/>
    <w:multiLevelType w:val="hybridMultilevel"/>
    <w:tmpl w:val="0A9098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15:restartNumberingAfterBreak="0">
    <w:nsid w:val="75D71CBD"/>
    <w:multiLevelType w:val="hybridMultilevel"/>
    <w:tmpl w:val="2EFCED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76EC0699"/>
    <w:multiLevelType w:val="hybridMultilevel"/>
    <w:tmpl w:val="9760BE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81E5C3B"/>
    <w:multiLevelType w:val="hybridMultilevel"/>
    <w:tmpl w:val="C1880E2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15:restartNumberingAfterBreak="0">
    <w:nsid w:val="7FBF042E"/>
    <w:multiLevelType w:val="hybridMultilevel"/>
    <w:tmpl w:val="366C3E26"/>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num w:numId="1">
    <w:abstractNumId w:val="18"/>
  </w:num>
  <w:num w:numId="2">
    <w:abstractNumId w:val="26"/>
  </w:num>
  <w:num w:numId="3">
    <w:abstractNumId w:val="21"/>
  </w:num>
  <w:num w:numId="4">
    <w:abstractNumId w:val="29"/>
  </w:num>
  <w:num w:numId="5">
    <w:abstractNumId w:val="23"/>
  </w:num>
  <w:num w:numId="6">
    <w:abstractNumId w:val="2"/>
  </w:num>
  <w:num w:numId="7">
    <w:abstractNumId w:val="13"/>
  </w:num>
  <w:num w:numId="8">
    <w:abstractNumId w:val="17"/>
  </w:num>
  <w:num w:numId="9">
    <w:abstractNumId w:val="37"/>
  </w:num>
  <w:num w:numId="10">
    <w:abstractNumId w:val="43"/>
  </w:num>
  <w:num w:numId="11">
    <w:abstractNumId w:val="40"/>
  </w:num>
  <w:num w:numId="12">
    <w:abstractNumId w:val="33"/>
  </w:num>
  <w:num w:numId="13">
    <w:abstractNumId w:val="20"/>
  </w:num>
  <w:num w:numId="14">
    <w:abstractNumId w:val="41"/>
  </w:num>
  <w:num w:numId="15">
    <w:abstractNumId w:val="22"/>
  </w:num>
  <w:num w:numId="16">
    <w:abstractNumId w:val="32"/>
  </w:num>
  <w:num w:numId="17">
    <w:abstractNumId w:val="39"/>
  </w:num>
  <w:num w:numId="18">
    <w:abstractNumId w:val="28"/>
  </w:num>
  <w:num w:numId="19">
    <w:abstractNumId w:val="19"/>
  </w:num>
  <w:num w:numId="20">
    <w:abstractNumId w:val="14"/>
  </w:num>
  <w:num w:numId="21">
    <w:abstractNumId w:val="7"/>
  </w:num>
  <w:num w:numId="22">
    <w:abstractNumId w:val="24"/>
  </w:num>
  <w:num w:numId="23">
    <w:abstractNumId w:val="11"/>
  </w:num>
  <w:num w:numId="24">
    <w:abstractNumId w:val="42"/>
  </w:num>
  <w:num w:numId="25">
    <w:abstractNumId w:val="36"/>
  </w:num>
  <w:num w:numId="26">
    <w:abstractNumId w:val="38"/>
  </w:num>
  <w:num w:numId="27">
    <w:abstractNumId w:val="25"/>
  </w:num>
  <w:num w:numId="28">
    <w:abstractNumId w:val="44"/>
  </w:num>
  <w:num w:numId="29">
    <w:abstractNumId w:val="34"/>
  </w:num>
  <w:num w:numId="30">
    <w:abstractNumId w:val="3"/>
  </w:num>
  <w:num w:numId="31">
    <w:abstractNumId w:val="15"/>
  </w:num>
  <w:num w:numId="32">
    <w:abstractNumId w:val="12"/>
  </w:num>
  <w:num w:numId="33">
    <w:abstractNumId w:val="1"/>
  </w:num>
  <w:num w:numId="34">
    <w:abstractNumId w:val="5"/>
  </w:num>
  <w:num w:numId="35">
    <w:abstractNumId w:val="4"/>
  </w:num>
  <w:num w:numId="36">
    <w:abstractNumId w:val="16"/>
  </w:num>
  <w:num w:numId="37">
    <w:abstractNumId w:val="6"/>
  </w:num>
  <w:num w:numId="38">
    <w:abstractNumId w:val="9"/>
  </w:num>
  <w:num w:numId="39">
    <w:abstractNumId w:val="31"/>
  </w:num>
  <w:num w:numId="40">
    <w:abstractNumId w:val="35"/>
  </w:num>
  <w:num w:numId="41">
    <w:abstractNumId w:val="27"/>
  </w:num>
  <w:num w:numId="42">
    <w:abstractNumId w:val="30"/>
  </w:num>
  <w:num w:numId="43">
    <w:abstractNumId w:val="8"/>
  </w:num>
  <w:num w:numId="4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7"/>
    <w:rsid w:val="0000596B"/>
    <w:rsid w:val="00005FA2"/>
    <w:rsid w:val="00006205"/>
    <w:rsid w:val="00006B94"/>
    <w:rsid w:val="000077C7"/>
    <w:rsid w:val="00010816"/>
    <w:rsid w:val="000117F4"/>
    <w:rsid w:val="00011EDA"/>
    <w:rsid w:val="00012125"/>
    <w:rsid w:val="00020E0A"/>
    <w:rsid w:val="000222D3"/>
    <w:rsid w:val="00026939"/>
    <w:rsid w:val="00027838"/>
    <w:rsid w:val="00027F55"/>
    <w:rsid w:val="00031E1F"/>
    <w:rsid w:val="000374CF"/>
    <w:rsid w:val="000415DB"/>
    <w:rsid w:val="00042008"/>
    <w:rsid w:val="000432C1"/>
    <w:rsid w:val="00043576"/>
    <w:rsid w:val="000467EC"/>
    <w:rsid w:val="00055267"/>
    <w:rsid w:val="000566C0"/>
    <w:rsid w:val="00061083"/>
    <w:rsid w:val="00062544"/>
    <w:rsid w:val="000709E0"/>
    <w:rsid w:val="00072DD6"/>
    <w:rsid w:val="0007338B"/>
    <w:rsid w:val="00074886"/>
    <w:rsid w:val="0007576B"/>
    <w:rsid w:val="00075AFE"/>
    <w:rsid w:val="000760BD"/>
    <w:rsid w:val="00076A2D"/>
    <w:rsid w:val="0007764C"/>
    <w:rsid w:val="000807D1"/>
    <w:rsid w:val="00081A08"/>
    <w:rsid w:val="000833DD"/>
    <w:rsid w:val="00084279"/>
    <w:rsid w:val="000844AD"/>
    <w:rsid w:val="00087A0F"/>
    <w:rsid w:val="00091C25"/>
    <w:rsid w:val="0009354E"/>
    <w:rsid w:val="000937B6"/>
    <w:rsid w:val="00097055"/>
    <w:rsid w:val="00097B75"/>
    <w:rsid w:val="000A1D46"/>
    <w:rsid w:val="000A29F8"/>
    <w:rsid w:val="000A3432"/>
    <w:rsid w:val="000A4C71"/>
    <w:rsid w:val="000B1686"/>
    <w:rsid w:val="000B2030"/>
    <w:rsid w:val="000B26EE"/>
    <w:rsid w:val="000B28F8"/>
    <w:rsid w:val="000B574B"/>
    <w:rsid w:val="000B5AE9"/>
    <w:rsid w:val="000B5AEE"/>
    <w:rsid w:val="000B70CF"/>
    <w:rsid w:val="000B79A5"/>
    <w:rsid w:val="000B7C77"/>
    <w:rsid w:val="000B7EFB"/>
    <w:rsid w:val="000C0094"/>
    <w:rsid w:val="000C03E1"/>
    <w:rsid w:val="000C0F9B"/>
    <w:rsid w:val="000C250F"/>
    <w:rsid w:val="000C2BF7"/>
    <w:rsid w:val="000C4FC8"/>
    <w:rsid w:val="000C5F16"/>
    <w:rsid w:val="000C70FD"/>
    <w:rsid w:val="000D140C"/>
    <w:rsid w:val="000D1818"/>
    <w:rsid w:val="000D2E38"/>
    <w:rsid w:val="000D5226"/>
    <w:rsid w:val="000D7AF4"/>
    <w:rsid w:val="000E1021"/>
    <w:rsid w:val="000E1CEA"/>
    <w:rsid w:val="000E26D5"/>
    <w:rsid w:val="000E2A33"/>
    <w:rsid w:val="000E35A0"/>
    <w:rsid w:val="000E3675"/>
    <w:rsid w:val="000E469E"/>
    <w:rsid w:val="000E7B2C"/>
    <w:rsid w:val="000E7DCB"/>
    <w:rsid w:val="000E7F51"/>
    <w:rsid w:val="000F0871"/>
    <w:rsid w:val="000F2929"/>
    <w:rsid w:val="000F3AA7"/>
    <w:rsid w:val="000F3BC8"/>
    <w:rsid w:val="000F486E"/>
    <w:rsid w:val="000F648B"/>
    <w:rsid w:val="000F67A7"/>
    <w:rsid w:val="000F6BCC"/>
    <w:rsid w:val="000F7BBF"/>
    <w:rsid w:val="000F7F94"/>
    <w:rsid w:val="00102368"/>
    <w:rsid w:val="0010292E"/>
    <w:rsid w:val="00103EAF"/>
    <w:rsid w:val="001041BE"/>
    <w:rsid w:val="001057AA"/>
    <w:rsid w:val="0010590A"/>
    <w:rsid w:val="0010707F"/>
    <w:rsid w:val="00107354"/>
    <w:rsid w:val="00112B34"/>
    <w:rsid w:val="00113DA9"/>
    <w:rsid w:val="0011432D"/>
    <w:rsid w:val="00115000"/>
    <w:rsid w:val="0011530B"/>
    <w:rsid w:val="00116BEA"/>
    <w:rsid w:val="00117A41"/>
    <w:rsid w:val="00123CB1"/>
    <w:rsid w:val="00124068"/>
    <w:rsid w:val="00124495"/>
    <w:rsid w:val="001265C9"/>
    <w:rsid w:val="00126D9B"/>
    <w:rsid w:val="00127BB1"/>
    <w:rsid w:val="00130CCA"/>
    <w:rsid w:val="00133D58"/>
    <w:rsid w:val="00135548"/>
    <w:rsid w:val="00135C60"/>
    <w:rsid w:val="00136144"/>
    <w:rsid w:val="00142FB0"/>
    <w:rsid w:val="0014584A"/>
    <w:rsid w:val="0014598E"/>
    <w:rsid w:val="00145B73"/>
    <w:rsid w:val="00146C67"/>
    <w:rsid w:val="00147251"/>
    <w:rsid w:val="0014794A"/>
    <w:rsid w:val="00152453"/>
    <w:rsid w:val="001548A8"/>
    <w:rsid w:val="00160AB9"/>
    <w:rsid w:val="001611DF"/>
    <w:rsid w:val="00161E72"/>
    <w:rsid w:val="001620CF"/>
    <w:rsid w:val="00163B1D"/>
    <w:rsid w:val="0016561A"/>
    <w:rsid w:val="00166B02"/>
    <w:rsid w:val="00170F4D"/>
    <w:rsid w:val="001712D1"/>
    <w:rsid w:val="001725AA"/>
    <w:rsid w:val="0017264A"/>
    <w:rsid w:val="00172F73"/>
    <w:rsid w:val="00173720"/>
    <w:rsid w:val="00175C4F"/>
    <w:rsid w:val="0017776D"/>
    <w:rsid w:val="001811B2"/>
    <w:rsid w:val="001814E2"/>
    <w:rsid w:val="00184244"/>
    <w:rsid w:val="00185974"/>
    <w:rsid w:val="00186CEF"/>
    <w:rsid w:val="00192850"/>
    <w:rsid w:val="00194700"/>
    <w:rsid w:val="001957C4"/>
    <w:rsid w:val="00196982"/>
    <w:rsid w:val="00197095"/>
    <w:rsid w:val="001A0CCB"/>
    <w:rsid w:val="001A1478"/>
    <w:rsid w:val="001A3F2E"/>
    <w:rsid w:val="001A4E73"/>
    <w:rsid w:val="001A597A"/>
    <w:rsid w:val="001A7363"/>
    <w:rsid w:val="001B0268"/>
    <w:rsid w:val="001B0976"/>
    <w:rsid w:val="001B15FF"/>
    <w:rsid w:val="001B2892"/>
    <w:rsid w:val="001B2C39"/>
    <w:rsid w:val="001B3235"/>
    <w:rsid w:val="001B36B8"/>
    <w:rsid w:val="001B571D"/>
    <w:rsid w:val="001B6544"/>
    <w:rsid w:val="001B65EF"/>
    <w:rsid w:val="001C0AB9"/>
    <w:rsid w:val="001C25D4"/>
    <w:rsid w:val="001C3F3D"/>
    <w:rsid w:val="001C4149"/>
    <w:rsid w:val="001C53D8"/>
    <w:rsid w:val="001C579F"/>
    <w:rsid w:val="001C6B00"/>
    <w:rsid w:val="001D0671"/>
    <w:rsid w:val="001D1D80"/>
    <w:rsid w:val="001D31C0"/>
    <w:rsid w:val="001D42A1"/>
    <w:rsid w:val="001D55EB"/>
    <w:rsid w:val="001E1678"/>
    <w:rsid w:val="001E1CF3"/>
    <w:rsid w:val="001E618A"/>
    <w:rsid w:val="001F0367"/>
    <w:rsid w:val="001F1E7F"/>
    <w:rsid w:val="001F4AB8"/>
    <w:rsid w:val="001F6615"/>
    <w:rsid w:val="001F6C37"/>
    <w:rsid w:val="001F73EA"/>
    <w:rsid w:val="001F7BD1"/>
    <w:rsid w:val="0020015D"/>
    <w:rsid w:val="0020046F"/>
    <w:rsid w:val="00200627"/>
    <w:rsid w:val="002016D4"/>
    <w:rsid w:val="00203E8E"/>
    <w:rsid w:val="0020446D"/>
    <w:rsid w:val="002049BC"/>
    <w:rsid w:val="002057CA"/>
    <w:rsid w:val="00207080"/>
    <w:rsid w:val="00207095"/>
    <w:rsid w:val="00207D71"/>
    <w:rsid w:val="002101DF"/>
    <w:rsid w:val="00213FCD"/>
    <w:rsid w:val="00215315"/>
    <w:rsid w:val="002153DF"/>
    <w:rsid w:val="00215E92"/>
    <w:rsid w:val="002205E1"/>
    <w:rsid w:val="0022133D"/>
    <w:rsid w:val="00221F4A"/>
    <w:rsid w:val="002227D5"/>
    <w:rsid w:val="00226024"/>
    <w:rsid w:val="0023023F"/>
    <w:rsid w:val="00230C28"/>
    <w:rsid w:val="00231D5D"/>
    <w:rsid w:val="00233097"/>
    <w:rsid w:val="00234EEB"/>
    <w:rsid w:val="002361E9"/>
    <w:rsid w:val="00237EDA"/>
    <w:rsid w:val="00241454"/>
    <w:rsid w:val="0024429F"/>
    <w:rsid w:val="00246D01"/>
    <w:rsid w:val="002504D5"/>
    <w:rsid w:val="00250DEC"/>
    <w:rsid w:val="00252F22"/>
    <w:rsid w:val="00254816"/>
    <w:rsid w:val="00257839"/>
    <w:rsid w:val="0026161C"/>
    <w:rsid w:val="00262D57"/>
    <w:rsid w:val="002644E5"/>
    <w:rsid w:val="00265994"/>
    <w:rsid w:val="0026633D"/>
    <w:rsid w:val="002668B2"/>
    <w:rsid w:val="00267444"/>
    <w:rsid w:val="002739D9"/>
    <w:rsid w:val="002813A4"/>
    <w:rsid w:val="0028303C"/>
    <w:rsid w:val="002857A0"/>
    <w:rsid w:val="00286C21"/>
    <w:rsid w:val="00287756"/>
    <w:rsid w:val="00287EF4"/>
    <w:rsid w:val="00290D8C"/>
    <w:rsid w:val="00291383"/>
    <w:rsid w:val="00292D73"/>
    <w:rsid w:val="00293A85"/>
    <w:rsid w:val="002947B0"/>
    <w:rsid w:val="00295C4E"/>
    <w:rsid w:val="0029617A"/>
    <w:rsid w:val="00296323"/>
    <w:rsid w:val="00296CB8"/>
    <w:rsid w:val="002A16F8"/>
    <w:rsid w:val="002A332A"/>
    <w:rsid w:val="002A5888"/>
    <w:rsid w:val="002A6D3A"/>
    <w:rsid w:val="002B0104"/>
    <w:rsid w:val="002B1E45"/>
    <w:rsid w:val="002B7CE7"/>
    <w:rsid w:val="002C1356"/>
    <w:rsid w:val="002C2106"/>
    <w:rsid w:val="002C4ACE"/>
    <w:rsid w:val="002C508A"/>
    <w:rsid w:val="002C671A"/>
    <w:rsid w:val="002C67FD"/>
    <w:rsid w:val="002D020B"/>
    <w:rsid w:val="002D06B8"/>
    <w:rsid w:val="002D111A"/>
    <w:rsid w:val="002D1F59"/>
    <w:rsid w:val="002D23CF"/>
    <w:rsid w:val="002D6B74"/>
    <w:rsid w:val="002D6C6B"/>
    <w:rsid w:val="002D7255"/>
    <w:rsid w:val="002E45B5"/>
    <w:rsid w:val="002E4B42"/>
    <w:rsid w:val="002E60ED"/>
    <w:rsid w:val="002E671E"/>
    <w:rsid w:val="002F6369"/>
    <w:rsid w:val="00303C6B"/>
    <w:rsid w:val="0030411C"/>
    <w:rsid w:val="00304247"/>
    <w:rsid w:val="00312448"/>
    <w:rsid w:val="003212AF"/>
    <w:rsid w:val="00322DC1"/>
    <w:rsid w:val="00323B31"/>
    <w:rsid w:val="0032498E"/>
    <w:rsid w:val="00324AFB"/>
    <w:rsid w:val="0032665C"/>
    <w:rsid w:val="00327644"/>
    <w:rsid w:val="00330126"/>
    <w:rsid w:val="00330FB7"/>
    <w:rsid w:val="003340B4"/>
    <w:rsid w:val="00334C92"/>
    <w:rsid w:val="0033582B"/>
    <w:rsid w:val="00337909"/>
    <w:rsid w:val="0033795B"/>
    <w:rsid w:val="00341076"/>
    <w:rsid w:val="0034507A"/>
    <w:rsid w:val="00345F0E"/>
    <w:rsid w:val="00347278"/>
    <w:rsid w:val="00351EC1"/>
    <w:rsid w:val="00355302"/>
    <w:rsid w:val="00361322"/>
    <w:rsid w:val="00362B67"/>
    <w:rsid w:val="00363422"/>
    <w:rsid w:val="00364682"/>
    <w:rsid w:val="00370C84"/>
    <w:rsid w:val="003715CA"/>
    <w:rsid w:val="00371AE2"/>
    <w:rsid w:val="00372C1B"/>
    <w:rsid w:val="0037357C"/>
    <w:rsid w:val="003766BC"/>
    <w:rsid w:val="003771A0"/>
    <w:rsid w:val="00380586"/>
    <w:rsid w:val="00381423"/>
    <w:rsid w:val="003823D3"/>
    <w:rsid w:val="0038253C"/>
    <w:rsid w:val="00384C25"/>
    <w:rsid w:val="00386940"/>
    <w:rsid w:val="003873CF"/>
    <w:rsid w:val="00392B52"/>
    <w:rsid w:val="00394BEC"/>
    <w:rsid w:val="00395097"/>
    <w:rsid w:val="003A08DA"/>
    <w:rsid w:val="003A304D"/>
    <w:rsid w:val="003A4F28"/>
    <w:rsid w:val="003A4F3C"/>
    <w:rsid w:val="003A53AE"/>
    <w:rsid w:val="003A6EDE"/>
    <w:rsid w:val="003B04C9"/>
    <w:rsid w:val="003B5ACD"/>
    <w:rsid w:val="003B7233"/>
    <w:rsid w:val="003C0325"/>
    <w:rsid w:val="003C0854"/>
    <w:rsid w:val="003C0F72"/>
    <w:rsid w:val="003C345D"/>
    <w:rsid w:val="003C3575"/>
    <w:rsid w:val="003C3688"/>
    <w:rsid w:val="003C373A"/>
    <w:rsid w:val="003C5520"/>
    <w:rsid w:val="003C678D"/>
    <w:rsid w:val="003C6AF3"/>
    <w:rsid w:val="003C6F68"/>
    <w:rsid w:val="003C7E6E"/>
    <w:rsid w:val="003D38FA"/>
    <w:rsid w:val="003D47DC"/>
    <w:rsid w:val="003D5502"/>
    <w:rsid w:val="003D5FB8"/>
    <w:rsid w:val="003D6A31"/>
    <w:rsid w:val="003E0AC6"/>
    <w:rsid w:val="003E2E12"/>
    <w:rsid w:val="003E5DA3"/>
    <w:rsid w:val="003E6565"/>
    <w:rsid w:val="003F03BC"/>
    <w:rsid w:val="003F0877"/>
    <w:rsid w:val="003F1A36"/>
    <w:rsid w:val="003F1B8D"/>
    <w:rsid w:val="003F2660"/>
    <w:rsid w:val="003F275E"/>
    <w:rsid w:val="003F2A4D"/>
    <w:rsid w:val="003F2BBD"/>
    <w:rsid w:val="003F37F5"/>
    <w:rsid w:val="003F4AA2"/>
    <w:rsid w:val="003F63B1"/>
    <w:rsid w:val="00401481"/>
    <w:rsid w:val="00402DBB"/>
    <w:rsid w:val="004041EF"/>
    <w:rsid w:val="00404CC3"/>
    <w:rsid w:val="00404DC8"/>
    <w:rsid w:val="004067D3"/>
    <w:rsid w:val="00407ED1"/>
    <w:rsid w:val="004100FE"/>
    <w:rsid w:val="00410BA2"/>
    <w:rsid w:val="004117D2"/>
    <w:rsid w:val="00412CF8"/>
    <w:rsid w:val="004134BC"/>
    <w:rsid w:val="004163F4"/>
    <w:rsid w:val="00416839"/>
    <w:rsid w:val="00416DCC"/>
    <w:rsid w:val="00417162"/>
    <w:rsid w:val="00420CA6"/>
    <w:rsid w:val="004254EE"/>
    <w:rsid w:val="00425882"/>
    <w:rsid w:val="00426EF2"/>
    <w:rsid w:val="00430C24"/>
    <w:rsid w:val="00430E22"/>
    <w:rsid w:val="00435EAB"/>
    <w:rsid w:val="004371E8"/>
    <w:rsid w:val="00437EF7"/>
    <w:rsid w:val="004400A6"/>
    <w:rsid w:val="00440228"/>
    <w:rsid w:val="00440C64"/>
    <w:rsid w:val="00441913"/>
    <w:rsid w:val="004419BC"/>
    <w:rsid w:val="00443229"/>
    <w:rsid w:val="004447B3"/>
    <w:rsid w:val="00445236"/>
    <w:rsid w:val="004453DE"/>
    <w:rsid w:val="00451FCB"/>
    <w:rsid w:val="00452F01"/>
    <w:rsid w:val="004630B7"/>
    <w:rsid w:val="00463548"/>
    <w:rsid w:val="00463588"/>
    <w:rsid w:val="00464D71"/>
    <w:rsid w:val="00465D3F"/>
    <w:rsid w:val="00467382"/>
    <w:rsid w:val="004711E3"/>
    <w:rsid w:val="004715CF"/>
    <w:rsid w:val="0047351D"/>
    <w:rsid w:val="004754A9"/>
    <w:rsid w:val="004769AD"/>
    <w:rsid w:val="00477FAC"/>
    <w:rsid w:val="00480559"/>
    <w:rsid w:val="004835AE"/>
    <w:rsid w:val="0048420F"/>
    <w:rsid w:val="00491325"/>
    <w:rsid w:val="00492BD8"/>
    <w:rsid w:val="004944EB"/>
    <w:rsid w:val="0049753B"/>
    <w:rsid w:val="00497C89"/>
    <w:rsid w:val="004A0395"/>
    <w:rsid w:val="004A154E"/>
    <w:rsid w:val="004A17A4"/>
    <w:rsid w:val="004A4807"/>
    <w:rsid w:val="004A5D6B"/>
    <w:rsid w:val="004B034F"/>
    <w:rsid w:val="004B1800"/>
    <w:rsid w:val="004B22C3"/>
    <w:rsid w:val="004B4ED3"/>
    <w:rsid w:val="004B5B16"/>
    <w:rsid w:val="004B6B8B"/>
    <w:rsid w:val="004B6C5D"/>
    <w:rsid w:val="004B7253"/>
    <w:rsid w:val="004C1687"/>
    <w:rsid w:val="004C4EA7"/>
    <w:rsid w:val="004C68D1"/>
    <w:rsid w:val="004D08BF"/>
    <w:rsid w:val="004D0FD1"/>
    <w:rsid w:val="004D4735"/>
    <w:rsid w:val="004D4F3B"/>
    <w:rsid w:val="004D51BA"/>
    <w:rsid w:val="004D52BC"/>
    <w:rsid w:val="004D5A96"/>
    <w:rsid w:val="004D5B2F"/>
    <w:rsid w:val="004D6366"/>
    <w:rsid w:val="004D74C8"/>
    <w:rsid w:val="004E2A57"/>
    <w:rsid w:val="004E4327"/>
    <w:rsid w:val="004E47D6"/>
    <w:rsid w:val="004F0A92"/>
    <w:rsid w:val="004F28A6"/>
    <w:rsid w:val="004F2CE4"/>
    <w:rsid w:val="004F2FDD"/>
    <w:rsid w:val="004F6EE4"/>
    <w:rsid w:val="004F6FBB"/>
    <w:rsid w:val="004F741E"/>
    <w:rsid w:val="004F7AC2"/>
    <w:rsid w:val="00500C04"/>
    <w:rsid w:val="005011A0"/>
    <w:rsid w:val="00501F87"/>
    <w:rsid w:val="0050466C"/>
    <w:rsid w:val="005047FB"/>
    <w:rsid w:val="0051090C"/>
    <w:rsid w:val="0051105B"/>
    <w:rsid w:val="00512A6F"/>
    <w:rsid w:val="005141D4"/>
    <w:rsid w:val="00517135"/>
    <w:rsid w:val="00517253"/>
    <w:rsid w:val="0052171B"/>
    <w:rsid w:val="00521A35"/>
    <w:rsid w:val="00521F60"/>
    <w:rsid w:val="00522009"/>
    <w:rsid w:val="005224B6"/>
    <w:rsid w:val="00522B34"/>
    <w:rsid w:val="00523753"/>
    <w:rsid w:val="00526E07"/>
    <w:rsid w:val="0053394A"/>
    <w:rsid w:val="00535393"/>
    <w:rsid w:val="005364F2"/>
    <w:rsid w:val="005372E7"/>
    <w:rsid w:val="0054115A"/>
    <w:rsid w:val="00541589"/>
    <w:rsid w:val="00544FAC"/>
    <w:rsid w:val="00545C81"/>
    <w:rsid w:val="00545D6B"/>
    <w:rsid w:val="00546EFE"/>
    <w:rsid w:val="0055011C"/>
    <w:rsid w:val="005523B6"/>
    <w:rsid w:val="00552D64"/>
    <w:rsid w:val="00556668"/>
    <w:rsid w:val="00560370"/>
    <w:rsid w:val="005642C5"/>
    <w:rsid w:val="00565DA1"/>
    <w:rsid w:val="00566A9D"/>
    <w:rsid w:val="00570331"/>
    <w:rsid w:val="00570E1F"/>
    <w:rsid w:val="00570EBE"/>
    <w:rsid w:val="00571960"/>
    <w:rsid w:val="0057199E"/>
    <w:rsid w:val="00572888"/>
    <w:rsid w:val="00573293"/>
    <w:rsid w:val="00573B80"/>
    <w:rsid w:val="00574D17"/>
    <w:rsid w:val="00575C3F"/>
    <w:rsid w:val="00576233"/>
    <w:rsid w:val="00581A15"/>
    <w:rsid w:val="005826BD"/>
    <w:rsid w:val="00582D30"/>
    <w:rsid w:val="005831B2"/>
    <w:rsid w:val="00584D8E"/>
    <w:rsid w:val="0058571C"/>
    <w:rsid w:val="00585E7B"/>
    <w:rsid w:val="00586723"/>
    <w:rsid w:val="0059029D"/>
    <w:rsid w:val="00590366"/>
    <w:rsid w:val="00590D5A"/>
    <w:rsid w:val="00592536"/>
    <w:rsid w:val="00592D9A"/>
    <w:rsid w:val="005931D2"/>
    <w:rsid w:val="0059766A"/>
    <w:rsid w:val="005979D3"/>
    <w:rsid w:val="005A0401"/>
    <w:rsid w:val="005A0AB9"/>
    <w:rsid w:val="005A1E26"/>
    <w:rsid w:val="005A2C13"/>
    <w:rsid w:val="005A5867"/>
    <w:rsid w:val="005B0349"/>
    <w:rsid w:val="005B1768"/>
    <w:rsid w:val="005B4D8A"/>
    <w:rsid w:val="005B5755"/>
    <w:rsid w:val="005B63A7"/>
    <w:rsid w:val="005B7F76"/>
    <w:rsid w:val="005C242B"/>
    <w:rsid w:val="005C3779"/>
    <w:rsid w:val="005C7993"/>
    <w:rsid w:val="005D0690"/>
    <w:rsid w:val="005D1E2F"/>
    <w:rsid w:val="005D2CB8"/>
    <w:rsid w:val="005D36CC"/>
    <w:rsid w:val="005D4FC4"/>
    <w:rsid w:val="005D53E9"/>
    <w:rsid w:val="005D56AE"/>
    <w:rsid w:val="005D57AA"/>
    <w:rsid w:val="005D587F"/>
    <w:rsid w:val="005D5BD9"/>
    <w:rsid w:val="005E0E9F"/>
    <w:rsid w:val="005E4156"/>
    <w:rsid w:val="005F07ED"/>
    <w:rsid w:val="005F2F80"/>
    <w:rsid w:val="005F5EB9"/>
    <w:rsid w:val="005F73EB"/>
    <w:rsid w:val="00601861"/>
    <w:rsid w:val="00601CFF"/>
    <w:rsid w:val="00605C8E"/>
    <w:rsid w:val="006069FC"/>
    <w:rsid w:val="00606B6B"/>
    <w:rsid w:val="006104A5"/>
    <w:rsid w:val="006116E4"/>
    <w:rsid w:val="00611851"/>
    <w:rsid w:val="006131DD"/>
    <w:rsid w:val="00613E4B"/>
    <w:rsid w:val="00616DA7"/>
    <w:rsid w:val="00616F98"/>
    <w:rsid w:val="00621623"/>
    <w:rsid w:val="00622104"/>
    <w:rsid w:val="006255AA"/>
    <w:rsid w:val="00625C04"/>
    <w:rsid w:val="0063026B"/>
    <w:rsid w:val="00631F81"/>
    <w:rsid w:val="00632C69"/>
    <w:rsid w:val="00633E25"/>
    <w:rsid w:val="00633F45"/>
    <w:rsid w:val="0063663A"/>
    <w:rsid w:val="006368D8"/>
    <w:rsid w:val="00637136"/>
    <w:rsid w:val="006379EE"/>
    <w:rsid w:val="0064112C"/>
    <w:rsid w:val="0064155A"/>
    <w:rsid w:val="0064241F"/>
    <w:rsid w:val="00643713"/>
    <w:rsid w:val="00643F1F"/>
    <w:rsid w:val="00650FF5"/>
    <w:rsid w:val="00651583"/>
    <w:rsid w:val="006523B1"/>
    <w:rsid w:val="006604FC"/>
    <w:rsid w:val="00660A43"/>
    <w:rsid w:val="00663BE3"/>
    <w:rsid w:val="00665EDA"/>
    <w:rsid w:val="00666489"/>
    <w:rsid w:val="00666A78"/>
    <w:rsid w:val="00666F8B"/>
    <w:rsid w:val="00670A43"/>
    <w:rsid w:val="006753CB"/>
    <w:rsid w:val="00681E5D"/>
    <w:rsid w:val="006822B4"/>
    <w:rsid w:val="006837E0"/>
    <w:rsid w:val="00684929"/>
    <w:rsid w:val="00684FD9"/>
    <w:rsid w:val="0068538C"/>
    <w:rsid w:val="0068646C"/>
    <w:rsid w:val="00687C5E"/>
    <w:rsid w:val="0069364B"/>
    <w:rsid w:val="00697015"/>
    <w:rsid w:val="006975EE"/>
    <w:rsid w:val="006A2C29"/>
    <w:rsid w:val="006A331B"/>
    <w:rsid w:val="006A53B0"/>
    <w:rsid w:val="006A57B1"/>
    <w:rsid w:val="006A59B6"/>
    <w:rsid w:val="006A61CB"/>
    <w:rsid w:val="006B1BAE"/>
    <w:rsid w:val="006B2D5C"/>
    <w:rsid w:val="006B39BA"/>
    <w:rsid w:val="006B4ECC"/>
    <w:rsid w:val="006B4FE2"/>
    <w:rsid w:val="006B528A"/>
    <w:rsid w:val="006B5A87"/>
    <w:rsid w:val="006B6B6C"/>
    <w:rsid w:val="006B7AD6"/>
    <w:rsid w:val="006B7D88"/>
    <w:rsid w:val="006C0699"/>
    <w:rsid w:val="006C0CEE"/>
    <w:rsid w:val="006C14A4"/>
    <w:rsid w:val="006C167B"/>
    <w:rsid w:val="006C4875"/>
    <w:rsid w:val="006C53C7"/>
    <w:rsid w:val="006D28A6"/>
    <w:rsid w:val="006D3508"/>
    <w:rsid w:val="006D41D7"/>
    <w:rsid w:val="006D5175"/>
    <w:rsid w:val="006D6EBD"/>
    <w:rsid w:val="006D712A"/>
    <w:rsid w:val="006E0337"/>
    <w:rsid w:val="006E04FB"/>
    <w:rsid w:val="006E28D4"/>
    <w:rsid w:val="006E324A"/>
    <w:rsid w:val="006E4914"/>
    <w:rsid w:val="006E78C1"/>
    <w:rsid w:val="006E7B9C"/>
    <w:rsid w:val="006F127B"/>
    <w:rsid w:val="006F196C"/>
    <w:rsid w:val="006F41B9"/>
    <w:rsid w:val="006F45A0"/>
    <w:rsid w:val="006F49F3"/>
    <w:rsid w:val="006F5008"/>
    <w:rsid w:val="006F63D9"/>
    <w:rsid w:val="00700CCD"/>
    <w:rsid w:val="00701048"/>
    <w:rsid w:val="007048FE"/>
    <w:rsid w:val="00705ADE"/>
    <w:rsid w:val="00707A13"/>
    <w:rsid w:val="00710499"/>
    <w:rsid w:val="0071184B"/>
    <w:rsid w:val="00711BB7"/>
    <w:rsid w:val="0071211E"/>
    <w:rsid w:val="00715EE8"/>
    <w:rsid w:val="0072045F"/>
    <w:rsid w:val="007204EA"/>
    <w:rsid w:val="00720874"/>
    <w:rsid w:val="00722136"/>
    <w:rsid w:val="007232EF"/>
    <w:rsid w:val="00723D7D"/>
    <w:rsid w:val="00724500"/>
    <w:rsid w:val="0072658B"/>
    <w:rsid w:val="007274DD"/>
    <w:rsid w:val="0073006F"/>
    <w:rsid w:val="0073327E"/>
    <w:rsid w:val="00736C68"/>
    <w:rsid w:val="0074019F"/>
    <w:rsid w:val="007404CA"/>
    <w:rsid w:val="00743178"/>
    <w:rsid w:val="0074376A"/>
    <w:rsid w:val="00744C12"/>
    <w:rsid w:val="007455C6"/>
    <w:rsid w:val="00745B98"/>
    <w:rsid w:val="007466E5"/>
    <w:rsid w:val="0075439A"/>
    <w:rsid w:val="00755890"/>
    <w:rsid w:val="007560A0"/>
    <w:rsid w:val="0076009C"/>
    <w:rsid w:val="007602C2"/>
    <w:rsid w:val="0076177D"/>
    <w:rsid w:val="00761DF9"/>
    <w:rsid w:val="007624FF"/>
    <w:rsid w:val="00762644"/>
    <w:rsid w:val="00764995"/>
    <w:rsid w:val="00764AA0"/>
    <w:rsid w:val="007654E9"/>
    <w:rsid w:val="00767CA6"/>
    <w:rsid w:val="007711F7"/>
    <w:rsid w:val="00772104"/>
    <w:rsid w:val="00772CBB"/>
    <w:rsid w:val="00772F89"/>
    <w:rsid w:val="00780A20"/>
    <w:rsid w:val="007820E2"/>
    <w:rsid w:val="007826EA"/>
    <w:rsid w:val="00787A19"/>
    <w:rsid w:val="0079190D"/>
    <w:rsid w:val="00791E58"/>
    <w:rsid w:val="007922F4"/>
    <w:rsid w:val="00794989"/>
    <w:rsid w:val="00797254"/>
    <w:rsid w:val="007A12BD"/>
    <w:rsid w:val="007A1C2F"/>
    <w:rsid w:val="007A3736"/>
    <w:rsid w:val="007A3DFD"/>
    <w:rsid w:val="007A5FA4"/>
    <w:rsid w:val="007A777F"/>
    <w:rsid w:val="007B19E0"/>
    <w:rsid w:val="007B3B6E"/>
    <w:rsid w:val="007B3BD2"/>
    <w:rsid w:val="007B44A4"/>
    <w:rsid w:val="007C1C0D"/>
    <w:rsid w:val="007C41C2"/>
    <w:rsid w:val="007C4264"/>
    <w:rsid w:val="007C4797"/>
    <w:rsid w:val="007C5399"/>
    <w:rsid w:val="007D06B4"/>
    <w:rsid w:val="007D13CA"/>
    <w:rsid w:val="007D7881"/>
    <w:rsid w:val="007E07B8"/>
    <w:rsid w:val="007E3966"/>
    <w:rsid w:val="007E4018"/>
    <w:rsid w:val="007E5612"/>
    <w:rsid w:val="007E5D22"/>
    <w:rsid w:val="007E6702"/>
    <w:rsid w:val="007F2E1B"/>
    <w:rsid w:val="007F5DC9"/>
    <w:rsid w:val="007F7287"/>
    <w:rsid w:val="007F797B"/>
    <w:rsid w:val="00800290"/>
    <w:rsid w:val="00803069"/>
    <w:rsid w:val="00804C44"/>
    <w:rsid w:val="008076BB"/>
    <w:rsid w:val="008101C3"/>
    <w:rsid w:val="00812A95"/>
    <w:rsid w:val="00813B84"/>
    <w:rsid w:val="008159C2"/>
    <w:rsid w:val="00817020"/>
    <w:rsid w:val="008174E6"/>
    <w:rsid w:val="008215CD"/>
    <w:rsid w:val="00821B8A"/>
    <w:rsid w:val="00822E5A"/>
    <w:rsid w:val="00826896"/>
    <w:rsid w:val="008269B2"/>
    <w:rsid w:val="00830587"/>
    <w:rsid w:val="0083096E"/>
    <w:rsid w:val="00833188"/>
    <w:rsid w:val="0083339F"/>
    <w:rsid w:val="0083369E"/>
    <w:rsid w:val="0083407A"/>
    <w:rsid w:val="00834A8D"/>
    <w:rsid w:val="00835827"/>
    <w:rsid w:val="00835868"/>
    <w:rsid w:val="00836FEB"/>
    <w:rsid w:val="00842D11"/>
    <w:rsid w:val="0084380A"/>
    <w:rsid w:val="0084493A"/>
    <w:rsid w:val="00844F60"/>
    <w:rsid w:val="00846266"/>
    <w:rsid w:val="00846321"/>
    <w:rsid w:val="0084689B"/>
    <w:rsid w:val="008472FC"/>
    <w:rsid w:val="00850050"/>
    <w:rsid w:val="00850661"/>
    <w:rsid w:val="008515D8"/>
    <w:rsid w:val="008542AF"/>
    <w:rsid w:val="00855919"/>
    <w:rsid w:val="00856C6C"/>
    <w:rsid w:val="008602F6"/>
    <w:rsid w:val="00863E34"/>
    <w:rsid w:val="00864C60"/>
    <w:rsid w:val="00866A69"/>
    <w:rsid w:val="00870A8E"/>
    <w:rsid w:val="0087198D"/>
    <w:rsid w:val="00871BD5"/>
    <w:rsid w:val="00873092"/>
    <w:rsid w:val="00873A3D"/>
    <w:rsid w:val="00874DE7"/>
    <w:rsid w:val="00874E85"/>
    <w:rsid w:val="00876FD8"/>
    <w:rsid w:val="00881E41"/>
    <w:rsid w:val="008872F8"/>
    <w:rsid w:val="008877D2"/>
    <w:rsid w:val="00887BED"/>
    <w:rsid w:val="0089424B"/>
    <w:rsid w:val="008943DA"/>
    <w:rsid w:val="008979D3"/>
    <w:rsid w:val="00897E96"/>
    <w:rsid w:val="00897FAC"/>
    <w:rsid w:val="008A0AF9"/>
    <w:rsid w:val="008A2D66"/>
    <w:rsid w:val="008A3A09"/>
    <w:rsid w:val="008A4958"/>
    <w:rsid w:val="008A5683"/>
    <w:rsid w:val="008A57D3"/>
    <w:rsid w:val="008A6217"/>
    <w:rsid w:val="008B0BA3"/>
    <w:rsid w:val="008B1CE4"/>
    <w:rsid w:val="008B2A86"/>
    <w:rsid w:val="008B2F27"/>
    <w:rsid w:val="008B33E8"/>
    <w:rsid w:val="008B4D97"/>
    <w:rsid w:val="008B54CD"/>
    <w:rsid w:val="008B5F6B"/>
    <w:rsid w:val="008B67AE"/>
    <w:rsid w:val="008B6A7A"/>
    <w:rsid w:val="008B76C7"/>
    <w:rsid w:val="008B7FFE"/>
    <w:rsid w:val="008C3909"/>
    <w:rsid w:val="008C4EC3"/>
    <w:rsid w:val="008C6483"/>
    <w:rsid w:val="008D2025"/>
    <w:rsid w:val="008D2D12"/>
    <w:rsid w:val="008D4F31"/>
    <w:rsid w:val="008D57EE"/>
    <w:rsid w:val="008D6186"/>
    <w:rsid w:val="008E3A96"/>
    <w:rsid w:val="008F00D5"/>
    <w:rsid w:val="008F10C4"/>
    <w:rsid w:val="008F1D01"/>
    <w:rsid w:val="008F241E"/>
    <w:rsid w:val="008F3E4A"/>
    <w:rsid w:val="008F4898"/>
    <w:rsid w:val="008F4F16"/>
    <w:rsid w:val="008F4F7E"/>
    <w:rsid w:val="009013D6"/>
    <w:rsid w:val="00901B80"/>
    <w:rsid w:val="0090296D"/>
    <w:rsid w:val="00904420"/>
    <w:rsid w:val="00904F37"/>
    <w:rsid w:val="009075D4"/>
    <w:rsid w:val="00914091"/>
    <w:rsid w:val="00916BED"/>
    <w:rsid w:val="00917D89"/>
    <w:rsid w:val="00917F2C"/>
    <w:rsid w:val="009201CB"/>
    <w:rsid w:val="009209F0"/>
    <w:rsid w:val="00921733"/>
    <w:rsid w:val="00921E54"/>
    <w:rsid w:val="0092220E"/>
    <w:rsid w:val="009251B1"/>
    <w:rsid w:val="009270AB"/>
    <w:rsid w:val="00930D0C"/>
    <w:rsid w:val="00931A4B"/>
    <w:rsid w:val="00931C85"/>
    <w:rsid w:val="009324A6"/>
    <w:rsid w:val="00934BC4"/>
    <w:rsid w:val="0093557F"/>
    <w:rsid w:val="00935B0D"/>
    <w:rsid w:val="0094313D"/>
    <w:rsid w:val="00945381"/>
    <w:rsid w:val="00946A6C"/>
    <w:rsid w:val="009474AE"/>
    <w:rsid w:val="009518CE"/>
    <w:rsid w:val="00953458"/>
    <w:rsid w:val="009538E9"/>
    <w:rsid w:val="00955206"/>
    <w:rsid w:val="00956F91"/>
    <w:rsid w:val="00957620"/>
    <w:rsid w:val="00961098"/>
    <w:rsid w:val="0096365F"/>
    <w:rsid w:val="00964FB2"/>
    <w:rsid w:val="00966318"/>
    <w:rsid w:val="00966F6D"/>
    <w:rsid w:val="00967C95"/>
    <w:rsid w:val="009719F0"/>
    <w:rsid w:val="00972307"/>
    <w:rsid w:val="00974C79"/>
    <w:rsid w:val="00975B33"/>
    <w:rsid w:val="009761F2"/>
    <w:rsid w:val="00976E4F"/>
    <w:rsid w:val="00976EBB"/>
    <w:rsid w:val="009774D4"/>
    <w:rsid w:val="00982045"/>
    <w:rsid w:val="00983440"/>
    <w:rsid w:val="00983620"/>
    <w:rsid w:val="009836FD"/>
    <w:rsid w:val="00985BB2"/>
    <w:rsid w:val="00987CF0"/>
    <w:rsid w:val="00990A9C"/>
    <w:rsid w:val="00991412"/>
    <w:rsid w:val="009927C7"/>
    <w:rsid w:val="009937B5"/>
    <w:rsid w:val="00994508"/>
    <w:rsid w:val="009949C8"/>
    <w:rsid w:val="009952F4"/>
    <w:rsid w:val="009A602B"/>
    <w:rsid w:val="009A7D46"/>
    <w:rsid w:val="009A7EF4"/>
    <w:rsid w:val="009B0942"/>
    <w:rsid w:val="009B12F4"/>
    <w:rsid w:val="009B28A3"/>
    <w:rsid w:val="009B2EFD"/>
    <w:rsid w:val="009B61A7"/>
    <w:rsid w:val="009B769C"/>
    <w:rsid w:val="009C06C6"/>
    <w:rsid w:val="009C0B06"/>
    <w:rsid w:val="009C2104"/>
    <w:rsid w:val="009C286F"/>
    <w:rsid w:val="009C4242"/>
    <w:rsid w:val="009C5E9D"/>
    <w:rsid w:val="009D2233"/>
    <w:rsid w:val="009D25E7"/>
    <w:rsid w:val="009D6741"/>
    <w:rsid w:val="009D6CA9"/>
    <w:rsid w:val="009D744D"/>
    <w:rsid w:val="009E2E58"/>
    <w:rsid w:val="009E384B"/>
    <w:rsid w:val="009E503E"/>
    <w:rsid w:val="009E50FE"/>
    <w:rsid w:val="009E5D6D"/>
    <w:rsid w:val="009F3827"/>
    <w:rsid w:val="009F442F"/>
    <w:rsid w:val="009F5A89"/>
    <w:rsid w:val="009F6175"/>
    <w:rsid w:val="009F6493"/>
    <w:rsid w:val="009F7A91"/>
    <w:rsid w:val="00A00769"/>
    <w:rsid w:val="00A02D9F"/>
    <w:rsid w:val="00A038ED"/>
    <w:rsid w:val="00A07C1C"/>
    <w:rsid w:val="00A10A09"/>
    <w:rsid w:val="00A110BA"/>
    <w:rsid w:val="00A11AD1"/>
    <w:rsid w:val="00A12CF7"/>
    <w:rsid w:val="00A139C5"/>
    <w:rsid w:val="00A13DE0"/>
    <w:rsid w:val="00A13F00"/>
    <w:rsid w:val="00A1584B"/>
    <w:rsid w:val="00A170F5"/>
    <w:rsid w:val="00A2110A"/>
    <w:rsid w:val="00A2295E"/>
    <w:rsid w:val="00A22A05"/>
    <w:rsid w:val="00A22D65"/>
    <w:rsid w:val="00A23ECB"/>
    <w:rsid w:val="00A31A03"/>
    <w:rsid w:val="00A33F81"/>
    <w:rsid w:val="00A368FD"/>
    <w:rsid w:val="00A40887"/>
    <w:rsid w:val="00A40F39"/>
    <w:rsid w:val="00A41000"/>
    <w:rsid w:val="00A43745"/>
    <w:rsid w:val="00A442E9"/>
    <w:rsid w:val="00A44D1F"/>
    <w:rsid w:val="00A458D4"/>
    <w:rsid w:val="00A50F2D"/>
    <w:rsid w:val="00A53AF8"/>
    <w:rsid w:val="00A54863"/>
    <w:rsid w:val="00A54D14"/>
    <w:rsid w:val="00A56221"/>
    <w:rsid w:val="00A5711E"/>
    <w:rsid w:val="00A57785"/>
    <w:rsid w:val="00A608BA"/>
    <w:rsid w:val="00A62273"/>
    <w:rsid w:val="00A62F6C"/>
    <w:rsid w:val="00A64A4C"/>
    <w:rsid w:val="00A64D2C"/>
    <w:rsid w:val="00A655E1"/>
    <w:rsid w:val="00A67003"/>
    <w:rsid w:val="00A70802"/>
    <w:rsid w:val="00A736C1"/>
    <w:rsid w:val="00A74886"/>
    <w:rsid w:val="00A750D2"/>
    <w:rsid w:val="00A765BE"/>
    <w:rsid w:val="00A8017F"/>
    <w:rsid w:val="00A828B2"/>
    <w:rsid w:val="00A82AB7"/>
    <w:rsid w:val="00A83C06"/>
    <w:rsid w:val="00A84E07"/>
    <w:rsid w:val="00A8758C"/>
    <w:rsid w:val="00A87F14"/>
    <w:rsid w:val="00A90508"/>
    <w:rsid w:val="00A9140B"/>
    <w:rsid w:val="00A91423"/>
    <w:rsid w:val="00A94A53"/>
    <w:rsid w:val="00A969F6"/>
    <w:rsid w:val="00AA0AC7"/>
    <w:rsid w:val="00AA2408"/>
    <w:rsid w:val="00AA2C23"/>
    <w:rsid w:val="00AB09C4"/>
    <w:rsid w:val="00AB1654"/>
    <w:rsid w:val="00AB1BBE"/>
    <w:rsid w:val="00AB504D"/>
    <w:rsid w:val="00AB57BD"/>
    <w:rsid w:val="00AB67FB"/>
    <w:rsid w:val="00AB7FDE"/>
    <w:rsid w:val="00AC5DB3"/>
    <w:rsid w:val="00AC5ED4"/>
    <w:rsid w:val="00AC65B2"/>
    <w:rsid w:val="00AC67D6"/>
    <w:rsid w:val="00AC71BF"/>
    <w:rsid w:val="00AC789A"/>
    <w:rsid w:val="00AD24D1"/>
    <w:rsid w:val="00AD52D1"/>
    <w:rsid w:val="00AD7F13"/>
    <w:rsid w:val="00AE3919"/>
    <w:rsid w:val="00AE3BCF"/>
    <w:rsid w:val="00AE7723"/>
    <w:rsid w:val="00AE7B73"/>
    <w:rsid w:val="00AF0922"/>
    <w:rsid w:val="00AF44EB"/>
    <w:rsid w:val="00AF59F2"/>
    <w:rsid w:val="00AF63F9"/>
    <w:rsid w:val="00AF7732"/>
    <w:rsid w:val="00AF78D2"/>
    <w:rsid w:val="00B02281"/>
    <w:rsid w:val="00B033E8"/>
    <w:rsid w:val="00B03A67"/>
    <w:rsid w:val="00B0489B"/>
    <w:rsid w:val="00B04F20"/>
    <w:rsid w:val="00B05760"/>
    <w:rsid w:val="00B059D1"/>
    <w:rsid w:val="00B0658C"/>
    <w:rsid w:val="00B10176"/>
    <w:rsid w:val="00B12348"/>
    <w:rsid w:val="00B12720"/>
    <w:rsid w:val="00B14778"/>
    <w:rsid w:val="00B14866"/>
    <w:rsid w:val="00B1613D"/>
    <w:rsid w:val="00B162A9"/>
    <w:rsid w:val="00B16A8C"/>
    <w:rsid w:val="00B1707A"/>
    <w:rsid w:val="00B17883"/>
    <w:rsid w:val="00B20984"/>
    <w:rsid w:val="00B22976"/>
    <w:rsid w:val="00B26678"/>
    <w:rsid w:val="00B26ACE"/>
    <w:rsid w:val="00B27B2E"/>
    <w:rsid w:val="00B3431C"/>
    <w:rsid w:val="00B34D88"/>
    <w:rsid w:val="00B35EDC"/>
    <w:rsid w:val="00B37128"/>
    <w:rsid w:val="00B37CCB"/>
    <w:rsid w:val="00B41A54"/>
    <w:rsid w:val="00B4286A"/>
    <w:rsid w:val="00B42D5B"/>
    <w:rsid w:val="00B4559F"/>
    <w:rsid w:val="00B4572D"/>
    <w:rsid w:val="00B458DF"/>
    <w:rsid w:val="00B458EC"/>
    <w:rsid w:val="00B45BA4"/>
    <w:rsid w:val="00B461D4"/>
    <w:rsid w:val="00B47DE0"/>
    <w:rsid w:val="00B512DE"/>
    <w:rsid w:val="00B52615"/>
    <w:rsid w:val="00B52814"/>
    <w:rsid w:val="00B53232"/>
    <w:rsid w:val="00B546EB"/>
    <w:rsid w:val="00B55D9C"/>
    <w:rsid w:val="00B5626E"/>
    <w:rsid w:val="00B5750F"/>
    <w:rsid w:val="00B66504"/>
    <w:rsid w:val="00B667DE"/>
    <w:rsid w:val="00B7043C"/>
    <w:rsid w:val="00B724B9"/>
    <w:rsid w:val="00B7392E"/>
    <w:rsid w:val="00B805B9"/>
    <w:rsid w:val="00B80D1A"/>
    <w:rsid w:val="00B87185"/>
    <w:rsid w:val="00B90AC2"/>
    <w:rsid w:val="00B929F1"/>
    <w:rsid w:val="00B92EA7"/>
    <w:rsid w:val="00B9304E"/>
    <w:rsid w:val="00B951EB"/>
    <w:rsid w:val="00B97A37"/>
    <w:rsid w:val="00BA15F7"/>
    <w:rsid w:val="00BA1EB1"/>
    <w:rsid w:val="00BA25DC"/>
    <w:rsid w:val="00BA392F"/>
    <w:rsid w:val="00BA61C5"/>
    <w:rsid w:val="00BB0093"/>
    <w:rsid w:val="00BB6F7E"/>
    <w:rsid w:val="00BB770F"/>
    <w:rsid w:val="00BC0397"/>
    <w:rsid w:val="00BC05F4"/>
    <w:rsid w:val="00BC2257"/>
    <w:rsid w:val="00BC4519"/>
    <w:rsid w:val="00BC508F"/>
    <w:rsid w:val="00BD1A84"/>
    <w:rsid w:val="00BD2B54"/>
    <w:rsid w:val="00BD553A"/>
    <w:rsid w:val="00BD5826"/>
    <w:rsid w:val="00BD5A57"/>
    <w:rsid w:val="00BD6CB6"/>
    <w:rsid w:val="00BD73C7"/>
    <w:rsid w:val="00BE0254"/>
    <w:rsid w:val="00BE2103"/>
    <w:rsid w:val="00BE2A87"/>
    <w:rsid w:val="00BF1F15"/>
    <w:rsid w:val="00BF2434"/>
    <w:rsid w:val="00BF4652"/>
    <w:rsid w:val="00BF5570"/>
    <w:rsid w:val="00BF5866"/>
    <w:rsid w:val="00C01370"/>
    <w:rsid w:val="00C02390"/>
    <w:rsid w:val="00C02BA9"/>
    <w:rsid w:val="00C0327D"/>
    <w:rsid w:val="00C03575"/>
    <w:rsid w:val="00C04585"/>
    <w:rsid w:val="00C05D20"/>
    <w:rsid w:val="00C10F68"/>
    <w:rsid w:val="00C13D19"/>
    <w:rsid w:val="00C15C4C"/>
    <w:rsid w:val="00C16622"/>
    <w:rsid w:val="00C20F40"/>
    <w:rsid w:val="00C218E0"/>
    <w:rsid w:val="00C23226"/>
    <w:rsid w:val="00C24AB1"/>
    <w:rsid w:val="00C24B17"/>
    <w:rsid w:val="00C2746F"/>
    <w:rsid w:val="00C30B7F"/>
    <w:rsid w:val="00C322F5"/>
    <w:rsid w:val="00C34A2A"/>
    <w:rsid w:val="00C34E1D"/>
    <w:rsid w:val="00C36BAD"/>
    <w:rsid w:val="00C37C8B"/>
    <w:rsid w:val="00C41D78"/>
    <w:rsid w:val="00C43DD7"/>
    <w:rsid w:val="00C44301"/>
    <w:rsid w:val="00C46B2C"/>
    <w:rsid w:val="00C543E7"/>
    <w:rsid w:val="00C56835"/>
    <w:rsid w:val="00C57A49"/>
    <w:rsid w:val="00C60919"/>
    <w:rsid w:val="00C63150"/>
    <w:rsid w:val="00C65765"/>
    <w:rsid w:val="00C666B9"/>
    <w:rsid w:val="00C66A1E"/>
    <w:rsid w:val="00C70856"/>
    <w:rsid w:val="00C72D5B"/>
    <w:rsid w:val="00C75869"/>
    <w:rsid w:val="00C76A3A"/>
    <w:rsid w:val="00C7725A"/>
    <w:rsid w:val="00C81A9F"/>
    <w:rsid w:val="00C823F0"/>
    <w:rsid w:val="00C825B3"/>
    <w:rsid w:val="00C82E4C"/>
    <w:rsid w:val="00C84C67"/>
    <w:rsid w:val="00C854F7"/>
    <w:rsid w:val="00C91928"/>
    <w:rsid w:val="00C94176"/>
    <w:rsid w:val="00C94373"/>
    <w:rsid w:val="00C97AE9"/>
    <w:rsid w:val="00C97DE0"/>
    <w:rsid w:val="00CA11DE"/>
    <w:rsid w:val="00CA1E6E"/>
    <w:rsid w:val="00CA3E10"/>
    <w:rsid w:val="00CA56CD"/>
    <w:rsid w:val="00CA659A"/>
    <w:rsid w:val="00CA69A1"/>
    <w:rsid w:val="00CB2BAF"/>
    <w:rsid w:val="00CB3D42"/>
    <w:rsid w:val="00CB58AE"/>
    <w:rsid w:val="00CC1042"/>
    <w:rsid w:val="00CD18B0"/>
    <w:rsid w:val="00CD2023"/>
    <w:rsid w:val="00CD2278"/>
    <w:rsid w:val="00CD2D26"/>
    <w:rsid w:val="00CD348B"/>
    <w:rsid w:val="00CD37BF"/>
    <w:rsid w:val="00CD6438"/>
    <w:rsid w:val="00CD7F67"/>
    <w:rsid w:val="00CE012B"/>
    <w:rsid w:val="00CE11E8"/>
    <w:rsid w:val="00CE1DD8"/>
    <w:rsid w:val="00CE2FC5"/>
    <w:rsid w:val="00CE3987"/>
    <w:rsid w:val="00CE5194"/>
    <w:rsid w:val="00CE6065"/>
    <w:rsid w:val="00CF1AE6"/>
    <w:rsid w:val="00CF2681"/>
    <w:rsid w:val="00CF2BF9"/>
    <w:rsid w:val="00CF7FDD"/>
    <w:rsid w:val="00D00815"/>
    <w:rsid w:val="00D00ED0"/>
    <w:rsid w:val="00D02494"/>
    <w:rsid w:val="00D0516B"/>
    <w:rsid w:val="00D1253B"/>
    <w:rsid w:val="00D141E2"/>
    <w:rsid w:val="00D141F2"/>
    <w:rsid w:val="00D173DD"/>
    <w:rsid w:val="00D17C4C"/>
    <w:rsid w:val="00D17D69"/>
    <w:rsid w:val="00D216B2"/>
    <w:rsid w:val="00D2358F"/>
    <w:rsid w:val="00D23664"/>
    <w:rsid w:val="00D23C93"/>
    <w:rsid w:val="00D25700"/>
    <w:rsid w:val="00D301D9"/>
    <w:rsid w:val="00D30D97"/>
    <w:rsid w:val="00D31B36"/>
    <w:rsid w:val="00D32344"/>
    <w:rsid w:val="00D345EF"/>
    <w:rsid w:val="00D3651F"/>
    <w:rsid w:val="00D372B5"/>
    <w:rsid w:val="00D37B67"/>
    <w:rsid w:val="00D37CF8"/>
    <w:rsid w:val="00D4072B"/>
    <w:rsid w:val="00D40C2B"/>
    <w:rsid w:val="00D454ED"/>
    <w:rsid w:val="00D466D9"/>
    <w:rsid w:val="00D53246"/>
    <w:rsid w:val="00D53291"/>
    <w:rsid w:val="00D53868"/>
    <w:rsid w:val="00D55440"/>
    <w:rsid w:val="00D60C04"/>
    <w:rsid w:val="00D617DE"/>
    <w:rsid w:val="00D624FF"/>
    <w:rsid w:val="00D634FA"/>
    <w:rsid w:val="00D63507"/>
    <w:rsid w:val="00D6372D"/>
    <w:rsid w:val="00D64DAE"/>
    <w:rsid w:val="00D66155"/>
    <w:rsid w:val="00D66345"/>
    <w:rsid w:val="00D668A6"/>
    <w:rsid w:val="00D70925"/>
    <w:rsid w:val="00D70CC7"/>
    <w:rsid w:val="00D71246"/>
    <w:rsid w:val="00D71367"/>
    <w:rsid w:val="00D75854"/>
    <w:rsid w:val="00D7660A"/>
    <w:rsid w:val="00D768ED"/>
    <w:rsid w:val="00D77F49"/>
    <w:rsid w:val="00D810B5"/>
    <w:rsid w:val="00D81881"/>
    <w:rsid w:val="00D82722"/>
    <w:rsid w:val="00D83F9B"/>
    <w:rsid w:val="00D8550D"/>
    <w:rsid w:val="00D857EC"/>
    <w:rsid w:val="00D93580"/>
    <w:rsid w:val="00D93820"/>
    <w:rsid w:val="00D93B68"/>
    <w:rsid w:val="00D94E1F"/>
    <w:rsid w:val="00D96DFF"/>
    <w:rsid w:val="00DA0F6D"/>
    <w:rsid w:val="00DA161A"/>
    <w:rsid w:val="00DA177F"/>
    <w:rsid w:val="00DA37B8"/>
    <w:rsid w:val="00DA388D"/>
    <w:rsid w:val="00DA3E52"/>
    <w:rsid w:val="00DA58BE"/>
    <w:rsid w:val="00DA642D"/>
    <w:rsid w:val="00DA6452"/>
    <w:rsid w:val="00DA6C7B"/>
    <w:rsid w:val="00DB3EF7"/>
    <w:rsid w:val="00DB3F27"/>
    <w:rsid w:val="00DB491E"/>
    <w:rsid w:val="00DC095B"/>
    <w:rsid w:val="00DC31C9"/>
    <w:rsid w:val="00DC3A34"/>
    <w:rsid w:val="00DC50BA"/>
    <w:rsid w:val="00DC5131"/>
    <w:rsid w:val="00DC79B3"/>
    <w:rsid w:val="00DD272D"/>
    <w:rsid w:val="00DD2F1A"/>
    <w:rsid w:val="00DD33EF"/>
    <w:rsid w:val="00DD4D0E"/>
    <w:rsid w:val="00DD5C6A"/>
    <w:rsid w:val="00DD5FAC"/>
    <w:rsid w:val="00DD7E32"/>
    <w:rsid w:val="00DE1965"/>
    <w:rsid w:val="00DE25FC"/>
    <w:rsid w:val="00DE7D55"/>
    <w:rsid w:val="00DE7E15"/>
    <w:rsid w:val="00DF1212"/>
    <w:rsid w:val="00DF1C4A"/>
    <w:rsid w:val="00E01AE1"/>
    <w:rsid w:val="00E02DAB"/>
    <w:rsid w:val="00E02E05"/>
    <w:rsid w:val="00E10B2D"/>
    <w:rsid w:val="00E11260"/>
    <w:rsid w:val="00E117FA"/>
    <w:rsid w:val="00E11846"/>
    <w:rsid w:val="00E12E63"/>
    <w:rsid w:val="00E13025"/>
    <w:rsid w:val="00E20763"/>
    <w:rsid w:val="00E2097C"/>
    <w:rsid w:val="00E2258D"/>
    <w:rsid w:val="00E2297E"/>
    <w:rsid w:val="00E2638C"/>
    <w:rsid w:val="00E26FE7"/>
    <w:rsid w:val="00E30C1E"/>
    <w:rsid w:val="00E313F7"/>
    <w:rsid w:val="00E3161A"/>
    <w:rsid w:val="00E362B8"/>
    <w:rsid w:val="00E40788"/>
    <w:rsid w:val="00E41BCF"/>
    <w:rsid w:val="00E42E5A"/>
    <w:rsid w:val="00E43748"/>
    <w:rsid w:val="00E43FBD"/>
    <w:rsid w:val="00E4771D"/>
    <w:rsid w:val="00E518CA"/>
    <w:rsid w:val="00E52B80"/>
    <w:rsid w:val="00E5366E"/>
    <w:rsid w:val="00E53B9B"/>
    <w:rsid w:val="00E54A97"/>
    <w:rsid w:val="00E54B49"/>
    <w:rsid w:val="00E55993"/>
    <w:rsid w:val="00E576A9"/>
    <w:rsid w:val="00E609CB"/>
    <w:rsid w:val="00E61AFC"/>
    <w:rsid w:val="00E62D3A"/>
    <w:rsid w:val="00E64051"/>
    <w:rsid w:val="00E647A7"/>
    <w:rsid w:val="00E656AA"/>
    <w:rsid w:val="00E71497"/>
    <w:rsid w:val="00E71C18"/>
    <w:rsid w:val="00E7205C"/>
    <w:rsid w:val="00E72E98"/>
    <w:rsid w:val="00E7334D"/>
    <w:rsid w:val="00E746C2"/>
    <w:rsid w:val="00E74AEB"/>
    <w:rsid w:val="00E77511"/>
    <w:rsid w:val="00E77C4C"/>
    <w:rsid w:val="00E825AC"/>
    <w:rsid w:val="00E83300"/>
    <w:rsid w:val="00E865F1"/>
    <w:rsid w:val="00E9224C"/>
    <w:rsid w:val="00E92755"/>
    <w:rsid w:val="00E92991"/>
    <w:rsid w:val="00E951F0"/>
    <w:rsid w:val="00E95F8C"/>
    <w:rsid w:val="00E96755"/>
    <w:rsid w:val="00E97E8F"/>
    <w:rsid w:val="00EA0208"/>
    <w:rsid w:val="00EA1A2E"/>
    <w:rsid w:val="00EA1EC8"/>
    <w:rsid w:val="00EA321B"/>
    <w:rsid w:val="00EA43CC"/>
    <w:rsid w:val="00EA54BF"/>
    <w:rsid w:val="00EA5FFF"/>
    <w:rsid w:val="00EA62C0"/>
    <w:rsid w:val="00EA62C8"/>
    <w:rsid w:val="00EA6D35"/>
    <w:rsid w:val="00EA6D8B"/>
    <w:rsid w:val="00EA7F96"/>
    <w:rsid w:val="00EB0D3F"/>
    <w:rsid w:val="00EB1AC9"/>
    <w:rsid w:val="00EB26CC"/>
    <w:rsid w:val="00EB3E53"/>
    <w:rsid w:val="00EB44F6"/>
    <w:rsid w:val="00EB5B06"/>
    <w:rsid w:val="00EB69AF"/>
    <w:rsid w:val="00EB6AF0"/>
    <w:rsid w:val="00EB78D8"/>
    <w:rsid w:val="00EC03C0"/>
    <w:rsid w:val="00EC246F"/>
    <w:rsid w:val="00EC26D5"/>
    <w:rsid w:val="00EC3977"/>
    <w:rsid w:val="00EC5C9B"/>
    <w:rsid w:val="00EC6CE6"/>
    <w:rsid w:val="00EC7A4D"/>
    <w:rsid w:val="00ED1181"/>
    <w:rsid w:val="00ED284B"/>
    <w:rsid w:val="00ED5FEC"/>
    <w:rsid w:val="00ED68C3"/>
    <w:rsid w:val="00ED6C23"/>
    <w:rsid w:val="00ED7BBD"/>
    <w:rsid w:val="00ED7C93"/>
    <w:rsid w:val="00EE1977"/>
    <w:rsid w:val="00EE1E56"/>
    <w:rsid w:val="00EE3142"/>
    <w:rsid w:val="00EE332C"/>
    <w:rsid w:val="00EF031E"/>
    <w:rsid w:val="00EF07BE"/>
    <w:rsid w:val="00EF25C7"/>
    <w:rsid w:val="00EF2BAA"/>
    <w:rsid w:val="00EF2D48"/>
    <w:rsid w:val="00EF3C65"/>
    <w:rsid w:val="00EF59A7"/>
    <w:rsid w:val="00EF5F78"/>
    <w:rsid w:val="00EF6E45"/>
    <w:rsid w:val="00F00505"/>
    <w:rsid w:val="00F00893"/>
    <w:rsid w:val="00F0236E"/>
    <w:rsid w:val="00F02AA1"/>
    <w:rsid w:val="00F0382C"/>
    <w:rsid w:val="00F03990"/>
    <w:rsid w:val="00F049D0"/>
    <w:rsid w:val="00F04E8F"/>
    <w:rsid w:val="00F050C8"/>
    <w:rsid w:val="00F10372"/>
    <w:rsid w:val="00F11474"/>
    <w:rsid w:val="00F11ADD"/>
    <w:rsid w:val="00F11D84"/>
    <w:rsid w:val="00F1236A"/>
    <w:rsid w:val="00F13FBE"/>
    <w:rsid w:val="00F16151"/>
    <w:rsid w:val="00F163AF"/>
    <w:rsid w:val="00F16639"/>
    <w:rsid w:val="00F257AA"/>
    <w:rsid w:val="00F25A0A"/>
    <w:rsid w:val="00F25EFC"/>
    <w:rsid w:val="00F26566"/>
    <w:rsid w:val="00F26C8B"/>
    <w:rsid w:val="00F27F37"/>
    <w:rsid w:val="00F30194"/>
    <w:rsid w:val="00F3076F"/>
    <w:rsid w:val="00F30B15"/>
    <w:rsid w:val="00F31C36"/>
    <w:rsid w:val="00F31CBE"/>
    <w:rsid w:val="00F3517B"/>
    <w:rsid w:val="00F3660A"/>
    <w:rsid w:val="00F369FE"/>
    <w:rsid w:val="00F37562"/>
    <w:rsid w:val="00F40E56"/>
    <w:rsid w:val="00F40ECE"/>
    <w:rsid w:val="00F41EEE"/>
    <w:rsid w:val="00F470EC"/>
    <w:rsid w:val="00F474B7"/>
    <w:rsid w:val="00F507B0"/>
    <w:rsid w:val="00F519FD"/>
    <w:rsid w:val="00F521EF"/>
    <w:rsid w:val="00F527EE"/>
    <w:rsid w:val="00F5594B"/>
    <w:rsid w:val="00F560D9"/>
    <w:rsid w:val="00F56B61"/>
    <w:rsid w:val="00F57201"/>
    <w:rsid w:val="00F578E4"/>
    <w:rsid w:val="00F60511"/>
    <w:rsid w:val="00F62FA9"/>
    <w:rsid w:val="00F6592E"/>
    <w:rsid w:val="00F67281"/>
    <w:rsid w:val="00F71FF0"/>
    <w:rsid w:val="00F73618"/>
    <w:rsid w:val="00F74D95"/>
    <w:rsid w:val="00F804E8"/>
    <w:rsid w:val="00F80A21"/>
    <w:rsid w:val="00F8202C"/>
    <w:rsid w:val="00F825FB"/>
    <w:rsid w:val="00F83186"/>
    <w:rsid w:val="00F83E50"/>
    <w:rsid w:val="00F853EC"/>
    <w:rsid w:val="00F85C50"/>
    <w:rsid w:val="00F863CB"/>
    <w:rsid w:val="00F87364"/>
    <w:rsid w:val="00F90620"/>
    <w:rsid w:val="00F9138F"/>
    <w:rsid w:val="00F93F85"/>
    <w:rsid w:val="00F955DE"/>
    <w:rsid w:val="00F95918"/>
    <w:rsid w:val="00F966A2"/>
    <w:rsid w:val="00F96A1E"/>
    <w:rsid w:val="00F96D6D"/>
    <w:rsid w:val="00FA11B8"/>
    <w:rsid w:val="00FA1507"/>
    <w:rsid w:val="00FA2E19"/>
    <w:rsid w:val="00FA5595"/>
    <w:rsid w:val="00FB12DA"/>
    <w:rsid w:val="00FB1FC1"/>
    <w:rsid w:val="00FB3907"/>
    <w:rsid w:val="00FB3F68"/>
    <w:rsid w:val="00FB42EB"/>
    <w:rsid w:val="00FB7416"/>
    <w:rsid w:val="00FC1498"/>
    <w:rsid w:val="00FC14AB"/>
    <w:rsid w:val="00FC1B76"/>
    <w:rsid w:val="00FC2D9A"/>
    <w:rsid w:val="00FC4756"/>
    <w:rsid w:val="00FD328A"/>
    <w:rsid w:val="00FD64D9"/>
    <w:rsid w:val="00FE0584"/>
    <w:rsid w:val="00FE1630"/>
    <w:rsid w:val="00FE49ED"/>
    <w:rsid w:val="00FE5C82"/>
    <w:rsid w:val="00FE6CF9"/>
    <w:rsid w:val="00FE7DB9"/>
    <w:rsid w:val="00FF084A"/>
    <w:rsid w:val="00FF0FFA"/>
    <w:rsid w:val="00FF1A2E"/>
    <w:rsid w:val="00FF4314"/>
    <w:rsid w:val="00FF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E9CC"/>
  <w15:docId w15:val="{ABF9ECFF-E745-4725-8301-AF97D5D5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9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77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4771D"/>
    <w:pPr>
      <w:keepNext/>
      <w:widowControl w:val="0"/>
      <w:shd w:val="clear" w:color="auto" w:fill="FFFFFF"/>
      <w:autoSpaceDE w:val="0"/>
      <w:autoSpaceDN w:val="0"/>
      <w:ind w:firstLine="709"/>
      <w:jc w:val="both"/>
      <w:outlineLvl w:val="1"/>
    </w:pPr>
    <w:rPr>
      <w:color w:val="000000"/>
      <w:sz w:val="20"/>
    </w:rPr>
  </w:style>
  <w:style w:type="paragraph" w:styleId="3">
    <w:name w:val="heading 3"/>
    <w:basedOn w:val="a"/>
    <w:next w:val="a"/>
    <w:link w:val="30"/>
    <w:uiPriority w:val="9"/>
    <w:qFormat/>
    <w:rsid w:val="00E4771D"/>
    <w:pPr>
      <w:keepNext/>
      <w:spacing w:before="240" w:after="60"/>
      <w:outlineLvl w:val="2"/>
    </w:pPr>
    <w:rPr>
      <w:rFonts w:ascii="Arial" w:hAnsi="Arial" w:cs="Arial"/>
      <w:b/>
      <w:bCs/>
      <w:sz w:val="26"/>
      <w:szCs w:val="26"/>
    </w:rPr>
  </w:style>
  <w:style w:type="paragraph" w:styleId="4">
    <w:name w:val="heading 4"/>
    <w:basedOn w:val="a"/>
    <w:next w:val="a"/>
    <w:link w:val="40"/>
    <w:qFormat/>
    <w:rsid w:val="00E4771D"/>
    <w:pPr>
      <w:keepNext/>
      <w:spacing w:before="240" w:after="60"/>
      <w:outlineLvl w:val="3"/>
    </w:pPr>
    <w:rPr>
      <w:b/>
      <w:bCs/>
      <w:sz w:val="28"/>
      <w:szCs w:val="28"/>
    </w:rPr>
  </w:style>
  <w:style w:type="paragraph" w:styleId="5">
    <w:name w:val="heading 5"/>
    <w:basedOn w:val="a"/>
    <w:next w:val="a"/>
    <w:link w:val="50"/>
    <w:qFormat/>
    <w:rsid w:val="00E4771D"/>
    <w:pPr>
      <w:spacing w:before="240" w:after="60"/>
      <w:outlineLvl w:val="4"/>
    </w:pPr>
    <w:rPr>
      <w:b/>
      <w:bCs/>
      <w:i/>
      <w:iCs/>
      <w:sz w:val="26"/>
      <w:szCs w:val="26"/>
    </w:rPr>
  </w:style>
  <w:style w:type="paragraph" w:styleId="7">
    <w:name w:val="heading 7"/>
    <w:basedOn w:val="a"/>
    <w:next w:val="a"/>
    <w:link w:val="70"/>
    <w:qFormat/>
    <w:rsid w:val="00E4771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61A7"/>
    <w:pPr>
      <w:tabs>
        <w:tab w:val="center" w:pos="4677"/>
        <w:tab w:val="right" w:pos="9355"/>
      </w:tabs>
    </w:pPr>
  </w:style>
  <w:style w:type="character" w:customStyle="1" w:styleId="a4">
    <w:name w:val="Верхний колонтитул Знак"/>
    <w:basedOn w:val="a0"/>
    <w:link w:val="a3"/>
    <w:rsid w:val="009B61A7"/>
    <w:rPr>
      <w:rFonts w:ascii="Times New Roman" w:eastAsia="Times New Roman" w:hAnsi="Times New Roman" w:cs="Times New Roman"/>
      <w:sz w:val="24"/>
      <w:szCs w:val="24"/>
      <w:lang w:eastAsia="ru-RU"/>
    </w:rPr>
  </w:style>
  <w:style w:type="table" w:styleId="a5">
    <w:name w:val="Table Grid"/>
    <w:basedOn w:val="a1"/>
    <w:uiPriority w:val="59"/>
    <w:rsid w:val="009B61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61A7"/>
    <w:pPr>
      <w:ind w:left="720"/>
      <w:contextualSpacing/>
    </w:pPr>
  </w:style>
  <w:style w:type="paragraph" w:customStyle="1" w:styleId="11">
    <w:name w:val="Абзац списка1"/>
    <w:basedOn w:val="a"/>
    <w:rsid w:val="009B61A7"/>
    <w:pPr>
      <w:suppressAutoHyphens/>
      <w:spacing w:after="200" w:line="276" w:lineRule="auto"/>
    </w:pPr>
    <w:rPr>
      <w:rFonts w:ascii="Calibri" w:eastAsia="Arial Unicode MS" w:hAnsi="Calibri" w:cs="font297"/>
      <w:kern w:val="1"/>
      <w:sz w:val="22"/>
      <w:szCs w:val="22"/>
      <w:lang w:eastAsia="ar-SA"/>
    </w:rPr>
  </w:style>
  <w:style w:type="character" w:styleId="a7">
    <w:name w:val="Strong"/>
    <w:basedOn w:val="a0"/>
    <w:uiPriority w:val="22"/>
    <w:qFormat/>
    <w:rsid w:val="009B61A7"/>
    <w:rPr>
      <w:b/>
      <w:bCs/>
    </w:rPr>
  </w:style>
  <w:style w:type="paragraph" w:customStyle="1" w:styleId="Default">
    <w:name w:val="Default"/>
    <w:rsid w:val="009B61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E4771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E4771D"/>
    <w:rPr>
      <w:rFonts w:ascii="Times New Roman" w:eastAsia="Times New Roman" w:hAnsi="Times New Roman" w:cs="Times New Roman"/>
      <w:color w:val="000000"/>
      <w:sz w:val="20"/>
      <w:szCs w:val="24"/>
      <w:shd w:val="clear" w:color="auto" w:fill="FFFFFF"/>
      <w:lang w:eastAsia="ru-RU"/>
    </w:rPr>
  </w:style>
  <w:style w:type="character" w:customStyle="1" w:styleId="30">
    <w:name w:val="Заголовок 3 Знак"/>
    <w:basedOn w:val="a0"/>
    <w:link w:val="3"/>
    <w:uiPriority w:val="9"/>
    <w:rsid w:val="00E4771D"/>
    <w:rPr>
      <w:rFonts w:ascii="Arial" w:eastAsia="Times New Roman" w:hAnsi="Arial" w:cs="Arial"/>
      <w:b/>
      <w:bCs/>
      <w:sz w:val="26"/>
      <w:szCs w:val="26"/>
      <w:lang w:eastAsia="ru-RU"/>
    </w:rPr>
  </w:style>
  <w:style w:type="character" w:customStyle="1" w:styleId="40">
    <w:name w:val="Заголовок 4 Знак"/>
    <w:basedOn w:val="a0"/>
    <w:link w:val="4"/>
    <w:rsid w:val="00E4771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4771D"/>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E4771D"/>
    <w:rPr>
      <w:rFonts w:ascii="Times New Roman" w:eastAsia="Times New Roman" w:hAnsi="Times New Roman" w:cs="Times New Roman"/>
      <w:sz w:val="24"/>
      <w:szCs w:val="24"/>
      <w:lang w:eastAsia="ru-RU"/>
    </w:rPr>
  </w:style>
  <w:style w:type="paragraph" w:styleId="a8">
    <w:name w:val="Body Text"/>
    <w:basedOn w:val="a"/>
    <w:link w:val="a9"/>
    <w:rsid w:val="00E4771D"/>
    <w:pPr>
      <w:spacing w:before="60" w:after="60"/>
    </w:pPr>
    <w:rPr>
      <w:rFonts w:ascii="Arial" w:hAnsi="Arial" w:cs="Arial"/>
      <w:color w:val="000000"/>
      <w:sz w:val="20"/>
      <w:szCs w:val="20"/>
    </w:rPr>
  </w:style>
  <w:style w:type="character" w:customStyle="1" w:styleId="a9">
    <w:name w:val="Основной текст Знак"/>
    <w:basedOn w:val="a0"/>
    <w:link w:val="a8"/>
    <w:rsid w:val="00E4771D"/>
    <w:rPr>
      <w:rFonts w:ascii="Arial" w:eastAsia="Times New Roman" w:hAnsi="Arial" w:cs="Arial"/>
      <w:color w:val="000000"/>
      <w:sz w:val="20"/>
      <w:szCs w:val="20"/>
      <w:lang w:eastAsia="ru-RU"/>
    </w:rPr>
  </w:style>
  <w:style w:type="paragraph" w:styleId="21">
    <w:name w:val="Body Text Indent 2"/>
    <w:basedOn w:val="a"/>
    <w:link w:val="22"/>
    <w:rsid w:val="00E4771D"/>
    <w:pPr>
      <w:spacing w:after="120" w:line="480" w:lineRule="auto"/>
      <w:ind w:left="283"/>
    </w:pPr>
  </w:style>
  <w:style w:type="character" w:customStyle="1" w:styleId="22">
    <w:name w:val="Основной текст с отступом 2 Знак"/>
    <w:basedOn w:val="a0"/>
    <w:link w:val="21"/>
    <w:rsid w:val="00E4771D"/>
    <w:rPr>
      <w:rFonts w:ascii="Times New Roman" w:eastAsia="Times New Roman" w:hAnsi="Times New Roman" w:cs="Times New Roman"/>
      <w:sz w:val="24"/>
      <w:szCs w:val="24"/>
      <w:lang w:eastAsia="ru-RU"/>
    </w:rPr>
  </w:style>
  <w:style w:type="paragraph" w:styleId="aa">
    <w:name w:val="Body Text Indent"/>
    <w:basedOn w:val="a"/>
    <w:link w:val="ab"/>
    <w:rsid w:val="00E4771D"/>
    <w:pPr>
      <w:spacing w:after="120"/>
      <w:ind w:left="283"/>
    </w:pPr>
  </w:style>
  <w:style w:type="character" w:customStyle="1" w:styleId="ab">
    <w:name w:val="Основной текст с отступом Знак"/>
    <w:basedOn w:val="a0"/>
    <w:link w:val="aa"/>
    <w:rsid w:val="00E4771D"/>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E4771D"/>
    <w:rPr>
      <w:rFonts w:ascii="Tahoma" w:hAnsi="Tahoma" w:cs="Tahoma"/>
      <w:sz w:val="16"/>
      <w:szCs w:val="16"/>
    </w:rPr>
  </w:style>
  <w:style w:type="character" w:customStyle="1" w:styleId="ad">
    <w:name w:val="Текст выноски Знак"/>
    <w:basedOn w:val="a0"/>
    <w:link w:val="ac"/>
    <w:uiPriority w:val="99"/>
    <w:semiHidden/>
    <w:rsid w:val="00E4771D"/>
    <w:rPr>
      <w:rFonts w:ascii="Tahoma" w:eastAsia="Times New Roman" w:hAnsi="Tahoma" w:cs="Tahoma"/>
      <w:sz w:val="16"/>
      <w:szCs w:val="16"/>
      <w:lang w:eastAsia="ru-RU"/>
    </w:rPr>
  </w:style>
  <w:style w:type="paragraph" w:styleId="ae">
    <w:name w:val="footnote text"/>
    <w:basedOn w:val="a"/>
    <w:link w:val="af"/>
    <w:uiPriority w:val="99"/>
    <w:semiHidden/>
    <w:rsid w:val="00E4771D"/>
    <w:rPr>
      <w:sz w:val="20"/>
      <w:szCs w:val="20"/>
    </w:rPr>
  </w:style>
  <w:style w:type="character" w:customStyle="1" w:styleId="af">
    <w:name w:val="Текст сноски Знак"/>
    <w:basedOn w:val="a0"/>
    <w:link w:val="ae"/>
    <w:uiPriority w:val="99"/>
    <w:semiHidden/>
    <w:rsid w:val="00E4771D"/>
    <w:rPr>
      <w:rFonts w:ascii="Times New Roman" w:eastAsia="Times New Roman" w:hAnsi="Times New Roman" w:cs="Times New Roman"/>
      <w:sz w:val="20"/>
      <w:szCs w:val="20"/>
      <w:lang w:eastAsia="ru-RU"/>
    </w:rPr>
  </w:style>
  <w:style w:type="character" w:styleId="af0">
    <w:name w:val="footnote reference"/>
    <w:uiPriority w:val="99"/>
    <w:semiHidden/>
    <w:rsid w:val="00E4771D"/>
    <w:rPr>
      <w:vertAlign w:val="superscript"/>
    </w:rPr>
  </w:style>
  <w:style w:type="paragraph" w:customStyle="1" w:styleId="norm">
    <w:name w:val="norm"/>
    <w:basedOn w:val="a"/>
    <w:rsid w:val="00E4771D"/>
    <w:pPr>
      <w:spacing w:before="100"/>
      <w:ind w:left="100" w:right="100" w:firstLine="567"/>
      <w:jc w:val="both"/>
    </w:pPr>
    <w:rPr>
      <w:sz w:val="31"/>
      <w:szCs w:val="31"/>
    </w:rPr>
  </w:style>
  <w:style w:type="paragraph" w:styleId="af1">
    <w:name w:val="footer"/>
    <w:basedOn w:val="a"/>
    <w:link w:val="af2"/>
    <w:uiPriority w:val="99"/>
    <w:rsid w:val="00E4771D"/>
    <w:pPr>
      <w:tabs>
        <w:tab w:val="center" w:pos="4677"/>
        <w:tab w:val="right" w:pos="9355"/>
      </w:tabs>
    </w:pPr>
  </w:style>
  <w:style w:type="character" w:customStyle="1" w:styleId="af2">
    <w:name w:val="Нижний колонтитул Знак"/>
    <w:basedOn w:val="a0"/>
    <w:link w:val="af1"/>
    <w:uiPriority w:val="99"/>
    <w:rsid w:val="00E4771D"/>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E4771D"/>
  </w:style>
  <w:style w:type="numbering" w:customStyle="1" w:styleId="110">
    <w:name w:val="Нет списка11"/>
    <w:next w:val="a2"/>
    <w:semiHidden/>
    <w:rsid w:val="00E4771D"/>
  </w:style>
  <w:style w:type="table" w:customStyle="1" w:styleId="13">
    <w:name w:val="Сетка таблицы1"/>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rsid w:val="00E4771D"/>
  </w:style>
  <w:style w:type="paragraph" w:customStyle="1" w:styleId="24">
    <w:name w:val="Абзац списка2"/>
    <w:basedOn w:val="a"/>
    <w:rsid w:val="00E4771D"/>
    <w:pPr>
      <w:suppressAutoHyphens/>
      <w:spacing w:after="200" w:line="276" w:lineRule="auto"/>
    </w:pPr>
    <w:rPr>
      <w:rFonts w:ascii="Calibri" w:eastAsia="Arial Unicode MS" w:hAnsi="Calibri" w:cs="font289"/>
      <w:kern w:val="1"/>
      <w:sz w:val="22"/>
      <w:szCs w:val="22"/>
      <w:lang w:eastAsia="ar-SA"/>
    </w:rPr>
  </w:style>
  <w:style w:type="paragraph" w:styleId="af3">
    <w:name w:val="Plain Text"/>
    <w:basedOn w:val="a"/>
    <w:link w:val="af4"/>
    <w:rsid w:val="00E4771D"/>
    <w:rPr>
      <w:rFonts w:ascii="Courier New" w:hAnsi="Courier New"/>
      <w:sz w:val="20"/>
      <w:szCs w:val="20"/>
    </w:rPr>
  </w:style>
  <w:style w:type="character" w:customStyle="1" w:styleId="af4">
    <w:name w:val="Текст Знак"/>
    <w:basedOn w:val="a0"/>
    <w:link w:val="af3"/>
    <w:rsid w:val="00E4771D"/>
    <w:rPr>
      <w:rFonts w:ascii="Courier New" w:eastAsia="Times New Roman" w:hAnsi="Courier New" w:cs="Times New Roman"/>
      <w:sz w:val="20"/>
      <w:szCs w:val="20"/>
      <w:lang w:eastAsia="ru-RU"/>
    </w:rPr>
  </w:style>
  <w:style w:type="numbering" w:customStyle="1" w:styleId="31">
    <w:name w:val="Нет списка3"/>
    <w:next w:val="a2"/>
    <w:uiPriority w:val="99"/>
    <w:semiHidden/>
    <w:unhideWhenUsed/>
    <w:rsid w:val="00E4771D"/>
  </w:style>
  <w:style w:type="numbering" w:customStyle="1" w:styleId="120">
    <w:name w:val="Нет списка12"/>
    <w:next w:val="a2"/>
    <w:semiHidden/>
    <w:rsid w:val="00E4771D"/>
  </w:style>
  <w:style w:type="table" w:customStyle="1" w:styleId="25">
    <w:name w:val="Сетка таблицы2"/>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E4771D"/>
  </w:style>
  <w:style w:type="table" w:customStyle="1" w:styleId="111">
    <w:name w:val="Сетка таблицы11"/>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qFormat/>
    <w:rsid w:val="00E4771D"/>
    <w:pPr>
      <w:spacing w:before="100" w:beforeAutospacing="1" w:after="100" w:afterAutospacing="1"/>
    </w:pPr>
  </w:style>
  <w:style w:type="paragraph" w:styleId="14">
    <w:name w:val="toc 1"/>
    <w:basedOn w:val="a"/>
    <w:next w:val="a"/>
    <w:autoRedefine/>
    <w:uiPriority w:val="39"/>
    <w:unhideWhenUsed/>
    <w:rsid w:val="00545C81"/>
    <w:pPr>
      <w:spacing w:before="120" w:after="120"/>
    </w:pPr>
    <w:rPr>
      <w:rFonts w:asciiTheme="minorHAnsi" w:hAnsiTheme="minorHAnsi" w:cstheme="minorHAnsi"/>
      <w:b/>
      <w:bCs/>
      <w:caps/>
      <w:sz w:val="20"/>
      <w:szCs w:val="20"/>
    </w:rPr>
  </w:style>
  <w:style w:type="paragraph" w:styleId="26">
    <w:name w:val="toc 2"/>
    <w:basedOn w:val="a"/>
    <w:next w:val="a"/>
    <w:autoRedefine/>
    <w:uiPriority w:val="39"/>
    <w:unhideWhenUsed/>
    <w:rsid w:val="00545C81"/>
    <w:pPr>
      <w:ind w:left="240"/>
    </w:pPr>
    <w:rPr>
      <w:rFonts w:asciiTheme="minorHAnsi" w:hAnsiTheme="minorHAnsi" w:cstheme="minorHAnsi"/>
      <w:smallCaps/>
      <w:sz w:val="20"/>
      <w:szCs w:val="20"/>
    </w:rPr>
  </w:style>
  <w:style w:type="paragraph" w:styleId="32">
    <w:name w:val="toc 3"/>
    <w:basedOn w:val="a"/>
    <w:next w:val="a"/>
    <w:autoRedefine/>
    <w:uiPriority w:val="39"/>
    <w:unhideWhenUsed/>
    <w:rsid w:val="00545C81"/>
    <w:pPr>
      <w:ind w:left="480"/>
    </w:pPr>
    <w:rPr>
      <w:rFonts w:asciiTheme="minorHAnsi" w:hAnsiTheme="minorHAnsi" w:cstheme="minorHAnsi"/>
      <w:i/>
      <w:iCs/>
      <w:sz w:val="20"/>
      <w:szCs w:val="20"/>
    </w:rPr>
  </w:style>
  <w:style w:type="paragraph" w:styleId="41">
    <w:name w:val="toc 4"/>
    <w:basedOn w:val="a"/>
    <w:next w:val="a"/>
    <w:autoRedefine/>
    <w:uiPriority w:val="39"/>
    <w:unhideWhenUsed/>
    <w:rsid w:val="00545C81"/>
    <w:pPr>
      <w:ind w:left="720"/>
    </w:pPr>
    <w:rPr>
      <w:rFonts w:asciiTheme="minorHAnsi" w:hAnsiTheme="minorHAnsi" w:cstheme="minorHAnsi"/>
      <w:sz w:val="18"/>
      <w:szCs w:val="18"/>
    </w:rPr>
  </w:style>
  <w:style w:type="paragraph" w:styleId="51">
    <w:name w:val="toc 5"/>
    <w:basedOn w:val="a"/>
    <w:next w:val="a"/>
    <w:autoRedefine/>
    <w:uiPriority w:val="39"/>
    <w:unhideWhenUsed/>
    <w:rsid w:val="00545C81"/>
    <w:pPr>
      <w:ind w:left="960"/>
    </w:pPr>
    <w:rPr>
      <w:rFonts w:asciiTheme="minorHAnsi" w:hAnsiTheme="minorHAnsi" w:cstheme="minorHAnsi"/>
      <w:sz w:val="18"/>
      <w:szCs w:val="18"/>
    </w:rPr>
  </w:style>
  <w:style w:type="paragraph" w:styleId="6">
    <w:name w:val="toc 6"/>
    <w:basedOn w:val="a"/>
    <w:next w:val="a"/>
    <w:autoRedefine/>
    <w:uiPriority w:val="39"/>
    <w:unhideWhenUsed/>
    <w:rsid w:val="00545C81"/>
    <w:pPr>
      <w:ind w:left="1200"/>
    </w:pPr>
    <w:rPr>
      <w:rFonts w:asciiTheme="minorHAnsi" w:hAnsiTheme="minorHAnsi" w:cstheme="minorHAnsi"/>
      <w:sz w:val="18"/>
      <w:szCs w:val="18"/>
    </w:rPr>
  </w:style>
  <w:style w:type="paragraph" w:styleId="71">
    <w:name w:val="toc 7"/>
    <w:basedOn w:val="a"/>
    <w:next w:val="a"/>
    <w:autoRedefine/>
    <w:uiPriority w:val="39"/>
    <w:unhideWhenUsed/>
    <w:rsid w:val="00545C81"/>
    <w:pPr>
      <w:ind w:left="1440"/>
    </w:pPr>
    <w:rPr>
      <w:rFonts w:asciiTheme="minorHAnsi" w:hAnsiTheme="minorHAnsi" w:cstheme="minorHAnsi"/>
      <w:sz w:val="18"/>
      <w:szCs w:val="18"/>
    </w:rPr>
  </w:style>
  <w:style w:type="paragraph" w:styleId="8">
    <w:name w:val="toc 8"/>
    <w:basedOn w:val="a"/>
    <w:next w:val="a"/>
    <w:autoRedefine/>
    <w:uiPriority w:val="39"/>
    <w:unhideWhenUsed/>
    <w:rsid w:val="00545C81"/>
    <w:pPr>
      <w:ind w:left="1680"/>
    </w:pPr>
    <w:rPr>
      <w:rFonts w:asciiTheme="minorHAnsi" w:hAnsiTheme="minorHAnsi" w:cstheme="minorHAnsi"/>
      <w:sz w:val="18"/>
      <w:szCs w:val="18"/>
    </w:rPr>
  </w:style>
  <w:style w:type="paragraph" w:styleId="9">
    <w:name w:val="toc 9"/>
    <w:basedOn w:val="a"/>
    <w:next w:val="a"/>
    <w:autoRedefine/>
    <w:uiPriority w:val="39"/>
    <w:unhideWhenUsed/>
    <w:rsid w:val="00545C81"/>
    <w:pPr>
      <w:ind w:left="1920"/>
    </w:pPr>
    <w:rPr>
      <w:rFonts w:asciiTheme="minorHAnsi" w:hAnsiTheme="minorHAnsi" w:cstheme="minorHAnsi"/>
      <w:sz w:val="18"/>
      <w:szCs w:val="18"/>
    </w:rPr>
  </w:style>
  <w:style w:type="character" w:styleId="af6">
    <w:name w:val="Hyperlink"/>
    <w:basedOn w:val="a0"/>
    <w:uiPriority w:val="99"/>
    <w:unhideWhenUsed/>
    <w:rsid w:val="00545C81"/>
    <w:rPr>
      <w:color w:val="0000FF" w:themeColor="hyperlink"/>
      <w:u w:val="single"/>
    </w:rPr>
  </w:style>
  <w:style w:type="character" w:styleId="af7">
    <w:name w:val="FollowedHyperlink"/>
    <w:basedOn w:val="a0"/>
    <w:uiPriority w:val="99"/>
    <w:semiHidden/>
    <w:unhideWhenUsed/>
    <w:rsid w:val="00DF1212"/>
    <w:rPr>
      <w:color w:val="800080" w:themeColor="followedHyperlink"/>
      <w:u w:val="single"/>
    </w:rPr>
  </w:style>
  <w:style w:type="table" w:customStyle="1" w:styleId="33">
    <w:name w:val="Сетка таблицы3"/>
    <w:basedOn w:val="a1"/>
    <w:next w:val="a5"/>
    <w:uiPriority w:val="59"/>
    <w:rsid w:val="0083339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4B5B16"/>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18424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af9">
    <w:name w:val="Без интервала Знак"/>
    <w:link w:val="af8"/>
    <w:uiPriority w:val="1"/>
    <w:rsid w:val="00B04F20"/>
    <w:rPr>
      <w:rFonts w:ascii="Times New Roman" w:eastAsia="Times New Roman" w:hAnsi="Times New Roman" w:cs="Times New Roman"/>
      <w:sz w:val="24"/>
      <w:szCs w:val="24"/>
      <w:lang w:eastAsia="ru-RU"/>
    </w:rPr>
  </w:style>
  <w:style w:type="character" w:styleId="afa">
    <w:name w:val="Emphasis"/>
    <w:qFormat/>
    <w:rsid w:val="00EA62C0"/>
    <w:rPr>
      <w:i/>
      <w:iCs/>
    </w:rPr>
  </w:style>
  <w:style w:type="paragraph" w:customStyle="1" w:styleId="afb">
    <w:name w:val="Содержимое таблицы"/>
    <w:basedOn w:val="a"/>
    <w:qFormat/>
    <w:rsid w:val="00EA62C0"/>
    <w:pPr>
      <w:suppressLineNumbers/>
      <w:spacing w:after="200" w:line="276" w:lineRule="auto"/>
    </w:pPr>
    <w:rPr>
      <w:rFonts w:asciiTheme="minorHAnsi" w:eastAsiaTheme="minorHAnsi" w:hAnsiTheme="minorHAnsi" w:cstheme="minorBidi"/>
      <w:sz w:val="22"/>
      <w:szCs w:val="22"/>
      <w:lang w:eastAsia="en-US"/>
    </w:rPr>
  </w:style>
  <w:style w:type="character" w:customStyle="1" w:styleId="-">
    <w:name w:val="Интернет-ссылка"/>
    <w:basedOn w:val="a0"/>
    <w:uiPriority w:val="99"/>
    <w:unhideWhenUsed/>
    <w:rsid w:val="00EA62C0"/>
    <w:rPr>
      <w:color w:val="0000FF" w:themeColor="hyperlink"/>
      <w:u w:val="single"/>
    </w:rPr>
  </w:style>
  <w:style w:type="table" w:customStyle="1" w:styleId="42">
    <w:name w:val="Сетка таблицы4"/>
    <w:basedOn w:val="a1"/>
    <w:next w:val="a5"/>
    <w:uiPriority w:val="59"/>
    <w:rsid w:val="0001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347278"/>
    <w:pPr>
      <w:spacing w:before="100" w:beforeAutospacing="1" w:after="142" w:line="276" w:lineRule="auto"/>
    </w:pPr>
  </w:style>
  <w:style w:type="character" w:customStyle="1" w:styleId="afc">
    <w:name w:val="Посещённая гиперссылка"/>
    <w:rsid w:val="00B17883"/>
    <w:rPr>
      <w:color w:val="800000"/>
      <w:u w:val="single"/>
    </w:rPr>
  </w:style>
  <w:style w:type="paragraph" w:customStyle="1" w:styleId="15">
    <w:name w:val="Обычный1"/>
    <w:qFormat/>
    <w:rsid w:val="005D5BD9"/>
    <w:pPr>
      <w:spacing w:before="100" w:beforeAutospacing="1" w:after="0" w:line="240" w:lineRule="auto"/>
    </w:pPr>
    <w:rPr>
      <w:rFonts w:ascii="Times New Roman" w:eastAsia="Times New Roman" w:hAnsi="Times New Roman" w:cs="Times New Roman"/>
      <w:sz w:val="24"/>
      <w:szCs w:val="24"/>
      <w:lang w:eastAsia="ru-RU"/>
    </w:rPr>
  </w:style>
  <w:style w:type="table" w:customStyle="1" w:styleId="52">
    <w:name w:val="Сетка таблицы5"/>
    <w:basedOn w:val="a1"/>
    <w:next w:val="a5"/>
    <w:uiPriority w:val="59"/>
    <w:rsid w:val="0033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11432D"/>
  </w:style>
  <w:style w:type="numbering" w:customStyle="1" w:styleId="130">
    <w:name w:val="Нет списка13"/>
    <w:next w:val="a2"/>
    <w:uiPriority w:val="99"/>
    <w:semiHidden/>
    <w:unhideWhenUsed/>
    <w:rsid w:val="0011432D"/>
  </w:style>
  <w:style w:type="numbering" w:customStyle="1" w:styleId="1110">
    <w:name w:val="Нет списка111"/>
    <w:next w:val="a2"/>
    <w:uiPriority w:val="99"/>
    <w:semiHidden/>
    <w:unhideWhenUsed/>
    <w:rsid w:val="0011432D"/>
  </w:style>
  <w:style w:type="numbering" w:customStyle="1" w:styleId="1111">
    <w:name w:val="Нет списка1111"/>
    <w:next w:val="a2"/>
    <w:semiHidden/>
    <w:rsid w:val="0011432D"/>
  </w:style>
  <w:style w:type="numbering" w:customStyle="1" w:styleId="220">
    <w:name w:val="Нет списка22"/>
    <w:next w:val="a2"/>
    <w:semiHidden/>
    <w:rsid w:val="0011432D"/>
  </w:style>
  <w:style w:type="numbering" w:customStyle="1" w:styleId="310">
    <w:name w:val="Нет списка31"/>
    <w:next w:val="a2"/>
    <w:uiPriority w:val="99"/>
    <w:semiHidden/>
    <w:unhideWhenUsed/>
    <w:rsid w:val="0011432D"/>
  </w:style>
  <w:style w:type="numbering" w:customStyle="1" w:styleId="121">
    <w:name w:val="Нет списка121"/>
    <w:next w:val="a2"/>
    <w:semiHidden/>
    <w:rsid w:val="0011432D"/>
  </w:style>
  <w:style w:type="numbering" w:customStyle="1" w:styleId="211">
    <w:name w:val="Нет списка211"/>
    <w:next w:val="a2"/>
    <w:semiHidden/>
    <w:rsid w:val="0011432D"/>
  </w:style>
  <w:style w:type="paragraph" w:customStyle="1" w:styleId="112">
    <w:name w:val="Оглавление 11"/>
    <w:basedOn w:val="a"/>
    <w:next w:val="a"/>
    <w:autoRedefine/>
    <w:uiPriority w:val="39"/>
    <w:unhideWhenUsed/>
    <w:rsid w:val="0011432D"/>
    <w:pPr>
      <w:spacing w:before="120" w:after="120"/>
    </w:pPr>
    <w:rPr>
      <w:rFonts w:ascii="Calibri" w:hAnsi="Calibri" w:cs="Calibri"/>
      <w:b/>
      <w:bCs/>
      <w:caps/>
      <w:sz w:val="20"/>
      <w:szCs w:val="20"/>
    </w:rPr>
  </w:style>
  <w:style w:type="paragraph" w:customStyle="1" w:styleId="212">
    <w:name w:val="Оглавление 21"/>
    <w:basedOn w:val="a"/>
    <w:next w:val="a"/>
    <w:autoRedefine/>
    <w:uiPriority w:val="39"/>
    <w:unhideWhenUsed/>
    <w:rsid w:val="0011432D"/>
    <w:pPr>
      <w:ind w:left="240"/>
    </w:pPr>
    <w:rPr>
      <w:rFonts w:ascii="Calibri" w:hAnsi="Calibri" w:cs="Calibri"/>
      <w:smallCaps/>
      <w:sz w:val="20"/>
      <w:szCs w:val="20"/>
    </w:rPr>
  </w:style>
  <w:style w:type="paragraph" w:customStyle="1" w:styleId="311">
    <w:name w:val="Оглавление 31"/>
    <w:basedOn w:val="a"/>
    <w:next w:val="a"/>
    <w:autoRedefine/>
    <w:uiPriority w:val="39"/>
    <w:unhideWhenUsed/>
    <w:rsid w:val="0011432D"/>
    <w:pPr>
      <w:ind w:left="480"/>
    </w:pPr>
    <w:rPr>
      <w:rFonts w:ascii="Calibri" w:hAnsi="Calibri" w:cs="Calibri"/>
      <w:i/>
      <w:iCs/>
      <w:sz w:val="20"/>
      <w:szCs w:val="20"/>
    </w:rPr>
  </w:style>
  <w:style w:type="paragraph" w:customStyle="1" w:styleId="410">
    <w:name w:val="Оглавление 41"/>
    <w:basedOn w:val="a"/>
    <w:next w:val="a"/>
    <w:autoRedefine/>
    <w:uiPriority w:val="39"/>
    <w:unhideWhenUsed/>
    <w:rsid w:val="0011432D"/>
    <w:pPr>
      <w:ind w:left="720"/>
    </w:pPr>
    <w:rPr>
      <w:rFonts w:ascii="Calibri" w:hAnsi="Calibri" w:cs="Calibri"/>
      <w:sz w:val="18"/>
      <w:szCs w:val="18"/>
    </w:rPr>
  </w:style>
  <w:style w:type="paragraph" w:customStyle="1" w:styleId="510">
    <w:name w:val="Оглавление 51"/>
    <w:basedOn w:val="a"/>
    <w:next w:val="a"/>
    <w:autoRedefine/>
    <w:uiPriority w:val="39"/>
    <w:unhideWhenUsed/>
    <w:rsid w:val="0011432D"/>
    <w:pPr>
      <w:ind w:left="960"/>
    </w:pPr>
    <w:rPr>
      <w:rFonts w:ascii="Calibri" w:hAnsi="Calibri" w:cs="Calibri"/>
      <w:sz w:val="18"/>
      <w:szCs w:val="18"/>
    </w:rPr>
  </w:style>
  <w:style w:type="paragraph" w:customStyle="1" w:styleId="61">
    <w:name w:val="Оглавление 61"/>
    <w:basedOn w:val="a"/>
    <w:next w:val="a"/>
    <w:autoRedefine/>
    <w:uiPriority w:val="39"/>
    <w:unhideWhenUsed/>
    <w:rsid w:val="0011432D"/>
    <w:pPr>
      <w:ind w:left="1200"/>
    </w:pPr>
    <w:rPr>
      <w:rFonts w:ascii="Calibri" w:hAnsi="Calibri" w:cs="Calibri"/>
      <w:sz w:val="18"/>
      <w:szCs w:val="18"/>
    </w:rPr>
  </w:style>
  <w:style w:type="paragraph" w:customStyle="1" w:styleId="710">
    <w:name w:val="Оглавление 71"/>
    <w:basedOn w:val="a"/>
    <w:next w:val="a"/>
    <w:autoRedefine/>
    <w:uiPriority w:val="39"/>
    <w:unhideWhenUsed/>
    <w:rsid w:val="0011432D"/>
    <w:pPr>
      <w:ind w:left="1440"/>
    </w:pPr>
    <w:rPr>
      <w:rFonts w:ascii="Calibri" w:hAnsi="Calibri" w:cs="Calibri"/>
      <w:sz w:val="18"/>
      <w:szCs w:val="18"/>
    </w:rPr>
  </w:style>
  <w:style w:type="paragraph" w:customStyle="1" w:styleId="81">
    <w:name w:val="Оглавление 81"/>
    <w:basedOn w:val="a"/>
    <w:next w:val="a"/>
    <w:autoRedefine/>
    <w:uiPriority w:val="39"/>
    <w:unhideWhenUsed/>
    <w:rsid w:val="0011432D"/>
    <w:pPr>
      <w:ind w:left="1680"/>
    </w:pPr>
    <w:rPr>
      <w:rFonts w:ascii="Calibri" w:hAnsi="Calibri" w:cs="Calibri"/>
      <w:sz w:val="18"/>
      <w:szCs w:val="18"/>
    </w:rPr>
  </w:style>
  <w:style w:type="paragraph" w:customStyle="1" w:styleId="91">
    <w:name w:val="Оглавление 91"/>
    <w:basedOn w:val="a"/>
    <w:next w:val="a"/>
    <w:autoRedefine/>
    <w:uiPriority w:val="39"/>
    <w:unhideWhenUsed/>
    <w:rsid w:val="0011432D"/>
    <w:pPr>
      <w:ind w:left="1920"/>
    </w:pPr>
    <w:rPr>
      <w:rFonts w:ascii="Calibri" w:hAnsi="Calibri" w:cs="Calibri"/>
      <w:sz w:val="18"/>
      <w:szCs w:val="18"/>
    </w:rPr>
  </w:style>
  <w:style w:type="character" w:customStyle="1" w:styleId="16">
    <w:name w:val="Гиперссылка1"/>
    <w:basedOn w:val="a0"/>
    <w:uiPriority w:val="99"/>
    <w:unhideWhenUsed/>
    <w:rsid w:val="0011432D"/>
    <w:rPr>
      <w:color w:val="0000FF"/>
      <w:u w:val="single"/>
    </w:rPr>
  </w:style>
  <w:style w:type="character" w:customStyle="1" w:styleId="17">
    <w:name w:val="Просмотренная гиперссылка1"/>
    <w:basedOn w:val="a0"/>
    <w:uiPriority w:val="99"/>
    <w:semiHidden/>
    <w:unhideWhenUsed/>
    <w:rsid w:val="0011432D"/>
    <w:rPr>
      <w:color w:val="800080"/>
      <w:u w:val="single"/>
    </w:rPr>
  </w:style>
  <w:style w:type="character" w:customStyle="1" w:styleId="27">
    <w:name w:val="Гиперссылка2"/>
    <w:basedOn w:val="a0"/>
    <w:uiPriority w:val="99"/>
    <w:semiHidden/>
    <w:unhideWhenUsed/>
    <w:rsid w:val="0011432D"/>
    <w:rPr>
      <w:color w:val="0563C1"/>
      <w:u w:val="single"/>
    </w:rPr>
  </w:style>
  <w:style w:type="character" w:customStyle="1" w:styleId="28">
    <w:name w:val="Просмотренная гиперссылка2"/>
    <w:basedOn w:val="a0"/>
    <w:uiPriority w:val="99"/>
    <w:semiHidden/>
    <w:unhideWhenUsed/>
    <w:rsid w:val="0011432D"/>
    <w:rPr>
      <w:color w:val="954F72"/>
      <w:u w:val="single"/>
    </w:rPr>
  </w:style>
  <w:style w:type="paragraph" w:customStyle="1" w:styleId="afd">
    <w:name w:val="Текст в заданном формате"/>
    <w:basedOn w:val="a"/>
    <w:qFormat/>
    <w:rsid w:val="0011432D"/>
    <w:rPr>
      <w:rFonts w:ascii="Liberation Mono;Courier New" w:eastAsia="NSimSun" w:hAnsi="Liberation Mono;Courier New" w:cs="Liberation Mono;Courier New"/>
      <w:sz w:val="20"/>
      <w:szCs w:val="20"/>
    </w:rPr>
  </w:style>
  <w:style w:type="character" w:customStyle="1" w:styleId="docdata">
    <w:name w:val="docdata"/>
    <w:aliases w:val="docy,v5,2078,bqiaagaaeyqcaaagiaiaaaofbwaabzmhaaaaaaaaaaaaaaaaaaaaaaaaaaaaaaaaaaaaaaaaaaaaaaaaaaaaaaaaaaaaaaaaaaaaaaaaaaaaaaaaaaaaaaaaaaaaaaaaaaaaaaaaaaaaaaaaaaaaaaaaaaaaaaaaaaaaaaaaaaaaaaaaaaaaaaaaaaaaaaaaaaaaaaaaaaaaaaaaaaaaaaaaaaaaaaaaaaaaaaaa"/>
    <w:basedOn w:val="a0"/>
    <w:rsid w:val="006F6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997">
      <w:bodyDiv w:val="1"/>
      <w:marLeft w:val="0"/>
      <w:marRight w:val="0"/>
      <w:marTop w:val="0"/>
      <w:marBottom w:val="0"/>
      <w:divBdr>
        <w:top w:val="none" w:sz="0" w:space="0" w:color="auto"/>
        <w:left w:val="none" w:sz="0" w:space="0" w:color="auto"/>
        <w:bottom w:val="none" w:sz="0" w:space="0" w:color="auto"/>
        <w:right w:val="none" w:sz="0" w:space="0" w:color="auto"/>
      </w:divBdr>
    </w:div>
    <w:div w:id="1010329372">
      <w:bodyDiv w:val="1"/>
      <w:marLeft w:val="0"/>
      <w:marRight w:val="0"/>
      <w:marTop w:val="0"/>
      <w:marBottom w:val="0"/>
      <w:divBdr>
        <w:top w:val="none" w:sz="0" w:space="0" w:color="auto"/>
        <w:left w:val="none" w:sz="0" w:space="0" w:color="auto"/>
        <w:bottom w:val="none" w:sz="0" w:space="0" w:color="auto"/>
        <w:right w:val="none" w:sz="0" w:space="0" w:color="auto"/>
      </w:divBdr>
    </w:div>
    <w:div w:id="1406998085">
      <w:bodyDiv w:val="1"/>
      <w:marLeft w:val="0"/>
      <w:marRight w:val="0"/>
      <w:marTop w:val="0"/>
      <w:marBottom w:val="0"/>
      <w:divBdr>
        <w:top w:val="none" w:sz="0" w:space="0" w:color="auto"/>
        <w:left w:val="none" w:sz="0" w:space="0" w:color="auto"/>
        <w:bottom w:val="none" w:sz="0" w:space="0" w:color="auto"/>
        <w:right w:val="none" w:sz="0" w:space="0" w:color="auto"/>
      </w:divBdr>
    </w:div>
    <w:div w:id="1662270409">
      <w:bodyDiv w:val="1"/>
      <w:marLeft w:val="0"/>
      <w:marRight w:val="0"/>
      <w:marTop w:val="0"/>
      <w:marBottom w:val="0"/>
      <w:divBdr>
        <w:top w:val="none" w:sz="0" w:space="0" w:color="auto"/>
        <w:left w:val="none" w:sz="0" w:space="0" w:color="auto"/>
        <w:bottom w:val="none" w:sz="0" w:space="0" w:color="auto"/>
        <w:right w:val="none" w:sz="0" w:space="0" w:color="auto"/>
      </w:divBdr>
      <w:divsChild>
        <w:div w:id="1828130166">
          <w:marLeft w:val="0"/>
          <w:marRight w:val="0"/>
          <w:marTop w:val="0"/>
          <w:marBottom w:val="0"/>
          <w:divBdr>
            <w:top w:val="none" w:sz="0" w:space="0" w:color="auto"/>
            <w:left w:val="none" w:sz="0" w:space="0" w:color="auto"/>
            <w:bottom w:val="none" w:sz="0" w:space="0" w:color="auto"/>
            <w:right w:val="none" w:sz="0" w:space="0" w:color="auto"/>
          </w:divBdr>
          <w:divsChild>
            <w:div w:id="155653210">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690498815">
              <w:marLeft w:val="0"/>
              <w:marRight w:val="0"/>
              <w:marTop w:val="0"/>
              <w:marBottom w:val="0"/>
              <w:divBdr>
                <w:top w:val="none" w:sz="0" w:space="0" w:color="auto"/>
                <w:left w:val="none" w:sz="0" w:space="0" w:color="auto"/>
                <w:bottom w:val="none" w:sz="0" w:space="0" w:color="auto"/>
                <w:right w:val="none" w:sz="0" w:space="0" w:color="auto"/>
              </w:divBdr>
            </w:div>
            <w:div w:id="1014840837">
              <w:marLeft w:val="0"/>
              <w:marRight w:val="0"/>
              <w:marTop w:val="0"/>
              <w:marBottom w:val="0"/>
              <w:divBdr>
                <w:top w:val="none" w:sz="0" w:space="0" w:color="auto"/>
                <w:left w:val="none" w:sz="0" w:space="0" w:color="auto"/>
                <w:bottom w:val="none" w:sz="0" w:space="0" w:color="auto"/>
                <w:right w:val="none" w:sz="0" w:space="0" w:color="auto"/>
              </w:divBdr>
            </w:div>
            <w:div w:id="1117258015">
              <w:marLeft w:val="0"/>
              <w:marRight w:val="0"/>
              <w:marTop w:val="0"/>
              <w:marBottom w:val="0"/>
              <w:divBdr>
                <w:top w:val="none" w:sz="0" w:space="0" w:color="auto"/>
                <w:left w:val="none" w:sz="0" w:space="0" w:color="auto"/>
                <w:bottom w:val="none" w:sz="0" w:space="0" w:color="auto"/>
                <w:right w:val="none" w:sz="0" w:space="0" w:color="auto"/>
              </w:divBdr>
            </w:div>
            <w:div w:id="1410033729">
              <w:marLeft w:val="0"/>
              <w:marRight w:val="0"/>
              <w:marTop w:val="0"/>
              <w:marBottom w:val="0"/>
              <w:divBdr>
                <w:top w:val="none" w:sz="0" w:space="0" w:color="auto"/>
                <w:left w:val="none" w:sz="0" w:space="0" w:color="auto"/>
                <w:bottom w:val="none" w:sz="0" w:space="0" w:color="auto"/>
                <w:right w:val="none" w:sz="0" w:space="0" w:color="auto"/>
              </w:divBdr>
            </w:div>
            <w:div w:id="1442071555">
              <w:marLeft w:val="0"/>
              <w:marRight w:val="0"/>
              <w:marTop w:val="0"/>
              <w:marBottom w:val="0"/>
              <w:divBdr>
                <w:top w:val="none" w:sz="0" w:space="0" w:color="auto"/>
                <w:left w:val="none" w:sz="0" w:space="0" w:color="auto"/>
                <w:bottom w:val="none" w:sz="0" w:space="0" w:color="auto"/>
                <w:right w:val="none" w:sz="0" w:space="0" w:color="auto"/>
              </w:divBdr>
            </w:div>
            <w:div w:id="1447432554">
              <w:marLeft w:val="0"/>
              <w:marRight w:val="0"/>
              <w:marTop w:val="0"/>
              <w:marBottom w:val="0"/>
              <w:divBdr>
                <w:top w:val="none" w:sz="0" w:space="0" w:color="auto"/>
                <w:left w:val="none" w:sz="0" w:space="0" w:color="auto"/>
                <w:bottom w:val="none" w:sz="0" w:space="0" w:color="auto"/>
                <w:right w:val="none" w:sz="0" w:space="0" w:color="auto"/>
              </w:divBdr>
            </w:div>
            <w:div w:id="1471895612">
              <w:marLeft w:val="0"/>
              <w:marRight w:val="0"/>
              <w:marTop w:val="0"/>
              <w:marBottom w:val="0"/>
              <w:divBdr>
                <w:top w:val="none" w:sz="0" w:space="0" w:color="auto"/>
                <w:left w:val="none" w:sz="0" w:space="0" w:color="auto"/>
                <w:bottom w:val="none" w:sz="0" w:space="0" w:color="auto"/>
                <w:right w:val="none" w:sz="0" w:space="0" w:color="auto"/>
              </w:divBdr>
            </w:div>
            <w:div w:id="20160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k.ru/profile/577003134573" TargetMode="External"/><Relationship Id="rId21" Type="http://schemas.openxmlformats.org/officeDocument/2006/relationships/hyperlink" Target="https://ok.ru/profile/583290344363" TargetMode="External"/><Relationship Id="rId34" Type="http://schemas.openxmlformats.org/officeDocument/2006/relationships/hyperlink" Target="https://ok.ru/profile/589234223361" TargetMode="External"/><Relationship Id="rId42" Type="http://schemas.openxmlformats.org/officeDocument/2006/relationships/hyperlink" Target="https://ok.ru/profile/577561179470" TargetMode="External"/><Relationship Id="rId47" Type="http://schemas.openxmlformats.org/officeDocument/2006/relationships/hyperlink" Target="https://minfin.gov.ru/ru/om/fingram/about/targets/" TargetMode="External"/><Relationship Id="rId50" Type="http://schemas.openxmlformats.org/officeDocument/2006/relationships/hyperlink" Target="https://mkurgancbs.ru/item/2309148" TargetMode="External"/><Relationship Id="rId55" Type="http://schemas.openxmlformats.org/officeDocument/2006/relationships/hyperlink" Target="https://mkurgancbs.ru/item/2299782" TargetMode="External"/><Relationship Id="rId63" Type="http://schemas.openxmlformats.org/officeDocument/2006/relationships/hyperlink" Target="https://mkurgancbs.ru/item/2175572" TargetMode="External"/><Relationship Id="rId68" Type="http://schemas.openxmlformats.org/officeDocument/2006/relationships/hyperlink" Target="https://mkurgancbs.ru/item/929135" TargetMode="External"/><Relationship Id="rId76" Type="http://schemas.openxmlformats.org/officeDocument/2006/relationships/hyperlink" Target="https://mkurgancbs.ru/item/2103068" TargetMode="External"/><Relationship Id="rId84" Type="http://schemas.openxmlformats.org/officeDocument/2006/relationships/hyperlink" Target="https://www.leocdn.ru/uploadsForSiteId/201595/content/bf962c8c-fc68-42fa-8665-8869a1b7a00b.pdf" TargetMode="External"/><Relationship Id="rId89" Type="http://schemas.openxmlformats.org/officeDocument/2006/relationships/hyperlink" Target="https://vk.com/wall-217608731_262" TargetMode="External"/><Relationship Id="rId97" Type="http://schemas.openxmlformats.org/officeDocument/2006/relationships/hyperlink" Target="https://mkurgancbs.ru/item/929129" TargetMode="External"/><Relationship Id="rId7" Type="http://schemas.openxmlformats.org/officeDocument/2006/relationships/endnotes" Target="endnotes.xml"/><Relationship Id="rId71" Type="http://schemas.openxmlformats.org/officeDocument/2006/relationships/hyperlink" Target="https://mkurgancbs.ru/item/1132446" TargetMode="External"/><Relationship Id="rId92" Type="http://schemas.openxmlformats.org/officeDocument/2006/relationships/hyperlink" Target="https://vk.com/public206687122?w=wall-206687122_344&#1080;" TargetMode="External"/><Relationship Id="rId2" Type="http://schemas.openxmlformats.org/officeDocument/2006/relationships/numbering" Target="numbering.xml"/><Relationship Id="rId16" Type="http://schemas.openxmlformats.org/officeDocument/2006/relationships/hyperlink" Target="https://vk.com/public217608731" TargetMode="External"/><Relationship Id="rId29" Type="http://schemas.openxmlformats.org/officeDocument/2006/relationships/hyperlink" Target="https://ok.ru/profile/594218875936" TargetMode="External"/><Relationship Id="rId11" Type="http://schemas.openxmlformats.org/officeDocument/2006/relationships/hyperlink" Target="https://vk.com/mkurgan_bibl" TargetMode="External"/><Relationship Id="rId24" Type="http://schemas.openxmlformats.org/officeDocument/2006/relationships/hyperlink" Target="https://vk.com/club227692931" TargetMode="External"/><Relationship Id="rId32" Type="http://schemas.openxmlformats.org/officeDocument/2006/relationships/hyperlink" Target="https://ok.ru/maryevskaya.biblioteka" TargetMode="External"/><Relationship Id="rId37" Type="http://schemas.openxmlformats.org/officeDocument/2006/relationships/hyperlink" Target="https://vk.com/politotdk" TargetMode="External"/><Relationship Id="rId40" Type="http://schemas.openxmlformats.org/officeDocument/2006/relationships/hyperlink" Target="https://ok.ru/profile/591675399228" TargetMode="External"/><Relationship Id="rId45" Type="http://schemas.openxmlformats.org/officeDocument/2006/relationships/hyperlink" Target="https://mkurgancbs.ru/item/2129397" TargetMode="External"/><Relationship Id="rId53" Type="http://schemas.openxmlformats.org/officeDocument/2006/relationships/hyperlink" Target="https://mkurgancbs.ru/item/2194399" TargetMode="External"/><Relationship Id="rId58" Type="http://schemas.openxmlformats.org/officeDocument/2006/relationships/hyperlink" Target="https://mkurgancbs.ru/item/2248043" TargetMode="External"/><Relationship Id="rId66" Type="http://schemas.openxmlformats.org/officeDocument/2006/relationships/hyperlink" Target="https://mkurgancbs.kulturu.ru/item/889144" TargetMode="External"/><Relationship Id="rId74" Type="http://schemas.openxmlformats.org/officeDocument/2006/relationships/hyperlink" Target="https://mkurgancbs.ru/item/1444495" TargetMode="External"/><Relationship Id="rId79" Type="http://schemas.openxmlformats.org/officeDocument/2006/relationships/hyperlink" Target="https://vk.com/wall-217608731_234" TargetMode="External"/><Relationship Id="rId87" Type="http://schemas.openxmlformats.org/officeDocument/2006/relationships/hyperlink" Target="https://vk.com/wall-217429495_479" TargetMode="External"/><Relationship Id="rId5" Type="http://schemas.openxmlformats.org/officeDocument/2006/relationships/webSettings" Target="webSettings.xml"/><Relationship Id="rId61" Type="http://schemas.openxmlformats.org/officeDocument/2006/relationships/hyperlink" Target="https://vk.com/id198249592?w=wall198249592_1057" TargetMode="External"/><Relationship Id="rId82" Type="http://schemas.openxmlformats.org/officeDocument/2006/relationships/hyperlink" Target="https://mkurgancbs.ru/item/2104495" TargetMode="External"/><Relationship Id="rId90" Type="http://schemas.openxmlformats.org/officeDocument/2006/relationships/hyperlink" Target="https://vk.com/club194764886?z=video-194764886_456239114%2F6669899efaa920ba70%2Fpl_wall_-194764886" TargetMode="External"/><Relationship Id="rId95" Type="http://schemas.openxmlformats.org/officeDocument/2006/relationships/hyperlink" Target="https://vk.com/public206687122?t2fs=3e42ab9243590162d8_8&amp;w=wall-206687122_594" TargetMode="External"/><Relationship Id="rId19" Type="http://schemas.openxmlformats.org/officeDocument/2006/relationships/hyperlink" Target="https://ok.ru/profile/566518107342" TargetMode="External"/><Relationship Id="rId14" Type="http://schemas.openxmlformats.org/officeDocument/2006/relationships/hyperlink" Target="https://vk.com/id721188947" TargetMode="External"/><Relationship Id="rId22" Type="http://schemas.openxmlformats.org/officeDocument/2006/relationships/hyperlink" Target="https://vk.com/club194764886" TargetMode="External"/><Relationship Id="rId27" Type="http://schemas.openxmlformats.org/officeDocument/2006/relationships/hyperlink" Target="https://vk.com/club225314076" TargetMode="External"/><Relationship Id="rId30" Type="http://schemas.openxmlformats.org/officeDocument/2006/relationships/hyperlink" Target="https://vk.com/club197662670" TargetMode="External"/><Relationship Id="rId35" Type="http://schemas.openxmlformats.org/officeDocument/2006/relationships/hyperlink" Target="https://vk.com/public213399409" TargetMode="External"/><Relationship Id="rId43" Type="http://schemas.openxmlformats.org/officeDocument/2006/relationships/hyperlink" Target="https://www.leocdn.ru/uploadsForSiteId/201595/content/dadf36aa-ed2c-410b-bdeb-1eb1b039f14a.pdf" TargetMode="External"/><Relationship Id="rId48" Type="http://schemas.openxmlformats.org/officeDocument/2006/relationships/hyperlink" Target="https://mkurgancbs.ru/item/2224096" TargetMode="External"/><Relationship Id="rId56" Type="http://schemas.openxmlformats.org/officeDocument/2006/relationships/hyperlink" Target="https://vk.com/public206687122?w=wall-206687122_541" TargetMode="External"/><Relationship Id="rId64" Type="http://schemas.openxmlformats.org/officeDocument/2006/relationships/chart" Target="charts/chart1.xml"/><Relationship Id="rId69" Type="http://schemas.openxmlformats.org/officeDocument/2006/relationships/hyperlink" Target="https://mkurgancbs.ru/item/2129397" TargetMode="External"/><Relationship Id="rId77" Type="http://schemas.openxmlformats.org/officeDocument/2006/relationships/hyperlink" Target="https://mkurgancbs.ru/item/2328542"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vk.com/club202947143" TargetMode="External"/><Relationship Id="rId72" Type="http://schemas.openxmlformats.org/officeDocument/2006/relationships/hyperlink" Target="https://mkurgancbs.ru/item/1447214" TargetMode="External"/><Relationship Id="rId80" Type="http://schemas.openxmlformats.org/officeDocument/2006/relationships/hyperlink" Target="https://rutube.ru/video/private/2bb9f5ba8c3e84e6bc044aebfffbdbba/?p=g_6JayoKbGI3QRmNHYdfXw" TargetMode="External"/><Relationship Id="rId85" Type="http://schemas.openxmlformats.org/officeDocument/2006/relationships/hyperlink" Target="https://www.leocdn.ru/uploadsForSiteId/201595/content/a14cccb7-65eb-4c88-af35-ffef5dc56d26.pdf" TargetMode="External"/><Relationship Id="rId93" Type="http://schemas.openxmlformats.org/officeDocument/2006/relationships/hyperlink" Target="https://vk.com/public206687122?w=wall-206687122_344&#1080;" TargetMode="External"/><Relationship Id="rId98" Type="http://schemas.openxmlformats.org/officeDocument/2006/relationships/hyperlink" Target="https://mkurgancbs.ru/item/929129" TargetMode="External"/><Relationship Id="rId3" Type="http://schemas.openxmlformats.org/officeDocument/2006/relationships/styles" Target="styles.xml"/><Relationship Id="rId12" Type="http://schemas.openxmlformats.org/officeDocument/2006/relationships/hyperlink" Target="https://vk.com/club202947143" TargetMode="External"/><Relationship Id="rId17" Type="http://schemas.openxmlformats.org/officeDocument/2006/relationships/hyperlink" Target="https://vk.com/id668878821" TargetMode="External"/><Relationship Id="rId25" Type="http://schemas.openxmlformats.org/officeDocument/2006/relationships/hyperlink" Target="https://vk.com/id626300799" TargetMode="External"/><Relationship Id="rId33" Type="http://schemas.openxmlformats.org/officeDocument/2006/relationships/hyperlink" Target="https://vk.com/id666316708" TargetMode="External"/><Relationship Id="rId38" Type="http://schemas.openxmlformats.org/officeDocument/2006/relationships/hyperlink" Target="https://vk.com/club212448552" TargetMode="External"/><Relationship Id="rId46" Type="http://schemas.openxmlformats.org/officeDocument/2006/relationships/hyperlink" Target="https://mkurgancbs.ru/item/2127972" TargetMode="External"/><Relationship Id="rId59" Type="http://schemas.openxmlformats.org/officeDocument/2006/relationships/hyperlink" Target="https://mkurgancbs.ru/item/2285663" TargetMode="External"/><Relationship Id="rId67" Type="http://schemas.openxmlformats.org/officeDocument/2006/relationships/hyperlink" Target="https://mkurgancbs.ru/item/1132585" TargetMode="External"/><Relationship Id="rId20" Type="http://schemas.openxmlformats.org/officeDocument/2006/relationships/hyperlink" Target="https://vk.com/e.levchenko_76" TargetMode="External"/><Relationship Id="rId41" Type="http://schemas.openxmlformats.org/officeDocument/2006/relationships/hyperlink" Target="https://vk.com/club225493077" TargetMode="External"/><Relationship Id="rId54" Type="http://schemas.openxmlformats.org/officeDocument/2006/relationships/hyperlink" Target="https://mkurgancbs.ru/item/2220727" TargetMode="External"/><Relationship Id="rId62" Type="http://schemas.openxmlformats.org/officeDocument/2006/relationships/hyperlink" Target="https://mkurgancbs.ru/item/2165003" TargetMode="External"/><Relationship Id="rId70" Type="http://schemas.openxmlformats.org/officeDocument/2006/relationships/hyperlink" Target="https://mkurgancbs.ru/item/2306370" TargetMode="External"/><Relationship Id="rId75" Type="http://schemas.openxmlformats.org/officeDocument/2006/relationships/hyperlink" Target="https://vk.com/wall-217608731_306" TargetMode="External"/><Relationship Id="rId83" Type="http://schemas.openxmlformats.org/officeDocument/2006/relationships/hyperlink" Target="https://mkurgancbs.ru/item/2104495" TargetMode="External"/><Relationship Id="rId88" Type="http://schemas.openxmlformats.org/officeDocument/2006/relationships/hyperlink" Target="https://vk.com/wall-217429495_479" TargetMode="External"/><Relationship Id="rId91" Type="http://schemas.openxmlformats.org/officeDocument/2006/relationships/hyperlink" Target="https://vk.com/public206687122?w=wall-206687122_509" TargetMode="External"/><Relationship Id="rId96" Type="http://schemas.openxmlformats.org/officeDocument/2006/relationships/hyperlink" Target="https://vk.com/public206687122?w=wall-206687122_344&#10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k.ru/profile/578878728607" TargetMode="External"/><Relationship Id="rId23" Type="http://schemas.openxmlformats.org/officeDocument/2006/relationships/hyperlink" Target="https://ok.ru/profile/575412147286" TargetMode="External"/><Relationship Id="rId28" Type="http://schemas.openxmlformats.org/officeDocument/2006/relationships/hyperlink" Target="https://vk.com/public206687122" TargetMode="External"/><Relationship Id="rId36" Type="http://schemas.openxmlformats.org/officeDocument/2006/relationships/hyperlink" Target="https://ok.ru/profile/576095676486" TargetMode="External"/><Relationship Id="rId49" Type="http://schemas.openxmlformats.org/officeDocument/2006/relationships/hyperlink" Target="https://mkurgancbs.ru/item/2264268" TargetMode="External"/><Relationship Id="rId57" Type="http://schemas.openxmlformats.org/officeDocument/2006/relationships/hyperlink" Target="https://vk.com/public206687122?w=wall-206687122_665" TargetMode="External"/><Relationship Id="rId10" Type="http://schemas.openxmlformats.org/officeDocument/2006/relationships/hyperlink" Target="https://ok.ru/matveevok" TargetMode="External"/><Relationship Id="rId31" Type="http://schemas.openxmlformats.org/officeDocument/2006/relationships/hyperlink" Target="https://vk.com/public217429495" TargetMode="External"/><Relationship Id="rId44" Type="http://schemas.openxmlformats.org/officeDocument/2006/relationships/hyperlink" Target="https://rutube.ru/video/5a7c465857d5c77221e0c80c50a748a8/?utm_source=embed&amp;utm_medium=referral&amp;utm_campaign=main_logo&amp;utm_content=5a7c465857d5c77221e0c80c50a748a8&amp;utm_term=mkurgancbs.ru&amp;t=0" TargetMode="External"/><Relationship Id="rId52" Type="http://schemas.openxmlformats.org/officeDocument/2006/relationships/hyperlink" Target="https://mkurgancbs.ru/item/1780609" TargetMode="External"/><Relationship Id="rId60" Type="http://schemas.openxmlformats.org/officeDocument/2006/relationships/hyperlink" Target="https://mkurgancbs.ru/item/2264776" TargetMode="External"/><Relationship Id="rId65" Type="http://schemas.openxmlformats.org/officeDocument/2006/relationships/chart" Target="charts/chart2.xml"/><Relationship Id="rId73" Type="http://schemas.openxmlformats.org/officeDocument/2006/relationships/hyperlink" Target="https://mkurgancbs.ru/map" TargetMode="External"/><Relationship Id="rId78" Type="http://schemas.openxmlformats.org/officeDocument/2006/relationships/hyperlink" Target="https://vk.com/wall" TargetMode="External"/><Relationship Id="rId81" Type="http://schemas.openxmlformats.org/officeDocument/2006/relationships/hyperlink" Target="https://rutube.ru/video/private/b921a5ae3e4d3b63f56cea9f802b836e/?p=TMW2DgpI-Yb0KBDRVCbMEA" TargetMode="External"/><Relationship Id="rId86" Type="http://schemas.openxmlformats.org/officeDocument/2006/relationships/hyperlink" Target="https://mkurgancbs.ru/item/2335456" TargetMode="External"/><Relationship Id="rId94" Type="http://schemas.openxmlformats.org/officeDocument/2006/relationships/hyperlink" Target="https://vk.com/public206687122?t2fs=3e42ab9243590162d8_5&amp;w=wall-206687122_627"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kurgancbs.ru/" TargetMode="External"/><Relationship Id="rId13" Type="http://schemas.openxmlformats.org/officeDocument/2006/relationships/hyperlink" Target="https://ok.ru/aleksandr1204bibl" TargetMode="External"/><Relationship Id="rId18" Type="http://schemas.openxmlformats.org/officeDocument/2006/relationships/hyperlink" Target="https://ok.ru/profile/591670655546" TargetMode="External"/><Relationship Id="rId39" Type="http://schemas.openxmlformats.org/officeDocument/2006/relationships/hyperlink" Target="https://vk.com/id59514598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7.2928490776259805E-2"/>
          <c:y val="0.11424477660631405"/>
          <c:w val="0.53628828424916641"/>
          <c:h val="0.77134897007132064"/>
        </c:manualLayout>
      </c:layout>
      <c:pie3DChart>
        <c:varyColors val="1"/>
        <c:ser>
          <c:idx val="0"/>
          <c:order val="0"/>
          <c:tx>
            <c:strRef>
              <c:f>Лист1!$B$1</c:f>
              <c:strCache>
                <c:ptCount val="1"/>
                <c:pt idx="0">
                  <c:v>Продажи</c:v>
                </c:pt>
              </c:strCache>
            </c:strRef>
          </c:tx>
          <c:explosion val="25"/>
          <c:dLbls>
            <c:dLbl>
              <c:idx val="0"/>
              <c:layout>
                <c:manualLayout>
                  <c:x val="-4.1003207932341794E-2"/>
                  <c:y val="2.8596425446819149E-3"/>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92-4F3F-A4CA-923980EAE332}"/>
                </c:ext>
              </c:extLst>
            </c:dLbl>
            <c:dLbl>
              <c:idx val="1"/>
              <c:layout>
                <c:manualLayout>
                  <c:x val="-4.8235637212015164E-3"/>
                  <c:y val="-7.7231596050493692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92-4F3F-A4CA-923980EAE332}"/>
                </c:ext>
              </c:extLst>
            </c:dLbl>
            <c:dLbl>
              <c:idx val="2"/>
              <c:layout>
                <c:manualLayout>
                  <c:x val="2.6908902012248468E-2"/>
                  <c:y val="-1.4071366079240095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92-4F3F-A4CA-923980EAE332}"/>
                </c:ext>
              </c:extLst>
            </c:dLbl>
            <c:dLbl>
              <c:idx val="3"/>
              <c:layout>
                <c:manualLayout>
                  <c:x val="3.2469378827646542E-2"/>
                  <c:y val="6.1823522059742536E-3"/>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92-4F3F-A4CA-923980EAE332}"/>
                </c:ext>
              </c:extLst>
            </c:dLbl>
            <c:dLbl>
              <c:idx val="4"/>
              <c:spPr/>
              <c:txPr>
                <a:bodyPr/>
                <a:lstStyle/>
                <a:p>
                  <a:pPr>
                    <a:defRPr sz="1200" b="1"/>
                  </a:pPr>
                  <a:endParaRPr lang="ru-RU"/>
                </a:p>
              </c:txPr>
              <c:showLegendKey val="0"/>
              <c:showVal val="1"/>
              <c:showCatName val="0"/>
              <c:showSerName val="0"/>
              <c:showPercent val="0"/>
              <c:showBubbleSize val="0"/>
              <c:extLst>
                <c:ext xmlns:c16="http://schemas.microsoft.com/office/drawing/2014/chart" uri="{C3380CC4-5D6E-409C-BE32-E72D297353CC}">
                  <c16:uniqueId val="{00000000-1812-4C7D-869B-36C3AFC6ECD0}"/>
                </c:ext>
              </c:extLst>
            </c:dLbl>
            <c:dLbl>
              <c:idx val="5"/>
              <c:spPr/>
              <c:txPr>
                <a:bodyPr/>
                <a:lstStyle/>
                <a:p>
                  <a:pPr>
                    <a:defRPr sz="1200" b="1"/>
                  </a:pPr>
                  <a:endParaRPr lang="ru-RU"/>
                </a:p>
              </c:txPr>
              <c:showLegendKey val="0"/>
              <c:showVal val="1"/>
              <c:showCatName val="0"/>
              <c:showSerName val="0"/>
              <c:showPercent val="0"/>
              <c:showBubbleSize val="0"/>
              <c:extLst>
                <c:ext xmlns:c16="http://schemas.microsoft.com/office/drawing/2014/chart" uri="{C3380CC4-5D6E-409C-BE32-E72D297353CC}">
                  <c16:uniqueId val="{00000001-1812-4C7D-869B-36C3AFC6ECD0}"/>
                </c:ext>
              </c:extLst>
            </c:dLbl>
            <c:dLbl>
              <c:idx val="6"/>
              <c:layout>
                <c:manualLayout>
                  <c:x val="5.725758238553514E-2"/>
                  <c:y val="-3.6759780027496566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92-4F3F-A4CA-923980EAE332}"/>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Культурно-просветительские</c:v>
                </c:pt>
                <c:pt idx="1">
                  <c:v>Краеведческие</c:v>
                </c:pt>
                <c:pt idx="2">
                  <c:v>Досугово-познавателтные</c:v>
                </c:pt>
                <c:pt idx="3">
                  <c:v>Творческие</c:v>
                </c:pt>
                <c:pt idx="4">
                  <c:v>Нравственно-эстерические</c:v>
                </c:pt>
                <c:pt idx="5">
                  <c:v>Литературные</c:v>
                </c:pt>
                <c:pt idx="6">
                  <c:v>Экологические</c:v>
                </c:pt>
                <c:pt idx="7">
                  <c:v>Патриотические</c:v>
                </c:pt>
              </c:strCache>
            </c:strRef>
          </c:cat>
          <c:val>
            <c:numRef>
              <c:f>Лист1!$B$2:$B$9</c:f>
              <c:numCache>
                <c:formatCode>General</c:formatCode>
                <c:ptCount val="8"/>
                <c:pt idx="0">
                  <c:v>1</c:v>
                </c:pt>
                <c:pt idx="1">
                  <c:v>5</c:v>
                </c:pt>
                <c:pt idx="2">
                  <c:v>6</c:v>
                </c:pt>
                <c:pt idx="3">
                  <c:v>3</c:v>
                </c:pt>
                <c:pt idx="4">
                  <c:v>2</c:v>
                </c:pt>
                <c:pt idx="5">
                  <c:v>6</c:v>
                </c:pt>
                <c:pt idx="6">
                  <c:v>4</c:v>
                </c:pt>
                <c:pt idx="7">
                  <c:v>1</c:v>
                </c:pt>
              </c:numCache>
            </c:numRef>
          </c:val>
          <c:extLst>
            <c:ext xmlns:c16="http://schemas.microsoft.com/office/drawing/2014/chart" uri="{C3380CC4-5D6E-409C-BE32-E72D297353CC}">
              <c16:uniqueId val="{00000007-7792-4F3F-A4CA-923980EAE332}"/>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3.0092592592592591E-2"/>
          <c:y val="0.16656761654793151"/>
          <c:w val="0.66177201808107322"/>
          <c:h val="0.78978158980127489"/>
        </c:manualLayout>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4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Детские</c:v>
                </c:pt>
                <c:pt idx="1">
                  <c:v>в.том числе для детей с ограниченными возможностями</c:v>
                </c:pt>
                <c:pt idx="2">
                  <c:v>Для женщин</c:v>
                </c:pt>
                <c:pt idx="3">
                  <c:v>Для пожилых</c:v>
                </c:pt>
                <c:pt idx="4">
                  <c:v>Для всех категорий</c:v>
                </c:pt>
                <c:pt idx="5">
                  <c:v>Молодёжные </c:v>
                </c:pt>
              </c:strCache>
            </c:strRef>
          </c:cat>
          <c:val>
            <c:numRef>
              <c:f>Лист1!$B$2:$B$7</c:f>
              <c:numCache>
                <c:formatCode>General</c:formatCode>
                <c:ptCount val="6"/>
                <c:pt idx="0">
                  <c:v>18</c:v>
                </c:pt>
                <c:pt idx="1">
                  <c:v>1</c:v>
                </c:pt>
                <c:pt idx="2">
                  <c:v>3</c:v>
                </c:pt>
                <c:pt idx="3">
                  <c:v>2</c:v>
                </c:pt>
                <c:pt idx="4">
                  <c:v>1</c:v>
                </c:pt>
                <c:pt idx="5">
                  <c:v>4</c:v>
                </c:pt>
              </c:numCache>
            </c:numRef>
          </c:val>
          <c:extLst>
            <c:ext xmlns:c16="http://schemas.microsoft.com/office/drawing/2014/chart" uri="{C3380CC4-5D6E-409C-BE32-E72D297353CC}">
              <c16:uniqueId val="{00000000-AE96-4550-B547-81B9FEF8F824}"/>
            </c:ext>
          </c:extLst>
        </c:ser>
        <c:dLbls>
          <c:showLegendKey val="0"/>
          <c:showVal val="0"/>
          <c:showCatName val="0"/>
          <c:showSerName val="0"/>
          <c:showPercent val="0"/>
          <c:showBubbleSize val="0"/>
          <c:showLeaderLines val="1"/>
        </c:dLbls>
      </c:pie3DChart>
    </c:plotArea>
    <c:legend>
      <c:legendPos val="r"/>
      <c:layout>
        <c:manualLayout>
          <c:xMode val="edge"/>
          <c:yMode val="edge"/>
          <c:x val="0.68752646478102619"/>
          <c:y val="5.8087578194816802E-2"/>
          <c:w val="0.29736779503770489"/>
          <c:h val="0.9351241617586005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57CE-8D67-4354-AC15-2DA09850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95</Pages>
  <Words>43015</Words>
  <Characters>245188</Characters>
  <Application>Microsoft Office Word</Application>
  <DocSecurity>0</DocSecurity>
  <Lines>2043</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Ломановская Елена Дмитриевна</dc:creator>
  <cp:keywords/>
  <dc:description/>
  <cp:lastModifiedBy>Пользователь</cp:lastModifiedBy>
  <cp:revision>11</cp:revision>
  <cp:lastPrinted>2025-01-22T08:00:00Z</cp:lastPrinted>
  <dcterms:created xsi:type="dcterms:W3CDTF">2025-01-15T11:34:00Z</dcterms:created>
  <dcterms:modified xsi:type="dcterms:W3CDTF">2026-03-31T11:18:00Z</dcterms:modified>
</cp:coreProperties>
</file>