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6C8" w:rsidRPr="00B96F4B" w:rsidRDefault="00C276C8" w:rsidP="00C276C8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F4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B96F4B">
        <w:rPr>
          <w:rFonts w:ascii="Times New Roman" w:hAnsi="Times New Roman" w:cs="Times New Roman"/>
          <w:b/>
          <w:sz w:val="24"/>
          <w:szCs w:val="24"/>
        </w:rPr>
        <w:t>«Дорожная карта» реализации Целевой модели наставничества</w:t>
      </w:r>
    </w:p>
    <w:p w:rsidR="00C276C8" w:rsidRPr="00B96F4B" w:rsidRDefault="00C276C8" w:rsidP="00C276C8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F4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B96F4B">
        <w:rPr>
          <w:rFonts w:ascii="Times New Roman" w:hAnsi="Times New Roman" w:cs="Times New Roman"/>
          <w:b/>
          <w:sz w:val="24"/>
          <w:szCs w:val="24"/>
        </w:rPr>
        <w:t>в Государственном бюджетном общеобразовательном учреждении</w:t>
      </w:r>
    </w:p>
    <w:p w:rsidR="00C276C8" w:rsidRPr="00B96F4B" w:rsidRDefault="00C276C8" w:rsidP="00C276C8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F4B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B96F4B">
        <w:rPr>
          <w:rFonts w:ascii="Times New Roman" w:hAnsi="Times New Roman" w:cs="Times New Roman"/>
          <w:b/>
          <w:sz w:val="24"/>
          <w:szCs w:val="24"/>
        </w:rPr>
        <w:t xml:space="preserve"> гимназии № 363 Фрунзенского района Санкт-Петербурга</w:t>
      </w:r>
    </w:p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  <w:r w:rsidRPr="00B96F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85A30">
        <w:rPr>
          <w:rFonts w:ascii="Times New Roman" w:hAnsi="Times New Roman" w:cs="Times New Roman"/>
          <w:sz w:val="24"/>
          <w:szCs w:val="24"/>
        </w:rPr>
        <w:t xml:space="preserve">  на 2026-2027</w:t>
      </w:r>
      <w:r w:rsidRPr="00B96F4B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3"/>
        <w:gridCol w:w="2253"/>
        <w:gridCol w:w="5974"/>
        <w:gridCol w:w="1817"/>
        <w:gridCol w:w="2511"/>
      </w:tblGrid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268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proofErr w:type="spellStart"/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подэтапов</w:t>
            </w:r>
            <w:proofErr w:type="spellEnd"/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pStyle w:val="TableParagraph"/>
              <w:spacing w:line="251" w:lineRule="exact"/>
              <w:ind w:left="126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Подготовка</w:t>
            </w:r>
          </w:p>
          <w:p w:rsidR="00C276C8" w:rsidRPr="00B96F4B" w:rsidRDefault="00C276C8" w:rsidP="00604663">
            <w:pPr>
              <w:pStyle w:val="TableParagraph"/>
              <w:spacing w:before="20" w:line="230" w:lineRule="auto"/>
              <w:ind w:left="125" w:right="281" w:firstLine="2"/>
              <w:rPr>
                <w:w w:val="95"/>
                <w:sz w:val="24"/>
                <w:szCs w:val="24"/>
              </w:rPr>
            </w:pPr>
            <w:r w:rsidRPr="00B96F4B">
              <w:rPr>
                <w:w w:val="105"/>
                <w:sz w:val="24"/>
                <w:szCs w:val="24"/>
              </w:rPr>
              <w:t xml:space="preserve">условий для </w:t>
            </w:r>
            <w:r w:rsidRPr="00B96F4B">
              <w:rPr>
                <w:sz w:val="24"/>
                <w:szCs w:val="24"/>
              </w:rPr>
              <w:t xml:space="preserve">запуска программы </w:t>
            </w:r>
            <w:r w:rsidRPr="00B96F4B">
              <w:rPr>
                <w:w w:val="95"/>
                <w:sz w:val="24"/>
                <w:szCs w:val="24"/>
              </w:rPr>
              <w:t>наставничества</w:t>
            </w:r>
          </w:p>
          <w:p w:rsidR="00C276C8" w:rsidRPr="00B96F4B" w:rsidRDefault="00C276C8" w:rsidP="00604663">
            <w:pPr>
              <w:pStyle w:val="TableParagraph"/>
              <w:spacing w:before="20" w:line="230" w:lineRule="auto"/>
              <w:ind w:left="125" w:right="281" w:firstLine="2"/>
              <w:rPr>
                <w:w w:val="95"/>
                <w:sz w:val="24"/>
                <w:szCs w:val="24"/>
              </w:rPr>
            </w:pP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276C8" w:rsidRPr="00B96F4B" w:rsidRDefault="00C276C8" w:rsidP="0060466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 xml:space="preserve">1) Изучение </w:t>
            </w:r>
          </w:p>
          <w:p w:rsidR="00C276C8" w:rsidRPr="00B96F4B" w:rsidRDefault="00C276C8" w:rsidP="00604663">
            <w:pPr>
              <w:pStyle w:val="TableParagraph"/>
              <w:spacing w:before="2" w:line="230" w:lineRule="auto"/>
              <w:ind w:left="0" w:right="25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 xml:space="preserve">нормативной базы и тематических методических материалов 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4" w:type="dxa"/>
          </w:tcPr>
          <w:p w:rsidR="00C276C8" w:rsidRPr="00B96F4B" w:rsidRDefault="00C276C8" w:rsidP="00604663">
            <w:pPr>
              <w:pStyle w:val="TableParagraph"/>
              <w:tabs>
                <w:tab w:val="left" w:pos="0"/>
              </w:tabs>
              <w:spacing w:line="246" w:lineRule="exact"/>
              <w:ind w:left="0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1.1. Изучение Распоряжения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Министерства</w:t>
            </w:r>
          </w:p>
          <w:p w:rsidR="00C276C8" w:rsidRPr="00B96F4B" w:rsidRDefault="00C276C8" w:rsidP="00604663">
            <w:pPr>
              <w:pStyle w:val="TableParagraph"/>
              <w:tabs>
                <w:tab w:val="left" w:pos="0"/>
                <w:tab w:val="left" w:pos="179"/>
                <w:tab w:val="left" w:pos="3135"/>
                <w:tab w:val="left" w:pos="3824"/>
                <w:tab w:val="left" w:pos="3874"/>
                <w:tab w:val="left" w:pos="5374"/>
              </w:tabs>
              <w:spacing w:before="5" w:line="230" w:lineRule="auto"/>
              <w:ind w:left="103" w:right="82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просвещенияРоссийскойФедерации№P-145от 25декабря2019г.</w:t>
            </w:r>
            <w:r w:rsidR="007F2BC2"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«Об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утверждении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методологии (целевой) модели наставничества обучающихся для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организаций,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w w:val="95"/>
                <w:sz w:val="24"/>
                <w:szCs w:val="24"/>
              </w:rPr>
              <w:t xml:space="preserve">осуществляющих </w:t>
            </w:r>
            <w:r w:rsidRPr="00B96F4B">
              <w:rPr>
                <w:sz w:val="24"/>
                <w:szCs w:val="24"/>
              </w:rPr>
              <w:t>образовательную</w:t>
            </w:r>
            <w:r w:rsidRPr="00B96F4B">
              <w:rPr>
                <w:sz w:val="24"/>
                <w:szCs w:val="24"/>
              </w:rPr>
              <w:tab/>
              <w:t xml:space="preserve">деятельность </w:t>
            </w:r>
            <w:r w:rsidRPr="00B96F4B">
              <w:rPr>
                <w:w w:val="95"/>
                <w:sz w:val="24"/>
                <w:szCs w:val="24"/>
              </w:rPr>
              <w:t xml:space="preserve">по общеобразовательным, </w:t>
            </w:r>
            <w:r w:rsidRPr="00B96F4B">
              <w:rPr>
                <w:spacing w:val="-1"/>
                <w:w w:val="95"/>
                <w:sz w:val="24"/>
                <w:szCs w:val="24"/>
              </w:rPr>
              <w:t xml:space="preserve">дополнительным </w:t>
            </w:r>
            <w:r w:rsidRPr="00B96F4B">
              <w:rPr>
                <w:sz w:val="24"/>
                <w:szCs w:val="24"/>
              </w:rPr>
              <w:t>общеобразовательным и программам среднего профессионального образования, в том числе с применением лучших практик обмена опытом между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B96F4B">
              <w:rPr>
                <w:sz w:val="24"/>
                <w:szCs w:val="24"/>
              </w:rPr>
              <w:t>обучающимися</w:t>
            </w:r>
            <w:proofErr w:type="gramEnd"/>
            <w:r w:rsidRPr="00B96F4B">
              <w:rPr>
                <w:sz w:val="24"/>
                <w:szCs w:val="24"/>
              </w:rPr>
              <w:t>».</w:t>
            </w:r>
          </w:p>
          <w:p w:rsidR="00C276C8" w:rsidRPr="00B96F4B" w:rsidRDefault="00C276C8" w:rsidP="00604663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1.2.Изучение Положения о программе наставничества в ГБОУ, Типовой формы программы наставничества в ГБОУ и методических рекомендаций по ее созданию</w:t>
            </w:r>
          </w:p>
        </w:tc>
        <w:tc>
          <w:tcPr>
            <w:tcW w:w="1984" w:type="dxa"/>
          </w:tcPr>
          <w:p w:rsidR="00C276C8" w:rsidRPr="00B96F4B" w:rsidRDefault="00285A30" w:rsidP="00604663">
            <w:pPr>
              <w:pStyle w:val="TableParagraph"/>
              <w:spacing w:line="283" w:lineRule="exact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pStyle w:val="TableParagraph"/>
              <w:spacing w:before="7" w:line="228" w:lineRule="auto"/>
              <w:ind w:left="124" w:right="552"/>
              <w:rPr>
                <w:sz w:val="24"/>
                <w:szCs w:val="24"/>
              </w:rPr>
            </w:pPr>
            <w:r w:rsidRPr="00B96F4B">
              <w:rPr>
                <w:w w:val="95"/>
                <w:sz w:val="24"/>
                <w:szCs w:val="24"/>
              </w:rPr>
              <w:t xml:space="preserve">директор, </w:t>
            </w:r>
            <w:r w:rsidRPr="00B96F4B">
              <w:rPr>
                <w:sz w:val="24"/>
                <w:szCs w:val="24"/>
              </w:rPr>
              <w:t>администрация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Информирование педагогического коллектива, родительского сообщества, сообщества ГБОУ  о Целевой модели наставничества; поиск потенциальных наставников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2.1. Проведение Педагогического совета «О Целевой модели внедрения наставничества»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2.2. Тематическая встреча с родительским сообществом с целью информирования о программе наставничества.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2.3. Тематическая встреча с сообществом выпускников, партнерами с целью информирования о программе наставничества.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2.4. Тематические встречи с обучающимися ГБОУ с целью информирования о программе наставничеств</w:t>
            </w:r>
            <w:proofErr w:type="gramStart"/>
            <w:r w:rsidRPr="00B96F4B">
              <w:rPr>
                <w:sz w:val="24"/>
                <w:szCs w:val="24"/>
              </w:rPr>
              <w:t>а(</w:t>
            </w:r>
            <w:proofErr w:type="gramEnd"/>
            <w:r w:rsidRPr="00B96F4B">
              <w:rPr>
                <w:sz w:val="24"/>
                <w:szCs w:val="24"/>
              </w:rPr>
              <w:t>ученическая конференция, классные часы).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 xml:space="preserve">2.5. Актуализация потенциальных партнерских связей с целью поиска наставников, сотрудничество с </w:t>
            </w:r>
            <w:r w:rsidRPr="00B96F4B">
              <w:rPr>
                <w:sz w:val="24"/>
                <w:szCs w:val="24"/>
              </w:rPr>
              <w:lastRenderedPageBreak/>
              <w:t>администрацией района.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2.6. Создание рубрики на сайте ГБОУ.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276C8" w:rsidRPr="00B96F4B" w:rsidRDefault="00285A30" w:rsidP="00604663">
            <w:pPr>
              <w:pStyle w:val="TableParagraph"/>
              <w:spacing w:line="283" w:lineRule="exact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Сентябрь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директор, администрация, классные руководители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3)Подготовка нормативной базы реализации целевой модели наставничества в ГБОУ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3.1. Издание приказа «О внедрении целевой модели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наставничества в ГБОУ»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3.2. Разработка и утверждение программы наставничества в ГБОУ 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3.3. Разработка и утверждение «дорожной карты» реализации программы наставничества в ГБОУ. Издание приказа об утверждении Плана реализации Целевой модели.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3.4.Назначение куратора программы наставничества ГБОУ (издание приказа).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3.5. Обучение куратора.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276C8" w:rsidRPr="00B96F4B" w:rsidRDefault="00C276C8" w:rsidP="00604663">
            <w:pPr>
              <w:pStyle w:val="TableParagraph"/>
              <w:spacing w:line="283" w:lineRule="exact"/>
              <w:ind w:left="119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С</w:t>
            </w:r>
            <w:r w:rsidR="00285A30">
              <w:rPr>
                <w:sz w:val="24"/>
                <w:szCs w:val="24"/>
              </w:rPr>
              <w:t>ентябрь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директор, администрация, проектная группа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базы </w:t>
            </w:r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наставляемых</w:t>
            </w:r>
            <w:proofErr w:type="gramEnd"/>
          </w:p>
        </w:tc>
        <w:tc>
          <w:tcPr>
            <w:tcW w:w="2268" w:type="dxa"/>
          </w:tcPr>
          <w:p w:rsidR="00C276C8" w:rsidRPr="00B96F4B" w:rsidRDefault="008B22D4" w:rsidP="0060466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C276C8" w:rsidRPr="00B96F4B">
              <w:rPr>
                <w:sz w:val="24"/>
                <w:szCs w:val="24"/>
              </w:rPr>
              <w:t>Сбор данных о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наставляемых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1.Анкетирование обучающихся/педагогов, желающих принять участие в программе наставничества. Сбор согласий на сбор и обработку персональных данных от совершеннолетних участников программы. Информирование родителей несовершеннолетних наставляемых о программе, сбор согласий.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 Сбор дополнительной информации о запросах, наставляемых (обучающиеся/педагоги) от третьих лиц: классный руководитель, психолог, соцработник, родители. Сбор согласий на сбор и обработку персональных данных от законных представителей несовершеннолетних участников.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 Анализ данных.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4.Формирование базы данных наставляемых </w:t>
            </w:r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числа педагогов.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5. Формирование базы данных наставляемых из числа 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6. Выбор форм наставничества на основании анализа результатов образовательного процесса и контингента ГОУ.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7. Создание Программы наставничества</w:t>
            </w:r>
          </w:p>
        </w:tc>
        <w:tc>
          <w:tcPr>
            <w:tcW w:w="1984" w:type="dxa"/>
          </w:tcPr>
          <w:p w:rsidR="00C276C8" w:rsidRPr="00B96F4B" w:rsidRDefault="00285A30" w:rsidP="00604663">
            <w:pPr>
              <w:pStyle w:val="TableParagraph"/>
              <w:spacing w:line="283" w:lineRule="exact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Сентябрь-октябрь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Куратор, администрация, классные руководители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базы наставников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gramStart"/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старт-листа</w:t>
            </w:r>
            <w:proofErr w:type="gramEnd"/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наставников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 Оценка участников-наставляемых по заданным параметрам, необходимым для будущего сравнения и мониторинга влияния программ на всех участников.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2.Анкетирование среди потенциальных наставников, желающих принять участие в программе наставничества. Сбор согласий на сбор и обработку персональных данных.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3.Анализ анкет потенциальных наставников и сопоставление данных с анкетами наставляемых. Формирование базы наставников</w:t>
            </w:r>
          </w:p>
        </w:tc>
        <w:tc>
          <w:tcPr>
            <w:tcW w:w="198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Октяб</w:t>
            </w:r>
            <w:r w:rsidR="00285A30">
              <w:rPr>
                <w:rFonts w:ascii="Times New Roman" w:hAnsi="Times New Roman" w:cs="Times New Roman"/>
                <w:sz w:val="24"/>
                <w:szCs w:val="24"/>
              </w:rPr>
              <w:t>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Администрация, куратор, классные руководители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Отбор и обучение наставников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proofErr w:type="spellStart"/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Рекрутинг</w:t>
            </w:r>
            <w:proofErr w:type="spellEnd"/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наставников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 Оценка выявленных наставников по заданным параметрам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 Собеседования с наставниками.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 Приказ о назначении наставников.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4. Обучение наставников (подготовка методических материалов для наставников, «Школа наставников»)</w:t>
            </w:r>
          </w:p>
        </w:tc>
        <w:tc>
          <w:tcPr>
            <w:tcW w:w="1984" w:type="dxa"/>
          </w:tcPr>
          <w:p w:rsidR="00C276C8" w:rsidRPr="00B96F4B" w:rsidRDefault="00285A30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Куратор, психолог</w:t>
            </w:r>
          </w:p>
        </w:tc>
      </w:tr>
      <w:tr w:rsidR="00C276C8" w:rsidRPr="00B96F4B" w:rsidTr="00604663">
        <w:trPr>
          <w:trHeight w:val="1266"/>
        </w:trPr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Формирование тандемов/ групп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 Круглый стол участников программы с представлением наставников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2.Проведение анкетирования на предмет предпочитаемого наставника/наставляемого после завершения круглого стола.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3.Анализ анкет и формирование тандемов/групп.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4.Информирование участников о сложившихся тандемах/группах. Закрепление тандемов/групп приказом руководителя ГОУ.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5. Составление планов индивидуального развития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наставляемых.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6. Организация психологического сопровождения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наставляемого, не сформировавшего </w:t>
            </w:r>
            <w:proofErr w:type="spellStart"/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apy</w:t>
            </w:r>
            <w:proofErr w:type="spellEnd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необходимости), продолжить поиск наставника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276C8" w:rsidRPr="00B96F4B" w:rsidRDefault="00285A30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Куратор, психолог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тандемов/групп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8)З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акрепление продуктивных отношений в тандеме/группе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1.Проведение первой, организационной, встречи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наставника и наставляемого.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2.Проведение второй, пробной рабочей, встречи наставника и наставляемого.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3.Проведение встречи-планирования рабочего процесса в рамках программы наставничества с наставником и наставляемым.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4.Регулярные встречи наставника и наставляемого.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5.Проведение заключительной встречи наставника и наставляемого.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6.Регулярная обратная связь от участников программы 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7.Проведение групповой заключительной встречи всех пар и групп наставников и наставляемых.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8. Анкетирование участников. Мониторинг личной удовлетворенности участием в программе.</w:t>
            </w:r>
          </w:p>
        </w:tc>
        <w:tc>
          <w:tcPr>
            <w:tcW w:w="1984" w:type="dxa"/>
          </w:tcPr>
          <w:p w:rsidR="00C276C8" w:rsidRPr="00B96F4B" w:rsidRDefault="00285A30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–май 2027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Завершение наставничества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работы каждого тандема/ группы и программы в целом в формате личной и групповой рефлексии, а также проведение открытого публичного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ероприятия для популяризации практик наставничества и награждения лучших наставников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Проведение </w:t>
            </w:r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мониторинга качества реализации программы наставничества</w:t>
            </w:r>
            <w:proofErr w:type="gramEnd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и личной удовлетворенности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ab/>
              <w:t>участием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ab/>
              <w:t>программе наставничества.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Мониторинг и оценка влияния программ на всех участников.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 Оценка участников по заданным параметрам, проведение второго, заключающего этапа мониторинга влияния программ на всех участников.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3.Приказ о поощрении участников </w:t>
            </w:r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наставнической</w:t>
            </w:r>
            <w:proofErr w:type="gramEnd"/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деятельности. Благодарственные письма партнерам.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4. Приказ о проведении итогового мероприятия 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5. Приглашение на торжественное мероприятие всех участников программы наставничества, их родных, представителей организаций-партнеров, представителей администрации муниципалитета, представителей иных образовательных организаций и некоммерческих организаций.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6.Проведение торжественного мероприятия для подведения итогов программы наставничества и награждения лучших наставников.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7. Проведение школьного конкурса.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8.Оформление итогов и процессов совместной работы в рамках программы наставничества в кейсы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9.Публикация результатов программы наставничества, лучших наставников, кейсов на сайтах образовательной организации и организаций-партнеров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10. Внесение данных об итогах реализации программы наставничества в базу наставников и базу наставляемых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11. Формирование долгосрочной базы наставников</w:t>
            </w:r>
          </w:p>
        </w:tc>
        <w:tc>
          <w:tcPr>
            <w:tcW w:w="1984" w:type="dxa"/>
          </w:tcPr>
          <w:p w:rsidR="00C276C8" w:rsidRPr="00B96F4B" w:rsidRDefault="00285A30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 2027</w:t>
            </w:r>
            <w:bookmarkStart w:id="0" w:name="_GoBack"/>
            <w:bookmarkEnd w:id="0"/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Куратор, администрация, классные руководители </w:t>
            </w:r>
          </w:p>
        </w:tc>
      </w:tr>
    </w:tbl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276C8" w:rsidRPr="00B96F4B" w:rsidRDefault="00C276C8" w:rsidP="00C276C8">
      <w:pPr>
        <w:pStyle w:val="a3"/>
        <w:spacing w:before="9"/>
        <w:rPr>
          <w:sz w:val="24"/>
          <w:szCs w:val="24"/>
        </w:rPr>
      </w:pPr>
    </w:p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B460B" w:rsidRDefault="00FB460B"/>
    <w:sectPr w:rsidR="00FB460B" w:rsidSect="00C276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276C8"/>
    <w:rsid w:val="00285A30"/>
    <w:rsid w:val="00481285"/>
    <w:rsid w:val="005B2B72"/>
    <w:rsid w:val="00712E60"/>
    <w:rsid w:val="007F2BC2"/>
    <w:rsid w:val="008B22D4"/>
    <w:rsid w:val="00961FB4"/>
    <w:rsid w:val="00BF403B"/>
    <w:rsid w:val="00C276C8"/>
    <w:rsid w:val="00FB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C8"/>
    <w:pPr>
      <w:spacing w:after="0" w:line="259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276C8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C276C8"/>
    <w:rPr>
      <w:rFonts w:ascii="Times New Roman" w:eastAsia="Times New Roman" w:hAnsi="Times New Roman" w:cs="Times New Roman"/>
      <w:sz w:val="25"/>
      <w:szCs w:val="25"/>
    </w:rPr>
  </w:style>
  <w:style w:type="paragraph" w:customStyle="1" w:styleId="TableParagraph">
    <w:name w:val="Table Paragraph"/>
    <w:basedOn w:val="a"/>
    <w:uiPriority w:val="1"/>
    <w:qFormat/>
    <w:rsid w:val="00C276C8"/>
    <w:pPr>
      <w:widowControl w:val="0"/>
      <w:autoSpaceDE w:val="0"/>
      <w:autoSpaceDN w:val="0"/>
      <w:spacing w:line="240" w:lineRule="auto"/>
      <w:ind w:left="121" w:firstLine="0"/>
      <w:jc w:val="left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C276C8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1083</Words>
  <Characters>6178</Characters>
  <Application>Microsoft Office Word</Application>
  <DocSecurity>0</DocSecurity>
  <Lines>51</Lines>
  <Paragraphs>14</Paragraphs>
  <ScaleCrop>false</ScaleCrop>
  <Company>HP</Company>
  <LinksUpToDate>false</LinksUpToDate>
  <CharactersWithSpaces>7247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Губернаторова</dc:creator>
  <cp:lastModifiedBy>Victoria</cp:lastModifiedBy>
  <cp:revision>6</cp:revision>
  <dcterms:created xsi:type="dcterms:W3CDTF">2025-06-11T10:37:00Z</dcterms:created>
  <dcterms:modified xsi:type="dcterms:W3CDTF">2026-09-09T16:38:00Z</dcterms:modified>
</cp:coreProperties>
</file>