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D9" w:rsidRDefault="009D3BD9" w:rsidP="00CC3824">
      <w:pPr>
        <w:spacing w:after="0"/>
        <w:ind w:right="1531"/>
        <w:jc w:val="center"/>
        <w:rPr>
          <w:b/>
          <w:sz w:val="26"/>
        </w:rPr>
      </w:pPr>
      <w:r w:rsidRPr="009D3BD9">
        <w:rPr>
          <w:b/>
          <w:sz w:val="26"/>
        </w:rPr>
        <w:t>План мероприятий («дорожная карта») по реализации</w:t>
      </w:r>
    </w:p>
    <w:p w:rsidR="009D3BD9" w:rsidRDefault="009D3BD9" w:rsidP="00CC3824">
      <w:pPr>
        <w:spacing w:after="0"/>
        <w:ind w:right="1531"/>
        <w:jc w:val="center"/>
        <w:rPr>
          <w:b/>
          <w:sz w:val="26"/>
        </w:rPr>
      </w:pPr>
      <w:r w:rsidRPr="009D3BD9">
        <w:rPr>
          <w:b/>
          <w:sz w:val="26"/>
        </w:rPr>
        <w:t>Стратегии повышения финансовой грамотности</w:t>
      </w:r>
    </w:p>
    <w:p w:rsidR="009D3BD9" w:rsidRDefault="009D3BD9" w:rsidP="00CC3824">
      <w:pPr>
        <w:spacing w:after="0"/>
        <w:ind w:right="1531"/>
        <w:jc w:val="center"/>
        <w:rPr>
          <w:b/>
          <w:sz w:val="26"/>
        </w:rPr>
      </w:pPr>
      <w:r w:rsidRPr="009D3BD9">
        <w:rPr>
          <w:b/>
          <w:sz w:val="26"/>
        </w:rPr>
        <w:t>в</w:t>
      </w:r>
      <w:r>
        <w:rPr>
          <w:b/>
          <w:sz w:val="26"/>
        </w:rPr>
        <w:t xml:space="preserve"> ГБОУ гимназия</w:t>
      </w:r>
      <w:r w:rsidRPr="009D3BD9">
        <w:rPr>
          <w:b/>
          <w:sz w:val="26"/>
        </w:rPr>
        <w:t xml:space="preserve"> </w:t>
      </w:r>
      <w:r>
        <w:rPr>
          <w:b/>
          <w:sz w:val="26"/>
        </w:rPr>
        <w:t xml:space="preserve">№363 на </w:t>
      </w:r>
      <w:r w:rsidRPr="009D3BD9">
        <w:rPr>
          <w:b/>
          <w:sz w:val="26"/>
        </w:rPr>
        <w:t>2021/2022 учебный год</w:t>
      </w:r>
    </w:p>
    <w:p w:rsidR="009D3BD9" w:rsidRPr="009D3BD9" w:rsidRDefault="009D3BD9" w:rsidP="009D3BD9">
      <w:pPr>
        <w:spacing w:after="0"/>
        <w:ind w:right="1531" w:firstLine="3734"/>
        <w:rPr>
          <w:b/>
        </w:rPr>
      </w:pPr>
    </w:p>
    <w:tbl>
      <w:tblPr>
        <w:tblStyle w:val="TableGrid"/>
        <w:tblW w:w="15026" w:type="dxa"/>
        <w:tblInd w:w="-1137" w:type="dxa"/>
        <w:tblCellMar>
          <w:top w:w="16" w:type="dxa"/>
          <w:left w:w="101" w:type="dxa"/>
          <w:right w:w="106" w:type="dxa"/>
        </w:tblCellMar>
        <w:tblLook w:val="04A0" w:firstRow="1" w:lastRow="0" w:firstColumn="1" w:lastColumn="0" w:noHBand="0" w:noVBand="1"/>
      </w:tblPr>
      <w:tblGrid>
        <w:gridCol w:w="692"/>
        <w:gridCol w:w="5868"/>
        <w:gridCol w:w="2126"/>
        <w:gridCol w:w="3798"/>
        <w:gridCol w:w="2542"/>
      </w:tblGrid>
      <w:tr w:rsidR="00ED0A72" w:rsidTr="00775C5A">
        <w:trPr>
          <w:trHeight w:val="57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F65C61"/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F65C61">
            <w:pPr>
              <w:ind w:left="54"/>
              <w:jc w:val="center"/>
            </w:pPr>
            <w:r>
              <w:rPr>
                <w:sz w:val="26"/>
              </w:rPr>
              <w:t>Наименование</w:t>
            </w:r>
          </w:p>
          <w:p w:rsidR="009D3BD9" w:rsidRDefault="009D3BD9" w:rsidP="00F65C61">
            <w:pPr>
              <w:ind w:left="54"/>
              <w:jc w:val="center"/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F65C61">
            <w:pPr>
              <w:ind w:left="322" w:right="312"/>
              <w:jc w:val="center"/>
            </w:pPr>
            <w:proofErr w:type="gramStart"/>
            <w:r>
              <w:rPr>
                <w:sz w:val="26"/>
              </w:rPr>
              <w:t>Срок  проведения</w:t>
            </w:r>
            <w:proofErr w:type="gramEnd"/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D9" w:rsidRDefault="009D3BD9" w:rsidP="00F65C61">
            <w:pPr>
              <w:ind w:left="7"/>
              <w:jc w:val="center"/>
            </w:pPr>
            <w:r>
              <w:rPr>
                <w:sz w:val="26"/>
              </w:rPr>
              <w:t>Результат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D9" w:rsidRDefault="009D3BD9" w:rsidP="00F65C61">
            <w:pPr>
              <w:ind w:left="29"/>
              <w:jc w:val="center"/>
            </w:pPr>
            <w:r>
              <w:rPr>
                <w:sz w:val="26"/>
              </w:rPr>
              <w:t>Исполнители</w:t>
            </w:r>
          </w:p>
        </w:tc>
      </w:tr>
      <w:tr w:rsidR="00ED0A72" w:rsidTr="00775C5A">
        <w:trPr>
          <w:trHeight w:val="1676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F65C61">
            <w:pPr>
              <w:ind w:left="34"/>
            </w:pPr>
            <w:r>
              <w:rPr>
                <w:sz w:val="24"/>
              </w:rPr>
              <w:t>1.1.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16" w:hanging="5"/>
              <w:jc w:val="both"/>
            </w:pPr>
            <w:r>
              <w:rPr>
                <w:sz w:val="24"/>
              </w:rPr>
              <w:t>Педсовет. Обсуждение вопроса «Формирование финансовой грамотности как компонента функциональной грамотности»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10"/>
            </w:pPr>
            <w:r>
              <w:rPr>
                <w:sz w:val="24"/>
              </w:rPr>
              <w:t xml:space="preserve"> Август 2021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spacing w:after="57" w:line="267" w:lineRule="auto"/>
              <w:jc w:val="center"/>
            </w:pPr>
            <w:r>
              <w:rPr>
                <w:sz w:val="24"/>
              </w:rPr>
              <w:t>Проведение информационно разъяснительной</w:t>
            </w:r>
            <w:r>
              <w:rPr>
                <w:sz w:val="24"/>
              </w:rPr>
              <w:tab/>
              <w:t>работы</w:t>
            </w:r>
          </w:p>
          <w:p w:rsidR="009D3BD9" w:rsidRDefault="00ED0A72" w:rsidP="009D3BD9">
            <w:pPr>
              <w:ind w:left="5" w:right="7" w:firstLine="5"/>
              <w:jc w:val="center"/>
            </w:pPr>
            <w:r>
              <w:rPr>
                <w:sz w:val="24"/>
              </w:rPr>
              <w:t xml:space="preserve">педагогами </w:t>
            </w:r>
            <w:r w:rsidR="009D3BD9">
              <w:rPr>
                <w:sz w:val="24"/>
              </w:rPr>
              <w:t>по вопросу повышения финансовой грамотности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12" w:hanging="5"/>
              <w:jc w:val="center"/>
            </w:pPr>
            <w:r>
              <w:rPr>
                <w:sz w:val="24"/>
              </w:rPr>
              <w:t>Костина Е.Б.</w:t>
            </w:r>
          </w:p>
        </w:tc>
      </w:tr>
      <w:tr w:rsidR="00ED0A72" w:rsidTr="00775C5A">
        <w:trPr>
          <w:trHeight w:val="112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F65C61">
            <w:pPr>
              <w:ind w:left="5"/>
            </w:pPr>
            <w:r>
              <w:rPr>
                <w:sz w:val="24"/>
              </w:rPr>
              <w:t>1.2.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1"/>
            </w:pPr>
            <w:r w:rsidRPr="00D3681C">
              <w:rPr>
                <w:sz w:val="24"/>
                <w:szCs w:val="24"/>
              </w:rPr>
              <w:t>Повышение квалификации педагогов по вопросам формирования и оценки ф</w:t>
            </w:r>
            <w:r>
              <w:rPr>
                <w:sz w:val="24"/>
                <w:szCs w:val="24"/>
              </w:rPr>
              <w:t xml:space="preserve">инансовой </w:t>
            </w:r>
            <w:r w:rsidRPr="00D3681C">
              <w:rPr>
                <w:sz w:val="24"/>
                <w:szCs w:val="24"/>
              </w:rPr>
              <w:t>грамотности обучающихся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firstLine="5"/>
              <w:jc w:val="center"/>
            </w:pPr>
            <w:r>
              <w:rPr>
                <w:sz w:val="24"/>
              </w:rPr>
              <w:t>В течение 2021/2022 учебного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right="7" w:firstLine="5"/>
              <w:jc w:val="center"/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 финансовой грамотности педагогов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7"/>
              <w:jc w:val="center"/>
            </w:pPr>
            <w:r>
              <w:rPr>
                <w:sz w:val="24"/>
              </w:rPr>
              <w:t>Педагоги школы</w:t>
            </w:r>
          </w:p>
        </w:tc>
      </w:tr>
      <w:tr w:rsidR="00ED0A72" w:rsidTr="00775C5A">
        <w:trPr>
          <w:trHeight w:val="839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F65C61">
            <w:pPr>
              <w:ind w:left="5"/>
            </w:pPr>
            <w:r>
              <w:rPr>
                <w:sz w:val="24"/>
              </w:rPr>
              <w:t>1.3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1" w:right="5" w:firstLine="5"/>
              <w:jc w:val="both"/>
            </w:pPr>
            <w:r>
              <w:rPr>
                <w:sz w:val="24"/>
              </w:rPr>
              <w:t xml:space="preserve">Организация и проведение уроков по финансовой грамотности для обучающихся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tabs>
                <w:tab w:val="right" w:pos="1896"/>
              </w:tabs>
              <w:jc w:val="center"/>
            </w:pPr>
            <w:r>
              <w:rPr>
                <w:sz w:val="24"/>
              </w:rPr>
              <w:t>В течение</w:t>
            </w:r>
          </w:p>
          <w:p w:rsidR="009D3BD9" w:rsidRDefault="009D3BD9" w:rsidP="009D3BD9">
            <w:pPr>
              <w:ind w:left="245" w:right="178" w:hanging="240"/>
              <w:jc w:val="center"/>
            </w:pPr>
            <w:r>
              <w:rPr>
                <w:sz w:val="24"/>
              </w:rPr>
              <w:t>2021/2022 учебного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5" w:hanging="5"/>
              <w:jc w:val="center"/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 финансовой грамотности обучающихся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7" w:right="12"/>
              <w:jc w:val="center"/>
            </w:pPr>
            <w:r>
              <w:rPr>
                <w:sz w:val="24"/>
              </w:rPr>
              <w:t>Учителя обществознания</w:t>
            </w:r>
          </w:p>
        </w:tc>
      </w:tr>
      <w:tr w:rsidR="009D3BD9" w:rsidTr="00775C5A">
        <w:trPr>
          <w:trHeight w:val="839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5"/>
              <w:rPr>
                <w:sz w:val="24"/>
              </w:rPr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1" w:right="5" w:firstLine="5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проведение онлайн уроков по формированию финансовой грамотности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tabs>
                <w:tab w:val="right" w:pos="1896"/>
              </w:tabs>
              <w:jc w:val="center"/>
            </w:pPr>
            <w:r>
              <w:rPr>
                <w:sz w:val="24"/>
              </w:rPr>
              <w:t>В течение</w:t>
            </w:r>
          </w:p>
          <w:p w:rsidR="009D3BD9" w:rsidRDefault="009D3BD9" w:rsidP="009D3BD9">
            <w:pPr>
              <w:ind w:left="245" w:right="178" w:hanging="240"/>
              <w:jc w:val="center"/>
            </w:pPr>
            <w:r>
              <w:rPr>
                <w:sz w:val="24"/>
              </w:rPr>
              <w:t>2021/2022 учебного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5" w:hanging="5"/>
              <w:jc w:val="center"/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 финансовой грамотности обучающихся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9D3BD9" w:rsidTr="00775C5A">
        <w:trPr>
          <w:trHeight w:val="839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9D3BD9" w:rsidP="009D3BD9">
            <w:pPr>
              <w:ind w:left="1" w:right="5" w:firstLine="5"/>
              <w:jc w:val="both"/>
              <w:rPr>
                <w:sz w:val="24"/>
              </w:rPr>
            </w:pPr>
            <w:r>
              <w:rPr>
                <w:sz w:val="24"/>
              </w:rPr>
              <w:t>Участие в городском конкурсе методических разработок, уроков/занятий по финансовой грамотности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ED0A72" w:rsidP="009D3BD9">
            <w:pPr>
              <w:tabs>
                <w:tab w:val="right" w:pos="18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 2022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ED0A72" w:rsidP="009D3BD9">
            <w:pPr>
              <w:ind w:left="5" w:hanging="5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 финансовой грамотности педагогов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D9" w:rsidRDefault="00ED0A72" w:rsidP="009D3BD9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ED0A72" w:rsidTr="00775C5A">
        <w:trPr>
          <w:trHeight w:val="839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1" w:right="5" w:firstLine="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вовлечению родителей (законных представителей) в мероприятия по повышению уровня финансовой грамотности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tabs>
                <w:tab w:val="right" w:pos="1896"/>
              </w:tabs>
              <w:jc w:val="center"/>
            </w:pPr>
            <w:r>
              <w:rPr>
                <w:sz w:val="24"/>
              </w:rPr>
              <w:t>В течение</w:t>
            </w:r>
          </w:p>
          <w:p w:rsidR="00ED0A72" w:rsidRDefault="00ED0A72" w:rsidP="00ED0A72">
            <w:pPr>
              <w:ind w:left="245" w:right="178" w:hanging="240"/>
              <w:jc w:val="center"/>
            </w:pPr>
            <w:r>
              <w:rPr>
                <w:sz w:val="24"/>
              </w:rPr>
              <w:t>2021/2022 учебного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 w:hanging="5"/>
              <w:jc w:val="center"/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 финансовой грамотности родителей (законных представителей) обучающихся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ED0A72" w:rsidTr="00775C5A">
        <w:trPr>
          <w:trHeight w:val="405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spacing w:line="249" w:lineRule="auto"/>
              <w:ind w:left="107"/>
              <w:jc w:val="both"/>
            </w:pPr>
            <w:r>
              <w:rPr>
                <w:sz w:val="24"/>
              </w:rPr>
              <w:t>Организация и проведение мероприятий в рамках проекта «ДОЛ игра. Игры по финансовой</w:t>
            </w:r>
          </w:p>
          <w:p w:rsidR="00ED0A72" w:rsidRDefault="00ED0A72" w:rsidP="00ED0A72">
            <w:pPr>
              <w:ind w:left="1" w:right="5" w:firstLine="5"/>
              <w:jc w:val="both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tabs>
                <w:tab w:val="right" w:pos="1896"/>
              </w:tabs>
              <w:jc w:val="center"/>
            </w:pPr>
            <w:r>
              <w:rPr>
                <w:sz w:val="24"/>
              </w:rPr>
              <w:t>В течение</w:t>
            </w:r>
          </w:p>
          <w:p w:rsidR="00ED0A72" w:rsidRDefault="00ED0A72" w:rsidP="00ED0A72">
            <w:pPr>
              <w:ind w:left="245" w:right="178" w:hanging="240"/>
              <w:jc w:val="center"/>
            </w:pPr>
            <w:r>
              <w:rPr>
                <w:sz w:val="24"/>
              </w:rPr>
              <w:t>2021/2022 учебного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 w:hanging="5"/>
              <w:jc w:val="center"/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 финансовой грамотности обучающихся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ED0A72" w:rsidTr="00775C5A">
        <w:trPr>
          <w:trHeight w:val="405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1.8.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98" w:firstLine="5"/>
              <w:jc w:val="both"/>
            </w:pPr>
            <w:r>
              <w:rPr>
                <w:sz w:val="24"/>
              </w:rPr>
              <w:t>Организация участия обучающихся образовательных организаций в мероприятиях Всероссийской недели финансовой грамотности для детей и молодежи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135" w:hanging="5"/>
            </w:pPr>
            <w:r>
              <w:rPr>
                <w:sz w:val="24"/>
              </w:rPr>
              <w:t>IV квартал 2022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 w:hanging="5"/>
              <w:jc w:val="center"/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 финансовой грамотности обучающихся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ED0A72" w:rsidTr="00775C5A">
        <w:trPr>
          <w:trHeight w:val="405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98" w:firstLine="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образовательных организаций во Всероссийских олимпиадах, конкурсах, зачетах по финансовой грамотности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tabs>
                <w:tab w:val="right" w:pos="1896"/>
              </w:tabs>
              <w:jc w:val="center"/>
            </w:pPr>
            <w:r>
              <w:rPr>
                <w:sz w:val="24"/>
              </w:rPr>
              <w:t>В течение</w:t>
            </w:r>
          </w:p>
          <w:p w:rsidR="00ED0A72" w:rsidRDefault="00ED0A72" w:rsidP="00ED0A72">
            <w:pPr>
              <w:ind w:left="245" w:right="178" w:hanging="240"/>
              <w:jc w:val="center"/>
            </w:pPr>
            <w:r>
              <w:rPr>
                <w:sz w:val="24"/>
              </w:rPr>
              <w:t>2021/2022 учебного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 w:hanging="5"/>
              <w:jc w:val="center"/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 финансовой грамотности обучающихся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ED0A72" w:rsidTr="00775C5A">
        <w:trPr>
          <w:trHeight w:val="405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98" w:firstLine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серии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для педагогов образовательных</w:t>
            </w:r>
            <w:r>
              <w:rPr>
                <w:sz w:val="24"/>
              </w:rPr>
              <w:tab/>
              <w:t>организаций по финансовой грамотности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tabs>
                <w:tab w:val="right" w:pos="1896"/>
              </w:tabs>
              <w:jc w:val="center"/>
            </w:pPr>
            <w:r>
              <w:rPr>
                <w:sz w:val="24"/>
              </w:rPr>
              <w:t>В течение</w:t>
            </w:r>
          </w:p>
          <w:p w:rsidR="00ED0A72" w:rsidRDefault="00ED0A72" w:rsidP="00ED0A72">
            <w:pPr>
              <w:tabs>
                <w:tab w:val="right" w:pos="18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2021/2022 учебного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spacing w:after="55"/>
              <w:ind w:left="53" w:right="72"/>
              <w:jc w:val="center"/>
            </w:pPr>
            <w:r>
              <w:rPr>
                <w:sz w:val="24"/>
              </w:rPr>
              <w:t>Подготовка педагогов к участию</w:t>
            </w:r>
            <w:r>
              <w:rPr>
                <w:sz w:val="24"/>
              </w:rPr>
              <w:tab/>
              <w:t>в городском чемпионате по финансовой грамотности, олимпиаде по финансовой грамотности, ЕГЭ, PISA,</w:t>
            </w:r>
          </w:p>
          <w:p w:rsidR="00ED0A72" w:rsidRDefault="00ED0A72" w:rsidP="00ED0A72">
            <w:pPr>
              <w:ind w:left="5" w:hanging="5"/>
              <w:jc w:val="center"/>
              <w:rPr>
                <w:sz w:val="24"/>
              </w:rPr>
            </w:pPr>
            <w:r>
              <w:rPr>
                <w:sz w:val="24"/>
              </w:rPr>
              <w:t>конкурсе методических разработок, уроков/занятий по финансовой грамотности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ED0A72" w:rsidTr="00775C5A">
        <w:trPr>
          <w:trHeight w:val="405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5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98" w:firstLine="5"/>
              <w:jc w:val="both"/>
              <w:rPr>
                <w:sz w:val="24"/>
              </w:rPr>
            </w:pPr>
            <w:r>
              <w:rPr>
                <w:sz w:val="24"/>
              </w:rPr>
              <w:t>Участие в научно-практической конференции</w:t>
            </w:r>
            <w:r>
              <w:rPr>
                <w:sz w:val="24"/>
              </w:rPr>
              <w:tab/>
              <w:t xml:space="preserve">по финансовой </w:t>
            </w:r>
            <w:r>
              <w:rPr>
                <w:sz w:val="24"/>
              </w:rPr>
              <w:tab/>
              <w:t>грамотности в</w:t>
            </w:r>
            <w:r>
              <w:rPr>
                <w:sz w:val="24"/>
              </w:rPr>
              <w:tab/>
              <w:t>рамках Петербургского</w:t>
            </w:r>
            <w:r>
              <w:rPr>
                <w:sz w:val="24"/>
              </w:rPr>
              <w:tab/>
              <w:t>международного образовательного форума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tabs>
                <w:tab w:val="right" w:pos="18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spacing w:after="55"/>
              <w:ind w:left="53" w:right="72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лучших педагогических практик работы по вопросу формирования финансовой грамотности, обмен опытом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A72" w:rsidRDefault="00ED0A72" w:rsidP="00ED0A72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775C5A" w:rsidTr="00775C5A">
        <w:trPr>
          <w:trHeight w:val="405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775C5A" w:rsidP="00775C5A">
            <w:pPr>
              <w:ind w:left="5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775C5A" w:rsidP="00775C5A">
            <w:pPr>
              <w:ind w:left="98" w:firstLine="5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СПб АППО в информационно телекоммуникационной сети «Интернет» по адресу https://www.spbappo.ru лучших районных и школьных практик по формированию финансовой грамотности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775C5A" w:rsidP="00775C5A">
            <w:pPr>
              <w:tabs>
                <w:tab w:val="center" w:pos="109"/>
                <w:tab w:val="center" w:pos="1612"/>
              </w:tabs>
              <w:jc w:val="center"/>
            </w:pPr>
            <w:r>
              <w:rPr>
                <w:sz w:val="24"/>
              </w:rPr>
              <w:t>В течение</w:t>
            </w:r>
          </w:p>
          <w:p w:rsidR="00775C5A" w:rsidRDefault="00775C5A" w:rsidP="00775C5A">
            <w:pPr>
              <w:ind w:left="32" w:right="159" w:firstLine="5"/>
              <w:jc w:val="center"/>
            </w:pPr>
            <w:r>
              <w:rPr>
                <w:sz w:val="24"/>
              </w:rPr>
              <w:t>2021/2022 учебного года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775C5A" w:rsidP="00775C5A">
            <w:pPr>
              <w:ind w:left="91" w:right="43"/>
              <w:jc w:val="center"/>
            </w:pPr>
            <w:r>
              <w:rPr>
                <w:sz w:val="24"/>
              </w:rPr>
              <w:t>Формирование банка лучших педагогических практик по вопросу формирования финансовой грамотности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775C5A" w:rsidP="00775C5A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775C5A" w:rsidTr="00775C5A">
        <w:trPr>
          <w:trHeight w:val="405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775C5A" w:rsidP="00775C5A">
            <w:pPr>
              <w:ind w:left="5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CC3824" w:rsidP="00775C5A">
            <w:pPr>
              <w:ind w:left="98" w:firstLine="5"/>
              <w:jc w:val="both"/>
              <w:rPr>
                <w:sz w:val="24"/>
              </w:rPr>
            </w:pPr>
            <w:r w:rsidRPr="00E87CD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FFD17D" wp14:editId="311478BC">
                  <wp:simplePos x="0" y="0"/>
                  <wp:positionH relativeFrom="column">
                    <wp:posOffset>1692910</wp:posOffset>
                  </wp:positionH>
                  <wp:positionV relativeFrom="paragraph">
                    <wp:posOffset>771525</wp:posOffset>
                  </wp:positionV>
                  <wp:extent cx="1612265" cy="1755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Печать итог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C5A">
              <w:rPr>
                <w:sz w:val="24"/>
              </w:rPr>
              <w:t>Проведение мониторинга внедрения финансовой грамотности в гимназии в 2021/2022 учебном году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775C5A" w:rsidP="00775C5A">
            <w:pPr>
              <w:tabs>
                <w:tab w:val="center" w:pos="109"/>
                <w:tab w:val="center" w:pos="161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775C5A" w:rsidP="00775C5A">
            <w:pPr>
              <w:ind w:left="91" w:right="4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справка по результатам проведения мониторинга внедрения финансовой грамотности в образовательных организациях в 2021/2022 учебном году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C5A" w:rsidRDefault="00775C5A" w:rsidP="00775C5A">
            <w:pPr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Костина Е.Б.</w:t>
            </w:r>
          </w:p>
        </w:tc>
      </w:tr>
    </w:tbl>
    <w:p w:rsidR="00CC3824" w:rsidRDefault="00CC3824" w:rsidP="009D3BD9">
      <w:r w:rsidRPr="00E87CDD">
        <w:rPr>
          <w:noProof/>
        </w:rPr>
        <w:drawing>
          <wp:anchor distT="0" distB="0" distL="114300" distR="114300" simplePos="0" relativeHeight="251661312" behindDoc="0" locked="0" layoutInCell="1" allowOverlap="1" wp14:anchorId="06640AAA" wp14:editId="46F9CEA2">
            <wp:simplePos x="0" y="0"/>
            <wp:positionH relativeFrom="column">
              <wp:posOffset>2047875</wp:posOffset>
            </wp:positionH>
            <wp:positionV relativeFrom="paragraph">
              <wp:posOffset>5080</wp:posOffset>
            </wp:positionV>
            <wp:extent cx="880745" cy="4419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Акат ито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824" w:rsidRPr="002074C6" w:rsidRDefault="00CC3824" w:rsidP="00CC3824">
      <w:pPr>
        <w:pStyle w:val="a3"/>
        <w:spacing w:after="100" w:afterAutospacing="1" w:line="257" w:lineRule="auto"/>
        <w:ind w:left="0"/>
        <w:rPr>
          <w:rFonts w:ascii="Times New Roman" w:hAnsi="Times New Roman" w:cs="Times New Roman"/>
          <w:sz w:val="24"/>
          <w:szCs w:val="24"/>
        </w:rPr>
      </w:pPr>
      <w:r>
        <w:tab/>
      </w:r>
      <w:r w:rsidRPr="002074C6">
        <w:rPr>
          <w:rFonts w:ascii="Times New Roman" w:hAnsi="Times New Roman" w:cs="Times New Roman"/>
          <w:sz w:val="24"/>
          <w:szCs w:val="24"/>
        </w:rPr>
        <w:t xml:space="preserve">Руководитель ОУ 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Акатова И.Б.</w:t>
      </w:r>
    </w:p>
    <w:p w:rsidR="00CC3824" w:rsidRPr="002074C6" w:rsidRDefault="00CC3824" w:rsidP="00CC3824">
      <w:pPr>
        <w:pStyle w:val="a3"/>
        <w:spacing w:after="100" w:afterAutospacing="1" w:line="257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74C6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                                                 ФИО</w:t>
      </w:r>
    </w:p>
    <w:p w:rsidR="00CC3824" w:rsidRPr="00234DBA" w:rsidRDefault="00CC3824" w:rsidP="00CC3824">
      <w:pPr>
        <w:pStyle w:val="a3"/>
        <w:spacing w:after="100" w:afterAutospacing="1" w:line="257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74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2074C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2074C6">
        <w:rPr>
          <w:rFonts w:ascii="Times New Roman" w:hAnsi="Times New Roman" w:cs="Times New Roman"/>
          <w:sz w:val="24"/>
          <w:szCs w:val="24"/>
        </w:rPr>
        <w:t>.</w:t>
      </w:r>
      <w:r w:rsidRPr="00373CF5">
        <w:rPr>
          <w:noProof/>
        </w:rPr>
        <w:t xml:space="preserve"> </w:t>
      </w:r>
      <w:bookmarkStart w:id="0" w:name="_GoBack"/>
      <w:bookmarkEnd w:id="0"/>
    </w:p>
    <w:p w:rsidR="00CC3824" w:rsidRDefault="00CC3824" w:rsidP="00CC3824">
      <w:pPr>
        <w:tabs>
          <w:tab w:val="left" w:pos="1095"/>
        </w:tabs>
      </w:pPr>
    </w:p>
    <w:p w:rsidR="00CC3824" w:rsidRPr="00CC3824" w:rsidRDefault="00CC3824" w:rsidP="00CC3824">
      <w:pPr>
        <w:tabs>
          <w:tab w:val="left" w:pos="1095"/>
        </w:tabs>
        <w:sectPr w:rsidR="00CC3824" w:rsidRPr="00CC3824">
          <w:headerReference w:type="even" r:id="rId8"/>
          <w:headerReference w:type="default" r:id="rId9"/>
          <w:footerReference w:type="even" r:id="rId10"/>
          <w:pgSz w:w="16882" w:h="11971" w:orient="landscape"/>
          <w:pgMar w:top="1060" w:right="1488" w:bottom="850" w:left="2050" w:header="720" w:footer="720" w:gutter="0"/>
          <w:pgNumType w:start="1"/>
          <w:cols w:space="720"/>
          <w:titlePg/>
        </w:sectPr>
      </w:pPr>
      <w:r>
        <w:tab/>
      </w:r>
    </w:p>
    <w:p w:rsidR="00A15C08" w:rsidRDefault="00A15C08" w:rsidP="00775C5A"/>
    <w:sectPr w:rsidR="00A15C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82" w:h="11971" w:orient="landscape"/>
      <w:pgMar w:top="1419" w:right="1224" w:bottom="4324" w:left="653" w:header="754" w:footer="8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D8" w:rsidRDefault="00CB3BD8" w:rsidP="00775C5A">
      <w:pPr>
        <w:spacing w:after="0" w:line="240" w:lineRule="auto"/>
      </w:pPr>
      <w:r>
        <w:separator/>
      </w:r>
    </w:p>
  </w:endnote>
  <w:endnote w:type="continuationSeparator" w:id="0">
    <w:p w:rsidR="00CB3BD8" w:rsidRDefault="00CB3BD8" w:rsidP="0077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1" w:rsidRDefault="00CB3BD8">
    <w:pPr>
      <w:spacing w:after="0"/>
      <w:ind w:right="148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E36AC">
      <w:rPr>
        <w:noProof/>
        <w:sz w:val="26"/>
      </w:rPr>
      <w:t>4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1" w:rsidRDefault="00CB3BD8">
    <w:pPr>
      <w:spacing w:after="0"/>
      <w:ind w:righ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E36AC">
      <w:rPr>
        <w:noProof/>
        <w:sz w:val="26"/>
      </w:rPr>
      <w:t>6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1" w:rsidRDefault="00CC3824">
    <w:pPr>
      <w:spacing w:after="0"/>
      <w:ind w:right="35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1" w:rsidRDefault="00CB3BD8">
    <w:pPr>
      <w:spacing w:after="0"/>
      <w:ind w:righ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D8" w:rsidRDefault="00CB3BD8" w:rsidP="00775C5A">
      <w:pPr>
        <w:spacing w:after="0" w:line="240" w:lineRule="auto"/>
      </w:pPr>
      <w:r>
        <w:separator/>
      </w:r>
    </w:p>
  </w:footnote>
  <w:footnote w:type="continuationSeparator" w:id="0">
    <w:p w:rsidR="00CB3BD8" w:rsidRDefault="00CB3BD8" w:rsidP="0077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1" w:rsidRDefault="00CB3BD8">
    <w:pPr>
      <w:spacing w:after="0"/>
      <w:ind w:left="201"/>
      <w:jc w:val="center"/>
    </w:pPr>
    <w:r>
      <w:rPr>
        <w:sz w:val="16"/>
      </w:rPr>
      <w:t>14310172021-39282(2)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1" w:rsidRDefault="00CC3824">
    <w:pPr>
      <w:spacing w:after="0"/>
      <w:ind w:left="20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1" w:rsidRDefault="00CB3BD8">
    <w:pPr>
      <w:spacing w:after="0"/>
      <w:ind w:left="1334"/>
      <w:jc w:val="center"/>
    </w:pPr>
    <w:r>
      <w:rPr>
        <w:sz w:val="16"/>
      </w:rPr>
      <w:t>14310172021-39282(2)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1" w:rsidRDefault="00CC3824">
    <w:pPr>
      <w:spacing w:after="0"/>
      <w:ind w:left="133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1" w:rsidRDefault="00CB3BD8">
    <w:pPr>
      <w:spacing w:after="0"/>
      <w:ind w:left="1334"/>
      <w:jc w:val="center"/>
    </w:pPr>
    <w:r>
      <w:rPr>
        <w:sz w:val="16"/>
      </w:rPr>
      <w:t>14310172021-39282(2)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95"/>
    <w:rsid w:val="00430E95"/>
    <w:rsid w:val="00775C5A"/>
    <w:rsid w:val="009D3BD9"/>
    <w:rsid w:val="00A15C08"/>
    <w:rsid w:val="00CB3BD8"/>
    <w:rsid w:val="00CC3824"/>
    <w:rsid w:val="00E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FF0D01-159C-4FEE-9751-30076EDC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D9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3B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824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4">
    <w:name w:val="footer"/>
    <w:basedOn w:val="a"/>
    <w:link w:val="a5"/>
    <w:uiPriority w:val="99"/>
    <w:unhideWhenUsed/>
    <w:rsid w:val="00CC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C3824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CC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824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3</cp:revision>
  <dcterms:created xsi:type="dcterms:W3CDTF">2021-11-15T13:29:00Z</dcterms:created>
  <dcterms:modified xsi:type="dcterms:W3CDTF">2022-01-18T09:41:00Z</dcterms:modified>
</cp:coreProperties>
</file>