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02" w:rsidRDefault="005B7F02" w:rsidP="005B7F02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rFonts w:ascii="Arial" w:hAnsi="Arial" w:cs="Arial"/>
          <w:color w:val="222222"/>
          <w:sz w:val="22"/>
          <w:szCs w:val="22"/>
        </w:rPr>
        <w:t xml:space="preserve">Приказ </w:t>
      </w:r>
      <w:proofErr w:type="spellStart"/>
      <w:r>
        <w:rPr>
          <w:rStyle w:val="c9dxtc"/>
          <w:rFonts w:ascii="Arial" w:hAnsi="Arial" w:cs="Arial"/>
          <w:color w:val="222222"/>
          <w:sz w:val="22"/>
          <w:szCs w:val="22"/>
        </w:rPr>
        <w:t>Минпросвещения</w:t>
      </w:r>
      <w:proofErr w:type="spellEnd"/>
      <w:r>
        <w:rPr>
          <w:rStyle w:val="c9dxtc"/>
          <w:rFonts w:ascii="Arial" w:hAnsi="Arial" w:cs="Arial"/>
          <w:color w:val="222222"/>
          <w:sz w:val="22"/>
          <w:szCs w:val="22"/>
        </w:rPr>
        <w:t xml:space="preserve"> России от 31 августа 2023 г. № 650 «Об утверждении</w:t>
      </w:r>
    </w:p>
    <w:p w:rsidR="005B7F02" w:rsidRDefault="005B7F02" w:rsidP="005B7F02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rFonts w:ascii="Arial" w:hAnsi="Arial" w:cs="Arial"/>
          <w:color w:val="222222"/>
          <w:sz w:val="22"/>
          <w:szCs w:val="22"/>
        </w:rPr>
        <w:t>порядка осуществления мероприятий по профессиональной ориентации</w:t>
      </w:r>
    </w:p>
    <w:p w:rsidR="005B7F02" w:rsidRDefault="005B7F02" w:rsidP="005B7F02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rFonts w:ascii="Arial" w:hAnsi="Arial" w:cs="Arial"/>
          <w:color w:val="222222"/>
          <w:sz w:val="22"/>
          <w:szCs w:val="22"/>
        </w:rPr>
        <w:t>обучающихся по образовательным программам основного общего и среднего</w:t>
      </w:r>
    </w:p>
    <w:p w:rsidR="005B7F02" w:rsidRDefault="005B7F02" w:rsidP="005B7F02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rFonts w:ascii="Arial" w:hAnsi="Arial" w:cs="Arial"/>
          <w:color w:val="222222"/>
          <w:sz w:val="22"/>
          <w:szCs w:val="22"/>
        </w:rPr>
        <w:t>общего образования» (далее – Порядок).</w:t>
      </w:r>
    </w:p>
    <w:p w:rsidR="00576988" w:rsidRDefault="005B7F02">
      <w:hyperlink r:id="rId4" w:history="1">
        <w:r w:rsidRPr="00235073">
          <w:rPr>
            <w:rStyle w:val="a3"/>
          </w:rPr>
          <w:t>http://publication.pravo.gov.ru/document/0001202310050012</w:t>
        </w:r>
      </w:hyperlink>
    </w:p>
    <w:p w:rsidR="005B7F02" w:rsidRDefault="005B7F02" w:rsidP="005B7F02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rFonts w:ascii="Arial" w:hAnsi="Arial" w:cs="Arial"/>
          <w:color w:val="222222"/>
          <w:sz w:val="22"/>
          <w:szCs w:val="22"/>
        </w:rPr>
        <w:t>Приказ Минтруда России от 30 декабря 2022 г. № 831 «Об утверждении списка</w:t>
      </w:r>
    </w:p>
    <w:p w:rsidR="005B7F02" w:rsidRDefault="005B7F02" w:rsidP="005B7F02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rFonts w:ascii="Arial" w:hAnsi="Arial" w:cs="Arial"/>
          <w:color w:val="222222"/>
          <w:sz w:val="22"/>
          <w:szCs w:val="22"/>
        </w:rPr>
        <w:t>наиболее востребованных на рынке труда, новых и перспективных профессий,</w:t>
      </w:r>
    </w:p>
    <w:p w:rsidR="005B7F02" w:rsidRDefault="005B7F02" w:rsidP="005B7F02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rFonts w:ascii="Arial" w:hAnsi="Arial" w:cs="Arial"/>
          <w:color w:val="222222"/>
          <w:sz w:val="22"/>
          <w:szCs w:val="22"/>
        </w:rPr>
        <w:t>требующих среднего профессионального образования».</w:t>
      </w:r>
    </w:p>
    <w:p w:rsidR="005B7F02" w:rsidRDefault="005B7F02">
      <w:hyperlink r:id="rId5" w:tgtFrame="_blank" w:history="1">
        <w:r>
          <w:rPr>
            <w:rStyle w:val="c9dxtc"/>
            <w:rFonts w:ascii="Arial" w:hAnsi="Arial" w:cs="Arial"/>
            <w:color w:val="1155CC"/>
          </w:rPr>
          <w:t>https://mintrud.gov.ru/docs/mintrud/orders/2563</w:t>
        </w:r>
      </w:hyperlink>
    </w:p>
    <w:p w:rsidR="005B7F02" w:rsidRDefault="005B7F02">
      <w:bookmarkStart w:id="0" w:name="_GoBack"/>
      <w:bookmarkEnd w:id="0"/>
    </w:p>
    <w:p w:rsidR="005B7F02" w:rsidRDefault="005B7F02"/>
    <w:sectPr w:rsidR="005B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02"/>
    <w:rsid w:val="00576988"/>
    <w:rsid w:val="005B7F02"/>
    <w:rsid w:val="005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6898"/>
  <w15:chartTrackingRefBased/>
  <w15:docId w15:val="{B5A242F6-5BCC-4D63-9665-7B40E8AF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F02"/>
    <w:rPr>
      <w:color w:val="0563C1" w:themeColor="hyperlink"/>
      <w:u w:val="single"/>
    </w:rPr>
  </w:style>
  <w:style w:type="paragraph" w:customStyle="1" w:styleId="zfr3q">
    <w:name w:val="zfr3q"/>
    <w:basedOn w:val="a"/>
    <w:rsid w:val="005B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5B7F02"/>
  </w:style>
  <w:style w:type="character" w:styleId="a4">
    <w:name w:val="FollowedHyperlink"/>
    <w:basedOn w:val="a0"/>
    <w:uiPriority w:val="99"/>
    <w:semiHidden/>
    <w:unhideWhenUsed/>
    <w:rsid w:val="005B7F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trud.gov.ru/docs/mintrud/orders/2563" TargetMode="External"/><Relationship Id="rId4" Type="http://schemas.openxmlformats.org/officeDocument/2006/relationships/hyperlink" Target="http://publication.pravo.gov.ru/document/000120231005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miroshina</dc:creator>
  <cp:keywords/>
  <dc:description/>
  <cp:lastModifiedBy>miroshina</cp:lastModifiedBy>
  <cp:revision>1</cp:revision>
  <dcterms:created xsi:type="dcterms:W3CDTF">2026-05-25T08:09:00Z</dcterms:created>
  <dcterms:modified xsi:type="dcterms:W3CDTF">2026-05-25T08:47:00Z</dcterms:modified>
</cp:coreProperties>
</file>