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7E6" w:rsidRPr="002557E6" w:rsidRDefault="002557E6" w:rsidP="002557E6">
      <w:pPr>
        <w:spacing w:after="0" w:line="255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557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ГОСУДАРСТВЕННОЕ БЮДЖЕТНОЕ ОБЩЕОБРАЗОВАТЕЛЬНОЕ </w:t>
      </w:r>
    </w:p>
    <w:p w:rsidR="002557E6" w:rsidRPr="002557E6" w:rsidRDefault="002557E6" w:rsidP="002557E6">
      <w:pPr>
        <w:spacing w:after="0" w:line="255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557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УЧРЕЖДЕНИЕ  ГИМНАЗИЯ № 363 </w:t>
      </w:r>
    </w:p>
    <w:p w:rsidR="002557E6" w:rsidRPr="002557E6" w:rsidRDefault="002557E6" w:rsidP="002557E6">
      <w:pPr>
        <w:spacing w:after="0" w:line="255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557E6">
        <w:rPr>
          <w:rFonts w:ascii="Times New Roman" w:eastAsia="Times New Roman" w:hAnsi="Times New Roman"/>
          <w:b/>
          <w:sz w:val="24"/>
          <w:szCs w:val="24"/>
          <w:lang w:eastAsia="ru-RU"/>
        </w:rPr>
        <w:t>ФРУНЗЕНСКОГО РАЙОНА САНКТ-ПЕТЕРБУРГА</w:t>
      </w:r>
    </w:p>
    <w:p w:rsidR="002557E6" w:rsidRPr="002557E6" w:rsidRDefault="002557E6" w:rsidP="002557E6">
      <w:pPr>
        <w:spacing w:after="0" w:line="255" w:lineRule="atLeast"/>
        <w:jc w:val="center"/>
        <w:rPr>
          <w:rFonts w:ascii="Times New Roman" w:eastAsia="Times New Roman" w:hAnsi="Times New Roman"/>
          <w:b/>
          <w:sz w:val="18"/>
          <w:szCs w:val="28"/>
          <w:lang w:eastAsia="ru-RU"/>
        </w:rPr>
      </w:pPr>
    </w:p>
    <w:p w:rsidR="002557E6" w:rsidRPr="002557E6" w:rsidRDefault="002557E6" w:rsidP="002557E6">
      <w:pPr>
        <w:spacing w:after="0" w:line="255" w:lineRule="atLeast"/>
        <w:jc w:val="center"/>
        <w:rPr>
          <w:rFonts w:ascii="Times New Roman" w:eastAsia="Times New Roman" w:hAnsi="Times New Roman"/>
          <w:b/>
          <w:sz w:val="18"/>
          <w:szCs w:val="28"/>
          <w:lang w:eastAsia="ru-RU"/>
        </w:rPr>
      </w:pPr>
      <w:r w:rsidRPr="002557E6">
        <w:rPr>
          <w:rFonts w:ascii="Times New Roman" w:eastAsia="Times New Roman" w:hAnsi="Times New Roman"/>
          <w:b/>
          <w:sz w:val="18"/>
          <w:szCs w:val="28"/>
          <w:lang w:eastAsia="ru-RU"/>
        </w:rPr>
        <w:t>192284, Санкт-Петербург, Димитрова улица, дом 15, корп. 3</w:t>
      </w:r>
    </w:p>
    <w:p w:rsidR="002557E6" w:rsidRPr="002557E6" w:rsidRDefault="002557E6" w:rsidP="002557E6">
      <w:pPr>
        <w:spacing w:after="0" w:line="255" w:lineRule="atLeast"/>
        <w:jc w:val="center"/>
        <w:rPr>
          <w:rFonts w:ascii="Times New Roman" w:eastAsia="Times New Roman" w:hAnsi="Times New Roman"/>
          <w:b/>
          <w:sz w:val="18"/>
          <w:szCs w:val="28"/>
          <w:lang w:eastAsia="ru-RU"/>
        </w:rPr>
      </w:pPr>
      <w:r w:rsidRPr="002557E6">
        <w:rPr>
          <w:rFonts w:ascii="Times New Roman" w:eastAsia="Times New Roman" w:hAnsi="Times New Roman"/>
          <w:b/>
          <w:bCs/>
          <w:sz w:val="18"/>
          <w:szCs w:val="28"/>
          <w:lang w:eastAsia="ru-RU"/>
        </w:rPr>
        <w:t>телефон/факс: </w:t>
      </w:r>
      <w:r w:rsidRPr="002557E6">
        <w:rPr>
          <w:rFonts w:ascii="Times New Roman" w:eastAsia="Times New Roman" w:hAnsi="Times New Roman"/>
          <w:b/>
          <w:sz w:val="18"/>
          <w:szCs w:val="28"/>
          <w:lang w:eastAsia="ru-RU"/>
        </w:rPr>
        <w:t xml:space="preserve">+7 812) 772-62-74,  </w:t>
      </w:r>
      <w:r w:rsidRPr="002557E6">
        <w:rPr>
          <w:rFonts w:ascii="Times New Roman" w:eastAsia="Times New Roman" w:hAnsi="Times New Roman"/>
          <w:b/>
          <w:bCs/>
          <w:sz w:val="18"/>
          <w:szCs w:val="28"/>
          <w:lang w:eastAsia="ru-RU"/>
        </w:rPr>
        <w:t>е-mail: i</w:t>
      </w:r>
      <w:r w:rsidRPr="002557E6">
        <w:rPr>
          <w:rFonts w:ascii="Times New Roman" w:eastAsia="Times New Roman" w:hAnsi="Times New Roman"/>
          <w:b/>
          <w:sz w:val="18"/>
          <w:szCs w:val="28"/>
          <w:lang w:eastAsia="ru-RU"/>
        </w:rPr>
        <w:t>nfo.sch363@obr.gov.spb.ru</w:t>
      </w:r>
    </w:p>
    <w:p w:rsidR="002557E6" w:rsidRPr="002557E6" w:rsidRDefault="002557E6" w:rsidP="002557E6">
      <w:pPr>
        <w:spacing w:after="0" w:line="255" w:lineRule="atLeast"/>
        <w:jc w:val="center"/>
        <w:rPr>
          <w:rFonts w:ascii="Times New Roman" w:eastAsia="Times New Roman" w:hAnsi="Times New Roman"/>
          <w:b/>
          <w:color w:val="0000FF"/>
          <w:sz w:val="18"/>
          <w:szCs w:val="28"/>
          <w:u w:val="single"/>
          <w:lang w:eastAsia="ru-RU"/>
        </w:rPr>
      </w:pPr>
      <w:r w:rsidRPr="002557E6">
        <w:rPr>
          <w:rFonts w:ascii="Times New Roman" w:eastAsia="Times New Roman" w:hAnsi="Times New Roman"/>
          <w:b/>
          <w:bCs/>
          <w:sz w:val="18"/>
          <w:szCs w:val="28"/>
          <w:lang w:eastAsia="ru-RU"/>
        </w:rPr>
        <w:t>сайт: </w:t>
      </w:r>
      <w:hyperlink r:id="rId8" w:history="1">
        <w:r w:rsidRPr="002557E6">
          <w:rPr>
            <w:rFonts w:ascii="Times New Roman" w:eastAsia="Times New Roman" w:hAnsi="Times New Roman"/>
            <w:b/>
            <w:color w:val="0000FF"/>
            <w:sz w:val="18"/>
            <w:szCs w:val="28"/>
            <w:u w:val="single"/>
            <w:lang w:eastAsia="ru-RU"/>
          </w:rPr>
          <w:t>https://gim363spb.ros-obr.ru</w:t>
        </w:r>
      </w:hyperlink>
    </w:p>
    <w:p w:rsidR="002557E6" w:rsidRPr="002557E6" w:rsidRDefault="002557E6" w:rsidP="002557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557E6" w:rsidRPr="002557E6" w:rsidRDefault="002557E6" w:rsidP="002557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557E6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7F471711" wp14:editId="654CDCF6">
            <wp:simplePos x="0" y="0"/>
            <wp:positionH relativeFrom="column">
              <wp:posOffset>5699760</wp:posOffset>
            </wp:positionH>
            <wp:positionV relativeFrom="paragraph">
              <wp:posOffset>695325</wp:posOffset>
            </wp:positionV>
            <wp:extent cx="1612265" cy="175577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!Печать итог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265" cy="1755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4736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5811"/>
        <w:gridCol w:w="5245"/>
      </w:tblGrid>
      <w:tr w:rsidR="002557E6" w:rsidRPr="002557E6" w:rsidTr="002557E6">
        <w:trPr>
          <w:tblCellSpacing w:w="20" w:type="dxa"/>
        </w:trPr>
        <w:tc>
          <w:tcPr>
            <w:tcW w:w="3620" w:type="dxa"/>
          </w:tcPr>
          <w:p w:rsidR="002557E6" w:rsidRPr="002557E6" w:rsidRDefault="002557E6" w:rsidP="002557E6">
            <w:pPr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57E6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  ПРИНЯТА </w:t>
            </w:r>
          </w:p>
          <w:p w:rsidR="002557E6" w:rsidRPr="002557E6" w:rsidRDefault="002557E6" w:rsidP="002557E6">
            <w:pPr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57E6">
              <w:rPr>
                <w:rFonts w:ascii="Times New Roman" w:eastAsia="Times New Roman" w:hAnsi="Times New Roman"/>
                <w:sz w:val="24"/>
                <w:szCs w:val="24"/>
              </w:rPr>
              <w:t xml:space="preserve">Педагогическим советом                         </w:t>
            </w:r>
          </w:p>
          <w:p w:rsidR="002557E6" w:rsidRPr="002557E6" w:rsidRDefault="002557E6" w:rsidP="002557E6">
            <w:pPr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57E6">
              <w:rPr>
                <w:rFonts w:ascii="Times New Roman" w:eastAsia="Times New Roman" w:hAnsi="Times New Roman"/>
                <w:sz w:val="24"/>
                <w:szCs w:val="24"/>
              </w:rPr>
              <w:t xml:space="preserve">ГБОУ гимназия № 363                                                       </w:t>
            </w:r>
          </w:p>
          <w:p w:rsidR="002557E6" w:rsidRPr="002557E6" w:rsidRDefault="002557E6" w:rsidP="002557E6">
            <w:pPr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57E6">
              <w:rPr>
                <w:rFonts w:ascii="Times New Roman" w:eastAsia="Times New Roman" w:hAnsi="Times New Roman"/>
                <w:sz w:val="24"/>
                <w:szCs w:val="24"/>
              </w:rPr>
              <w:t>Фрунзенского района</w:t>
            </w:r>
          </w:p>
          <w:p w:rsidR="002557E6" w:rsidRPr="002557E6" w:rsidRDefault="002557E6" w:rsidP="002557E6">
            <w:pPr>
              <w:spacing w:after="0" w:line="252" w:lineRule="auto"/>
              <w:ind w:right="-18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57E6">
              <w:rPr>
                <w:rFonts w:ascii="Times New Roman" w:eastAsia="Times New Roman" w:hAnsi="Times New Roman"/>
                <w:sz w:val="24"/>
                <w:szCs w:val="24"/>
              </w:rPr>
              <w:t xml:space="preserve">Санкт-Петербурга                                                                </w:t>
            </w:r>
          </w:p>
          <w:p w:rsidR="002557E6" w:rsidRPr="002557E6" w:rsidRDefault="002557E6" w:rsidP="002557E6">
            <w:pPr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57E6">
              <w:rPr>
                <w:rFonts w:ascii="Times New Roman" w:eastAsia="Times New Roman" w:hAnsi="Times New Roman"/>
                <w:sz w:val="24"/>
                <w:szCs w:val="24"/>
              </w:rPr>
              <w:t>Протокол № 1 от 27.08.2026</w:t>
            </w:r>
          </w:p>
          <w:p w:rsidR="002557E6" w:rsidRPr="002557E6" w:rsidRDefault="002557E6" w:rsidP="002557E6">
            <w:pPr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71" w:type="dxa"/>
            <w:hideMark/>
          </w:tcPr>
          <w:p w:rsidR="002557E6" w:rsidRPr="002557E6" w:rsidRDefault="002557E6" w:rsidP="002557E6">
            <w:pPr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85" w:type="dxa"/>
          </w:tcPr>
          <w:p w:rsidR="002557E6" w:rsidRPr="002557E6" w:rsidRDefault="002557E6" w:rsidP="002557E6">
            <w:pPr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557E6" w:rsidRPr="002557E6" w:rsidRDefault="002557E6" w:rsidP="002557E6">
            <w:pPr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57E6">
              <w:rPr>
                <w:rFonts w:ascii="Times New Roman" w:eastAsia="Times New Roman" w:hAnsi="Times New Roman"/>
                <w:sz w:val="24"/>
                <w:szCs w:val="24"/>
              </w:rPr>
              <w:t>УТВЕРЖДЕНА</w:t>
            </w:r>
          </w:p>
          <w:p w:rsidR="002557E6" w:rsidRPr="002557E6" w:rsidRDefault="002557E6" w:rsidP="002557E6">
            <w:pPr>
              <w:spacing w:after="0" w:line="252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2557E6">
              <w:rPr>
                <w:rFonts w:ascii="Times New Roman" w:eastAsia="Times New Roman" w:hAnsi="Times New Roman"/>
                <w:sz w:val="24"/>
                <w:szCs w:val="24"/>
              </w:rPr>
              <w:t xml:space="preserve">Приказ № </w:t>
            </w:r>
            <w:r w:rsidR="00B16AE2"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  <w:bookmarkStart w:id="0" w:name="_GoBack"/>
            <w:bookmarkEnd w:id="0"/>
            <w:r w:rsidRPr="002557E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2557E6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 xml:space="preserve">   </w:t>
            </w:r>
            <w:r w:rsidRPr="002557E6">
              <w:rPr>
                <w:rFonts w:ascii="Times New Roman" w:eastAsia="Times New Roman" w:hAnsi="Times New Roman"/>
                <w:sz w:val="24"/>
                <w:szCs w:val="24"/>
              </w:rPr>
              <w:t>от 27.08.2026</w:t>
            </w:r>
          </w:p>
          <w:p w:rsidR="002557E6" w:rsidRPr="002557E6" w:rsidRDefault="002557E6" w:rsidP="002557E6">
            <w:pPr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57E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E199CB2" wp14:editId="579D25EA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557E6">
              <w:rPr>
                <w:rFonts w:ascii="Times New Roman" w:eastAsia="Times New Roman" w:hAnsi="Times New Roman"/>
                <w:sz w:val="24"/>
                <w:szCs w:val="24"/>
              </w:rPr>
              <w:t>Директор ГБОУ гимназия № 363</w:t>
            </w:r>
          </w:p>
          <w:p w:rsidR="002557E6" w:rsidRPr="002557E6" w:rsidRDefault="002557E6" w:rsidP="002557E6">
            <w:pPr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57E6">
              <w:rPr>
                <w:rFonts w:ascii="Times New Roman" w:eastAsia="Times New Roman" w:hAnsi="Times New Roman"/>
                <w:sz w:val="24"/>
                <w:szCs w:val="24"/>
              </w:rPr>
              <w:t>________________  Акатова И.Б.</w:t>
            </w:r>
          </w:p>
        </w:tc>
      </w:tr>
    </w:tbl>
    <w:p w:rsidR="00C519B1" w:rsidRDefault="00C519B1" w:rsidP="00C519B1">
      <w:pPr>
        <w:spacing w:after="0" w:line="240" w:lineRule="auto"/>
        <w:ind w:left="426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C519B1" w:rsidRPr="00363A52" w:rsidRDefault="00C519B1" w:rsidP="00C519B1">
      <w:pPr>
        <w:spacing w:after="0" w:line="240" w:lineRule="auto"/>
        <w:ind w:left="426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C519B1" w:rsidRPr="006524FB" w:rsidRDefault="00C519B1" w:rsidP="00C519B1">
      <w:pPr>
        <w:spacing w:after="0" w:line="240" w:lineRule="auto"/>
        <w:ind w:left="426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6524FB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План внеурочной деятельности</w:t>
      </w:r>
    </w:p>
    <w:p w:rsidR="00C519B1" w:rsidRPr="006524FB" w:rsidRDefault="00776888" w:rsidP="00C519B1">
      <w:pPr>
        <w:spacing w:after="0" w:line="240" w:lineRule="auto"/>
        <w:ind w:left="426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на 2026</w:t>
      </w:r>
      <w:r w:rsidR="00C519B1" w:rsidRPr="006524FB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-20</w:t>
      </w: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27</w:t>
      </w:r>
      <w:r w:rsidR="00C519B1" w:rsidRPr="006524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C519B1" w:rsidRPr="000B08C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учебный год</w:t>
      </w:r>
    </w:p>
    <w:p w:rsidR="00C519B1" w:rsidRDefault="00C519B1" w:rsidP="00C519B1">
      <w:pPr>
        <w:spacing w:after="0" w:line="240" w:lineRule="auto"/>
        <w:ind w:left="426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2557E6" w:rsidRDefault="002557E6" w:rsidP="00C519B1">
      <w:pPr>
        <w:spacing w:after="0" w:line="240" w:lineRule="auto"/>
        <w:ind w:left="426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2557E6" w:rsidRDefault="002557E6" w:rsidP="00C519B1">
      <w:pPr>
        <w:spacing w:after="0" w:line="240" w:lineRule="auto"/>
        <w:ind w:left="426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2557E6" w:rsidRDefault="002557E6" w:rsidP="00C519B1">
      <w:pPr>
        <w:spacing w:after="0" w:line="240" w:lineRule="auto"/>
        <w:ind w:left="426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2557E6" w:rsidRPr="006524FB" w:rsidRDefault="002557E6" w:rsidP="00C519B1">
      <w:pPr>
        <w:spacing w:after="0" w:line="240" w:lineRule="auto"/>
        <w:ind w:left="426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C519B1" w:rsidRPr="006524FB" w:rsidRDefault="00C519B1" w:rsidP="00C519B1">
      <w:pPr>
        <w:spacing w:after="0" w:line="240" w:lineRule="auto"/>
        <w:ind w:left="426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C519B1" w:rsidRPr="00363A52" w:rsidRDefault="00C519B1" w:rsidP="00C519B1">
      <w:pPr>
        <w:spacing w:after="0" w:line="240" w:lineRule="auto"/>
        <w:ind w:left="42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519B1" w:rsidRDefault="00C519B1" w:rsidP="00C519B1">
      <w:pPr>
        <w:spacing w:after="0" w:line="240" w:lineRule="auto"/>
        <w:ind w:left="42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519B1" w:rsidRPr="00363A52" w:rsidRDefault="00C519B1" w:rsidP="00C519B1">
      <w:pPr>
        <w:spacing w:after="0" w:line="240" w:lineRule="auto"/>
        <w:ind w:left="42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F7D7A" w:rsidRDefault="003F7D7A" w:rsidP="003F7D7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519B1" w:rsidRDefault="00C519B1" w:rsidP="003F7D7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ПОЯСНИТЕЛЬНАЯ ЗАПИСКА </w:t>
      </w:r>
    </w:p>
    <w:p w:rsidR="00C519B1" w:rsidRPr="00CD36BB" w:rsidRDefault="00C519B1" w:rsidP="00C519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307246" w:rsidRPr="009030BD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030B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План внеурочной деятельности Государственного бюджетного общеобразовательного учреждения гимназия №363 Фрунзенского района Санкт-Петербурга является организационным механизмом реализации основной общеобразовательной программы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среднего</w:t>
      </w:r>
      <w:r w:rsidRPr="009030B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общего образования (далее –ООП С</w:t>
      </w:r>
      <w:r w:rsidRPr="009030B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ОО).</w:t>
      </w:r>
    </w:p>
    <w:p w:rsidR="00307246" w:rsidRPr="009030BD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307246" w:rsidRPr="009030BD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030B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 внеурочной деятельностью следует понимать образовательную деятельность, осуществляемую в формах, отличных от классно-урочной, направленную на достижение обучающимися планируемых личностных и метапредм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етных результатов освоения ООП С</w:t>
      </w:r>
      <w:r w:rsidRPr="009030B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ОО. План внеурочной деятельности рассмотрен и принят решением Педагогического совета школы с учетом мнения Совета родителей (законных представителей)</w:t>
      </w:r>
    </w:p>
    <w:p w:rsidR="00307246" w:rsidRPr="009030BD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030B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несовершеннолетних обучающихся и утвержден приказом директора школы.</w:t>
      </w:r>
    </w:p>
    <w:p w:rsidR="00307246" w:rsidRPr="009030BD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030B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План внеурочной деятельности сформирован в соответствии с нормативными документами:</w:t>
      </w:r>
    </w:p>
    <w:p w:rsidR="00307246" w:rsidRPr="009030BD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307246" w:rsidRPr="009030BD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30BD">
        <w:rPr>
          <w:rFonts w:ascii="Times New Roman" w:eastAsia="Times New Roman" w:hAnsi="Times New Roman"/>
          <w:sz w:val="24"/>
          <w:szCs w:val="24"/>
          <w:lang w:eastAsia="ru-RU"/>
        </w:rPr>
        <w:t xml:space="preserve">1. Федеральным Законом Российской Федерации от 29.12.2012 №273-ФЗ "Об образовании в Российской Федерации"; </w:t>
      </w:r>
    </w:p>
    <w:p w:rsidR="00307246" w:rsidRPr="009030BD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30BD">
        <w:rPr>
          <w:rFonts w:ascii="Times New Roman" w:eastAsia="Times New Roman" w:hAnsi="Times New Roman"/>
          <w:sz w:val="24"/>
          <w:szCs w:val="24"/>
          <w:lang w:eastAsia="ru-RU"/>
        </w:rPr>
        <w:t>2. Приказом Министерства просвещения Российской Федерации от 31 мая 2021 г. № 287 “Об утверждении федерального государственного образовательного стандарта основного общего образования” (с изменениями от 18.06.2022 Приказ Министерства просвещения Российской Федерации № 568);</w:t>
      </w:r>
    </w:p>
    <w:p w:rsidR="00307246" w:rsidRPr="009030BD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30BD">
        <w:rPr>
          <w:rFonts w:ascii="Times New Roman" w:eastAsia="Times New Roman" w:hAnsi="Times New Roman"/>
          <w:sz w:val="24"/>
          <w:szCs w:val="24"/>
          <w:lang w:eastAsia="ru-RU"/>
        </w:rPr>
        <w:t>3. Приказом Минпросвещения России от 22.03.2021 №115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образования»;</w:t>
      </w:r>
    </w:p>
    <w:p w:rsidR="00307246" w:rsidRPr="009030BD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30BD">
        <w:rPr>
          <w:rFonts w:ascii="Times New Roman" w:eastAsia="Times New Roman" w:hAnsi="Times New Roman"/>
          <w:sz w:val="24"/>
          <w:szCs w:val="24"/>
          <w:lang w:eastAsia="ru-RU"/>
        </w:rPr>
        <w:t>4. Санитарно-эпидемиологическими правилами и нормативами СанПиН 2.3/2.4.4282-26, утвержденными Постановлением главного государственного санитарного врача Российской Федерации от 02.06.2026 № 18;</w:t>
      </w:r>
    </w:p>
    <w:p w:rsidR="00307246" w:rsidRPr="009030BD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30BD">
        <w:rPr>
          <w:rFonts w:ascii="Times New Roman" w:eastAsia="Times New Roman" w:hAnsi="Times New Roman"/>
          <w:sz w:val="24"/>
          <w:szCs w:val="24"/>
          <w:lang w:eastAsia="ru-RU"/>
        </w:rPr>
        <w:t>5. Санитарными правилами СП 2.4.4283-26 «Санитарно-эпидемиологические требования к организациям воспитания и обучения, отдыха и оздоровления детей и молодёжи», утвержденными Постановлением главного государственного санитарного врача Российской Федерации от 02.06.2026 № 19 (далее – СП);</w:t>
      </w:r>
    </w:p>
    <w:p w:rsidR="00307246" w:rsidRPr="009030BD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30BD">
        <w:rPr>
          <w:rFonts w:ascii="Times New Roman" w:eastAsia="Times New Roman" w:hAnsi="Times New Roman"/>
          <w:sz w:val="24"/>
          <w:szCs w:val="24"/>
          <w:lang w:eastAsia="ru-RU"/>
        </w:rPr>
        <w:t>6. Приказом Министерства просвещения Российской Федерации “Об утверждении федеральной образовательной программы основного общего образования для обучающихся” от 18.05.2023 № 370 (зарегистрировано в Минюсте России 12.07.2023 № 74223).</w:t>
      </w:r>
    </w:p>
    <w:p w:rsidR="00307246" w:rsidRPr="009030BD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 Письмом Министерства П</w:t>
      </w:r>
      <w:r w:rsidRPr="009030BD">
        <w:rPr>
          <w:rFonts w:ascii="Times New Roman" w:eastAsia="Times New Roman" w:hAnsi="Times New Roman"/>
          <w:sz w:val="24"/>
          <w:szCs w:val="24"/>
          <w:lang w:eastAsia="ru-RU"/>
        </w:rPr>
        <w:t>росвещения Российской Федерации об организации внеурочной деятельности от 09.07.2026 № ОК – 1984/03.</w:t>
      </w:r>
    </w:p>
    <w:p w:rsidR="00307246" w:rsidRDefault="00307246" w:rsidP="0030724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30BD">
        <w:rPr>
          <w:rFonts w:ascii="Times New Roman" w:eastAsia="Times New Roman" w:hAnsi="Times New Roman"/>
          <w:sz w:val="24"/>
          <w:szCs w:val="24"/>
          <w:lang w:eastAsia="ru-RU"/>
        </w:rPr>
        <w:t>При формировании содержания учтены приоритеты государственной политики: Указ Президента РФ от 09.11.2022 № 809 «Об утверждении Основ государственной политики по сохранению и укреплению традиционных российских духовно-нравственных ценностей», Концепция исторического просвещения (протокол коллегии Минпросвещения от 15.04.2026 № 1) и Комплексный план мероприятий по повышению качества математического и естественно-научного образования до 2030 года.</w:t>
      </w:r>
    </w:p>
    <w:p w:rsidR="00307246" w:rsidRPr="00B05D80" w:rsidRDefault="00307246" w:rsidP="0030724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96B0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lastRenderedPageBreak/>
        <w:t>Внеурочная деятельность: определение, цель, задачи, принципы, функции</w:t>
      </w:r>
    </w:p>
    <w:p w:rsidR="00307246" w:rsidRPr="00896B04" w:rsidRDefault="00307246" w:rsidP="0030724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6B0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Внеурочная деятельность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образовательная деятельность, направленная на достижение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планируемых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результатов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освоения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основных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образовательных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программ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(личностных,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метапредметных и предметных), осуществляемая в формах, отличных от урочной.</w:t>
      </w:r>
    </w:p>
    <w:p w:rsidR="00307246" w:rsidRPr="00B05D80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Внеурочная деятельность является неотъемлемой и обязательной частью образовательного процесса.</w:t>
      </w:r>
      <w:r w:rsidRPr="00B05D80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Внеурочная деятельность формируется из часов, необходимых для обеспечения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индивидуальных потребностей обучающихся и в сумме составляет не более 10 часов 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неделю на каждый класс.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Внеурочная деятель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ность, в рамках реализации ООП С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 проводится во вторую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половину дня.</w:t>
      </w:r>
    </w:p>
    <w:p w:rsidR="00307246" w:rsidRPr="00B05D80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План внеурочной деятельности определяет состав и структуру направлений,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формы организации, объем внеурочной деятельности для обучающихся при получении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основного общего образования, с учетом интересов обучающихся и возможностей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образовательной организации.</w:t>
      </w:r>
    </w:p>
    <w:p w:rsidR="00307246" w:rsidRPr="00B05D80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План внеурочной деятельности в первую очередь направлен на достижение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обучающимися планируемых личностных, метапредметных результатов освоения ООП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ОО.</w:t>
      </w:r>
    </w:p>
    <w:p w:rsidR="00307246" w:rsidRPr="00B05D80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Часы, отведенные на вне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урочную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деятельность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используются на социальное,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творческое,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интеллектуальное,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общекультурное,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физическое,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гражданско-патриотическое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азвитие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обучающихся,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также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создание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условий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самореализации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обучающихся,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осуществление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педагогической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поддержки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преодолении ими трудностей в обучении и социализации. Обязательным условием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организации внеурочной деятельности является ее воспитательная направленность,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соотнесенность с рабочей программой воспитания образовательной организации.</w:t>
      </w:r>
    </w:p>
    <w:p w:rsidR="00307246" w:rsidRPr="00B05D80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Реализация программ курсов внеурочной деятельности обеспечивает рост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социальной активности обучающихся, их мотивации к активной познавательной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деятельности, формирование коммуникативных и исследовательских компетентностей,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креативных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организационных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способностей,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рефлексивных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навыков,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05D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профессиональное самоопределение школьников.</w:t>
      </w:r>
    </w:p>
    <w:p w:rsidR="00307246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9303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Цель внеурочной деятельности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создание условий, обеспечивающих достижение учащимися необходимого для жизни в обществе социального опыта и формирования у обучающихся принимаемой обществом системы ценностей, создание условий для многогранного развития и социализации каждого обучающегося во внеурочное время, создание воспитывающей среды, обеспечивающей активизацию социальных, интеллектуальных интересов обучающихся, развитие здоровой, творчески растущей личности, с сформированной гражданской ответственностью и правовым самосознанием, способной на социально значимую практическую деятельность.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Ведущими идеями плана внеурочной деятельности ГБОУ гимназия № 363 являются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: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создание условий для достижения обучающимися уровня образованности, соответствующего их личностному потенциалу;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ориентация на достижение учениками социальной зрелости;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удовлетворение образовательных потребностей учащихся и их родителей.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При этом решаются следующие основные педагогические задачи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: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включение учащихся в разностороннюю деятельность;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формирование навыков позитивного коммуникативного общения;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развитие навыков организации и осуществления сотрудничества с педагогами, сверстниками, родителями, старшими детьми в решении общих проблем;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-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воспитание трудолюбия, способности к преодолению трудностей, целеустремленности и настойчивости в достижении результата;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развитие позитивного отношения к базовым общественным ценностям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(человек, семья, Отечество, природа, мир, знания, труд, культура);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формирование стремления к здоровому образу жизни;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подготовка учащихся к активной и полноценной жизнедеятельности в современном мире.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Школа несет в установленном законодательством Российской Федерации порядке ответственность за качество образования, за его соответствие федеральному государственному образовательному стандарту основного общего образования, за адекватность применяемых форм, методов и средств организации образовательного процесса возрастным психофизиологическим особенностям, склонностям, способностям, интересам обучающихся, требованиям охраны их жизни и здоровья.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Ожидаемые результаты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Личностные: 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готовность и способность к саморазвитию;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сформированность мотивации к познанию, ценностно-смысловые установки, отражающие индивидуально-личностные позиции, социальные компетенции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личностных качеств;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сформированность основ гражданской идентичности.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Предметные: 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получение нового знания и опыта его применения.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Метапредметные: 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освоение универсальных учебных действий; - овладение ключевыми компетенциями.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Воспитательный результат внеурочной деятельности - непосредственное духовно-нравственное приобретение обучающегося благодаря его участию в том или ином виде деятельности.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Воспитательный эффект внеурочной деятельности - влияние (последствие) того или иного духовно-нравственного приобретения на процесс развития личности обучающегося.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Все виды внеурочной деятельности учащихся строго ориентированы на воспитательные результаты.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Внеурочная деятельность способствует тому, что школьник самостоятельно действует в общественной жизни, может приобрести опыт исследовательской деятельности; опыт публичного выступления; опыт самообслуживания, самоорганизации и организации совместной деятельности с другими детьми.  Она организуется в целях обеспечения индивидуальных потребностей обучающихся, направлена на достижение планируемых результатов освоения основной образовательной программы (личностных, метапредметных и предметных) и осуществляется в формах, отличных от форм, используемых преимущественно на урочных занятиях.  Внеурочная деятельность в каникулярное время может реализовываться 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рамках тематических программ (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походах, поездках и т. д.).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На занятиях внеурочной деятельности приоритет отдаётся тем формам работы, в которых ребенок занимает активную позицию (обсуждения, дискуссии, мозговые штурмы, решения кейсов, опыты, эксперименты, конкурсы, коммуникативные, деловые, интеллектуальные игры и т.п.), </w:t>
      </w: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и которые стимулируют его двигательную активность (экскурсии, соревнования, походы, слеты, сборы, концерты, театрализации, подвижные игры, творческие акции, трудовые дела и т.п.).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зависимости от конкретных условий реализации основной общеобразовательной программы,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образования. Разновозрастный характер групп, в которых проходят внеурочные занятия школьников, имеет свои достоинства, связанные прежде всего с получаемым ребенком важным социальным опытом взаимодействия со старшими и младшими школьниками, возможностью учиться у старших, помогать и заботься о младших.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Внеурочная деятельность осуществляется непосредственно в школе.  Основное преимущество организации внеурочной деятельности непосредственно в образовательной организации заключается в создании условий для полноценного пребывания ребёнка в образовательной организации в течение дня, содержательном единстве учебной, воспитательной и развивающей деятельности в рамках основной образовательной программы школы.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Часть, формируемая участниками образовательного процесса, включает в себя внеурочную деятельность, которая осуществляется через классных руководителей, педагога-психолога, заместителя директора по воспитательной работе и учителей-предметников. Максимально допустимый недельный объем нагрузки внеурочной деятельности (в академических часах) не более 10 часов в неделю (до 1750 часов на уровне основного общего образования).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 целью обеспечения преемственности содержания образовательных программ начального общего, основного общего и среднего общего образования при формировании плана внеурочной деятельности образовательной организации предусмотрена часть, рекомендуемая для всех обучающихся: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 час в неделю – на информационно-просветительские занятия патриотической, нравственной и экологической направленности «Разговоры о важном» (понедельник, первый урок);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 час в неделю – на занятия по формированию функциональной грамотности обучающихся (в том числе финансовой грамотности); </w:t>
      </w:r>
    </w:p>
    <w:p w:rsidR="00307246" w:rsidRPr="00693031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0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 час в неделю – на занятия, направленные на удовлетворение профориентационных интересов и потребностей обучающихся (в том числе основы предпринимательства). </w:t>
      </w:r>
    </w:p>
    <w:p w:rsidR="005A7E87" w:rsidRDefault="00307246" w:rsidP="005A7E87">
      <w:pPr>
        <w:pStyle w:val="Default"/>
      </w:pPr>
      <w:r w:rsidRPr="00693031">
        <w:t xml:space="preserve">Кроме того, в вариативную часть плана внеурочной деятельности включены: часы, отведенные на занятия, связанные с реализацией особых интеллектуальных и социокультурных потребностей обучающихся (в том числе для сопровождения изучения отдельных учебных предметов на углубленном уровне (японский и английский языки), проектно-исследовательской деятельности, исторического просвещения); часы, отведенные на занятия, направленные на удовлетворение интересов и потребностей обучающихся в творческом и физическом развитии (в том числе организация занятий в школьных театрах, школьных музеях, школьных спортивных клубах). </w:t>
      </w:r>
    </w:p>
    <w:p w:rsidR="00307246" w:rsidRPr="005A7E87" w:rsidRDefault="005A7E87" w:rsidP="005A7E87">
      <w:pPr>
        <w:pStyle w:val="Default"/>
        <w:jc w:val="both"/>
      </w:pPr>
      <w:r w:rsidRPr="005A7E87">
        <w:t xml:space="preserve">Планирование внеурочной деятельности </w:t>
      </w:r>
      <w:r w:rsidRPr="005A7E87">
        <w:rPr>
          <w:iCs/>
        </w:rPr>
        <w:t>на уровне среднего общего образования</w:t>
      </w:r>
      <w:r w:rsidRPr="005A7E87">
        <w:rPr>
          <w:i/>
          <w:iCs/>
        </w:rPr>
        <w:t xml:space="preserve"> </w:t>
      </w:r>
      <w:r w:rsidRPr="005A7E87">
        <w:t>ориентировано на то, чтобы рабочие программы внеурочной деятельности по своему содержанию и осваиваемым способам деятельности соотносились с избранным старшеклассниками профилем обучения, а также в максимальной степени были нацелены на углубление содержания предметного обучения и оказание обучающимся помощи в будущем профессиональном выборе;</w:t>
      </w:r>
    </w:p>
    <w:p w:rsidR="005A7E87" w:rsidRDefault="005A7E87" w:rsidP="0030724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307246" w:rsidRPr="00896B04" w:rsidRDefault="00307246" w:rsidP="0030724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896B0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lastRenderedPageBreak/>
        <w:t>Цель и задачи внеурочной деятельности ориентированы на становление следующих</w:t>
      </w:r>
      <w:r w:rsidRPr="0009594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личностных характеристик учащихся:</w:t>
      </w:r>
    </w:p>
    <w:p w:rsidR="00307246" w:rsidRPr="00896B04" w:rsidRDefault="00307246" w:rsidP="0030724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любящий свой народ, свой край и свою Родину;</w:t>
      </w:r>
    </w:p>
    <w:p w:rsidR="00307246" w:rsidRPr="00896B04" w:rsidRDefault="00307246" w:rsidP="0030724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уважающий и принимающий ценности семьи и общества;</w:t>
      </w:r>
    </w:p>
    <w:p w:rsidR="00307246" w:rsidRPr="00896B04" w:rsidRDefault="00307246" w:rsidP="0030724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любознательный, активно и заинтересованно познающий мир;</w:t>
      </w:r>
    </w:p>
    <w:p w:rsidR="00307246" w:rsidRPr="00896B04" w:rsidRDefault="00307246" w:rsidP="0030724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владеющий основами умения учиться, способный к организации собственной деятельности;</w:t>
      </w:r>
    </w:p>
    <w:p w:rsidR="00307246" w:rsidRPr="00896B04" w:rsidRDefault="00307246" w:rsidP="0030724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готовый самостоятельно действовать и отвечать за свои поступки перед семьей и обществом;</w:t>
      </w:r>
    </w:p>
    <w:p w:rsidR="00307246" w:rsidRPr="00896B04" w:rsidRDefault="00307246" w:rsidP="0030724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доброжелательный, умеющий слушать и слышать собеседника, обосновывать свою позицию,</w:t>
      </w:r>
    </w:p>
    <w:p w:rsidR="00307246" w:rsidRPr="00896B04" w:rsidRDefault="00307246" w:rsidP="0030724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высказывать свое мнение;</w:t>
      </w:r>
    </w:p>
    <w:p w:rsidR="00307246" w:rsidRPr="00896B04" w:rsidRDefault="00307246" w:rsidP="0030724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выполняющий правила здорового и безопасного для себя и окружающих образа жизни.</w:t>
      </w:r>
    </w:p>
    <w:p w:rsidR="00307246" w:rsidRPr="00896B04" w:rsidRDefault="00307246" w:rsidP="0030724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896B0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Цель и задачи внеурочной деятельности определяют её основные функции:</w:t>
      </w:r>
    </w:p>
    <w:p w:rsidR="00307246" w:rsidRPr="00896B04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образовательная - обучение ребенка по дополнительным образовательным программам,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получение им новых знаний</w:t>
      </w:r>
    </w:p>
    <w:p w:rsidR="00307246" w:rsidRPr="00896B04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воспитательная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обогащение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расширение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культурно-нравственного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уровня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учащихся;</w:t>
      </w:r>
    </w:p>
    <w:p w:rsidR="00307246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96B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3) креативная — создание гибкой системы для реализации индивидуальных творческих </w:t>
      </w:r>
      <w:r w:rsidRPr="00896B0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интересов личности;</w:t>
      </w:r>
    </w:p>
    <w:p w:rsidR="00307246" w:rsidRPr="0009594F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4) компенсационная - освоение ребенком новых направлений деятельности, углубляющих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дополняющих основное (базовое) образование и создающих эмоционально значимый для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ребенка фон освоения содержания общего образования, предоставление ребенку определенных</w:t>
      </w:r>
    </w:p>
    <w:p w:rsidR="00307246" w:rsidRPr="0009594F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арантий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достижения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успеха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избранных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сферах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творческой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деятельности;</w:t>
      </w:r>
    </w:p>
    <w:p w:rsidR="00307246" w:rsidRPr="0009594F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5)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рекреационная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содержательного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досуга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феры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восстановления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психофизиологических сил ребёнка;</w:t>
      </w:r>
    </w:p>
    <w:p w:rsidR="00307246" w:rsidRPr="0009594F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6) профориентационная — формирование устойчивого интереса к социально значимым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видам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деятельности,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содействие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определению</w:t>
      </w:r>
    </w:p>
    <w:p w:rsidR="00307246" w:rsidRPr="0009594F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Жизненных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планов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ребенка,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включая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предпрофессиональную ориентацию;</w:t>
      </w:r>
    </w:p>
    <w:p w:rsidR="00307246" w:rsidRPr="0009594F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7)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интеграционная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создание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единого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образовательного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пространства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школы;</w:t>
      </w:r>
    </w:p>
    <w:p w:rsidR="00307246" w:rsidRPr="0009594F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8) функция социализации — освоение ребенком социального опыта, приобретение им навыков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воспроизводства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социальных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связей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личностных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качеств,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необходимых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жизни;</w:t>
      </w:r>
    </w:p>
    <w:p w:rsidR="00307246" w:rsidRPr="0009594F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9) функция самореализации — самоопределение ребенка в социально и культурно значимых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формах жизнедеятельности, проживание им ситуаций успеха, личностное саморазвитие.</w:t>
      </w:r>
    </w:p>
    <w:p w:rsidR="00307246" w:rsidRPr="003F7D7A" w:rsidRDefault="00307246" w:rsidP="00307246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3F7D7A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Принципы организации внеурочной деятельности в ГБОУ гимназии №363:</w:t>
      </w:r>
    </w:p>
    <w:p w:rsidR="00307246" w:rsidRPr="0009594F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соответствие возрастным особенностям обучающихся;</w:t>
      </w:r>
    </w:p>
    <w:p w:rsidR="00307246" w:rsidRPr="0009594F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преемственность с технологиями учебной деятельности;</w:t>
      </w:r>
    </w:p>
    <w:p w:rsidR="00307246" w:rsidRPr="0009594F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опора на традиции и положительный опыт организации внеурочной деятельности;</w:t>
      </w:r>
    </w:p>
    <w:p w:rsidR="00307246" w:rsidRPr="0009594F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опора на ценности воспитательной системы школы;</w:t>
      </w:r>
    </w:p>
    <w:p w:rsidR="00307246" w:rsidRPr="0009594F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свободный выбор на основе личных интересов и склонностей ребенка.</w:t>
      </w:r>
    </w:p>
    <w:p w:rsidR="00307246" w:rsidRPr="0009594F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Данные принципы определяют </w:t>
      </w:r>
      <w:r w:rsidRPr="0009594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способы организации внеурочной деятельности в школе:</w:t>
      </w:r>
    </w:p>
    <w:p w:rsidR="00307246" w:rsidRPr="0009594F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реализация образовательных программ, разработанных педагогами школы;</w:t>
      </w:r>
    </w:p>
    <w:p w:rsidR="00307246" w:rsidRPr="0009594F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sym w:font="Symbol" w:char="F0B7"/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включение ребенка в систему коллективных творческих дел, которые являются частью воспитательной системы школы по пяти направлениям;</w:t>
      </w:r>
    </w:p>
    <w:p w:rsidR="00307246" w:rsidRPr="0009594F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использование ресурсов учреждений дополнительного образования.</w:t>
      </w:r>
    </w:p>
    <w:p w:rsidR="00307246" w:rsidRPr="0009594F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Ориентиры в организаци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и внеурочной деятельности в </w:t>
      </w:r>
      <w:r w:rsidR="005A7E87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10-11</w:t>
      </w:r>
      <w:r w:rsidRPr="0009594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классах ГБОУ гимназии №363:</w:t>
      </w:r>
    </w:p>
    <w:p w:rsidR="00307246" w:rsidRPr="0009594F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запросы родителей, законных представителей учащихся;</w:t>
      </w:r>
    </w:p>
    <w:p w:rsidR="00307246" w:rsidRPr="0009594F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приоритетные направления деятельности школы;</w:t>
      </w:r>
    </w:p>
    <w:p w:rsidR="00307246" w:rsidRPr="0009594F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интересы и склонности педагогов;</w:t>
      </w:r>
    </w:p>
    <w:p w:rsidR="00307246" w:rsidRPr="0009594F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5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возможности образовательных учреждений дополнительного образования.</w:t>
      </w:r>
    </w:p>
    <w:p w:rsidR="00307246" w:rsidRPr="00BB0CFB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B0CF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Согласно требованиям Стандарта и сопутствующих документов, к организации внеурочной деятельности учащихся предъявляются следующие </w:t>
      </w:r>
      <w:r w:rsidRPr="00BB0CF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требования, которые взяты за основу её организации в школе:</w:t>
      </w:r>
    </w:p>
    <w:p w:rsidR="00307246" w:rsidRPr="00BB0CFB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B0CF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Внеурочная деятельность является обязательной для образовательного учреждения, но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B0CF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 включается в учебный план.</w:t>
      </w:r>
    </w:p>
    <w:p w:rsidR="00307246" w:rsidRDefault="00307246" w:rsidP="003072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07246" w:rsidRDefault="00307246" w:rsidP="0030724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57C0A">
        <w:rPr>
          <w:rFonts w:ascii="Times New Roman" w:hAnsi="Times New Roman"/>
          <w:b/>
          <w:sz w:val="24"/>
          <w:szCs w:val="24"/>
        </w:rPr>
        <w:t>Основное содержание рекомендуемых занятий внеурочной деятельности:</w:t>
      </w:r>
    </w:p>
    <w:p w:rsidR="00307246" w:rsidRPr="008A00A0" w:rsidRDefault="00307246" w:rsidP="00307246">
      <w:pPr>
        <w:pStyle w:val="Default"/>
        <w:numPr>
          <w:ilvl w:val="0"/>
          <w:numId w:val="10"/>
        </w:numPr>
        <w:jc w:val="both"/>
      </w:pPr>
      <w:r w:rsidRPr="008A00A0">
        <w:t xml:space="preserve">удовлетворение образовательных интересов обучающихся, в том числе поддерживающих мотивацию к углубленному изучению отдельных учебных предметов и профильное обучение; </w:t>
      </w:r>
    </w:p>
    <w:p w:rsidR="00307246" w:rsidRPr="008A00A0" w:rsidRDefault="00307246" w:rsidP="00307246">
      <w:pPr>
        <w:pStyle w:val="Default"/>
        <w:numPr>
          <w:ilvl w:val="0"/>
          <w:numId w:val="10"/>
        </w:numPr>
        <w:jc w:val="both"/>
      </w:pPr>
      <w:r w:rsidRPr="008A00A0">
        <w:t xml:space="preserve">формирование универсальных учебных действий, в том числе читательской, математической, естественно-научной, финансовой грамотности; </w:t>
      </w:r>
    </w:p>
    <w:p w:rsidR="00307246" w:rsidRPr="008A00A0" w:rsidRDefault="00307246" w:rsidP="00307246">
      <w:pPr>
        <w:pStyle w:val="Default"/>
        <w:numPr>
          <w:ilvl w:val="0"/>
          <w:numId w:val="10"/>
        </w:numPr>
        <w:jc w:val="both"/>
      </w:pPr>
      <w:r w:rsidRPr="008A00A0">
        <w:t xml:space="preserve">развитие личности, ее способностей, удовлетворение образовательных потребностей и интересов, самореализации и профориентации обучающихся (в том числе одаренных); </w:t>
      </w:r>
    </w:p>
    <w:p w:rsidR="00307246" w:rsidRPr="008A00A0" w:rsidRDefault="00307246" w:rsidP="0030724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A00A0">
        <w:rPr>
          <w:rFonts w:ascii="Times New Roman" w:hAnsi="Times New Roman"/>
          <w:sz w:val="24"/>
          <w:szCs w:val="24"/>
        </w:rPr>
        <w:t>реализация комплекса воспитательных мероприятий на уровне образовательной организации, класса;</w:t>
      </w:r>
    </w:p>
    <w:p w:rsidR="00307246" w:rsidRPr="008A00A0" w:rsidRDefault="00307246" w:rsidP="0030724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00A0">
        <w:rPr>
          <w:rFonts w:ascii="Times New Roman" w:hAnsi="Times New Roman"/>
          <w:sz w:val="24"/>
          <w:szCs w:val="24"/>
        </w:rPr>
        <w:t>организация деятельности ученических сообществ, в том числе разновозрастных объединений по интересам, клубов, детских, подростковых и юношеских общественных объединений, организаций и др.;</w:t>
      </w:r>
    </w:p>
    <w:p w:rsidR="00307246" w:rsidRPr="008A00A0" w:rsidRDefault="00307246" w:rsidP="0030724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00A0">
        <w:rPr>
          <w:rFonts w:ascii="Times New Roman" w:hAnsi="Times New Roman"/>
          <w:sz w:val="24"/>
          <w:szCs w:val="24"/>
        </w:rPr>
        <w:t>организация педагогической поддержки обучающихся (проектирование индивидуальных образовательных маршрутов, работа тьюторов, педагогов-психологов);</w:t>
      </w:r>
    </w:p>
    <w:p w:rsidR="00307246" w:rsidRPr="008A00A0" w:rsidRDefault="00307246" w:rsidP="0030724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00A0">
        <w:rPr>
          <w:rFonts w:ascii="Times New Roman" w:hAnsi="Times New Roman"/>
          <w:sz w:val="24"/>
          <w:szCs w:val="24"/>
        </w:rPr>
        <w:t>обеспечение благополучия обучающихся в пространстве общеобразовательной организации (безопасность жизни и здоровья обучающихся, безопасные межличностные отношения в учебных группах, профилактика неуспеваемости);</w:t>
      </w:r>
    </w:p>
    <w:p w:rsidR="00307246" w:rsidRPr="008A00A0" w:rsidRDefault="00307246" w:rsidP="0030724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00A0">
        <w:rPr>
          <w:rFonts w:ascii="Times New Roman" w:hAnsi="Times New Roman"/>
          <w:sz w:val="24"/>
          <w:szCs w:val="24"/>
        </w:rPr>
        <w:t>организация спортивно-оздоровительной деятельности (физическое развитие обучающихся, углубление знаний об организации жизни и деятельности с учетом соблюдения здорового безопасного образа жизни);</w:t>
      </w:r>
    </w:p>
    <w:p w:rsidR="00307246" w:rsidRPr="008A00A0" w:rsidRDefault="00307246" w:rsidP="0030724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00A0">
        <w:rPr>
          <w:rFonts w:ascii="Times New Roman" w:hAnsi="Times New Roman"/>
          <w:sz w:val="24"/>
          <w:szCs w:val="24"/>
        </w:rPr>
        <w:t>организация художественно-эстетической творческой деятельности (развитие художественного творчества, способности к импровизации, драматизации, выразительному чтению и умений участия в театрализованной деятельности).</w:t>
      </w:r>
    </w:p>
    <w:p w:rsidR="00307246" w:rsidRPr="00957C0A" w:rsidRDefault="00307246" w:rsidP="0030724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07246" w:rsidRDefault="00307246" w:rsidP="003072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07246" w:rsidRPr="00805260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0526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lastRenderedPageBreak/>
        <w:t xml:space="preserve">Организация внеурочной деятельности в ГБОУ гимназия №363 в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2026</w:t>
      </w:r>
      <w:r w:rsidRPr="0080526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7</w:t>
      </w:r>
      <w:r w:rsidRPr="0080526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учебном году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</w:t>
      </w:r>
      <w:r w:rsidRPr="008052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аряду с общими требованиями к организации внеурочной деятельности, обозначенными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052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052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нормативных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052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документах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052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федерального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052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уровня,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052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школа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052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выработала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052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свой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052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перечень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требований:</w:t>
      </w:r>
    </w:p>
    <w:p w:rsidR="00307246" w:rsidRPr="008A00A0" w:rsidRDefault="00307246" w:rsidP="0030724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52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052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Внеурочные занятия проводятся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 </w:t>
      </w:r>
      <w:r w:rsidRPr="008052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группами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052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детей, сформированными с учётом выбора учеников и родителей, по отдельно составленному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052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расписанию.</w:t>
      </w:r>
      <w:r w:rsidRPr="008319A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При проведении занятий внеурочной деятельности допускается деление класса на группы. Количество обучающихся в группе составляет от 8 человек.</w:t>
      </w:r>
    </w:p>
    <w:p w:rsidR="00307246" w:rsidRPr="0032480C" w:rsidRDefault="00307246" w:rsidP="00307246">
      <w:pPr>
        <w:pStyle w:val="Default"/>
        <w:jc w:val="both"/>
        <w:rPr>
          <w:rFonts w:eastAsiaTheme="minorHAnsi"/>
          <w:lang w:eastAsia="en-US"/>
        </w:rPr>
      </w:pPr>
      <w:r w:rsidRPr="00805260">
        <w:t xml:space="preserve">• </w:t>
      </w:r>
      <w:r w:rsidRPr="0032480C">
        <w:t xml:space="preserve">Образовательные программы внеурочной деятельности могут быть двух видов: </w:t>
      </w:r>
      <w:r w:rsidRPr="0032480C">
        <w:rPr>
          <w:rFonts w:eastAsiaTheme="minorHAnsi"/>
          <w:lang w:eastAsia="en-US"/>
        </w:rPr>
        <w:t xml:space="preserve">программы, заимствованные у сторонних разработчиков/организаций и допущенные к использованию в образовательной деятельности (с указанием авторов/организаций разработчиков); </w:t>
      </w:r>
    </w:p>
    <w:p w:rsidR="00307246" w:rsidRPr="0032480C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32480C">
        <w:rPr>
          <w:rFonts w:ascii="Times New Roman" w:eastAsiaTheme="minorHAnsi" w:hAnsi="Times New Roman"/>
          <w:color w:val="000000"/>
          <w:sz w:val="24"/>
          <w:szCs w:val="24"/>
        </w:rPr>
        <w:t xml:space="preserve">авторские программы, разработанные педагогами/сотрудниками образовательной организации (с указанием авторов/организаций разработчиков), оформленные в соответствии с требованиями федеральных государственных образовательных стандартов к структуре и содержанию программ и содержащие актуальную на текущий учебный год дату, прошедшие внутреннюю экспертизу на уровне образовательной организации в порядке, установленном ее локальными нормативными актами (или иные формы экспертизы на муниципальном, региональном или федеральном уровнях). </w:t>
      </w:r>
    </w:p>
    <w:p w:rsidR="00307246" w:rsidRPr="0032480C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2480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Расписание занятий внеурочной деятельности</w:t>
      </w:r>
      <w:r w:rsidRPr="003248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составляется с учетом наиболее благоприятного режима труда и отдыха обучающихся. При работе с детьми осуществляется дифференцированный подход с учетом возраста детей и этапов их подготовки, чередованием различных видов деятельности (мыслительной, двигательной).</w:t>
      </w:r>
    </w:p>
    <w:p w:rsidR="00307246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307246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p w:rsidR="00307246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324BD7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Использование программ линейных и нелинейных (тематических) курсов</w:t>
      </w:r>
    </w:p>
    <w:p w:rsidR="00307246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6"/>
        <w:gridCol w:w="7274"/>
      </w:tblGrid>
      <w:tr w:rsidR="00307246" w:rsidRPr="00FE6302" w:rsidTr="00307246">
        <w:tc>
          <w:tcPr>
            <w:tcW w:w="7393" w:type="dxa"/>
            <w:shd w:val="clear" w:color="auto" w:fill="auto"/>
          </w:tcPr>
          <w:p w:rsidR="00307246" w:rsidRPr="00FE6302" w:rsidRDefault="00307246" w:rsidP="0030724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63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ммы линейных курсов могут быть </w:t>
            </w:r>
            <w:r w:rsidRPr="00FE63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реализованы при использовании таких фо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рм внеурочной деятельности как </w:t>
            </w:r>
            <w:r w:rsidRPr="00FE63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художественные, культурологические, филологические, хоровые студии, школьные спортивные клубы и секции, предметные кружки, факультативы и т.д.</w:t>
            </w:r>
          </w:p>
          <w:p w:rsidR="00307246" w:rsidRPr="00FE6302" w:rsidRDefault="00307246" w:rsidP="0030724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63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Секции, клубы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(поисковый, дискуссионный, </w:t>
            </w:r>
            <w:r w:rsidRPr="00FE63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интеллектуальный, туристический, экологический и пр.), кружки, студии, мастерские, занятия в центрах (медиацентр), детские общественные объединения, школьная газета, дни памяти, общешкольный день здоровья, игры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(спортивные, интеллектуальные, </w:t>
            </w:r>
            <w:r w:rsidRPr="00FE63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деловые и пр.), турниры, конкурсы, предметные недели, праздники, презентации, акции, линейки, проекты.</w:t>
            </w:r>
          </w:p>
        </w:tc>
        <w:tc>
          <w:tcPr>
            <w:tcW w:w="7393" w:type="dxa"/>
            <w:shd w:val="clear" w:color="auto" w:fill="auto"/>
          </w:tcPr>
          <w:p w:rsidR="00307246" w:rsidRPr="00FE6302" w:rsidRDefault="00307246" w:rsidP="0030724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63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Программы нелинейных (тематических) курсов могут быть реализованы при использовании таких форм внеурочной деятельности как сетевые сообщества, школьные олимпиады, военно-патриотические объединения, экскурсии, поисковые и научные исследования, общественно полезные практики и т.д.</w:t>
            </w:r>
          </w:p>
          <w:p w:rsidR="00307246" w:rsidRPr="00FE6302" w:rsidRDefault="00307246" w:rsidP="0030724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63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Экспедиции, социальная практика, фестивали, марафоны, концерты, спектакли, гостиные, викторины, дебаты, дискуссии, встречи, выставки, экскурсии, игры по станциям, КТД, ярмарки.</w:t>
            </w:r>
          </w:p>
          <w:p w:rsidR="00307246" w:rsidRPr="00FE6302" w:rsidRDefault="00307246" w:rsidP="0030724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07246" w:rsidRPr="00FE6302" w:rsidRDefault="00307246" w:rsidP="003072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07246" w:rsidRDefault="00307246" w:rsidP="0030724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307246" w:rsidRPr="00BE4166" w:rsidRDefault="00307246" w:rsidP="003072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F0B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Программы внеурочной деятельности согласовываются на школьных методических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F0B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объединениях, рассматриваются на педа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гогическом совете ГБОУ гимназии №363</w:t>
      </w:r>
      <w:r w:rsidRPr="00EF0B9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Программа утверждается директором ГБОУ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гимназии №363.</w:t>
      </w:r>
    </w:p>
    <w:p w:rsidR="00307246" w:rsidRPr="00B07CE5" w:rsidRDefault="00307246" w:rsidP="0030724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7CE5">
        <w:rPr>
          <w:rFonts w:ascii="Times New Roman" w:hAnsi="Times New Roman"/>
          <w:b/>
          <w:sz w:val="24"/>
          <w:szCs w:val="24"/>
        </w:rPr>
        <w:t>Материально-техническое обеспечение внеурочной деятельности</w:t>
      </w:r>
    </w:p>
    <w:p w:rsidR="00C519B1" w:rsidRDefault="00307246" w:rsidP="00C519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Для организации внеурочной деятельности в гимназии имеются следующие условия: занятия проводятся в одну смену, имеется столовая, в которой организовано двухразовое питание, спортивный зал, медицинский кабинет, кабинеты технологии, кабинет музыки, библиотека, компьютерные классы, спортивная площадка. Спортивный зал оснащен необходимым оборудованием и спортивным инвентарем. Гимназия располагает материальной и технической базой, обеспечивающей организацию и проведение всех видов деятельности обучающихся. Материальная и техническая база соответствует действующим санитарным и противопожарным правилам и нормам, а также техническим и финансовыми нормативам, установлен</w:t>
      </w:r>
      <w:r w:rsidR="005A7E87">
        <w:rPr>
          <w:rFonts w:ascii="Times New Roman" w:hAnsi="Times New Roman"/>
          <w:sz w:val="24"/>
          <w:szCs w:val="24"/>
        </w:rPr>
        <w:t>ным для обслуживания этой базы.</w:t>
      </w:r>
    </w:p>
    <w:p w:rsidR="00C519B1" w:rsidRPr="00FE4D9B" w:rsidRDefault="00C519B1" w:rsidP="00C519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19B1" w:rsidRDefault="00C519B1" w:rsidP="00C519B1">
      <w:pPr>
        <w:widowControl w:val="0"/>
        <w:shd w:val="clear" w:color="auto" w:fill="FFFFFF"/>
        <w:spacing w:after="60" w:line="288" w:lineRule="auto"/>
        <w:contextualSpacing/>
        <w:jc w:val="both"/>
        <w:rPr>
          <w:rFonts w:ascii="Times New Roman" w:eastAsia="Courier New" w:hAnsi="Times New Roman"/>
          <w:b/>
          <w:sz w:val="24"/>
          <w:szCs w:val="24"/>
          <w:lang w:eastAsia="ru-RU" w:bidi="ru-RU"/>
        </w:rPr>
      </w:pPr>
    </w:p>
    <w:p w:rsidR="00C519B1" w:rsidRDefault="005A7E87" w:rsidP="003F7D7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Среднее</w:t>
      </w:r>
      <w:r w:rsidR="00C519B1" w:rsidRPr="009E0EC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общее образование</w:t>
      </w:r>
    </w:p>
    <w:p w:rsidR="003E0B7D" w:rsidRDefault="003E0B7D" w:rsidP="002557E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519B1" w:rsidRPr="009E001F" w:rsidRDefault="00C519B1" w:rsidP="00C519B1">
      <w:pPr>
        <w:spacing w:after="0" w:line="240" w:lineRule="auto"/>
        <w:ind w:hanging="14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E001F">
        <w:rPr>
          <w:rFonts w:ascii="Times New Roman" w:eastAsia="Times New Roman" w:hAnsi="Times New Roman"/>
          <w:b/>
          <w:sz w:val="24"/>
          <w:szCs w:val="24"/>
          <w:lang w:eastAsia="ru-RU"/>
        </w:rPr>
        <w:t>Годовой (недельный) учебный план по внеурочной деятельности для V-</w:t>
      </w:r>
      <w:r w:rsidRPr="009E001F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IX</w:t>
      </w:r>
      <w:r w:rsidRPr="009E001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классов</w:t>
      </w:r>
    </w:p>
    <w:p w:rsidR="00C519B1" w:rsidRPr="009E001F" w:rsidRDefault="00C519B1" w:rsidP="00C519B1">
      <w:pPr>
        <w:spacing w:after="0" w:line="240" w:lineRule="auto"/>
        <w:ind w:hanging="14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E001F">
        <w:rPr>
          <w:rFonts w:ascii="Times New Roman" w:eastAsia="Times New Roman" w:hAnsi="Times New Roman"/>
          <w:b/>
          <w:sz w:val="24"/>
          <w:szCs w:val="24"/>
          <w:lang w:eastAsia="ru-RU"/>
        </w:rPr>
        <w:t>государственного бюджетного общеобразовательного учреждения</w:t>
      </w:r>
    </w:p>
    <w:p w:rsidR="00C519B1" w:rsidRPr="009E001F" w:rsidRDefault="00C519B1" w:rsidP="00C519B1">
      <w:pPr>
        <w:spacing w:after="0" w:line="240" w:lineRule="auto"/>
        <w:ind w:hanging="14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E001F">
        <w:rPr>
          <w:rFonts w:ascii="Times New Roman" w:eastAsia="Times New Roman" w:hAnsi="Times New Roman"/>
          <w:b/>
          <w:sz w:val="24"/>
          <w:szCs w:val="24"/>
          <w:lang w:eastAsia="ru-RU"/>
        </w:rPr>
        <w:t>гимназии № 363 Фрунзенского района Санкт – Петербурга</w:t>
      </w:r>
    </w:p>
    <w:p w:rsidR="00C519B1" w:rsidRPr="009E001F" w:rsidRDefault="00BA5B7D" w:rsidP="00C519B1">
      <w:pPr>
        <w:spacing w:after="0" w:line="240" w:lineRule="auto"/>
        <w:ind w:hanging="14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E001F">
        <w:rPr>
          <w:rFonts w:ascii="Times New Roman" w:eastAsia="Times New Roman" w:hAnsi="Times New Roman"/>
          <w:b/>
          <w:sz w:val="24"/>
          <w:szCs w:val="24"/>
          <w:lang w:eastAsia="ru-RU"/>
        </w:rPr>
        <w:t>н</w:t>
      </w:r>
      <w:r w:rsidR="009E001F" w:rsidRPr="009E001F">
        <w:rPr>
          <w:rFonts w:ascii="Times New Roman" w:eastAsia="Times New Roman" w:hAnsi="Times New Roman"/>
          <w:b/>
          <w:sz w:val="24"/>
          <w:szCs w:val="24"/>
          <w:lang w:eastAsia="ru-RU"/>
        </w:rPr>
        <w:t>а 2026 – 2027</w:t>
      </w:r>
      <w:r w:rsidR="00C519B1" w:rsidRPr="009E001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учебный год</w:t>
      </w:r>
    </w:p>
    <w:p w:rsidR="00BA5B7D" w:rsidRDefault="00BA5B7D" w:rsidP="00C519B1">
      <w:pPr>
        <w:spacing w:after="0" w:line="240" w:lineRule="auto"/>
        <w:ind w:hanging="14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7E87" w:rsidRDefault="005A7E87" w:rsidP="00C519B1">
      <w:pPr>
        <w:spacing w:after="0" w:line="240" w:lineRule="auto"/>
        <w:ind w:hanging="14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Style w:val="TableGrid"/>
        <w:tblW w:w="12001" w:type="dxa"/>
        <w:jc w:val="center"/>
        <w:tblInd w:w="0" w:type="dxa"/>
        <w:tblCellMar>
          <w:top w:w="26" w:type="dxa"/>
          <w:left w:w="108" w:type="dxa"/>
          <w:right w:w="51" w:type="dxa"/>
        </w:tblCellMar>
        <w:tblLook w:val="04A0" w:firstRow="1" w:lastRow="0" w:firstColumn="1" w:lastColumn="0" w:noHBand="0" w:noVBand="1"/>
      </w:tblPr>
      <w:tblGrid>
        <w:gridCol w:w="7052"/>
        <w:gridCol w:w="984"/>
        <w:gridCol w:w="984"/>
        <w:gridCol w:w="986"/>
        <w:gridCol w:w="987"/>
        <w:gridCol w:w="1008"/>
      </w:tblGrid>
      <w:tr w:rsidR="005A7E87" w:rsidRPr="00DF678F" w:rsidTr="00364A88">
        <w:trPr>
          <w:trHeight w:val="312"/>
          <w:jc w:val="center"/>
        </w:trPr>
        <w:tc>
          <w:tcPr>
            <w:tcW w:w="70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A7E87" w:rsidRPr="00E7228F" w:rsidRDefault="005A7E87" w:rsidP="006F76D7">
            <w:pPr>
              <w:spacing w:after="0" w:line="240" w:lineRule="auto"/>
              <w:ind w:left="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228F">
              <w:rPr>
                <w:rFonts w:ascii="Times New Roman" w:hAnsi="Times New Roman"/>
                <w:sz w:val="20"/>
                <w:szCs w:val="20"/>
              </w:rPr>
              <w:t xml:space="preserve">Учебные предметы </w:t>
            </w:r>
          </w:p>
          <w:p w:rsidR="005A7E87" w:rsidRPr="00E7228F" w:rsidRDefault="005A7E87" w:rsidP="006F76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948" w:type="dxa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Количество часов в неделю </w:t>
            </w:r>
          </w:p>
        </w:tc>
      </w:tr>
      <w:tr w:rsidR="005A7E87" w:rsidRPr="00DF678F" w:rsidTr="00364A88">
        <w:trPr>
          <w:trHeight w:val="230"/>
          <w:jc w:val="center"/>
        </w:trPr>
        <w:tc>
          <w:tcPr>
            <w:tcW w:w="7053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5A7E87" w:rsidRPr="00E7228F" w:rsidRDefault="005A7E87" w:rsidP="006F76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X класс </w:t>
            </w:r>
          </w:p>
        </w:tc>
        <w:tc>
          <w:tcPr>
            <w:tcW w:w="1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XI класс </w:t>
            </w: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итого </w:t>
            </w:r>
          </w:p>
        </w:tc>
      </w:tr>
      <w:tr w:rsidR="005A7E87" w:rsidRPr="00DF678F" w:rsidTr="00364A88">
        <w:trPr>
          <w:trHeight w:val="34"/>
          <w:jc w:val="center"/>
        </w:trPr>
        <w:tc>
          <w:tcPr>
            <w:tcW w:w="705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7E87" w:rsidRPr="00E7228F" w:rsidRDefault="005A7E87" w:rsidP="006F76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А 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 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А 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E87" w:rsidRPr="00E7228F" w:rsidRDefault="005A7E87" w:rsidP="006F76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5A7E87" w:rsidRPr="00DF678F" w:rsidTr="00364A88">
        <w:trPr>
          <w:trHeight w:val="34"/>
          <w:jc w:val="center"/>
        </w:trPr>
        <w:tc>
          <w:tcPr>
            <w:tcW w:w="12001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:rsidR="005A7E87" w:rsidRPr="00E7228F" w:rsidRDefault="005A7E87" w:rsidP="006F76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E001F">
              <w:rPr>
                <w:rFonts w:ascii="Times New Roman" w:eastAsia="Times New Roman" w:hAnsi="Times New Roman"/>
                <w:b/>
                <w:sz w:val="24"/>
                <w:szCs w:val="24"/>
              </w:rPr>
              <w:t>Инвариантная часть</w:t>
            </w:r>
          </w:p>
        </w:tc>
      </w:tr>
      <w:tr w:rsidR="005A7E87" w:rsidRPr="00DF678F" w:rsidTr="00364A88">
        <w:trPr>
          <w:trHeight w:val="128"/>
          <w:jc w:val="center"/>
        </w:trPr>
        <w:tc>
          <w:tcPr>
            <w:tcW w:w="70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BE4D5" w:themeFill="accent2" w:themeFillTint="33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«Разговоры о важном» 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BE4D5" w:themeFill="accent2" w:themeFillTint="33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1/34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BE4D5" w:themeFill="accent2" w:themeFillTint="33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1/34 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BE4D5" w:themeFill="accent2" w:themeFillTint="33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1/34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BE4D5" w:themeFill="accent2" w:themeFillTint="33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1/34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BE4D5" w:themeFill="accent2" w:themeFillTint="33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136 </w:t>
            </w:r>
          </w:p>
        </w:tc>
      </w:tr>
      <w:tr w:rsidR="005A7E87" w:rsidRPr="00DF678F" w:rsidTr="00364A88">
        <w:trPr>
          <w:trHeight w:val="145"/>
          <w:jc w:val="center"/>
        </w:trPr>
        <w:tc>
          <w:tcPr>
            <w:tcW w:w="70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BE4D5" w:themeFill="accent2" w:themeFillTint="33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«Россия – мои горизонты» (профориентация)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BE4D5" w:themeFill="accent2" w:themeFillTint="33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1/34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BE4D5" w:themeFill="accent2" w:themeFillTint="33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1/34 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BE4D5" w:themeFill="accent2" w:themeFillTint="33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1/34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BE4D5" w:themeFill="accent2" w:themeFillTint="33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1/34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BE4D5" w:themeFill="accent2" w:themeFillTint="33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136 </w:t>
            </w:r>
          </w:p>
        </w:tc>
      </w:tr>
      <w:tr w:rsidR="005A7E87" w:rsidRPr="00DF678F" w:rsidTr="00056DF5">
        <w:trPr>
          <w:trHeight w:val="145"/>
          <w:jc w:val="center"/>
        </w:trPr>
        <w:tc>
          <w:tcPr>
            <w:tcW w:w="12001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5A7E87" w:rsidRPr="005A7E87" w:rsidRDefault="005A7E87" w:rsidP="005A7E8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A7E8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5A7E87" w:rsidRPr="00DF678F" w:rsidTr="00364A88">
        <w:trPr>
          <w:trHeight w:val="145"/>
          <w:jc w:val="center"/>
        </w:trPr>
        <w:tc>
          <w:tcPr>
            <w:tcW w:w="70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5A7E87" w:rsidRPr="00364A88" w:rsidRDefault="005A7E87" w:rsidP="005A7E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4A88">
              <w:rPr>
                <w:rFonts w:ascii="Times New Roman" w:eastAsia="Times New Roman" w:hAnsi="Times New Roman"/>
                <w:sz w:val="20"/>
                <w:szCs w:val="20"/>
              </w:rPr>
              <w:t>«Россия – моя история»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1/34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34</w:t>
            </w:r>
          </w:p>
        </w:tc>
      </w:tr>
      <w:tr w:rsidR="00364A88" w:rsidRPr="00DF678F" w:rsidTr="00364A88">
        <w:trPr>
          <w:trHeight w:val="145"/>
          <w:jc w:val="center"/>
        </w:trPr>
        <w:tc>
          <w:tcPr>
            <w:tcW w:w="70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364A88" w:rsidRPr="00364A88" w:rsidRDefault="00364A88" w:rsidP="005A7E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4A88">
              <w:rPr>
                <w:rFonts w:ascii="Times New Roman" w:eastAsia="Times New Roman" w:hAnsi="Times New Roman"/>
                <w:sz w:val="20"/>
                <w:szCs w:val="20"/>
              </w:rPr>
              <w:t>«Исторические основы российской цивилизации»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364A88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364A88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364A88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1/34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364A88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364A88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34</w:t>
            </w:r>
          </w:p>
        </w:tc>
      </w:tr>
      <w:tr w:rsidR="00364A88" w:rsidRPr="00DF678F" w:rsidTr="00364A88">
        <w:trPr>
          <w:trHeight w:val="145"/>
          <w:jc w:val="center"/>
        </w:trPr>
        <w:tc>
          <w:tcPr>
            <w:tcW w:w="70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364A88" w:rsidRPr="00364A88" w:rsidRDefault="00364A88" w:rsidP="005A7E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4A88">
              <w:rPr>
                <w:rFonts w:ascii="Times New Roman" w:eastAsia="Times New Roman" w:hAnsi="Times New Roman"/>
                <w:sz w:val="20"/>
                <w:szCs w:val="20"/>
              </w:rPr>
              <w:t>«Мой край в истории Отечества»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364A88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364A88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364A88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1/34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364A88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364A88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34</w:t>
            </w:r>
          </w:p>
        </w:tc>
      </w:tr>
      <w:tr w:rsidR="005A7E87" w:rsidRPr="00DF678F" w:rsidTr="00364A88">
        <w:trPr>
          <w:trHeight w:val="224"/>
          <w:jc w:val="center"/>
        </w:trPr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A7E87" w:rsidRPr="00364A88" w:rsidRDefault="005A7E87" w:rsidP="005A7E87">
            <w:pPr>
              <w:tabs>
                <w:tab w:val="center" w:pos="1007"/>
                <w:tab w:val="center" w:pos="1677"/>
                <w:tab w:val="center" w:pos="2487"/>
                <w:tab w:val="right" w:pos="419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4A88">
              <w:rPr>
                <w:rFonts w:ascii="Times New Roman" w:eastAsia="Times New Roman" w:hAnsi="Times New Roman"/>
                <w:sz w:val="20"/>
                <w:szCs w:val="20"/>
              </w:rPr>
              <w:t xml:space="preserve">«Обучение служением. Первые»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1/34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2/68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364A88" w:rsidP="00364A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</w:t>
            </w:r>
          </w:p>
        </w:tc>
      </w:tr>
      <w:tr w:rsidR="005A7E87" w:rsidRPr="00DF678F" w:rsidTr="00364A88">
        <w:trPr>
          <w:trHeight w:val="257"/>
          <w:jc w:val="center"/>
        </w:trPr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A7E87" w:rsidRPr="00364A88" w:rsidRDefault="005A7E87" w:rsidP="006F76D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4A88">
              <w:rPr>
                <w:rFonts w:ascii="Times New Roman" w:hAnsi="Times New Roman"/>
                <w:sz w:val="20"/>
                <w:szCs w:val="20"/>
              </w:rPr>
              <w:t xml:space="preserve">«Основы программирования на языке </w:t>
            </w:r>
            <w:r w:rsidRPr="00364A88">
              <w:rPr>
                <w:rFonts w:ascii="Times New Roman" w:hAnsi="Times New Roman"/>
                <w:sz w:val="20"/>
                <w:szCs w:val="20"/>
                <w:lang w:val="en-US"/>
              </w:rPr>
              <w:t>Python</w:t>
            </w:r>
            <w:r w:rsidRPr="00364A8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1/34</w:t>
            </w:r>
            <w:r w:rsidR="005A7E87"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1/34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68</w:t>
            </w:r>
          </w:p>
        </w:tc>
      </w:tr>
      <w:tr w:rsidR="005A7E87" w:rsidRPr="00DF678F" w:rsidTr="00364A88">
        <w:trPr>
          <w:trHeight w:val="232"/>
          <w:jc w:val="center"/>
        </w:trPr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A7E87" w:rsidRPr="00364A88" w:rsidRDefault="005A7E87" w:rsidP="00364A8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4A88">
              <w:rPr>
                <w:rFonts w:ascii="Times New Roman" w:eastAsia="Times New Roman" w:hAnsi="Times New Roman"/>
                <w:sz w:val="20"/>
                <w:szCs w:val="20"/>
              </w:rPr>
              <w:t>«</w:t>
            </w:r>
            <w:r w:rsidR="00364A88" w:rsidRPr="00364A88">
              <w:rPr>
                <w:rFonts w:ascii="Times New Roman" w:eastAsia="Times New Roman" w:hAnsi="Times New Roman"/>
                <w:sz w:val="20"/>
                <w:szCs w:val="20"/>
              </w:rPr>
              <w:t>Основы информационной культуры</w:t>
            </w:r>
            <w:r w:rsidRPr="00364A88">
              <w:rPr>
                <w:rFonts w:ascii="Times New Roman" w:eastAsia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364A88" w:rsidP="00364A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1/34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364A88" w:rsidP="00364A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1/34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68</w:t>
            </w:r>
          </w:p>
        </w:tc>
      </w:tr>
      <w:tr w:rsidR="00364A88" w:rsidRPr="00DF678F" w:rsidTr="00364A88">
        <w:trPr>
          <w:trHeight w:val="249"/>
          <w:jc w:val="center"/>
        </w:trPr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64A88" w:rsidRPr="00364A88" w:rsidRDefault="00364A88" w:rsidP="00364A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4A88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«Основы военной подготовки» 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364A88" w:rsidRPr="00E7228F" w:rsidRDefault="00364A88" w:rsidP="00364A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1/34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364A88" w:rsidRPr="00E7228F" w:rsidRDefault="00364A88" w:rsidP="00364A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1/34 </w:t>
            </w:r>
          </w:p>
        </w:tc>
        <w:tc>
          <w:tcPr>
            <w:tcW w:w="9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364A88" w:rsidRPr="00E7228F" w:rsidRDefault="00364A88" w:rsidP="00364A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1/34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364A88" w:rsidRPr="00E7228F" w:rsidRDefault="00364A88" w:rsidP="00364A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1/34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364A88" w:rsidRPr="00E7228F" w:rsidRDefault="00364A88" w:rsidP="00364A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136 </w:t>
            </w:r>
          </w:p>
        </w:tc>
      </w:tr>
      <w:tr w:rsidR="005A7E87" w:rsidRPr="00DF678F" w:rsidTr="00364A88">
        <w:trPr>
          <w:trHeight w:val="252"/>
          <w:jc w:val="center"/>
        </w:trPr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364A88" w:rsidRDefault="005A7E87" w:rsidP="006F76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4A88">
              <w:rPr>
                <w:rFonts w:ascii="Times New Roman" w:eastAsia="Times New Roman" w:hAnsi="Times New Roman"/>
                <w:sz w:val="20"/>
                <w:szCs w:val="20"/>
              </w:rPr>
              <w:t xml:space="preserve">«Математика в экономике»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364A88" w:rsidP="00364A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1/34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34</w:t>
            </w:r>
          </w:p>
        </w:tc>
      </w:tr>
      <w:tr w:rsidR="005A7E87" w:rsidRPr="00DF678F" w:rsidTr="00364A88">
        <w:trPr>
          <w:trHeight w:val="257"/>
          <w:jc w:val="center"/>
        </w:trPr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A7E87" w:rsidRPr="00364A88" w:rsidRDefault="005A7E87" w:rsidP="005A7E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4A88">
              <w:rPr>
                <w:rFonts w:ascii="Times New Roman" w:eastAsia="Times New Roman" w:hAnsi="Times New Roman"/>
                <w:sz w:val="20"/>
                <w:szCs w:val="20"/>
              </w:rPr>
              <w:t>Психологический   клуб «Выиграть может каждый»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1/34</w:t>
            </w:r>
            <w:r w:rsidR="005A7E87"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34</w:t>
            </w:r>
          </w:p>
        </w:tc>
      </w:tr>
      <w:tr w:rsidR="005A7E87" w:rsidRPr="00DF678F" w:rsidTr="00364A88">
        <w:trPr>
          <w:trHeight w:val="263"/>
          <w:jc w:val="center"/>
        </w:trPr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364A88" w:rsidRDefault="005A7E87" w:rsidP="00364A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4A88">
              <w:rPr>
                <w:rFonts w:ascii="Times New Roman" w:eastAsia="Times New Roman" w:hAnsi="Times New Roman"/>
                <w:sz w:val="20"/>
                <w:szCs w:val="20"/>
              </w:rPr>
              <w:t>«</w:t>
            </w:r>
            <w:r w:rsidR="00364A88" w:rsidRPr="00364A88">
              <w:rPr>
                <w:rFonts w:ascii="Times New Roman" w:eastAsia="Times New Roman" w:hAnsi="Times New Roman"/>
                <w:sz w:val="20"/>
                <w:szCs w:val="20"/>
              </w:rPr>
              <w:t>Основы физического эксперимента</w:t>
            </w:r>
            <w:r w:rsidRPr="00364A88">
              <w:rPr>
                <w:rFonts w:ascii="Times New Roman" w:eastAsia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1/34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2/68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</w:t>
            </w:r>
          </w:p>
        </w:tc>
      </w:tr>
      <w:tr w:rsidR="005A7E87" w:rsidRPr="00DF678F" w:rsidTr="00364A88">
        <w:trPr>
          <w:trHeight w:val="223"/>
          <w:jc w:val="center"/>
        </w:trPr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364A88" w:rsidRDefault="005A7E87" w:rsidP="006F76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4A88">
              <w:rPr>
                <w:rFonts w:ascii="Times New Roman" w:eastAsia="Times New Roman" w:hAnsi="Times New Roman"/>
                <w:sz w:val="20"/>
                <w:szCs w:val="20"/>
              </w:rPr>
              <w:t xml:space="preserve">«Литературная мастерская»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1/34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1/34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5A7E87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A7E87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68</w:t>
            </w:r>
          </w:p>
        </w:tc>
      </w:tr>
      <w:tr w:rsidR="00364A88" w:rsidRPr="00DF678F" w:rsidTr="00364A88">
        <w:trPr>
          <w:trHeight w:val="190"/>
          <w:jc w:val="center"/>
        </w:trPr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64A88" w:rsidRPr="00364A88" w:rsidRDefault="00364A88" w:rsidP="006F76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4A88">
              <w:rPr>
                <w:rFonts w:ascii="Times New Roman" w:eastAsia="Times New Roman" w:hAnsi="Times New Roman"/>
                <w:sz w:val="20"/>
                <w:szCs w:val="20"/>
              </w:rPr>
              <w:t>«Билет в будущее»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64A88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64A88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64A88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64A88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1/34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64A88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34</w:t>
            </w:r>
          </w:p>
        </w:tc>
      </w:tr>
      <w:tr w:rsidR="00364A88" w:rsidRPr="00DF678F" w:rsidTr="00364A88">
        <w:trPr>
          <w:trHeight w:val="208"/>
          <w:jc w:val="center"/>
        </w:trPr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64A88" w:rsidRPr="00364A88" w:rsidRDefault="00364A88" w:rsidP="006F76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4A88">
              <w:rPr>
                <w:rFonts w:ascii="Times New Roman" w:eastAsia="Times New Roman" w:hAnsi="Times New Roman"/>
                <w:sz w:val="20"/>
                <w:szCs w:val="20"/>
              </w:rPr>
              <w:t>«Школа безопасности: подготовка к олимпиаде»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64A88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64A88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64A88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64A88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1/34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64A88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34</w:t>
            </w:r>
          </w:p>
        </w:tc>
      </w:tr>
      <w:tr w:rsidR="005A7E87" w:rsidRPr="00DF678F" w:rsidTr="00364A88">
        <w:trPr>
          <w:trHeight w:val="56"/>
          <w:jc w:val="center"/>
        </w:trPr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E87" w:rsidRPr="00E7228F" w:rsidRDefault="005A7E87" w:rsidP="006F76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E7228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ИТОГО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E87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E87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E87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E87" w:rsidRPr="00E7228F" w:rsidRDefault="00364A88" w:rsidP="006F7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E87" w:rsidRPr="00E7228F" w:rsidRDefault="00364A88" w:rsidP="00364A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1054</w:t>
            </w:r>
          </w:p>
        </w:tc>
      </w:tr>
    </w:tbl>
    <w:p w:rsidR="003E0B7D" w:rsidRPr="00B05D80" w:rsidRDefault="003E0B7D" w:rsidP="00364A88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ru-RU"/>
        </w:rPr>
      </w:pPr>
    </w:p>
    <w:p w:rsidR="003D2663" w:rsidRPr="00C75BF2" w:rsidRDefault="003D2663" w:rsidP="003D2663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5BF2" w:rsidRDefault="003D2663" w:rsidP="00C75BF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75BF2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C75BF2">
        <w:rPr>
          <w:rFonts w:ascii="Times New Roman" w:hAnsi="Times New Roman"/>
          <w:sz w:val="24"/>
          <w:szCs w:val="24"/>
        </w:rPr>
        <w:t xml:space="preserve"> соответствии с методическими рекомендациями в плане внеурочной деятельности для </w:t>
      </w:r>
      <w:r w:rsidR="00364A88">
        <w:rPr>
          <w:rFonts w:ascii="Times New Roman" w:hAnsi="Times New Roman"/>
          <w:sz w:val="24"/>
          <w:szCs w:val="24"/>
        </w:rPr>
        <w:t xml:space="preserve">10-11 </w:t>
      </w:r>
      <w:r w:rsidRPr="00C75BF2">
        <w:rPr>
          <w:rFonts w:ascii="Times New Roman" w:hAnsi="Times New Roman"/>
          <w:sz w:val="24"/>
          <w:szCs w:val="24"/>
        </w:rPr>
        <w:t>классов включены предметы, реализующие все рекомендованные Минист</w:t>
      </w:r>
      <w:r w:rsidR="00C75BF2" w:rsidRPr="00C75BF2">
        <w:rPr>
          <w:rFonts w:ascii="Times New Roman" w:hAnsi="Times New Roman"/>
          <w:sz w:val="24"/>
          <w:szCs w:val="24"/>
        </w:rPr>
        <w:t>ерством Просвещения направления:</w:t>
      </w:r>
    </w:p>
    <w:p w:rsidR="00C75BF2" w:rsidRDefault="00C75BF2" w:rsidP="00C75BF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D2663" w:rsidRDefault="00C75BF2" w:rsidP="00C75BF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общеинтеллектуальное</w:t>
      </w:r>
    </w:p>
    <w:p w:rsidR="00C75BF2" w:rsidRDefault="00C75BF2" w:rsidP="00C75BF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духовно-нравственное</w:t>
      </w:r>
    </w:p>
    <w:p w:rsidR="00C75BF2" w:rsidRDefault="00C75BF2" w:rsidP="00C75BF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общекультурное</w:t>
      </w:r>
    </w:p>
    <w:p w:rsidR="00C75BF2" w:rsidRDefault="00C75BF2" w:rsidP="00C75BF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социальное</w:t>
      </w:r>
    </w:p>
    <w:p w:rsidR="00C75BF2" w:rsidRPr="00C75BF2" w:rsidRDefault="00C75BF2" w:rsidP="00C75BF2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спортивно-оздоровительное</w:t>
      </w:r>
    </w:p>
    <w:p w:rsidR="003D2663" w:rsidRPr="00B77FEE" w:rsidRDefault="003D2663" w:rsidP="003D2663">
      <w:pPr>
        <w:shd w:val="clear" w:color="auto" w:fill="FFFFFF"/>
        <w:spacing w:after="0" w:line="240" w:lineRule="auto"/>
        <w:rPr>
          <w:sz w:val="24"/>
          <w:szCs w:val="24"/>
        </w:rPr>
      </w:pPr>
      <w:r w:rsidRPr="00B77FEE">
        <w:rPr>
          <w:sz w:val="24"/>
          <w:szCs w:val="24"/>
        </w:rPr>
        <w:t xml:space="preserve">  </w:t>
      </w:r>
    </w:p>
    <w:p w:rsidR="003D2663" w:rsidRPr="00B77FEE" w:rsidRDefault="003D2663" w:rsidP="003D2663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7FEE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364A88">
        <w:rPr>
          <w:rFonts w:ascii="Times New Roman" w:eastAsia="Times New Roman" w:hAnsi="Times New Roman"/>
          <w:sz w:val="24"/>
          <w:szCs w:val="24"/>
          <w:lang w:eastAsia="ru-RU"/>
        </w:rPr>
        <w:t>10-11</w:t>
      </w:r>
      <w:r w:rsidRPr="00B77FEE">
        <w:rPr>
          <w:rFonts w:ascii="Times New Roman" w:eastAsia="Times New Roman" w:hAnsi="Times New Roman"/>
          <w:sz w:val="24"/>
          <w:szCs w:val="24"/>
          <w:lang w:eastAsia="ru-RU"/>
        </w:rPr>
        <w:t xml:space="preserve"> классах в количестве 1 час в неделю (34 часа в год) включен курс </w:t>
      </w:r>
      <w:r w:rsidRPr="00B77FEE">
        <w:rPr>
          <w:rFonts w:ascii="Times New Roman" w:eastAsia="Times New Roman" w:hAnsi="Times New Roman"/>
          <w:b/>
          <w:sz w:val="24"/>
          <w:szCs w:val="24"/>
          <w:lang w:eastAsia="ru-RU"/>
        </w:rPr>
        <w:t>“Разговоры о важном”,</w:t>
      </w:r>
      <w:r w:rsidRPr="00B77FEE">
        <w:rPr>
          <w:rFonts w:ascii="Times New Roman" w:eastAsia="Times New Roman" w:hAnsi="Times New Roman"/>
          <w:sz w:val="24"/>
          <w:szCs w:val="24"/>
          <w:lang w:eastAsia="ru-RU"/>
        </w:rPr>
        <w:t xml:space="preserve"> направленный на развитие ценностного отношения обучающихся к своей Родине - России, населяющим ее людям, ее уникальной истории, богатой природе и великой культуре.</w:t>
      </w:r>
    </w:p>
    <w:p w:rsidR="003D2663" w:rsidRPr="00B77FEE" w:rsidRDefault="003D2663" w:rsidP="003D26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7FEE">
        <w:rPr>
          <w:rFonts w:ascii="Times New Roman" w:eastAsia="Times New Roman" w:hAnsi="Times New Roman"/>
          <w:sz w:val="24"/>
          <w:szCs w:val="24"/>
          <w:lang w:eastAsia="ru-RU"/>
        </w:rPr>
        <w:t>Основной формат проведения внеурочных занятий «Разговоры о важном» - разговор и (или) беседа классного руководителя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поступкам.</w:t>
      </w:r>
    </w:p>
    <w:p w:rsidR="003D2663" w:rsidRPr="00B77FEE" w:rsidRDefault="003D2663" w:rsidP="003D26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D2663" w:rsidRPr="00B77FEE" w:rsidRDefault="003D2663" w:rsidP="003D26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7FEE"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Программа курса </w:t>
      </w:r>
      <w:r w:rsidRPr="00B77FEE">
        <w:rPr>
          <w:rFonts w:ascii="Times New Roman" w:eastAsia="Times New Roman" w:hAnsi="Times New Roman"/>
          <w:b/>
          <w:sz w:val="24"/>
          <w:szCs w:val="24"/>
          <w:lang w:eastAsia="ru-RU"/>
        </w:rPr>
        <w:t>“Россия – мои горизонты”</w:t>
      </w:r>
      <w:r w:rsidRPr="00B77FEE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предполагает знакомство обучающихся с профессиональными компетенциями специалистов разных направлений, предполагает проведение ранней предпрофессиональной диагностики обучающихся, профессиональных проб на реальных производствах. Программа рассчитана на 1 час в неделю, 34 часа в год в </w:t>
      </w:r>
      <w:r w:rsidR="00364A88">
        <w:rPr>
          <w:rFonts w:ascii="Times New Roman" w:eastAsia="Times New Roman" w:hAnsi="Times New Roman"/>
          <w:sz w:val="24"/>
          <w:szCs w:val="24"/>
          <w:lang w:eastAsia="ru-RU"/>
        </w:rPr>
        <w:t>10-11</w:t>
      </w:r>
      <w:r w:rsidRPr="00B77FEE">
        <w:rPr>
          <w:rFonts w:ascii="Times New Roman" w:eastAsia="Times New Roman" w:hAnsi="Times New Roman"/>
          <w:sz w:val="24"/>
          <w:szCs w:val="24"/>
          <w:lang w:eastAsia="ru-RU"/>
        </w:rPr>
        <w:t xml:space="preserve"> классах.</w:t>
      </w:r>
    </w:p>
    <w:p w:rsidR="003D2663" w:rsidRPr="00B77FEE" w:rsidRDefault="003D2663" w:rsidP="003D26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D2663" w:rsidRPr="00B77FEE" w:rsidRDefault="003D2663" w:rsidP="00B77F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7FEE"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Программа курса внеурочной деятельности </w:t>
      </w:r>
      <w:r w:rsidRPr="00B77FEE">
        <w:rPr>
          <w:rFonts w:ascii="Times New Roman" w:eastAsia="Times New Roman" w:hAnsi="Times New Roman"/>
          <w:b/>
          <w:sz w:val="24"/>
          <w:szCs w:val="24"/>
          <w:lang w:eastAsia="ru-RU"/>
        </w:rPr>
        <w:t>“Билет в будущее”</w:t>
      </w:r>
      <w:r w:rsidRPr="00B77FEE">
        <w:rPr>
          <w:rFonts w:ascii="Times New Roman" w:eastAsia="Times New Roman" w:hAnsi="Times New Roman"/>
          <w:sz w:val="24"/>
          <w:szCs w:val="24"/>
          <w:lang w:eastAsia="ru-RU"/>
        </w:rPr>
        <w:t xml:space="preserve"> направлен на формирование у обучающихся основ профессиональной компетенции по выбранной профессии, способствует профессиональному самоопределению учеников. На освоение программы отводится 1 час в неделю (34 часа в год) в </w:t>
      </w:r>
      <w:r w:rsidR="00364A88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Pr="00B77FE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64A88">
        <w:rPr>
          <w:rFonts w:ascii="Times New Roman" w:eastAsia="Times New Roman" w:hAnsi="Times New Roman"/>
          <w:sz w:val="24"/>
          <w:szCs w:val="24"/>
          <w:lang w:eastAsia="ru-RU"/>
        </w:rPr>
        <w:t>классе</w:t>
      </w:r>
      <w:r w:rsidRPr="00C75BF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77FEE" w:rsidRPr="00C75BF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D2663" w:rsidRPr="00B77FEE" w:rsidRDefault="003D2663" w:rsidP="003D26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D2663" w:rsidRPr="00B77FEE" w:rsidRDefault="00364A88" w:rsidP="003D26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10</w:t>
      </w:r>
      <w:r w:rsidR="003D2663" w:rsidRPr="00B77FEE">
        <w:rPr>
          <w:rFonts w:ascii="Times New Roman" w:eastAsia="Times New Roman" w:hAnsi="Times New Roman"/>
          <w:sz w:val="24"/>
          <w:szCs w:val="24"/>
          <w:lang w:eastAsia="ru-RU"/>
        </w:rPr>
        <w:t xml:space="preserve">-х классах в объеме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3D2663" w:rsidRPr="00B77FEE">
        <w:rPr>
          <w:rFonts w:ascii="Times New Roman" w:eastAsia="Times New Roman" w:hAnsi="Times New Roman"/>
          <w:sz w:val="24"/>
          <w:szCs w:val="24"/>
          <w:lang w:eastAsia="ru-RU"/>
        </w:rPr>
        <w:t>час в 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еделю (34</w:t>
      </w:r>
      <w:r w:rsidR="003D2663" w:rsidRPr="00B77FEE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часа в год) реализуется курс внеурочной деятельности </w:t>
      </w:r>
      <w:r w:rsidR="003D2663" w:rsidRPr="00B77FEE">
        <w:rPr>
          <w:rFonts w:ascii="Times New Roman" w:eastAsia="Times New Roman" w:hAnsi="Times New Roman"/>
          <w:b/>
          <w:sz w:val="24"/>
          <w:szCs w:val="24"/>
          <w:lang w:eastAsia="ru-RU"/>
        </w:rPr>
        <w:t>“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Основы военной подготовки</w:t>
      </w:r>
      <w:r w:rsidR="003D2663" w:rsidRPr="00B77FEE">
        <w:rPr>
          <w:rFonts w:ascii="Times New Roman" w:eastAsia="Times New Roman" w:hAnsi="Times New Roman"/>
          <w:b/>
          <w:sz w:val="24"/>
          <w:szCs w:val="24"/>
          <w:lang w:eastAsia="ru-RU"/>
        </w:rPr>
        <w:t>”.</w:t>
      </w:r>
      <w:r w:rsidR="003D2663" w:rsidRPr="00B77FEE">
        <w:rPr>
          <w:rFonts w:ascii="Times New Roman" w:eastAsia="Times New Roman" w:hAnsi="Times New Roman"/>
          <w:sz w:val="24"/>
          <w:szCs w:val="24"/>
          <w:lang w:eastAsia="ru-RU"/>
        </w:rPr>
        <w:t xml:space="preserve"> Основной целью курса является развитие у обучающихся практических навыков при изучении курса ОБЗР.</w:t>
      </w:r>
    </w:p>
    <w:p w:rsidR="00B77FEE" w:rsidRPr="00B77FEE" w:rsidRDefault="00B77FEE" w:rsidP="00B77FE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ED5B6C" w:rsidRDefault="00B77FEE" w:rsidP="00B77F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color w:val="000000"/>
          <w:sz w:val="24"/>
          <w:szCs w:val="24"/>
        </w:rPr>
      </w:pPr>
      <w:r w:rsidRPr="00B77FEE">
        <w:rPr>
          <w:rFonts w:ascii="Times New Roman" w:eastAsiaTheme="minorHAnsi" w:hAnsi="Times New Roman"/>
          <w:color w:val="000000"/>
          <w:sz w:val="24"/>
          <w:szCs w:val="24"/>
        </w:rPr>
        <w:t xml:space="preserve">Включены в основную образовательную программу общеобразовательной организации курсов внеурочной деятельности, направленных на </w:t>
      </w:r>
      <w:r w:rsidRPr="00B77FEE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историческое просвещение</w:t>
      </w:r>
      <w:r w:rsidRPr="00B77FEE">
        <w:rPr>
          <w:rFonts w:ascii="Times New Roman" w:eastAsiaTheme="minorHAnsi" w:hAnsi="Times New Roman"/>
          <w:color w:val="000000"/>
          <w:sz w:val="24"/>
          <w:szCs w:val="24"/>
        </w:rPr>
        <w:t xml:space="preserve">, в контексте которого распространяются достоверные и научно обоснованные исторические знания в целях формирования научного понимания прошлого и настоящего России, являющегося одной из основ общероссийской гражданской идентичности и коллективной исторической памяти, а также в целях противодействия попыткам умаления подвига народа при защите Отечества – </w:t>
      </w:r>
      <w:r w:rsidRPr="002557E6">
        <w:rPr>
          <w:rFonts w:ascii="Times New Roman" w:eastAsiaTheme="minorHAnsi" w:hAnsi="Times New Roman"/>
          <w:b/>
          <w:color w:val="000000"/>
          <w:sz w:val="24"/>
          <w:szCs w:val="24"/>
        </w:rPr>
        <w:t>«</w:t>
      </w:r>
      <w:r w:rsidR="00ED5B6C" w:rsidRPr="002557E6">
        <w:rPr>
          <w:rFonts w:ascii="Times New Roman" w:eastAsia="Times New Roman" w:hAnsi="Times New Roman"/>
          <w:b/>
          <w:sz w:val="24"/>
          <w:szCs w:val="24"/>
        </w:rPr>
        <w:t>Россия – моя история»,  «Исторические основы российской цивилизации»,  «Мой край в истории Отечества».</w:t>
      </w:r>
    </w:p>
    <w:p w:rsidR="00B77FEE" w:rsidRPr="00B77FEE" w:rsidRDefault="00B77FEE" w:rsidP="00B77FE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B77FEE" w:rsidRPr="002557E6" w:rsidRDefault="00B77FEE" w:rsidP="00B77F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color w:val="000000"/>
          <w:sz w:val="24"/>
          <w:szCs w:val="24"/>
        </w:rPr>
      </w:pPr>
      <w:r w:rsidRPr="00B77FEE">
        <w:rPr>
          <w:rFonts w:ascii="Times New Roman" w:eastAsiaTheme="minorHAnsi" w:hAnsi="Times New Roman"/>
          <w:color w:val="000000"/>
          <w:sz w:val="24"/>
          <w:szCs w:val="24"/>
        </w:rPr>
        <w:t>С целью необходимости формирования активной гражданской позиции обучающихся путем прохождения социальной практики по решению реальных общественно значимых задач в своем муниципальном образовании в процессе проектной деятельности совместно с социальными партнерами использование в план включена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B77FEE">
        <w:rPr>
          <w:rFonts w:ascii="Times New Roman" w:eastAsiaTheme="minorHAnsi" w:hAnsi="Times New Roman"/>
          <w:sz w:val="24"/>
          <w:szCs w:val="24"/>
        </w:rPr>
        <w:t xml:space="preserve">программа внеурочной деятельности </w:t>
      </w:r>
      <w:r w:rsidRPr="002557E6">
        <w:rPr>
          <w:rFonts w:ascii="Times New Roman" w:eastAsiaTheme="minorHAnsi" w:hAnsi="Times New Roman"/>
          <w:b/>
          <w:bCs/>
          <w:sz w:val="24"/>
          <w:szCs w:val="24"/>
        </w:rPr>
        <w:t>«Обучение служением. Первые»</w:t>
      </w:r>
      <w:r w:rsidRPr="002557E6">
        <w:rPr>
          <w:rFonts w:ascii="Times New Roman" w:eastAsiaTheme="minorHAnsi" w:hAnsi="Times New Roman"/>
          <w:b/>
          <w:sz w:val="24"/>
          <w:szCs w:val="24"/>
        </w:rPr>
        <w:t xml:space="preserve">. </w:t>
      </w:r>
    </w:p>
    <w:p w:rsidR="00B77FEE" w:rsidRPr="00B77FEE" w:rsidRDefault="00B77FEE" w:rsidP="003D26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557E6" w:rsidRDefault="003D2663" w:rsidP="002557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7FEE">
        <w:rPr>
          <w:rFonts w:ascii="Times New Roman" w:eastAsia="Times New Roman" w:hAnsi="Times New Roman"/>
          <w:sz w:val="24"/>
          <w:szCs w:val="24"/>
          <w:lang w:eastAsia="ru-RU"/>
        </w:rPr>
        <w:t xml:space="preserve">В план включены курсы предусмотренные на </w:t>
      </w:r>
      <w:r w:rsidRPr="00B77FEE">
        <w:rPr>
          <w:rFonts w:ascii="Times New Roman" w:hAnsi="Times New Roman"/>
          <w:sz w:val="24"/>
          <w:szCs w:val="24"/>
        </w:rPr>
        <w:t>удовлетворение образовательных интересов обучающихся, в том числе поддерживающих мотивацию к углубленному изучению отдельных учебных предметов и профильное обучение и на формирование универсальных учебных действий, в том числе читательской, математической, естественно-научной, финансовой грамотности, среди них</w:t>
      </w:r>
      <w:r w:rsidR="002557E6">
        <w:rPr>
          <w:rFonts w:ascii="Times New Roman" w:hAnsi="Times New Roman"/>
          <w:sz w:val="24"/>
          <w:szCs w:val="24"/>
        </w:rPr>
        <w:t xml:space="preserve"> </w:t>
      </w:r>
      <w:r w:rsidR="002557E6" w:rsidRPr="00C75BF2">
        <w:rPr>
          <w:rFonts w:ascii="Times New Roman" w:hAnsi="Times New Roman"/>
          <w:b/>
          <w:sz w:val="24"/>
          <w:szCs w:val="24"/>
        </w:rPr>
        <w:t xml:space="preserve">«Основы программирования на </w:t>
      </w:r>
      <w:r w:rsidR="002557E6" w:rsidRPr="00C75BF2">
        <w:rPr>
          <w:rFonts w:ascii="Times New Roman" w:hAnsi="Times New Roman"/>
          <w:b/>
          <w:sz w:val="24"/>
          <w:szCs w:val="24"/>
          <w:lang w:val="en-US"/>
        </w:rPr>
        <w:t>Python</w:t>
      </w:r>
      <w:r w:rsidR="002557E6">
        <w:rPr>
          <w:rFonts w:ascii="Times New Roman" w:hAnsi="Times New Roman"/>
          <w:b/>
          <w:sz w:val="24"/>
          <w:szCs w:val="24"/>
        </w:rPr>
        <w:t>»,</w:t>
      </w:r>
      <w:r w:rsidR="002557E6">
        <w:rPr>
          <w:rFonts w:ascii="Times New Roman" w:hAnsi="Times New Roman"/>
          <w:sz w:val="24"/>
          <w:szCs w:val="24"/>
        </w:rPr>
        <w:t xml:space="preserve"> </w:t>
      </w:r>
      <w:r w:rsidR="002557E6" w:rsidRPr="002557E6">
        <w:rPr>
          <w:rFonts w:ascii="Times New Roman" w:hAnsi="Times New Roman"/>
          <w:b/>
          <w:sz w:val="24"/>
          <w:szCs w:val="24"/>
        </w:rPr>
        <w:t>«Литературная мастерская», «Основы физического эксперимента», «Математика в экономике», «Основы информационной культуры»</w:t>
      </w:r>
    </w:p>
    <w:p w:rsidR="003D2663" w:rsidRPr="00B77FEE" w:rsidRDefault="003D2663" w:rsidP="002557E6">
      <w:pPr>
        <w:spacing w:after="0" w:line="240" w:lineRule="auto"/>
        <w:jc w:val="both"/>
        <w:rPr>
          <w:sz w:val="24"/>
          <w:szCs w:val="24"/>
        </w:rPr>
      </w:pPr>
    </w:p>
    <w:p w:rsidR="003D2663" w:rsidRPr="00C75BF2" w:rsidRDefault="00B77FEE" w:rsidP="002557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5BF2">
        <w:rPr>
          <w:rFonts w:ascii="Times New Roman" w:hAnsi="Times New Roman"/>
          <w:sz w:val="24"/>
          <w:szCs w:val="24"/>
        </w:rPr>
        <w:t xml:space="preserve">Также в план включены курсы по организации деятельности ученических сообществ, в том числе разновозрастных объединений по интересам, клубов, детских, подростковых и юношеских общественных объединений, организаций и др. К ним относятся такие программы, как </w:t>
      </w:r>
      <w:r w:rsidR="002557E6">
        <w:rPr>
          <w:rFonts w:ascii="Times New Roman" w:hAnsi="Times New Roman"/>
          <w:b/>
          <w:sz w:val="24"/>
          <w:szCs w:val="24"/>
        </w:rPr>
        <w:t>психологический клуб «Выиграть может каждый»</w:t>
      </w:r>
    </w:p>
    <w:p w:rsidR="00A36AF0" w:rsidRPr="00B77FEE" w:rsidRDefault="00A36AF0" w:rsidP="002557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A36AF0" w:rsidRPr="00B77FEE" w:rsidRDefault="00A36AF0" w:rsidP="00255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color w:val="000000"/>
          <w:sz w:val="24"/>
          <w:szCs w:val="24"/>
        </w:rPr>
      </w:pPr>
      <w:r w:rsidRPr="00B77FEE">
        <w:rPr>
          <w:rFonts w:ascii="Times New Roman" w:eastAsiaTheme="minorHAnsi" w:hAnsi="Times New Roman"/>
          <w:color w:val="000000"/>
          <w:sz w:val="24"/>
          <w:szCs w:val="24"/>
        </w:rPr>
        <w:t xml:space="preserve">В целях физического развития обучающихся, привития им любви к спорту и побуждения к здоровому образу жизни, воспитания силы воли, ответственности, формирования установок на защиту слабых часы внеурочной деятельности отведены на занятия </w:t>
      </w:r>
      <w:r w:rsidRPr="00B77FEE">
        <w:rPr>
          <w:rFonts w:ascii="Times New Roman" w:eastAsiaTheme="minorHAnsi" w:hAnsi="Times New Roman"/>
          <w:b/>
          <w:color w:val="000000"/>
          <w:sz w:val="24"/>
          <w:szCs w:val="24"/>
        </w:rPr>
        <w:t>«Общая физическая по</w:t>
      </w:r>
      <w:r w:rsidR="002557E6">
        <w:rPr>
          <w:rFonts w:ascii="Times New Roman" w:eastAsiaTheme="minorHAnsi" w:hAnsi="Times New Roman"/>
          <w:b/>
          <w:color w:val="000000"/>
          <w:sz w:val="24"/>
          <w:szCs w:val="24"/>
        </w:rPr>
        <w:t xml:space="preserve">дготовка» </w:t>
      </w:r>
    </w:p>
    <w:p w:rsidR="00A36AF0" w:rsidRDefault="00A36AF0" w:rsidP="002557E6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2557E6" w:rsidRPr="00B77FEE" w:rsidRDefault="002557E6" w:rsidP="002557E6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75BF2" w:rsidRPr="00B77FEE" w:rsidRDefault="00C75BF2" w:rsidP="00B63949">
      <w:pPr>
        <w:spacing w:after="64" w:line="240" w:lineRule="auto"/>
        <w:ind w:right="23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519B1" w:rsidRPr="00B77FEE" w:rsidRDefault="00C519B1" w:rsidP="00B05D80">
      <w:pPr>
        <w:spacing w:after="64" w:line="240" w:lineRule="auto"/>
        <w:ind w:right="23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B77FE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Промежуточная аттестация обучающихся и контроль за посещаемостью </w:t>
      </w:r>
    </w:p>
    <w:p w:rsidR="00C519B1" w:rsidRPr="00C75BF2" w:rsidRDefault="00C519B1" w:rsidP="00C75BF2">
      <w:pPr>
        <w:spacing w:after="64" w:line="240" w:lineRule="auto"/>
        <w:ind w:right="23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77F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Промежуточная аттестация обучающихся, осваивающих программы внеурочной деятельно</w:t>
      </w:r>
      <w:r w:rsidR="002557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сти, как правило, не проводится, но так как </w:t>
      </w:r>
      <w:r w:rsidRPr="00B77F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 w:rsidR="002557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она </w:t>
      </w:r>
      <w:r w:rsidR="002557E6" w:rsidRPr="002557E6">
        <w:rPr>
          <w:rFonts w:ascii="Times New Roman" w:hAnsi="Times New Roman"/>
          <w:sz w:val="24"/>
          <w:szCs w:val="24"/>
        </w:rPr>
        <w:t>направлена на достижение планируемых образовательных результатов освоения ООП (личностных, метапредметных, предметных),  то</w:t>
      </w:r>
      <w:r w:rsidR="002557E6">
        <w:rPr>
          <w:sz w:val="28"/>
          <w:szCs w:val="28"/>
        </w:rPr>
        <w:t xml:space="preserve"> </w:t>
      </w:r>
      <w:r w:rsidR="002557E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р</w:t>
      </w:r>
      <w:r w:rsidRPr="00B77F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езультаты могут быть учтены в форме защиты проектной работы, выполнения норматива, выполнения индивидуальной или коллективной работы, отчета о выполненной работе и т.п., в соответствии с рабочей программой учителя и с учетом особенностей реализуемой программы. Текущий контроль за посещением обучающимися занятий внеурочной деятельности в школе и учет занятости обучающихся осуществляется классным руководителем и преподавателем, ведущим курс. Учет занятости обучающихся в организациях дополнительного образования детей (спортивных школах, музыкальных школах и др. организациях) осущест</w:t>
      </w:r>
      <w:r w:rsidR="00C75B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вляется классным руководителем.</w:t>
      </w:r>
    </w:p>
    <w:p w:rsidR="00B05D80" w:rsidRPr="00B77FEE" w:rsidRDefault="00B05D80" w:rsidP="00B05D80">
      <w:pPr>
        <w:spacing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77F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План внеурочной деятельности может быть реализован с применением электронного обучения, дистанционных образовательных технологий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 (Статья 16 Федерального закона Российской Федерации “Об образовании в Российской Федерации”от 29.12.2012 № 273-ФЗ).</w:t>
      </w:r>
    </w:p>
    <w:p w:rsidR="00B05D80" w:rsidRPr="00B77FEE" w:rsidRDefault="00B05D80" w:rsidP="00B05D80">
      <w:pPr>
        <w:spacing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77F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Реализация плана внеурочной деятельности с использованием электронного обучения, дистанционных образовательных технологий может осуществляться с применением мессенджера “MAX” цифровой образовательной среды школы “Сферум” и электронных образовательных ресурсов ФГИС “Моя школа”.</w:t>
      </w:r>
    </w:p>
    <w:p w:rsidR="00B05D80" w:rsidRPr="00B77FEE" w:rsidRDefault="00B05D80" w:rsidP="00B05D80">
      <w:pPr>
        <w:spacing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77F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План внеурочной деятельности вступает в действие с 01 сентября 2026 года.</w:t>
      </w:r>
    </w:p>
    <w:p w:rsidR="00C519B1" w:rsidRDefault="00C519B1" w:rsidP="00C519B1">
      <w:pPr>
        <w:rPr>
          <w:rFonts w:ascii="Times New Roman" w:eastAsia="Times New Roman" w:hAnsi="Times New Roman"/>
          <w:color w:val="000000"/>
          <w:sz w:val="24"/>
          <w:lang w:eastAsia="ru-RU"/>
        </w:rPr>
      </w:pPr>
    </w:p>
    <w:p w:rsidR="007A0BB9" w:rsidRDefault="007A0BB9"/>
    <w:sectPr w:rsidR="007A0BB9" w:rsidSect="005A44D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246" w:rsidRDefault="00307246" w:rsidP="003D2663">
      <w:pPr>
        <w:spacing w:after="0" w:line="240" w:lineRule="auto"/>
      </w:pPr>
      <w:r>
        <w:separator/>
      </w:r>
    </w:p>
  </w:endnote>
  <w:endnote w:type="continuationSeparator" w:id="0">
    <w:p w:rsidR="00307246" w:rsidRDefault="00307246" w:rsidP="003D2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246" w:rsidRDefault="00307246" w:rsidP="003D2663">
      <w:pPr>
        <w:spacing w:after="0" w:line="240" w:lineRule="auto"/>
      </w:pPr>
      <w:r>
        <w:separator/>
      </w:r>
    </w:p>
  </w:footnote>
  <w:footnote w:type="continuationSeparator" w:id="0">
    <w:p w:rsidR="00307246" w:rsidRDefault="00307246" w:rsidP="003D26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9568E"/>
    <w:multiLevelType w:val="hybridMultilevel"/>
    <w:tmpl w:val="6A20CA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84699"/>
    <w:multiLevelType w:val="hybridMultilevel"/>
    <w:tmpl w:val="45789CE4"/>
    <w:lvl w:ilvl="0" w:tplc="611010DC">
      <w:start w:val="1"/>
      <w:numFmt w:val="decimal"/>
      <w:lvlText w:val="%1."/>
      <w:lvlJc w:val="left"/>
      <w:pPr>
        <w:ind w:left="1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0EC10C">
      <w:start w:val="1"/>
      <w:numFmt w:val="bullet"/>
      <w:lvlText w:val="-"/>
      <w:lvlJc w:val="left"/>
      <w:pPr>
        <w:ind w:left="2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E0A7FE">
      <w:start w:val="1"/>
      <w:numFmt w:val="bullet"/>
      <w:lvlText w:val="▪"/>
      <w:lvlJc w:val="left"/>
      <w:pPr>
        <w:ind w:left="1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3C6F06">
      <w:start w:val="1"/>
      <w:numFmt w:val="bullet"/>
      <w:lvlText w:val="•"/>
      <w:lvlJc w:val="left"/>
      <w:pPr>
        <w:ind w:left="2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E06212">
      <w:start w:val="1"/>
      <w:numFmt w:val="bullet"/>
      <w:lvlText w:val="o"/>
      <w:lvlJc w:val="left"/>
      <w:pPr>
        <w:ind w:left="2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8227FC">
      <w:start w:val="1"/>
      <w:numFmt w:val="bullet"/>
      <w:lvlText w:val="▪"/>
      <w:lvlJc w:val="left"/>
      <w:pPr>
        <w:ind w:left="3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0A2E10">
      <w:start w:val="1"/>
      <w:numFmt w:val="bullet"/>
      <w:lvlText w:val="•"/>
      <w:lvlJc w:val="left"/>
      <w:pPr>
        <w:ind w:left="4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0E58B8">
      <w:start w:val="1"/>
      <w:numFmt w:val="bullet"/>
      <w:lvlText w:val="o"/>
      <w:lvlJc w:val="left"/>
      <w:pPr>
        <w:ind w:left="5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52FDCC">
      <w:start w:val="1"/>
      <w:numFmt w:val="bullet"/>
      <w:lvlText w:val="▪"/>
      <w:lvlJc w:val="left"/>
      <w:pPr>
        <w:ind w:left="5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087C4A"/>
    <w:multiLevelType w:val="hybridMultilevel"/>
    <w:tmpl w:val="E300F2CA"/>
    <w:lvl w:ilvl="0" w:tplc="7EB8D1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3" w15:restartNumberingAfterBreak="0">
    <w:nsid w:val="27483BE6"/>
    <w:multiLevelType w:val="hybridMultilevel"/>
    <w:tmpl w:val="60DE9DC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4A4309E"/>
    <w:multiLevelType w:val="hybridMultilevel"/>
    <w:tmpl w:val="A1863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B378DD"/>
    <w:multiLevelType w:val="hybridMultilevel"/>
    <w:tmpl w:val="09A207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0373FE"/>
    <w:multiLevelType w:val="hybridMultilevel"/>
    <w:tmpl w:val="69FA09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46249A"/>
    <w:multiLevelType w:val="hybridMultilevel"/>
    <w:tmpl w:val="E5FCB46A"/>
    <w:lvl w:ilvl="0" w:tplc="F6245388">
      <w:start w:val="1"/>
      <w:numFmt w:val="bullet"/>
      <w:lvlText w:val="•"/>
      <w:lvlJc w:val="left"/>
      <w:pPr>
        <w:ind w:left="1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029F1A">
      <w:start w:val="1"/>
      <w:numFmt w:val="bullet"/>
      <w:lvlText w:val="o"/>
      <w:lvlJc w:val="left"/>
      <w:pPr>
        <w:ind w:left="1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3E8A5A">
      <w:start w:val="1"/>
      <w:numFmt w:val="bullet"/>
      <w:lvlText w:val="▪"/>
      <w:lvlJc w:val="left"/>
      <w:pPr>
        <w:ind w:left="2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247A28">
      <w:start w:val="1"/>
      <w:numFmt w:val="bullet"/>
      <w:lvlText w:val="•"/>
      <w:lvlJc w:val="left"/>
      <w:pPr>
        <w:ind w:left="3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584152">
      <w:start w:val="1"/>
      <w:numFmt w:val="bullet"/>
      <w:lvlText w:val="o"/>
      <w:lvlJc w:val="left"/>
      <w:pPr>
        <w:ind w:left="3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38599C">
      <w:start w:val="1"/>
      <w:numFmt w:val="bullet"/>
      <w:lvlText w:val="▪"/>
      <w:lvlJc w:val="left"/>
      <w:pPr>
        <w:ind w:left="4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348208">
      <w:start w:val="1"/>
      <w:numFmt w:val="bullet"/>
      <w:lvlText w:val="•"/>
      <w:lvlJc w:val="left"/>
      <w:pPr>
        <w:ind w:left="5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D451C6">
      <w:start w:val="1"/>
      <w:numFmt w:val="bullet"/>
      <w:lvlText w:val="o"/>
      <w:lvlJc w:val="left"/>
      <w:pPr>
        <w:ind w:left="6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74C564">
      <w:start w:val="1"/>
      <w:numFmt w:val="bullet"/>
      <w:lvlText w:val="▪"/>
      <w:lvlJc w:val="left"/>
      <w:pPr>
        <w:ind w:left="6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E583FFA"/>
    <w:multiLevelType w:val="hybridMultilevel"/>
    <w:tmpl w:val="69BCC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1A44E2"/>
    <w:multiLevelType w:val="hybridMultilevel"/>
    <w:tmpl w:val="8CA29E9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7"/>
  </w:num>
  <w:num w:numId="9">
    <w:abstractNumId w:val="8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CF7"/>
    <w:rsid w:val="000759F3"/>
    <w:rsid w:val="000966B0"/>
    <w:rsid w:val="001243CF"/>
    <w:rsid w:val="001947DA"/>
    <w:rsid w:val="001A02BB"/>
    <w:rsid w:val="001C27F7"/>
    <w:rsid w:val="001E3856"/>
    <w:rsid w:val="001F0A17"/>
    <w:rsid w:val="001F308C"/>
    <w:rsid w:val="002557E6"/>
    <w:rsid w:val="002928AE"/>
    <w:rsid w:val="002B2BC1"/>
    <w:rsid w:val="002D6F3B"/>
    <w:rsid w:val="002E740D"/>
    <w:rsid w:val="00307246"/>
    <w:rsid w:val="0032480C"/>
    <w:rsid w:val="00343401"/>
    <w:rsid w:val="00364A88"/>
    <w:rsid w:val="00367246"/>
    <w:rsid w:val="00374E59"/>
    <w:rsid w:val="003A7C65"/>
    <w:rsid w:val="003C72EB"/>
    <w:rsid w:val="003D2663"/>
    <w:rsid w:val="003D3212"/>
    <w:rsid w:val="003E0B7D"/>
    <w:rsid w:val="003F7D7A"/>
    <w:rsid w:val="00414597"/>
    <w:rsid w:val="0044794A"/>
    <w:rsid w:val="00450FD5"/>
    <w:rsid w:val="005503B6"/>
    <w:rsid w:val="005547C5"/>
    <w:rsid w:val="00591CB8"/>
    <w:rsid w:val="005A44D1"/>
    <w:rsid w:val="005A7E87"/>
    <w:rsid w:val="005C60FC"/>
    <w:rsid w:val="006106A2"/>
    <w:rsid w:val="00626803"/>
    <w:rsid w:val="00633697"/>
    <w:rsid w:val="006E1846"/>
    <w:rsid w:val="006E6103"/>
    <w:rsid w:val="00732349"/>
    <w:rsid w:val="007649C6"/>
    <w:rsid w:val="00776888"/>
    <w:rsid w:val="007A0BB9"/>
    <w:rsid w:val="007D44B4"/>
    <w:rsid w:val="0081631F"/>
    <w:rsid w:val="008716DA"/>
    <w:rsid w:val="00891666"/>
    <w:rsid w:val="008A00A0"/>
    <w:rsid w:val="008A5C13"/>
    <w:rsid w:val="008B5CF7"/>
    <w:rsid w:val="009030BD"/>
    <w:rsid w:val="00943EA7"/>
    <w:rsid w:val="00972602"/>
    <w:rsid w:val="00996504"/>
    <w:rsid w:val="009B4064"/>
    <w:rsid w:val="009E001F"/>
    <w:rsid w:val="00A36AF0"/>
    <w:rsid w:val="00B05D80"/>
    <w:rsid w:val="00B16AE2"/>
    <w:rsid w:val="00B63949"/>
    <w:rsid w:val="00B77FEE"/>
    <w:rsid w:val="00BA5B7D"/>
    <w:rsid w:val="00C15EB1"/>
    <w:rsid w:val="00C36212"/>
    <w:rsid w:val="00C466C7"/>
    <w:rsid w:val="00C467DF"/>
    <w:rsid w:val="00C519B1"/>
    <w:rsid w:val="00C75BF2"/>
    <w:rsid w:val="00C90D6E"/>
    <w:rsid w:val="00D11154"/>
    <w:rsid w:val="00D26337"/>
    <w:rsid w:val="00D51383"/>
    <w:rsid w:val="00D72834"/>
    <w:rsid w:val="00DB77D0"/>
    <w:rsid w:val="00DE1C6D"/>
    <w:rsid w:val="00DF678F"/>
    <w:rsid w:val="00E66208"/>
    <w:rsid w:val="00E7228F"/>
    <w:rsid w:val="00ED5B6C"/>
    <w:rsid w:val="00EF2D2A"/>
    <w:rsid w:val="00F265F1"/>
    <w:rsid w:val="00F41D87"/>
    <w:rsid w:val="00F672BA"/>
    <w:rsid w:val="00FA52EB"/>
    <w:rsid w:val="00FB2389"/>
    <w:rsid w:val="00FF5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B9529"/>
  <w15:chartTrackingRefBased/>
  <w15:docId w15:val="{C1ED89D9-D246-4794-B9E1-7C5029135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9B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519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519B1"/>
    <w:pPr>
      <w:ind w:left="720"/>
      <w:contextualSpacing/>
    </w:pPr>
  </w:style>
  <w:style w:type="paragraph" w:customStyle="1" w:styleId="Heading">
    <w:name w:val="Heading"/>
    <w:rsid w:val="00C519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styleId="a4">
    <w:name w:val="Strong"/>
    <w:uiPriority w:val="22"/>
    <w:qFormat/>
    <w:rsid w:val="00C519B1"/>
    <w:rPr>
      <w:b/>
      <w:bCs/>
    </w:rPr>
  </w:style>
  <w:style w:type="table" w:styleId="a5">
    <w:name w:val="Table Grid"/>
    <w:basedOn w:val="a1"/>
    <w:uiPriority w:val="39"/>
    <w:rsid w:val="00C519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"/>
    <w:link w:val="a7"/>
    <w:qFormat/>
    <w:rsid w:val="00C519B1"/>
    <w:pPr>
      <w:shd w:val="clear" w:color="auto" w:fill="FFFFFF"/>
      <w:spacing w:after="0" w:line="638" w:lineRule="exact"/>
      <w:jc w:val="center"/>
    </w:pPr>
    <w:rPr>
      <w:rFonts w:ascii="Times New Roman" w:eastAsia="Times New Roman" w:hAnsi="Times New Roman"/>
      <w:b/>
      <w:bCs/>
      <w:color w:val="000000"/>
      <w:spacing w:val="-2"/>
      <w:sz w:val="28"/>
      <w:szCs w:val="28"/>
      <w:lang w:eastAsia="ru-RU"/>
    </w:rPr>
  </w:style>
  <w:style w:type="character" w:customStyle="1" w:styleId="a7">
    <w:name w:val="Заголовок Знак"/>
    <w:basedOn w:val="a0"/>
    <w:link w:val="a6"/>
    <w:rsid w:val="00C519B1"/>
    <w:rPr>
      <w:rFonts w:ascii="Times New Roman" w:eastAsia="Times New Roman" w:hAnsi="Times New Roman" w:cs="Times New Roman"/>
      <w:b/>
      <w:bCs/>
      <w:color w:val="000000"/>
      <w:spacing w:val="-2"/>
      <w:sz w:val="28"/>
      <w:szCs w:val="28"/>
      <w:shd w:val="clear" w:color="auto" w:fill="FFFFFF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C519B1"/>
  </w:style>
  <w:style w:type="paragraph" w:styleId="a8">
    <w:name w:val="header"/>
    <w:basedOn w:val="a"/>
    <w:link w:val="a9"/>
    <w:uiPriority w:val="99"/>
    <w:unhideWhenUsed/>
    <w:rsid w:val="00C519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519B1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C519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519B1"/>
    <w:rPr>
      <w:rFonts w:ascii="Calibri" w:eastAsia="Calibri" w:hAnsi="Calibri" w:cs="Times New Roman"/>
    </w:rPr>
  </w:style>
  <w:style w:type="table" w:customStyle="1" w:styleId="10">
    <w:name w:val="Сетка таблицы1"/>
    <w:basedOn w:val="a1"/>
    <w:next w:val="a5"/>
    <w:uiPriority w:val="59"/>
    <w:rsid w:val="00C519B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C519B1"/>
    <w:rPr>
      <w:color w:val="0563C1"/>
      <w:u w:val="single"/>
    </w:rPr>
  </w:style>
  <w:style w:type="paragraph" w:customStyle="1" w:styleId="11">
    <w:name w:val="Основной текст1"/>
    <w:basedOn w:val="a"/>
    <w:rsid w:val="00450FD5"/>
    <w:pPr>
      <w:widowControl w:val="0"/>
      <w:spacing w:after="0" w:line="254" w:lineRule="auto"/>
      <w:ind w:firstLine="240"/>
    </w:pPr>
    <w:rPr>
      <w:rFonts w:ascii="Times New Roman" w:eastAsia="Times New Roman" w:hAnsi="Times New Roman"/>
      <w:color w:val="231E20"/>
      <w:sz w:val="20"/>
      <w:szCs w:val="20"/>
    </w:rPr>
  </w:style>
  <w:style w:type="table" w:customStyle="1" w:styleId="2">
    <w:name w:val="Сетка таблицы2"/>
    <w:basedOn w:val="a1"/>
    <w:next w:val="a5"/>
    <w:uiPriority w:val="39"/>
    <w:rsid w:val="00450F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DF678F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Сетка таблицы11"/>
    <w:basedOn w:val="a1"/>
    <w:next w:val="a5"/>
    <w:uiPriority w:val="39"/>
    <w:rsid w:val="00BA5B7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m363spb.ros-ob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857A8-09E9-47A3-85D2-D1A4288BA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2605</TotalTime>
  <Pages>12</Pages>
  <Words>4226</Words>
  <Characters>24090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kostina</dc:creator>
  <cp:keywords/>
  <dc:description/>
  <cp:lastModifiedBy>Учитель</cp:lastModifiedBy>
  <cp:revision>5</cp:revision>
  <dcterms:created xsi:type="dcterms:W3CDTF">2023-08-22T11:53:00Z</dcterms:created>
  <dcterms:modified xsi:type="dcterms:W3CDTF">2026-09-30T08:35:00Z</dcterms:modified>
</cp:coreProperties>
</file>