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854" w:rsidRDefault="006D0854">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6D0854" w:rsidRDefault="006D0854">
      <w:pPr>
        <w:pStyle w:val="ConsPlusNormal"/>
        <w:jc w:val="both"/>
        <w:outlineLvl w:val="0"/>
      </w:pPr>
    </w:p>
    <w:p w:rsidR="006D0854" w:rsidRDefault="006D0854">
      <w:pPr>
        <w:pStyle w:val="ConsPlusTitle"/>
        <w:jc w:val="center"/>
        <w:outlineLvl w:val="0"/>
      </w:pPr>
      <w:r>
        <w:t>ФЕДЕРАЛЬНАЯ СЛУЖБА ПО НАДЗОРУ В СФЕРЕ ОБРАЗОВАНИЯ И НАУКИ</w:t>
      </w:r>
    </w:p>
    <w:p w:rsidR="006D0854" w:rsidRDefault="006D0854">
      <w:pPr>
        <w:pStyle w:val="ConsPlusTitle"/>
        <w:jc w:val="center"/>
      </w:pPr>
    </w:p>
    <w:p w:rsidR="006D0854" w:rsidRDefault="006D0854">
      <w:pPr>
        <w:pStyle w:val="ConsPlusTitle"/>
        <w:jc w:val="center"/>
      </w:pPr>
      <w:r>
        <w:t>ПИСЬМО</w:t>
      </w:r>
    </w:p>
    <w:p w:rsidR="006D0854" w:rsidRDefault="006D0854">
      <w:pPr>
        <w:pStyle w:val="ConsPlusTitle"/>
        <w:jc w:val="center"/>
      </w:pPr>
      <w:r>
        <w:t>от 21 сентября 2023 г. N 04-303</w:t>
      </w:r>
    </w:p>
    <w:p w:rsidR="006D0854" w:rsidRDefault="006D0854">
      <w:pPr>
        <w:pStyle w:val="ConsPlusNormal"/>
        <w:ind w:firstLine="540"/>
        <w:jc w:val="both"/>
      </w:pPr>
    </w:p>
    <w:p w:rsidR="006D0854" w:rsidRDefault="006D0854">
      <w:pPr>
        <w:pStyle w:val="ConsPlusNormal"/>
        <w:ind w:firstLine="540"/>
        <w:jc w:val="both"/>
      </w:pPr>
      <w:r>
        <w:t>Федеральная служба по надзору в сфере образования и науки (</w:t>
      </w:r>
      <w:proofErr w:type="spellStart"/>
      <w:r>
        <w:t>Рособрнадзор</w:t>
      </w:r>
      <w:proofErr w:type="spellEnd"/>
      <w:r>
        <w:t xml:space="preserve">) в соответствии с </w:t>
      </w:r>
      <w:hyperlink r:id="rId5">
        <w:r>
          <w:rPr>
            <w:color w:val="0000FF"/>
          </w:rPr>
          <w:t>подпунктом 2 пункта 20</w:t>
        </w:r>
      </w:hyperlink>
      <w:r>
        <w:t xml:space="preserve"> Порядка 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t>Минпросвещения</w:t>
      </w:r>
      <w:proofErr w:type="spellEnd"/>
      <w:r>
        <w:t xml:space="preserve"> России и </w:t>
      </w:r>
      <w:proofErr w:type="spellStart"/>
      <w:r>
        <w:t>Рособрнадзора</w:t>
      </w:r>
      <w:proofErr w:type="spellEnd"/>
      <w:r>
        <w:t xml:space="preserve"> от 4 апреля 2023 г. N 233/552 (зарегистрирован Минюстом России 15 мая 2023 г., регистрационный N 73314), направляет для использования в работе следующие методические документы, рекомендуемые при организации и проведении итогового сочинения (изложения) в 2023/24 году:</w:t>
      </w:r>
    </w:p>
    <w:p w:rsidR="006D0854" w:rsidRDefault="006D0854">
      <w:pPr>
        <w:pStyle w:val="ConsPlusNormal"/>
        <w:spacing w:before="220"/>
        <w:ind w:firstLine="540"/>
        <w:jc w:val="both"/>
      </w:pPr>
      <w:r>
        <w:t xml:space="preserve">1) Методические </w:t>
      </w:r>
      <w:hyperlink w:anchor="P22">
        <w:r>
          <w:rPr>
            <w:color w:val="0000FF"/>
          </w:rPr>
          <w:t>рекомендации</w:t>
        </w:r>
      </w:hyperlink>
      <w:r>
        <w:t xml:space="preserve"> по организации и проведению итогового сочинения (изложения) в 2023/24 году;</w:t>
      </w:r>
    </w:p>
    <w:p w:rsidR="006D0854" w:rsidRDefault="006D0854">
      <w:pPr>
        <w:pStyle w:val="ConsPlusNormal"/>
        <w:spacing w:before="220"/>
        <w:ind w:firstLine="540"/>
        <w:jc w:val="both"/>
      </w:pPr>
      <w:r>
        <w:t xml:space="preserve">2) </w:t>
      </w:r>
      <w:hyperlink w:anchor="P2034">
        <w:r>
          <w:rPr>
            <w:color w:val="0000FF"/>
          </w:rPr>
          <w:t>Правила</w:t>
        </w:r>
      </w:hyperlink>
      <w:r>
        <w:t xml:space="preserve"> заполнения бланков итогового сочинения (изложения) в 2023/24 году;</w:t>
      </w:r>
    </w:p>
    <w:p w:rsidR="006D0854" w:rsidRDefault="006D0854">
      <w:pPr>
        <w:pStyle w:val="ConsPlusNormal"/>
        <w:spacing w:before="220"/>
        <w:ind w:firstLine="540"/>
        <w:jc w:val="both"/>
      </w:pPr>
      <w:r>
        <w:t xml:space="preserve">3) </w:t>
      </w:r>
      <w:hyperlink w:anchor="P2236">
        <w:r>
          <w:rPr>
            <w:color w:val="0000FF"/>
          </w:rPr>
          <w:t>Сборник</w:t>
        </w:r>
      </w:hyperlink>
      <w:r>
        <w:t xml:space="preserve"> отчетных форм для проведения итогового сочинения (изложения) в 2023/24 году.</w:t>
      </w:r>
    </w:p>
    <w:p w:rsidR="006D0854" w:rsidRDefault="006D0854">
      <w:pPr>
        <w:pStyle w:val="ConsPlusNormal"/>
        <w:spacing w:before="220"/>
        <w:ind w:firstLine="540"/>
        <w:jc w:val="both"/>
      </w:pPr>
      <w:r>
        <w:t>Указанные методические документы могут быть доработаны органами исполнительной власти субъектов Российской Федерации, осуществляющими государственное управление в сфере образования, но вносимые изменения (дополнения) не должны противоречить действующим нормативным правовым актам, регламентирующим проведение итогового сочинения (изложения).</w:t>
      </w:r>
    </w:p>
    <w:p w:rsidR="006D0854" w:rsidRDefault="006D0854">
      <w:pPr>
        <w:pStyle w:val="ConsPlusNormal"/>
        <w:ind w:firstLine="540"/>
        <w:jc w:val="both"/>
      </w:pPr>
    </w:p>
    <w:p w:rsidR="006D0854" w:rsidRDefault="006D0854">
      <w:pPr>
        <w:pStyle w:val="ConsPlusNormal"/>
        <w:jc w:val="right"/>
      </w:pPr>
      <w:r>
        <w:t>И.К.КРУГЛИНСКИЙ</w:t>
      </w: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right"/>
        <w:outlineLvl w:val="0"/>
      </w:pPr>
      <w:r>
        <w:t>Приложение N 1</w:t>
      </w:r>
    </w:p>
    <w:p w:rsidR="006D0854" w:rsidRDefault="006D0854">
      <w:pPr>
        <w:pStyle w:val="ConsPlusNormal"/>
        <w:jc w:val="right"/>
      </w:pPr>
      <w:r>
        <w:t xml:space="preserve">к письму </w:t>
      </w:r>
      <w:proofErr w:type="spellStart"/>
      <w:r>
        <w:t>Рособрнадзора</w:t>
      </w:r>
      <w:proofErr w:type="spellEnd"/>
    </w:p>
    <w:p w:rsidR="006D0854" w:rsidRDefault="006D0854">
      <w:pPr>
        <w:pStyle w:val="ConsPlusNormal"/>
        <w:jc w:val="right"/>
      </w:pPr>
      <w:r>
        <w:t>от 21.09.2023 N 04-303</w:t>
      </w:r>
    </w:p>
    <w:p w:rsidR="006D0854" w:rsidRDefault="006D0854">
      <w:pPr>
        <w:pStyle w:val="ConsPlusNormal"/>
        <w:jc w:val="both"/>
      </w:pPr>
    </w:p>
    <w:p w:rsidR="006D0854" w:rsidRDefault="006D0854">
      <w:pPr>
        <w:pStyle w:val="ConsPlusTitle"/>
        <w:jc w:val="center"/>
      </w:pPr>
      <w:bookmarkStart w:id="0" w:name="P22"/>
      <w:bookmarkStart w:id="1" w:name="_GoBack"/>
      <w:bookmarkEnd w:id="0"/>
      <w:r>
        <w:t>МЕТОДИЧЕСКИЕ РЕКОМЕНДАЦИИ</w:t>
      </w:r>
    </w:p>
    <w:p w:rsidR="006D0854" w:rsidRDefault="006D0854">
      <w:pPr>
        <w:pStyle w:val="ConsPlusTitle"/>
        <w:jc w:val="center"/>
      </w:pPr>
      <w:r>
        <w:t>ПО ОРГАНИЗАЦИИ И ПРОВЕДЕНИЮ ИТОГОВОГО СОЧИНЕНИЯ (ИЗЛОЖЕНИЯ)</w:t>
      </w:r>
    </w:p>
    <w:p w:rsidR="006D0854" w:rsidRDefault="006D0854">
      <w:pPr>
        <w:pStyle w:val="ConsPlusTitle"/>
        <w:jc w:val="center"/>
      </w:pPr>
      <w:r>
        <w:t>В 2023/24 УЧЕБНОМ ГОДУ</w:t>
      </w:r>
    </w:p>
    <w:bookmarkEnd w:id="1"/>
    <w:p w:rsidR="006D0854" w:rsidRDefault="006D0854">
      <w:pPr>
        <w:pStyle w:val="ConsPlusNormal"/>
        <w:jc w:val="both"/>
      </w:pPr>
    </w:p>
    <w:p w:rsidR="006D0854" w:rsidRDefault="006D0854">
      <w:pPr>
        <w:pStyle w:val="ConsPlusTitle"/>
        <w:jc w:val="center"/>
        <w:outlineLvl w:val="1"/>
      </w:pPr>
      <w:r>
        <w:t>Перечень условных обозначений и сокращений</w:t>
      </w:r>
    </w:p>
    <w:p w:rsidR="006D0854" w:rsidRDefault="006D08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6350"/>
      </w:tblGrid>
      <w:tr w:rsidR="006D0854">
        <w:tc>
          <w:tcPr>
            <w:tcW w:w="2721" w:type="dxa"/>
          </w:tcPr>
          <w:p w:rsidR="006D0854" w:rsidRDefault="006D0854">
            <w:pPr>
              <w:pStyle w:val="ConsPlusNormal"/>
            </w:pPr>
            <w:r>
              <w:t>Выпускники прошлых лет</w:t>
            </w:r>
          </w:p>
        </w:tc>
        <w:tc>
          <w:tcPr>
            <w:tcW w:w="6350" w:type="dxa"/>
          </w:tcPr>
          <w:p w:rsidR="006D0854" w:rsidRDefault="006D0854">
            <w:pPr>
              <w:pStyle w:val="ConsPlusNormal"/>
              <w:jc w:val="both"/>
            </w:pPr>
            <w:r>
              <w:t xml:space="preserve">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лица, имеющие среднее общее образование, полученное в иностранных организациях, </w:t>
            </w:r>
            <w:r>
              <w:lastRenderedPageBreak/>
              <w:t>осуществляющих образовательную деятельность</w:t>
            </w:r>
          </w:p>
        </w:tc>
      </w:tr>
      <w:tr w:rsidR="006D0854">
        <w:tc>
          <w:tcPr>
            <w:tcW w:w="2721" w:type="dxa"/>
          </w:tcPr>
          <w:p w:rsidR="006D0854" w:rsidRDefault="006D0854">
            <w:pPr>
              <w:pStyle w:val="ConsPlusNormal"/>
            </w:pPr>
            <w:r>
              <w:lastRenderedPageBreak/>
              <w:t>ГИА</w:t>
            </w:r>
          </w:p>
        </w:tc>
        <w:tc>
          <w:tcPr>
            <w:tcW w:w="6350" w:type="dxa"/>
          </w:tcPr>
          <w:p w:rsidR="006D0854" w:rsidRDefault="006D0854">
            <w:pPr>
              <w:pStyle w:val="ConsPlusNormal"/>
              <w:jc w:val="both"/>
            </w:pPr>
            <w:r>
              <w:t>Государственная итоговая аттестация по образовательным программам среднего общего образования</w:t>
            </w:r>
          </w:p>
        </w:tc>
      </w:tr>
      <w:tr w:rsidR="006D0854">
        <w:tc>
          <w:tcPr>
            <w:tcW w:w="2721" w:type="dxa"/>
          </w:tcPr>
          <w:p w:rsidR="006D0854" w:rsidRDefault="006D0854">
            <w:pPr>
              <w:pStyle w:val="ConsPlusNormal"/>
            </w:pPr>
            <w:r>
              <w:t>Лица со справкой об обучении</w:t>
            </w:r>
          </w:p>
        </w:tc>
        <w:tc>
          <w:tcPr>
            <w:tcW w:w="6350" w:type="dxa"/>
          </w:tcPr>
          <w:p w:rsidR="006D0854" w:rsidRDefault="006D0854">
            <w:pPr>
              <w:pStyle w:val="ConsPlusNormal"/>
              <w:jc w:val="both"/>
            </w:pPr>
            <w:r>
              <w:t>Лица, допущенные к ГИА в предыдущие годы, но не прошедшие ГИА или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дополнительный период</w:t>
            </w:r>
          </w:p>
        </w:tc>
      </w:tr>
      <w:tr w:rsidR="006D0854">
        <w:tc>
          <w:tcPr>
            <w:tcW w:w="2721" w:type="dxa"/>
          </w:tcPr>
          <w:p w:rsidR="006D0854" w:rsidRDefault="006D0854">
            <w:pPr>
              <w:pStyle w:val="ConsPlusNormal"/>
            </w:pPr>
            <w:r>
              <w:t>Обучающиеся</w:t>
            </w:r>
          </w:p>
        </w:tc>
        <w:tc>
          <w:tcPr>
            <w:tcW w:w="6350" w:type="dxa"/>
          </w:tcPr>
          <w:p w:rsidR="006D0854" w:rsidRDefault="006D0854">
            <w:pPr>
              <w:pStyle w:val="ConsPlusNormal"/>
              <w:jc w:val="both"/>
            </w:pPr>
            <w:r>
              <w:t>Обучающиеся образовательных организаций, освоившие образовательные программы среднего общего образования в очной, очно-заочной или заочной формах</w:t>
            </w:r>
          </w:p>
        </w:tc>
      </w:tr>
      <w:tr w:rsidR="006D0854">
        <w:tc>
          <w:tcPr>
            <w:tcW w:w="2721" w:type="dxa"/>
          </w:tcPr>
          <w:p w:rsidR="006D0854" w:rsidRDefault="006D0854">
            <w:pPr>
              <w:pStyle w:val="ConsPlusNormal"/>
            </w:pPr>
            <w:r>
              <w:t>Обучающиеся СПО</w:t>
            </w:r>
          </w:p>
        </w:tc>
        <w:tc>
          <w:tcPr>
            <w:tcW w:w="6350" w:type="dxa"/>
          </w:tcPr>
          <w:p w:rsidR="006D0854" w:rsidRDefault="006D0854">
            <w:pPr>
              <w:pStyle w:val="ConsPlusNormal"/>
              <w:jc w:val="both"/>
            </w:pPr>
            <w:r>
              <w:t>Лица, обучающиеся по образовательным программам среднего профессионального образования</w:t>
            </w:r>
          </w:p>
        </w:tc>
      </w:tr>
      <w:tr w:rsidR="006D0854">
        <w:tc>
          <w:tcPr>
            <w:tcW w:w="2721" w:type="dxa"/>
          </w:tcPr>
          <w:p w:rsidR="006D0854" w:rsidRDefault="006D0854">
            <w:pPr>
              <w:pStyle w:val="ConsPlusNormal"/>
            </w:pPr>
            <w:r>
              <w:t>ОВЗ</w:t>
            </w:r>
          </w:p>
        </w:tc>
        <w:tc>
          <w:tcPr>
            <w:tcW w:w="6350" w:type="dxa"/>
          </w:tcPr>
          <w:p w:rsidR="006D0854" w:rsidRDefault="006D0854">
            <w:pPr>
              <w:pStyle w:val="ConsPlusNormal"/>
              <w:jc w:val="both"/>
            </w:pPr>
            <w:r>
              <w:t>Ограниченные возможности здоровья</w:t>
            </w:r>
          </w:p>
        </w:tc>
      </w:tr>
      <w:tr w:rsidR="006D0854">
        <w:tc>
          <w:tcPr>
            <w:tcW w:w="2721" w:type="dxa"/>
          </w:tcPr>
          <w:p w:rsidR="006D0854" w:rsidRDefault="006D0854">
            <w:pPr>
              <w:pStyle w:val="ConsPlusNormal"/>
            </w:pPr>
            <w:r>
              <w:t>ОИВ</w:t>
            </w:r>
          </w:p>
        </w:tc>
        <w:tc>
          <w:tcPr>
            <w:tcW w:w="6350" w:type="dxa"/>
          </w:tcPr>
          <w:p w:rsidR="006D0854" w:rsidRDefault="006D0854">
            <w:pPr>
              <w:pStyle w:val="ConsPlusNormal"/>
              <w:jc w:val="both"/>
            </w:pPr>
            <w:r>
              <w:t>Органы исполнительной власти субъектов Российской Федерации, осуществляющие государственное управление в сфере образования</w:t>
            </w:r>
          </w:p>
        </w:tc>
      </w:tr>
      <w:tr w:rsidR="006D0854">
        <w:tc>
          <w:tcPr>
            <w:tcW w:w="2721" w:type="dxa"/>
          </w:tcPr>
          <w:p w:rsidR="006D0854" w:rsidRDefault="006D0854">
            <w:pPr>
              <w:pStyle w:val="ConsPlusNormal"/>
            </w:pPr>
            <w:r>
              <w:t>ПМПК</w:t>
            </w:r>
          </w:p>
        </w:tc>
        <w:tc>
          <w:tcPr>
            <w:tcW w:w="6350" w:type="dxa"/>
          </w:tcPr>
          <w:p w:rsidR="006D0854" w:rsidRDefault="006D0854">
            <w:pPr>
              <w:pStyle w:val="ConsPlusNormal"/>
              <w:jc w:val="both"/>
            </w:pPr>
            <w:r>
              <w:t>Психолого-медико-педагогическая комиссия</w:t>
            </w:r>
          </w:p>
        </w:tc>
      </w:tr>
      <w:tr w:rsidR="006D0854">
        <w:tc>
          <w:tcPr>
            <w:tcW w:w="2721" w:type="dxa"/>
          </w:tcPr>
          <w:p w:rsidR="006D0854" w:rsidRDefault="006D0854">
            <w:pPr>
              <w:pStyle w:val="ConsPlusNormal"/>
            </w:pPr>
            <w:r>
              <w:t>Порядок</w:t>
            </w:r>
          </w:p>
        </w:tc>
        <w:tc>
          <w:tcPr>
            <w:tcW w:w="6350" w:type="dxa"/>
          </w:tcPr>
          <w:p w:rsidR="006D0854" w:rsidRDefault="006D0854">
            <w:pPr>
              <w:pStyle w:val="ConsPlusNormal"/>
              <w:jc w:val="both"/>
            </w:pPr>
            <w:hyperlink r:id="rId6">
              <w:r>
                <w:rPr>
                  <w:color w:val="0000FF"/>
                </w:rPr>
                <w:t>Порядок</w:t>
              </w:r>
            </w:hyperlink>
            <w:r>
              <w:t xml:space="preserve">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N 233/552</w:t>
            </w:r>
          </w:p>
        </w:tc>
      </w:tr>
      <w:tr w:rsidR="006D0854">
        <w:tc>
          <w:tcPr>
            <w:tcW w:w="2721" w:type="dxa"/>
          </w:tcPr>
          <w:p w:rsidR="006D0854" w:rsidRDefault="006D0854">
            <w:pPr>
              <w:pStyle w:val="ConsPlusNormal"/>
            </w:pPr>
            <w:r>
              <w:t>Порядок приема</w:t>
            </w:r>
          </w:p>
        </w:tc>
        <w:tc>
          <w:tcPr>
            <w:tcW w:w="6350" w:type="dxa"/>
          </w:tcPr>
          <w:p w:rsidR="006D0854" w:rsidRDefault="006D0854">
            <w:pPr>
              <w:pStyle w:val="ConsPlusNormal"/>
              <w:jc w:val="both"/>
            </w:pPr>
            <w:hyperlink r:id="rId7">
              <w:r>
                <w:rPr>
                  <w:color w:val="0000FF"/>
                </w:rPr>
                <w:t>Порядок</w:t>
              </w:r>
            </w:hyperlink>
            <w:r>
              <w:t xml:space="preserve"> приема на обучение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 утвержденный приказом Министерства науки и высшего образования Российской Федерации от 21 августа 2020 г. N 1076</w:t>
            </w:r>
          </w:p>
        </w:tc>
      </w:tr>
      <w:tr w:rsidR="006D0854">
        <w:tc>
          <w:tcPr>
            <w:tcW w:w="2721" w:type="dxa"/>
          </w:tcPr>
          <w:p w:rsidR="006D0854" w:rsidRDefault="006D0854">
            <w:pPr>
              <w:pStyle w:val="ConsPlusNormal"/>
            </w:pPr>
            <w:r>
              <w:t xml:space="preserve">Приказ </w:t>
            </w:r>
            <w:proofErr w:type="spellStart"/>
            <w:r>
              <w:t>Рособрнадзора</w:t>
            </w:r>
            <w:proofErr w:type="spellEnd"/>
            <w:r>
              <w:t xml:space="preserve"> N 805</w:t>
            </w:r>
          </w:p>
        </w:tc>
        <w:tc>
          <w:tcPr>
            <w:tcW w:w="6350" w:type="dxa"/>
          </w:tcPr>
          <w:p w:rsidR="006D0854" w:rsidRDefault="006D0854">
            <w:pPr>
              <w:pStyle w:val="ConsPlusNormal"/>
              <w:jc w:val="both"/>
            </w:pPr>
            <w:hyperlink r:id="rId8">
              <w:r>
                <w:rPr>
                  <w:color w:val="0000FF"/>
                </w:rPr>
                <w:t>Приказ</w:t>
              </w:r>
            </w:hyperlink>
            <w:r>
              <w:t xml:space="preserve"> </w:t>
            </w:r>
            <w:proofErr w:type="spellStart"/>
            <w:r>
              <w:t>Рособрнадзора</w:t>
            </w:r>
            <w:proofErr w:type="spellEnd"/>
            <w:r>
              <w:t xml:space="preserve"> от 11 июня 2021 г. N 805 "Об утверждении требований к составу и формату сведений, вносимых и передаваемых в процессе репликации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к срокам внесения и передачи в процессе репликации сведений в указанные информационные системы"</w:t>
            </w:r>
          </w:p>
        </w:tc>
      </w:tr>
      <w:tr w:rsidR="006D0854">
        <w:tc>
          <w:tcPr>
            <w:tcW w:w="2721" w:type="dxa"/>
          </w:tcPr>
          <w:p w:rsidR="006D0854" w:rsidRDefault="006D0854">
            <w:pPr>
              <w:pStyle w:val="ConsPlusNormal"/>
            </w:pPr>
            <w:r>
              <w:t>Рекомендации ПМПК</w:t>
            </w:r>
          </w:p>
        </w:tc>
        <w:tc>
          <w:tcPr>
            <w:tcW w:w="6350" w:type="dxa"/>
          </w:tcPr>
          <w:p w:rsidR="006D0854" w:rsidRDefault="006D0854">
            <w:pPr>
              <w:pStyle w:val="ConsPlusNormal"/>
              <w:jc w:val="both"/>
            </w:pPr>
            <w:r>
              <w:t xml:space="preserve">Оригинал или надлежащим образом заверенная копия </w:t>
            </w:r>
            <w:r>
              <w:lastRenderedPageBreak/>
              <w:t>рекомендаций психолого-медико-педагогической комиссии</w:t>
            </w:r>
          </w:p>
        </w:tc>
      </w:tr>
      <w:tr w:rsidR="006D0854">
        <w:tc>
          <w:tcPr>
            <w:tcW w:w="2721" w:type="dxa"/>
          </w:tcPr>
          <w:p w:rsidR="006D0854" w:rsidRDefault="006D0854">
            <w:pPr>
              <w:pStyle w:val="ConsPlusNormal"/>
            </w:pPr>
            <w:r>
              <w:lastRenderedPageBreak/>
              <w:t>РИС</w:t>
            </w:r>
          </w:p>
        </w:tc>
        <w:tc>
          <w:tcPr>
            <w:tcW w:w="6350" w:type="dxa"/>
          </w:tcPr>
          <w:p w:rsidR="006D0854" w:rsidRDefault="006D0854">
            <w:pPr>
              <w:pStyle w:val="ConsPlusNormal"/>
              <w:jc w:val="both"/>
            </w:pPr>
            <w:r>
              <w:t>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6D0854">
        <w:tc>
          <w:tcPr>
            <w:tcW w:w="2721" w:type="dxa"/>
          </w:tcPr>
          <w:p w:rsidR="006D0854" w:rsidRDefault="006D0854">
            <w:pPr>
              <w:pStyle w:val="ConsPlusNormal"/>
            </w:pPr>
            <w:proofErr w:type="spellStart"/>
            <w:r>
              <w:t>Рособрнадзор</w:t>
            </w:r>
            <w:proofErr w:type="spellEnd"/>
          </w:p>
        </w:tc>
        <w:tc>
          <w:tcPr>
            <w:tcW w:w="6350" w:type="dxa"/>
          </w:tcPr>
          <w:p w:rsidR="006D0854" w:rsidRDefault="006D0854">
            <w:pPr>
              <w:pStyle w:val="ConsPlusNormal"/>
              <w:jc w:val="both"/>
            </w:pPr>
            <w:r>
              <w:t>Федеральная служба по надзору в сфере образования и науки</w:t>
            </w:r>
          </w:p>
        </w:tc>
      </w:tr>
      <w:tr w:rsidR="006D0854">
        <w:tc>
          <w:tcPr>
            <w:tcW w:w="2721" w:type="dxa"/>
          </w:tcPr>
          <w:p w:rsidR="006D0854" w:rsidRDefault="006D0854">
            <w:pPr>
              <w:pStyle w:val="ConsPlusNormal"/>
            </w:pPr>
            <w:r>
              <w:t>РЦОИ</w:t>
            </w:r>
          </w:p>
        </w:tc>
        <w:tc>
          <w:tcPr>
            <w:tcW w:w="6350" w:type="dxa"/>
          </w:tcPr>
          <w:p w:rsidR="006D0854" w:rsidRDefault="006D0854">
            <w:pPr>
              <w:pStyle w:val="ConsPlusNormal"/>
              <w:jc w:val="both"/>
            </w:pPr>
            <w:r>
              <w:t>Региональные центры обработки информации субъектов Российской Федерации</w:t>
            </w:r>
          </w:p>
        </w:tc>
      </w:tr>
      <w:tr w:rsidR="006D0854">
        <w:tc>
          <w:tcPr>
            <w:tcW w:w="2721" w:type="dxa"/>
          </w:tcPr>
          <w:p w:rsidR="006D0854" w:rsidRDefault="006D0854">
            <w:pPr>
              <w:pStyle w:val="ConsPlusNormal"/>
            </w:pPr>
            <w:r>
              <w:t>Сеть "Интернет"</w:t>
            </w:r>
          </w:p>
        </w:tc>
        <w:tc>
          <w:tcPr>
            <w:tcW w:w="6350" w:type="dxa"/>
          </w:tcPr>
          <w:p w:rsidR="006D0854" w:rsidRDefault="006D0854">
            <w:pPr>
              <w:pStyle w:val="ConsPlusNormal"/>
            </w:pPr>
            <w:r>
              <w:t>Информационно-телекоммуникационная сеть "Интернет"</w:t>
            </w:r>
          </w:p>
        </w:tc>
      </w:tr>
      <w:tr w:rsidR="006D0854">
        <w:tc>
          <w:tcPr>
            <w:tcW w:w="2721" w:type="dxa"/>
          </w:tcPr>
          <w:p w:rsidR="006D0854" w:rsidRDefault="006D0854">
            <w:pPr>
              <w:pStyle w:val="ConsPlusNormal"/>
            </w:pPr>
            <w:r>
              <w:t>Справка, подтверждающая инвалидность</w:t>
            </w:r>
          </w:p>
        </w:tc>
        <w:tc>
          <w:tcPr>
            <w:tcW w:w="6350" w:type="dxa"/>
          </w:tcPr>
          <w:p w:rsidR="006D0854" w:rsidRDefault="006D0854">
            <w:pPr>
              <w:pStyle w:val="ConsPlusNormal"/>
              <w:jc w:val="both"/>
            </w:pPr>
            <w:r>
              <w:t>Оригинал или надлежащим образом заверенная копия справки, подтверждающей факт установления инвалидности, выданная федеральным государственным учреждением медико-социальной экспертизы</w:t>
            </w:r>
          </w:p>
        </w:tc>
      </w:tr>
      <w:tr w:rsidR="006D0854">
        <w:tc>
          <w:tcPr>
            <w:tcW w:w="2721" w:type="dxa"/>
          </w:tcPr>
          <w:p w:rsidR="006D0854" w:rsidRDefault="006D0854">
            <w:pPr>
              <w:pStyle w:val="ConsPlusNormal"/>
            </w:pPr>
            <w:r>
              <w:t>Участники итогового сочинения (изложения)</w:t>
            </w:r>
          </w:p>
        </w:tc>
        <w:tc>
          <w:tcPr>
            <w:tcW w:w="6350" w:type="dxa"/>
          </w:tcPr>
          <w:p w:rsidR="006D0854" w:rsidRDefault="006D0854">
            <w:pPr>
              <w:pStyle w:val="ConsPlusNormal"/>
              <w:jc w:val="both"/>
            </w:pPr>
            <w:r>
              <w:t>Обучающиеся, экстерны,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w:t>
            </w:r>
          </w:p>
        </w:tc>
      </w:tr>
      <w:tr w:rsidR="006D0854">
        <w:tc>
          <w:tcPr>
            <w:tcW w:w="2721" w:type="dxa"/>
          </w:tcPr>
          <w:p w:rsidR="006D0854" w:rsidRDefault="006D0854">
            <w:pPr>
              <w:pStyle w:val="ConsPlusNormal"/>
            </w:pPr>
            <w:r>
              <w:t>ФГБУ "ФЦТ"</w:t>
            </w:r>
          </w:p>
        </w:tc>
        <w:tc>
          <w:tcPr>
            <w:tcW w:w="6350" w:type="dxa"/>
          </w:tcPr>
          <w:p w:rsidR="006D0854" w:rsidRDefault="006D0854">
            <w:pPr>
              <w:pStyle w:val="ConsPlusNormal"/>
              <w:jc w:val="both"/>
            </w:pPr>
            <w:r>
              <w:t>Федеральное государственное бюджетное учреждение "Федеральный центр тестирования"</w:t>
            </w:r>
          </w:p>
        </w:tc>
      </w:tr>
      <w:tr w:rsidR="006D0854">
        <w:tc>
          <w:tcPr>
            <w:tcW w:w="2721" w:type="dxa"/>
          </w:tcPr>
          <w:p w:rsidR="006D0854" w:rsidRDefault="006D0854">
            <w:pPr>
              <w:pStyle w:val="ConsPlusNormal"/>
            </w:pPr>
            <w:r>
              <w:t>ФИС</w:t>
            </w:r>
          </w:p>
        </w:tc>
        <w:tc>
          <w:tcPr>
            <w:tcW w:w="6350" w:type="dxa"/>
          </w:tcPr>
          <w:p w:rsidR="006D0854" w:rsidRDefault="006D0854">
            <w:pPr>
              <w:pStyle w:val="ConsPlusNormal"/>
              <w:jc w:val="both"/>
            </w:pPr>
            <w:r>
              <w:t>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6D0854">
        <w:tc>
          <w:tcPr>
            <w:tcW w:w="2721" w:type="dxa"/>
          </w:tcPr>
          <w:p w:rsidR="006D0854" w:rsidRDefault="006D0854">
            <w:pPr>
              <w:pStyle w:val="ConsPlusNormal"/>
            </w:pPr>
            <w:r>
              <w:t>Черновики</w:t>
            </w:r>
          </w:p>
        </w:tc>
        <w:tc>
          <w:tcPr>
            <w:tcW w:w="6350" w:type="dxa"/>
          </w:tcPr>
          <w:p w:rsidR="006D0854" w:rsidRDefault="006D0854">
            <w:pPr>
              <w:pStyle w:val="ConsPlusNormal"/>
              <w:jc w:val="both"/>
            </w:pPr>
            <w:r>
              <w:t>Листы бумаги для черновиков, выданные по месту проведения итогового сочинения (изложения)</w:t>
            </w:r>
          </w:p>
        </w:tc>
      </w:tr>
      <w:tr w:rsidR="006D0854">
        <w:tc>
          <w:tcPr>
            <w:tcW w:w="2721" w:type="dxa"/>
          </w:tcPr>
          <w:p w:rsidR="006D0854" w:rsidRDefault="006D0854">
            <w:pPr>
              <w:pStyle w:val="ConsPlusNormal"/>
            </w:pPr>
            <w:r>
              <w:t>Экстерны</w:t>
            </w:r>
          </w:p>
        </w:tc>
        <w:tc>
          <w:tcPr>
            <w:tcW w:w="6350" w:type="dxa"/>
          </w:tcPr>
          <w:p w:rsidR="006D0854" w:rsidRDefault="006D0854">
            <w:pPr>
              <w:pStyle w:val="ConsPlusNormal"/>
              <w:jc w:val="both"/>
            </w:pPr>
            <w:r>
              <w:t xml:space="preserve">Лица, осваивающие образовательные программы среднего общего образования в форме самообразования или семейного образования, либо лица, обучающиеся по не имеющим государственной аккредитации образовательным программам среднего общего образования, в том числе обучающиеся по образовательным программам среднего профессионального образования, получающие среднее общее образование по не имеющим государственной аккредитации образовательным программам среднего общего образования, проходящие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в формах, установленных </w:t>
            </w:r>
            <w:hyperlink r:id="rId9">
              <w:r>
                <w:rPr>
                  <w:color w:val="0000FF"/>
                </w:rPr>
                <w:t>Порядком</w:t>
              </w:r>
            </w:hyperlink>
          </w:p>
        </w:tc>
      </w:tr>
    </w:tbl>
    <w:p w:rsidR="006D0854" w:rsidRDefault="006D0854">
      <w:pPr>
        <w:pStyle w:val="ConsPlusNormal"/>
        <w:jc w:val="both"/>
      </w:pPr>
    </w:p>
    <w:p w:rsidR="006D0854" w:rsidRDefault="006D0854">
      <w:pPr>
        <w:pStyle w:val="ConsPlusTitle"/>
        <w:ind w:firstLine="540"/>
        <w:jc w:val="both"/>
        <w:outlineLvl w:val="1"/>
      </w:pPr>
      <w:r>
        <w:t>1. Особенности итогового сочинения (изложения)</w:t>
      </w:r>
    </w:p>
    <w:p w:rsidR="006D0854" w:rsidRDefault="006D0854">
      <w:pPr>
        <w:pStyle w:val="ConsPlusNormal"/>
        <w:jc w:val="both"/>
      </w:pPr>
    </w:p>
    <w:p w:rsidR="006D0854" w:rsidRDefault="006D0854">
      <w:pPr>
        <w:pStyle w:val="ConsPlusTitle"/>
        <w:ind w:firstLine="540"/>
        <w:jc w:val="both"/>
        <w:outlineLvl w:val="2"/>
      </w:pPr>
      <w:r>
        <w:t>1.1. Итоговое сочинение</w:t>
      </w:r>
    </w:p>
    <w:p w:rsidR="006D0854" w:rsidRDefault="006D0854">
      <w:pPr>
        <w:pStyle w:val="ConsPlusNormal"/>
        <w:spacing w:before="220"/>
        <w:ind w:firstLine="540"/>
        <w:jc w:val="both"/>
      </w:pPr>
      <w:r>
        <w:lastRenderedPageBreak/>
        <w:t xml:space="preserve">Итоговое сочинение, с одной стороны, носит </w:t>
      </w:r>
      <w:proofErr w:type="spellStart"/>
      <w:r>
        <w:t>надпредметный</w:t>
      </w:r>
      <w:proofErr w:type="spellEnd"/>
      <w:r>
        <w:t xml:space="preserve">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w:t>
      </w:r>
      <w:proofErr w:type="spellStart"/>
      <w:r>
        <w:t>литературоцентричным</w:t>
      </w:r>
      <w:proofErr w:type="spellEnd"/>
      <w:r>
        <w:t>, так как содержит требование построения аргументации с обязательным привлечением примера(-</w:t>
      </w:r>
      <w:proofErr w:type="spellStart"/>
      <w:r>
        <w:t>ов</w:t>
      </w:r>
      <w:proofErr w:type="spellEnd"/>
      <w:r>
        <w:t>) из литературного материала.</w:t>
      </w:r>
    </w:p>
    <w:p w:rsidR="006D0854" w:rsidRDefault="006D0854">
      <w:pPr>
        <w:pStyle w:val="ConsPlusNormal"/>
        <w:spacing w:before="220"/>
        <w:ind w:firstLine="540"/>
        <w:jc w:val="both"/>
      </w:pPr>
      <w:r>
        <w:t>Ниже представлена структура (названия разделов и подразделов) и комментарии к разделам закрытого банка тем итогового сочинения.</w:t>
      </w:r>
    </w:p>
    <w:p w:rsidR="006D0854" w:rsidRDefault="006D0854">
      <w:pPr>
        <w:pStyle w:val="ConsPlusNormal"/>
        <w:jc w:val="both"/>
      </w:pPr>
    </w:p>
    <w:p w:rsidR="006D0854" w:rsidRDefault="006D0854">
      <w:pPr>
        <w:pStyle w:val="ConsPlusTitle"/>
        <w:jc w:val="center"/>
        <w:outlineLvl w:val="3"/>
      </w:pPr>
      <w:r>
        <w:t>Структура закрытого банка тем итогового сочинения</w:t>
      </w:r>
    </w:p>
    <w:p w:rsidR="006D0854" w:rsidRDefault="006D08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
        <w:gridCol w:w="8164"/>
      </w:tblGrid>
      <w:tr w:rsidR="006D0854">
        <w:tc>
          <w:tcPr>
            <w:tcW w:w="907" w:type="dxa"/>
          </w:tcPr>
          <w:p w:rsidR="006D0854" w:rsidRDefault="006D0854">
            <w:pPr>
              <w:pStyle w:val="ConsPlusNormal"/>
            </w:pPr>
          </w:p>
        </w:tc>
        <w:tc>
          <w:tcPr>
            <w:tcW w:w="8164" w:type="dxa"/>
          </w:tcPr>
          <w:p w:rsidR="006D0854" w:rsidRDefault="006D0854">
            <w:pPr>
              <w:pStyle w:val="ConsPlusNormal"/>
              <w:jc w:val="center"/>
            </w:pPr>
            <w:r>
              <w:t>Разделы и подразделы</w:t>
            </w:r>
          </w:p>
        </w:tc>
      </w:tr>
      <w:tr w:rsidR="006D0854">
        <w:tc>
          <w:tcPr>
            <w:tcW w:w="907" w:type="dxa"/>
            <w:vAlign w:val="center"/>
          </w:tcPr>
          <w:p w:rsidR="006D0854" w:rsidRDefault="006D0854">
            <w:pPr>
              <w:pStyle w:val="ConsPlusNormal"/>
            </w:pPr>
            <w:hyperlink w:anchor="P115">
              <w:r>
                <w:rPr>
                  <w:color w:val="0000FF"/>
                </w:rPr>
                <w:t>1</w:t>
              </w:r>
            </w:hyperlink>
          </w:p>
        </w:tc>
        <w:tc>
          <w:tcPr>
            <w:tcW w:w="8164" w:type="dxa"/>
            <w:vAlign w:val="center"/>
          </w:tcPr>
          <w:p w:rsidR="006D0854" w:rsidRDefault="006D0854">
            <w:pPr>
              <w:pStyle w:val="ConsPlusNormal"/>
              <w:ind w:left="850"/>
            </w:pPr>
            <w:r>
              <w:t>Духовно-нравственные ориентиры в жизни человека</w:t>
            </w:r>
          </w:p>
        </w:tc>
      </w:tr>
      <w:tr w:rsidR="006D0854">
        <w:tc>
          <w:tcPr>
            <w:tcW w:w="907" w:type="dxa"/>
            <w:vAlign w:val="center"/>
          </w:tcPr>
          <w:p w:rsidR="006D0854" w:rsidRDefault="006D0854">
            <w:pPr>
              <w:pStyle w:val="ConsPlusNormal"/>
            </w:pPr>
            <w:r>
              <w:t>1.1.</w:t>
            </w:r>
          </w:p>
        </w:tc>
        <w:tc>
          <w:tcPr>
            <w:tcW w:w="8164" w:type="dxa"/>
            <w:vAlign w:val="center"/>
          </w:tcPr>
          <w:p w:rsidR="006D0854" w:rsidRDefault="006D0854">
            <w:pPr>
              <w:pStyle w:val="ConsPlusNormal"/>
            </w:pPr>
            <w:r>
              <w:t>Внутренний мир человека и его личностные качества</w:t>
            </w:r>
          </w:p>
        </w:tc>
      </w:tr>
      <w:tr w:rsidR="006D0854">
        <w:tc>
          <w:tcPr>
            <w:tcW w:w="907" w:type="dxa"/>
            <w:vAlign w:val="center"/>
          </w:tcPr>
          <w:p w:rsidR="006D0854" w:rsidRDefault="006D0854">
            <w:pPr>
              <w:pStyle w:val="ConsPlusNormal"/>
            </w:pPr>
            <w:r>
              <w:t>1.2.</w:t>
            </w:r>
          </w:p>
        </w:tc>
        <w:tc>
          <w:tcPr>
            <w:tcW w:w="8164" w:type="dxa"/>
            <w:vAlign w:val="center"/>
          </w:tcPr>
          <w:p w:rsidR="006D0854" w:rsidRDefault="006D0854">
            <w:pPr>
              <w:pStyle w:val="ConsPlusNormal"/>
            </w:pPr>
            <w:r>
              <w:t>Отношение человека к другому человеку (окружению), нравственные идеалы и выбор между добром и злом</w:t>
            </w:r>
          </w:p>
        </w:tc>
      </w:tr>
      <w:tr w:rsidR="006D0854">
        <w:tc>
          <w:tcPr>
            <w:tcW w:w="907" w:type="dxa"/>
            <w:vAlign w:val="center"/>
          </w:tcPr>
          <w:p w:rsidR="006D0854" w:rsidRDefault="006D0854">
            <w:pPr>
              <w:pStyle w:val="ConsPlusNormal"/>
            </w:pPr>
            <w:r>
              <w:t>1.3.</w:t>
            </w:r>
          </w:p>
        </w:tc>
        <w:tc>
          <w:tcPr>
            <w:tcW w:w="8164" w:type="dxa"/>
            <w:vAlign w:val="center"/>
          </w:tcPr>
          <w:p w:rsidR="006D0854" w:rsidRDefault="006D0854">
            <w:pPr>
              <w:pStyle w:val="ConsPlusNormal"/>
            </w:pPr>
            <w:r>
              <w:t>Познание человеком самого себя</w:t>
            </w:r>
          </w:p>
        </w:tc>
      </w:tr>
      <w:tr w:rsidR="006D0854">
        <w:tc>
          <w:tcPr>
            <w:tcW w:w="907" w:type="dxa"/>
            <w:vAlign w:val="center"/>
          </w:tcPr>
          <w:p w:rsidR="006D0854" w:rsidRDefault="006D0854">
            <w:pPr>
              <w:pStyle w:val="ConsPlusNormal"/>
            </w:pPr>
            <w:r>
              <w:t>1.4.</w:t>
            </w:r>
          </w:p>
        </w:tc>
        <w:tc>
          <w:tcPr>
            <w:tcW w:w="8164" w:type="dxa"/>
            <w:vAlign w:val="center"/>
          </w:tcPr>
          <w:p w:rsidR="006D0854" w:rsidRDefault="006D0854">
            <w:pPr>
              <w:pStyle w:val="ConsPlusNormal"/>
            </w:pPr>
            <w:r>
              <w:t>Свобода человека и ее ограничения</w:t>
            </w:r>
          </w:p>
        </w:tc>
      </w:tr>
      <w:tr w:rsidR="006D0854">
        <w:tc>
          <w:tcPr>
            <w:tcW w:w="907" w:type="dxa"/>
            <w:vAlign w:val="center"/>
          </w:tcPr>
          <w:p w:rsidR="006D0854" w:rsidRDefault="006D0854">
            <w:pPr>
              <w:pStyle w:val="ConsPlusNormal"/>
            </w:pPr>
            <w:hyperlink w:anchor="P123">
              <w:r>
                <w:rPr>
                  <w:color w:val="0000FF"/>
                </w:rPr>
                <w:t>2</w:t>
              </w:r>
            </w:hyperlink>
          </w:p>
        </w:tc>
        <w:tc>
          <w:tcPr>
            <w:tcW w:w="8164" w:type="dxa"/>
            <w:vAlign w:val="center"/>
          </w:tcPr>
          <w:p w:rsidR="006D0854" w:rsidRDefault="006D0854">
            <w:pPr>
              <w:pStyle w:val="ConsPlusNormal"/>
              <w:ind w:left="850"/>
            </w:pPr>
            <w:r>
              <w:t>Семья, общество, Отечество в жизни человека</w:t>
            </w:r>
          </w:p>
        </w:tc>
      </w:tr>
      <w:tr w:rsidR="006D0854">
        <w:tc>
          <w:tcPr>
            <w:tcW w:w="907" w:type="dxa"/>
            <w:vAlign w:val="center"/>
          </w:tcPr>
          <w:p w:rsidR="006D0854" w:rsidRDefault="006D0854">
            <w:pPr>
              <w:pStyle w:val="ConsPlusNormal"/>
            </w:pPr>
            <w:r>
              <w:t>2.1.</w:t>
            </w:r>
          </w:p>
        </w:tc>
        <w:tc>
          <w:tcPr>
            <w:tcW w:w="8164" w:type="dxa"/>
            <w:vAlign w:val="center"/>
          </w:tcPr>
          <w:p w:rsidR="006D0854" w:rsidRDefault="006D0854">
            <w:pPr>
              <w:pStyle w:val="ConsPlusNormal"/>
            </w:pPr>
            <w:r>
              <w:t>Семья, род; семейные ценности и традиции</w:t>
            </w:r>
          </w:p>
        </w:tc>
      </w:tr>
      <w:tr w:rsidR="006D0854">
        <w:tc>
          <w:tcPr>
            <w:tcW w:w="907" w:type="dxa"/>
            <w:vAlign w:val="center"/>
          </w:tcPr>
          <w:p w:rsidR="006D0854" w:rsidRDefault="006D0854">
            <w:pPr>
              <w:pStyle w:val="ConsPlusNormal"/>
            </w:pPr>
            <w:r>
              <w:t>2.2.</w:t>
            </w:r>
          </w:p>
        </w:tc>
        <w:tc>
          <w:tcPr>
            <w:tcW w:w="8164" w:type="dxa"/>
            <w:vAlign w:val="center"/>
          </w:tcPr>
          <w:p w:rsidR="006D0854" w:rsidRDefault="006D0854">
            <w:pPr>
              <w:pStyle w:val="ConsPlusNormal"/>
            </w:pPr>
            <w:r>
              <w:t>Человек и общество</w:t>
            </w:r>
          </w:p>
        </w:tc>
      </w:tr>
      <w:tr w:rsidR="006D0854">
        <w:tc>
          <w:tcPr>
            <w:tcW w:w="907" w:type="dxa"/>
            <w:vAlign w:val="center"/>
          </w:tcPr>
          <w:p w:rsidR="006D0854" w:rsidRDefault="006D0854">
            <w:pPr>
              <w:pStyle w:val="ConsPlusNormal"/>
            </w:pPr>
            <w:r>
              <w:t>2.3.</w:t>
            </w:r>
          </w:p>
        </w:tc>
        <w:tc>
          <w:tcPr>
            <w:tcW w:w="8164" w:type="dxa"/>
            <w:vAlign w:val="center"/>
          </w:tcPr>
          <w:p w:rsidR="006D0854" w:rsidRDefault="006D0854">
            <w:pPr>
              <w:pStyle w:val="ConsPlusNormal"/>
            </w:pPr>
            <w:r>
              <w:t>Родина, государство, гражданская позиция человека</w:t>
            </w:r>
          </w:p>
        </w:tc>
      </w:tr>
      <w:tr w:rsidR="006D0854">
        <w:tc>
          <w:tcPr>
            <w:tcW w:w="907" w:type="dxa"/>
            <w:vAlign w:val="center"/>
          </w:tcPr>
          <w:p w:rsidR="006D0854" w:rsidRDefault="006D0854">
            <w:pPr>
              <w:pStyle w:val="ConsPlusNormal"/>
            </w:pPr>
            <w:hyperlink w:anchor="P131">
              <w:r>
                <w:rPr>
                  <w:color w:val="0000FF"/>
                </w:rPr>
                <w:t>3</w:t>
              </w:r>
            </w:hyperlink>
          </w:p>
        </w:tc>
        <w:tc>
          <w:tcPr>
            <w:tcW w:w="8164" w:type="dxa"/>
            <w:vAlign w:val="center"/>
          </w:tcPr>
          <w:p w:rsidR="006D0854" w:rsidRDefault="006D0854">
            <w:pPr>
              <w:pStyle w:val="ConsPlusNormal"/>
              <w:ind w:left="850"/>
            </w:pPr>
            <w:r>
              <w:t>Природа и культура в жизни человека</w:t>
            </w:r>
          </w:p>
        </w:tc>
      </w:tr>
      <w:tr w:rsidR="006D0854">
        <w:tc>
          <w:tcPr>
            <w:tcW w:w="907" w:type="dxa"/>
            <w:vAlign w:val="center"/>
          </w:tcPr>
          <w:p w:rsidR="006D0854" w:rsidRDefault="006D0854">
            <w:pPr>
              <w:pStyle w:val="ConsPlusNormal"/>
            </w:pPr>
            <w:r>
              <w:t>3.1.</w:t>
            </w:r>
          </w:p>
        </w:tc>
        <w:tc>
          <w:tcPr>
            <w:tcW w:w="8164" w:type="dxa"/>
            <w:vAlign w:val="center"/>
          </w:tcPr>
          <w:p w:rsidR="006D0854" w:rsidRDefault="006D0854">
            <w:pPr>
              <w:pStyle w:val="ConsPlusNormal"/>
            </w:pPr>
            <w:r>
              <w:t>Природа и человек</w:t>
            </w:r>
          </w:p>
        </w:tc>
      </w:tr>
      <w:tr w:rsidR="006D0854">
        <w:tc>
          <w:tcPr>
            <w:tcW w:w="907" w:type="dxa"/>
            <w:vAlign w:val="center"/>
          </w:tcPr>
          <w:p w:rsidR="006D0854" w:rsidRDefault="006D0854">
            <w:pPr>
              <w:pStyle w:val="ConsPlusNormal"/>
            </w:pPr>
            <w:r>
              <w:t>3.2.</w:t>
            </w:r>
          </w:p>
        </w:tc>
        <w:tc>
          <w:tcPr>
            <w:tcW w:w="8164" w:type="dxa"/>
            <w:vAlign w:val="center"/>
          </w:tcPr>
          <w:p w:rsidR="006D0854" w:rsidRDefault="006D0854">
            <w:pPr>
              <w:pStyle w:val="ConsPlusNormal"/>
            </w:pPr>
            <w:r>
              <w:t>Наука и человек</w:t>
            </w:r>
          </w:p>
        </w:tc>
      </w:tr>
      <w:tr w:rsidR="006D0854">
        <w:tc>
          <w:tcPr>
            <w:tcW w:w="907" w:type="dxa"/>
            <w:vAlign w:val="center"/>
          </w:tcPr>
          <w:p w:rsidR="006D0854" w:rsidRDefault="006D0854">
            <w:pPr>
              <w:pStyle w:val="ConsPlusNormal"/>
            </w:pPr>
            <w:r>
              <w:t>3.3.</w:t>
            </w:r>
          </w:p>
        </w:tc>
        <w:tc>
          <w:tcPr>
            <w:tcW w:w="8164" w:type="dxa"/>
            <w:vAlign w:val="center"/>
          </w:tcPr>
          <w:p w:rsidR="006D0854" w:rsidRDefault="006D0854">
            <w:pPr>
              <w:pStyle w:val="ConsPlusNormal"/>
            </w:pPr>
            <w:r>
              <w:t>Искусство и человек</w:t>
            </w:r>
          </w:p>
        </w:tc>
      </w:tr>
      <w:tr w:rsidR="006D0854">
        <w:tc>
          <w:tcPr>
            <w:tcW w:w="907" w:type="dxa"/>
            <w:vAlign w:val="center"/>
          </w:tcPr>
          <w:p w:rsidR="006D0854" w:rsidRDefault="006D0854">
            <w:pPr>
              <w:pStyle w:val="ConsPlusNormal"/>
            </w:pPr>
            <w:r>
              <w:t>3.4.</w:t>
            </w:r>
          </w:p>
        </w:tc>
        <w:tc>
          <w:tcPr>
            <w:tcW w:w="8164" w:type="dxa"/>
            <w:vAlign w:val="center"/>
          </w:tcPr>
          <w:p w:rsidR="006D0854" w:rsidRDefault="006D0854">
            <w:pPr>
              <w:pStyle w:val="ConsPlusNormal"/>
            </w:pPr>
            <w:r>
              <w:t>Язык и языковая личность</w:t>
            </w:r>
          </w:p>
        </w:tc>
      </w:tr>
    </w:tbl>
    <w:p w:rsidR="006D0854" w:rsidRDefault="006D0854">
      <w:pPr>
        <w:pStyle w:val="ConsPlusNormal"/>
        <w:jc w:val="both"/>
      </w:pPr>
    </w:p>
    <w:p w:rsidR="006D0854" w:rsidRDefault="006D0854">
      <w:pPr>
        <w:pStyle w:val="ConsPlusTitle"/>
        <w:jc w:val="center"/>
        <w:outlineLvl w:val="3"/>
      </w:pPr>
      <w:r>
        <w:t>Комментарии к разделам закрытого банка тем</w:t>
      </w:r>
    </w:p>
    <w:p w:rsidR="006D0854" w:rsidRDefault="006D0854">
      <w:pPr>
        <w:pStyle w:val="ConsPlusTitle"/>
        <w:jc w:val="center"/>
      </w:pPr>
      <w:r>
        <w:t>итогового сочинения</w:t>
      </w:r>
    </w:p>
    <w:p w:rsidR="006D0854" w:rsidRDefault="006D0854">
      <w:pPr>
        <w:pStyle w:val="ConsPlusNormal"/>
        <w:jc w:val="both"/>
      </w:pPr>
    </w:p>
    <w:p w:rsidR="006D0854" w:rsidRDefault="006D0854">
      <w:pPr>
        <w:pStyle w:val="ConsPlusTitle"/>
        <w:ind w:firstLine="540"/>
        <w:jc w:val="both"/>
        <w:outlineLvl w:val="4"/>
      </w:pPr>
      <w:bookmarkStart w:id="2" w:name="P115"/>
      <w:bookmarkEnd w:id="2"/>
      <w:r>
        <w:t>Раздел 1. Духовно-нравственные ориентиры в жизни человека</w:t>
      </w:r>
    </w:p>
    <w:p w:rsidR="006D0854" w:rsidRDefault="006D0854">
      <w:pPr>
        <w:pStyle w:val="ConsPlusNormal"/>
        <w:spacing w:before="220"/>
        <w:ind w:firstLine="540"/>
        <w:jc w:val="both"/>
      </w:pPr>
      <w:r>
        <w:t>Темы раздела:</w:t>
      </w:r>
    </w:p>
    <w:p w:rsidR="006D0854" w:rsidRDefault="006D0854">
      <w:pPr>
        <w:pStyle w:val="ConsPlusNormal"/>
        <w:spacing w:before="220"/>
        <w:ind w:firstLine="540"/>
        <w:jc w:val="both"/>
      </w:pPr>
      <w:r>
        <w:t>- связаны с вопросами, которые человек задает себе сам, в том числе в ситуации нравственного выбора;</w:t>
      </w:r>
    </w:p>
    <w:p w:rsidR="006D0854" w:rsidRDefault="006D0854">
      <w:pPr>
        <w:pStyle w:val="ConsPlusNormal"/>
        <w:spacing w:before="220"/>
        <w:ind w:firstLine="540"/>
        <w:jc w:val="both"/>
      </w:pPr>
      <w:r>
        <w:t>- нацеливают на рассуждение о нравственных идеалах и моральных нормах, сиюминутном и вечном, добре и зле, о свободе и ответственности;</w:t>
      </w:r>
    </w:p>
    <w:p w:rsidR="006D0854" w:rsidRDefault="006D0854">
      <w:pPr>
        <w:pStyle w:val="ConsPlusNormal"/>
        <w:spacing w:before="220"/>
        <w:ind w:firstLine="540"/>
        <w:jc w:val="both"/>
      </w:pPr>
      <w:r>
        <w:t>- касаются размышлений о смысле жизни, гуманном и антигуманном поступках, их мотивах, причинах внутреннего разлада и об угрызениях совести;</w:t>
      </w:r>
    </w:p>
    <w:p w:rsidR="006D0854" w:rsidRDefault="006D0854">
      <w:pPr>
        <w:pStyle w:val="ConsPlusNormal"/>
        <w:spacing w:before="220"/>
        <w:ind w:firstLine="540"/>
        <w:jc w:val="both"/>
      </w:pPr>
      <w:r>
        <w:lastRenderedPageBreak/>
        <w:t>- позволяют задуматься об образе жизни человека, о выборе им жизненного пути, значимой цели и средствах ее достижения, любви и дружбе;</w:t>
      </w:r>
    </w:p>
    <w:p w:rsidR="006D0854" w:rsidRDefault="006D0854">
      <w:pPr>
        <w:pStyle w:val="ConsPlusNormal"/>
        <w:spacing w:before="220"/>
        <w:ind w:firstLine="540"/>
        <w:jc w:val="both"/>
      </w:pPr>
      <w:r>
        <w:t>- побуждают к самоанализу, осмыслению опыта других людей (или поступков литературных героев), стремящихся понять себя.</w:t>
      </w:r>
    </w:p>
    <w:p w:rsidR="006D0854" w:rsidRDefault="006D0854">
      <w:pPr>
        <w:pStyle w:val="ConsPlusNormal"/>
        <w:jc w:val="both"/>
      </w:pPr>
    </w:p>
    <w:p w:rsidR="006D0854" w:rsidRDefault="006D0854">
      <w:pPr>
        <w:pStyle w:val="ConsPlusTitle"/>
        <w:ind w:firstLine="540"/>
        <w:jc w:val="both"/>
        <w:outlineLvl w:val="4"/>
      </w:pPr>
      <w:bookmarkStart w:id="3" w:name="P123"/>
      <w:bookmarkEnd w:id="3"/>
      <w:r>
        <w:t>Раздел 2. Семья, общество, Отечество в жизни человека</w:t>
      </w:r>
    </w:p>
    <w:p w:rsidR="006D0854" w:rsidRDefault="006D0854">
      <w:pPr>
        <w:pStyle w:val="ConsPlusNormal"/>
        <w:spacing w:before="220"/>
        <w:ind w:firstLine="540"/>
        <w:jc w:val="both"/>
      </w:pPr>
      <w:r>
        <w:t>Темы раздела:</w:t>
      </w:r>
    </w:p>
    <w:p w:rsidR="006D0854" w:rsidRDefault="006D0854">
      <w:pPr>
        <w:pStyle w:val="ConsPlusNormal"/>
        <w:spacing w:before="220"/>
        <w:ind w:firstLine="540"/>
        <w:jc w:val="both"/>
      </w:pPr>
      <w:r>
        <w:t>- связаны со взглядом на человека как представителя семьи, социума, народа, поколения, эпохи;</w:t>
      </w:r>
    </w:p>
    <w:p w:rsidR="006D0854" w:rsidRDefault="006D0854">
      <w:pPr>
        <w:pStyle w:val="ConsPlusNormal"/>
        <w:spacing w:before="220"/>
        <w:ind w:firstLine="540"/>
        <w:jc w:val="both"/>
      </w:pPr>
      <w:r>
        <w:t>- нацеливают на размышление о семейных и общественных ценностях, традициях и обычаях, межличностных отношениях и влиянии среды на человека;</w:t>
      </w:r>
    </w:p>
    <w:p w:rsidR="006D0854" w:rsidRDefault="006D0854">
      <w:pPr>
        <w:pStyle w:val="ConsPlusNormal"/>
        <w:spacing w:before="220"/>
        <w:ind w:firstLine="540"/>
        <w:jc w:val="both"/>
      </w:pPr>
      <w:r>
        <w:t>- касаются вопросов исторического времени, гражданских идеалов, важности сохранения исторической памяти, роли личности в истории;</w:t>
      </w:r>
    </w:p>
    <w:p w:rsidR="006D0854" w:rsidRDefault="006D0854">
      <w:pPr>
        <w:pStyle w:val="ConsPlusNormal"/>
        <w:spacing w:before="220"/>
        <w:ind w:firstLine="540"/>
        <w:jc w:val="both"/>
      </w:pPr>
      <w:r>
        <w:t>- позволяют задуматься о славе и бесславии, личном и общественном, своем вкладе в общественный прогресс;</w:t>
      </w:r>
    </w:p>
    <w:p w:rsidR="006D0854" w:rsidRDefault="006D0854">
      <w:pPr>
        <w:pStyle w:val="ConsPlusNormal"/>
        <w:spacing w:before="220"/>
        <w:ind w:firstLine="540"/>
        <w:jc w:val="both"/>
      </w:pPr>
      <w:r>
        <w:t>- побуждают рассуждать об образовании и о воспитании, споре поколений и об общественном благополучии, о народном подвиге и направлениях развития общества.</w:t>
      </w:r>
    </w:p>
    <w:p w:rsidR="006D0854" w:rsidRDefault="006D0854">
      <w:pPr>
        <w:pStyle w:val="ConsPlusNormal"/>
        <w:jc w:val="both"/>
      </w:pPr>
    </w:p>
    <w:p w:rsidR="006D0854" w:rsidRDefault="006D0854">
      <w:pPr>
        <w:pStyle w:val="ConsPlusTitle"/>
        <w:ind w:firstLine="540"/>
        <w:jc w:val="both"/>
        <w:outlineLvl w:val="4"/>
      </w:pPr>
      <w:bookmarkStart w:id="4" w:name="P131"/>
      <w:bookmarkEnd w:id="4"/>
      <w:r>
        <w:t>Раздел 3. Природа и культура в жизни человека</w:t>
      </w:r>
    </w:p>
    <w:p w:rsidR="006D0854" w:rsidRDefault="006D0854">
      <w:pPr>
        <w:pStyle w:val="ConsPlusNormal"/>
        <w:spacing w:before="220"/>
        <w:ind w:firstLine="540"/>
        <w:jc w:val="both"/>
      </w:pPr>
      <w:r>
        <w:t>Темы раздела:</w:t>
      </w:r>
    </w:p>
    <w:p w:rsidR="006D0854" w:rsidRDefault="006D0854">
      <w:pPr>
        <w:pStyle w:val="ConsPlusNormal"/>
        <w:spacing w:before="220"/>
        <w:ind w:firstLine="540"/>
        <w:jc w:val="both"/>
      </w:pPr>
      <w:r>
        <w:t>- связаны с философскими, социальными, этическими, эстетическими проблемами, вопросами экологии;</w:t>
      </w:r>
    </w:p>
    <w:p w:rsidR="006D0854" w:rsidRDefault="006D0854">
      <w:pPr>
        <w:pStyle w:val="ConsPlusNormal"/>
        <w:spacing w:before="220"/>
        <w:ind w:firstLine="540"/>
        <w:jc w:val="both"/>
      </w:pPr>
      <w:r>
        <w:t>- нацеливают на рассуждение об искусстве и науке, о феномене таланта, ценности художественного творчества и научного поиска, о собственных предпочтениях или интересах в области искусства и науки, о языке (в том числе родном) и языковой культуре;</w:t>
      </w:r>
    </w:p>
    <w:p w:rsidR="006D0854" w:rsidRDefault="006D0854">
      <w:pPr>
        <w:pStyle w:val="ConsPlusNormal"/>
        <w:spacing w:before="220"/>
        <w:ind w:firstLine="540"/>
        <w:jc w:val="both"/>
      </w:pPr>
      <w:r>
        <w:t>- касаются миссии художника и ответственности человека науки, значения великих творений искусства и научных открытий (в том числе в связи с юбилейными датами);</w:t>
      </w:r>
    </w:p>
    <w:p w:rsidR="006D0854" w:rsidRDefault="006D0854">
      <w:pPr>
        <w:pStyle w:val="ConsPlusNormal"/>
        <w:spacing w:before="220"/>
        <w:ind w:firstLine="540"/>
        <w:jc w:val="both"/>
      </w:pPr>
      <w:r>
        <w:t>- позволяют осмысливать роль культуры в жизни человека, связь языка с историей страны, важность бережного отношения к языку, важность исторической памяти, сохранения традиционных ценностей;</w:t>
      </w:r>
    </w:p>
    <w:p w:rsidR="006D0854" w:rsidRDefault="006D0854">
      <w:pPr>
        <w:pStyle w:val="ConsPlusNormal"/>
        <w:spacing w:before="220"/>
        <w:ind w:firstLine="540"/>
        <w:jc w:val="both"/>
      </w:pPr>
      <w:r>
        <w:t>- побуждают задуматься о взаимодействии человека и природы, направлениях развития культуры, влиянии искусства и новых технологий на человека.</w:t>
      </w:r>
    </w:p>
    <w:p w:rsidR="006D0854" w:rsidRDefault="006D0854">
      <w:pPr>
        <w:pStyle w:val="ConsPlusNormal"/>
        <w:spacing w:before="220"/>
        <w:ind w:firstLine="540"/>
        <w:jc w:val="both"/>
      </w:pPr>
      <w:r>
        <w:t>Каждый комплект включает шесть тем - по две темы из каждого раздела банка:</w:t>
      </w:r>
    </w:p>
    <w:p w:rsidR="006D0854" w:rsidRDefault="006D0854">
      <w:pPr>
        <w:pStyle w:val="ConsPlusNormal"/>
        <w:spacing w:before="220"/>
        <w:ind w:firstLine="540"/>
        <w:jc w:val="both"/>
      </w:pPr>
      <w:r>
        <w:t>Темы 1, 2 "Духовно-нравственные ориентиры в жизни человека".</w:t>
      </w:r>
    </w:p>
    <w:p w:rsidR="006D0854" w:rsidRDefault="006D0854">
      <w:pPr>
        <w:pStyle w:val="ConsPlusNormal"/>
        <w:spacing w:before="220"/>
        <w:ind w:firstLine="540"/>
        <w:jc w:val="both"/>
      </w:pPr>
      <w:r>
        <w:t>Темы 3, 4 "Семья, общество, Отечество в жизни человека".</w:t>
      </w:r>
    </w:p>
    <w:p w:rsidR="006D0854" w:rsidRDefault="006D0854">
      <w:pPr>
        <w:pStyle w:val="ConsPlusNormal"/>
        <w:spacing w:before="220"/>
        <w:ind w:firstLine="540"/>
        <w:jc w:val="both"/>
      </w:pPr>
      <w:r>
        <w:t>Темы 5, 6 "Природа и культура в жизни человека".</w:t>
      </w:r>
    </w:p>
    <w:p w:rsidR="006D0854" w:rsidRDefault="006D0854">
      <w:pPr>
        <w:pStyle w:val="ConsPlusNormal"/>
        <w:spacing w:before="220"/>
        <w:ind w:firstLine="540"/>
        <w:jc w:val="both"/>
      </w:pPr>
      <w:r>
        <w:t>Комплекты тем формируются отдельно для каждого часового пояса в режиме конфиденциальности и становятся общедоступными за 15 минут до начала итогового сочинения.</w:t>
      </w:r>
    </w:p>
    <w:p w:rsidR="006D0854" w:rsidRDefault="006D0854">
      <w:pPr>
        <w:pStyle w:val="ConsPlusNormal"/>
        <w:spacing w:before="220"/>
        <w:ind w:firstLine="540"/>
        <w:jc w:val="both"/>
      </w:pPr>
      <w:r>
        <w:lastRenderedPageBreak/>
        <w:t>При составлении тем итогового сочинения соблюдаются определенные требования. Темы для итогового сочинения должны:</w:t>
      </w:r>
    </w:p>
    <w:p w:rsidR="006D0854" w:rsidRDefault="006D0854">
      <w:pPr>
        <w:pStyle w:val="ConsPlusNormal"/>
        <w:spacing w:before="220"/>
        <w:ind w:firstLine="540"/>
        <w:jc w:val="both"/>
      </w:pPr>
      <w:r>
        <w:t>соответствовать разделам закрытого банка тем итогового сочинения;</w:t>
      </w:r>
    </w:p>
    <w:p w:rsidR="006D0854" w:rsidRDefault="006D0854">
      <w:pPr>
        <w:pStyle w:val="ConsPlusNormal"/>
        <w:spacing w:before="220"/>
        <w:ind w:firstLine="540"/>
        <w:jc w:val="both"/>
      </w:pPr>
      <w:r>
        <w:t xml:space="preserve">соответствовать </w:t>
      </w:r>
      <w:proofErr w:type="spellStart"/>
      <w:r>
        <w:t>надпредметному</w:t>
      </w:r>
      <w:proofErr w:type="spellEnd"/>
      <w:r>
        <w:t xml:space="preserve"> характеру итогового сочинения (не нацеливать на литературоведческий анализ конкретного произведения);</w:t>
      </w:r>
    </w:p>
    <w:p w:rsidR="006D0854" w:rsidRDefault="006D0854">
      <w:pPr>
        <w:pStyle w:val="ConsPlusNormal"/>
        <w:spacing w:before="220"/>
        <w:ind w:firstLine="540"/>
        <w:jc w:val="both"/>
      </w:pPr>
      <w:r>
        <w:t xml:space="preserve">соответствовать </w:t>
      </w:r>
      <w:proofErr w:type="spellStart"/>
      <w:r>
        <w:t>литературоцентричному</w:t>
      </w:r>
      <w:proofErr w:type="spellEnd"/>
      <w:r>
        <w:t xml:space="preserve"> характеру итогового сочинения (давать возможность широкого выбора литературного материала, на который участник будет опираться в своих рассуждениях);</w:t>
      </w:r>
    </w:p>
    <w:p w:rsidR="006D0854" w:rsidRDefault="006D0854">
      <w:pPr>
        <w:pStyle w:val="ConsPlusNormal"/>
        <w:spacing w:before="220"/>
        <w:ind w:firstLine="540"/>
        <w:jc w:val="both"/>
      </w:pPr>
      <w:r>
        <w:t>нацеливать на рассуждение (наличие проблемы в формулировке);</w:t>
      </w:r>
    </w:p>
    <w:p w:rsidR="006D0854" w:rsidRDefault="006D0854">
      <w:pPr>
        <w:pStyle w:val="ConsPlusNormal"/>
        <w:spacing w:before="220"/>
        <w:ind w:firstLine="540"/>
        <w:jc w:val="both"/>
      </w:pPr>
      <w:r>
        <w:t>соответствовать возрастным особенностям выпускников, времени, отведенному на написание сочинения (3 ч 55 мин.);</w:t>
      </w:r>
    </w:p>
    <w:p w:rsidR="006D0854" w:rsidRDefault="006D0854">
      <w:pPr>
        <w:pStyle w:val="ConsPlusNormal"/>
        <w:spacing w:before="220"/>
        <w:ind w:firstLine="540"/>
        <w:jc w:val="both"/>
      </w:pPr>
      <w:r>
        <w:t>быть ясными, грамотными и разнообразными по формулировкам.</w:t>
      </w:r>
    </w:p>
    <w:p w:rsidR="006D0854" w:rsidRDefault="006D0854">
      <w:pPr>
        <w:pStyle w:val="ConsPlusNormal"/>
        <w:spacing w:before="220"/>
        <w:ind w:firstLine="540"/>
        <w:jc w:val="both"/>
      </w:pPr>
      <w:r>
        <w:t>Темы позволяют участнику выбирать литературный материал, на который он будет опираться в своих рассуждениях.</w:t>
      </w:r>
    </w:p>
    <w:p w:rsidR="006D0854" w:rsidRDefault="006D0854">
      <w:pPr>
        <w:pStyle w:val="ConsPlusNormal"/>
        <w:spacing w:before="220"/>
        <w:ind w:firstLine="540"/>
        <w:jc w:val="both"/>
      </w:pPr>
      <w:r>
        <w:t>В качестве примера ниже приведен образец комплекта тем.</w:t>
      </w:r>
    </w:p>
    <w:p w:rsidR="006D0854" w:rsidRDefault="006D08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87"/>
        <w:gridCol w:w="7483"/>
      </w:tblGrid>
      <w:tr w:rsidR="006D0854">
        <w:tc>
          <w:tcPr>
            <w:tcW w:w="1587" w:type="dxa"/>
          </w:tcPr>
          <w:p w:rsidR="006D0854" w:rsidRDefault="006D0854">
            <w:pPr>
              <w:pStyle w:val="ConsPlusNormal"/>
              <w:jc w:val="center"/>
            </w:pPr>
            <w:r>
              <w:t>Номер темы</w:t>
            </w:r>
          </w:p>
        </w:tc>
        <w:tc>
          <w:tcPr>
            <w:tcW w:w="7483" w:type="dxa"/>
          </w:tcPr>
          <w:p w:rsidR="006D0854" w:rsidRDefault="006D0854">
            <w:pPr>
              <w:pStyle w:val="ConsPlusNormal"/>
              <w:jc w:val="center"/>
            </w:pPr>
            <w:r>
              <w:t>Тема</w:t>
            </w:r>
          </w:p>
        </w:tc>
      </w:tr>
      <w:tr w:rsidR="006D0854">
        <w:tc>
          <w:tcPr>
            <w:tcW w:w="1587" w:type="dxa"/>
          </w:tcPr>
          <w:p w:rsidR="006D0854" w:rsidRDefault="006D0854">
            <w:pPr>
              <w:pStyle w:val="ConsPlusNormal"/>
              <w:jc w:val="center"/>
            </w:pPr>
            <w:r>
              <w:t>111</w:t>
            </w:r>
          </w:p>
        </w:tc>
        <w:tc>
          <w:tcPr>
            <w:tcW w:w="7483" w:type="dxa"/>
          </w:tcPr>
          <w:p w:rsidR="006D0854" w:rsidRDefault="006D0854">
            <w:pPr>
              <w:pStyle w:val="ConsPlusNormal"/>
            </w:pPr>
            <w:r>
              <w:t>Какую жизненную цель можно назвать благородной?</w:t>
            </w:r>
          </w:p>
        </w:tc>
      </w:tr>
      <w:tr w:rsidR="006D0854">
        <w:tc>
          <w:tcPr>
            <w:tcW w:w="1587" w:type="dxa"/>
          </w:tcPr>
          <w:p w:rsidR="006D0854" w:rsidRDefault="006D0854">
            <w:pPr>
              <w:pStyle w:val="ConsPlusNormal"/>
              <w:jc w:val="center"/>
            </w:pPr>
            <w:r>
              <w:t>201</w:t>
            </w:r>
          </w:p>
        </w:tc>
        <w:tc>
          <w:tcPr>
            <w:tcW w:w="7483" w:type="dxa"/>
          </w:tcPr>
          <w:p w:rsidR="006D0854" w:rsidRDefault="006D0854">
            <w:pPr>
              <w:pStyle w:val="ConsPlusNormal"/>
            </w:pPr>
            <w:r>
              <w:t>Могут ли юношеские мечты повлиять на дальнейшую жизнь человека?</w:t>
            </w:r>
          </w:p>
        </w:tc>
      </w:tr>
      <w:tr w:rsidR="006D0854">
        <w:tc>
          <w:tcPr>
            <w:tcW w:w="1587" w:type="dxa"/>
          </w:tcPr>
          <w:p w:rsidR="006D0854" w:rsidRDefault="006D0854">
            <w:pPr>
              <w:pStyle w:val="ConsPlusNormal"/>
              <w:jc w:val="center"/>
            </w:pPr>
            <w:r>
              <w:t>304</w:t>
            </w:r>
          </w:p>
        </w:tc>
        <w:tc>
          <w:tcPr>
            <w:tcW w:w="7483" w:type="dxa"/>
          </w:tcPr>
          <w:p w:rsidR="006D0854" w:rsidRDefault="006D0854">
            <w:pPr>
              <w:pStyle w:val="ConsPlusNormal"/>
            </w:pPr>
            <w:r>
              <w:t>Как становятся героями на войне?</w:t>
            </w:r>
          </w:p>
        </w:tc>
      </w:tr>
      <w:tr w:rsidR="006D0854">
        <w:tc>
          <w:tcPr>
            <w:tcW w:w="1587" w:type="dxa"/>
          </w:tcPr>
          <w:p w:rsidR="006D0854" w:rsidRDefault="006D0854">
            <w:pPr>
              <w:pStyle w:val="ConsPlusNormal"/>
              <w:jc w:val="center"/>
            </w:pPr>
            <w:r>
              <w:t>405</w:t>
            </w:r>
          </w:p>
        </w:tc>
        <w:tc>
          <w:tcPr>
            <w:tcW w:w="7483" w:type="dxa"/>
          </w:tcPr>
          <w:p w:rsidR="006D0854" w:rsidRDefault="006D0854">
            <w:pPr>
              <w:pStyle w:val="ConsPlusNormal"/>
            </w:pPr>
            <w:r>
              <w:t>Чем важен для современного человека опыт предыдущих поколений?</w:t>
            </w:r>
          </w:p>
        </w:tc>
      </w:tr>
      <w:tr w:rsidR="006D0854">
        <w:tc>
          <w:tcPr>
            <w:tcW w:w="1587" w:type="dxa"/>
          </w:tcPr>
          <w:p w:rsidR="006D0854" w:rsidRDefault="006D0854">
            <w:pPr>
              <w:pStyle w:val="ConsPlusNormal"/>
              <w:jc w:val="center"/>
            </w:pPr>
            <w:r>
              <w:t>509</w:t>
            </w:r>
          </w:p>
        </w:tc>
        <w:tc>
          <w:tcPr>
            <w:tcW w:w="7483" w:type="dxa"/>
          </w:tcPr>
          <w:p w:rsidR="006D0854" w:rsidRDefault="006D0854">
            <w:pPr>
              <w:pStyle w:val="ConsPlusNormal"/>
            </w:pPr>
            <w:r>
              <w:t>Почему достижения прогресса, дающие человеку удобства и комфорт, могут быть опасны для человечества?</w:t>
            </w:r>
          </w:p>
        </w:tc>
      </w:tr>
      <w:tr w:rsidR="006D0854">
        <w:tc>
          <w:tcPr>
            <w:tcW w:w="1587" w:type="dxa"/>
          </w:tcPr>
          <w:p w:rsidR="006D0854" w:rsidRDefault="006D0854">
            <w:pPr>
              <w:pStyle w:val="ConsPlusNormal"/>
              <w:jc w:val="center"/>
            </w:pPr>
            <w:r>
              <w:t>602</w:t>
            </w:r>
          </w:p>
        </w:tc>
        <w:tc>
          <w:tcPr>
            <w:tcW w:w="7483" w:type="dxa"/>
          </w:tcPr>
          <w:p w:rsidR="006D0854" w:rsidRDefault="006D0854">
            <w:pPr>
              <w:pStyle w:val="ConsPlusNormal"/>
            </w:pPr>
            <w:r>
              <w:t>Реальное и виртуальное общение: в чем преимущества каждого из них?</w:t>
            </w:r>
          </w:p>
        </w:tc>
      </w:tr>
    </w:tbl>
    <w:p w:rsidR="006D0854" w:rsidRDefault="006D0854">
      <w:pPr>
        <w:pStyle w:val="ConsPlusNormal"/>
        <w:jc w:val="both"/>
      </w:pPr>
    </w:p>
    <w:p w:rsidR="006D0854" w:rsidRDefault="006D0854">
      <w:pPr>
        <w:pStyle w:val="ConsPlusNormal"/>
        <w:ind w:firstLine="540"/>
        <w:jc w:val="both"/>
      </w:pPr>
      <w:r>
        <w:t xml:space="preserve">Темы привязаны к определенным разделам и подразделам банка, но сочинение участника может быть написано так, что по содержанию оно окажется ближе другому разделу. Участник вправе выбирать свой ракурс раскрытия темы, который может совпасть или не совпасть с комментариями к разделу, в рамках которого сформулирована тема. Например, рассуждая на тему "Как, по-Вашему, связаны понятия чести и совести?" (тема прикреплена к </w:t>
      </w:r>
      <w:hyperlink w:anchor="P115">
        <w:r>
          <w:rPr>
            <w:color w:val="0000FF"/>
          </w:rPr>
          <w:t>разделу 1</w:t>
        </w:r>
      </w:hyperlink>
      <w:r>
        <w:t xml:space="preserve">) участник может выйти на проблематику </w:t>
      </w:r>
      <w:hyperlink w:anchor="P123">
        <w:r>
          <w:rPr>
            <w:color w:val="0000FF"/>
          </w:rPr>
          <w:t>раздела 2</w:t>
        </w:r>
      </w:hyperlink>
      <w:r>
        <w:t xml:space="preserve"> и рассмотреть связь указанных понятий в ракурсе семейных или общественных ценностей. Рассуждая о чести и совести, участник вправе писать об ответственности человека науки, о научной совести (см. комментарий к </w:t>
      </w:r>
      <w:hyperlink w:anchor="P131">
        <w:r>
          <w:rPr>
            <w:color w:val="0000FF"/>
          </w:rPr>
          <w:t>разделу 3</w:t>
        </w:r>
      </w:hyperlink>
      <w:r>
        <w:t>).</w:t>
      </w:r>
    </w:p>
    <w:p w:rsidR="006D0854" w:rsidRDefault="006D0854">
      <w:pPr>
        <w:pStyle w:val="ConsPlusNormal"/>
        <w:spacing w:before="220"/>
        <w:ind w:firstLine="540"/>
        <w:jc w:val="both"/>
      </w:pPr>
      <w:r>
        <w:t xml:space="preserve">Чтобы обеспечить прозрачность и ясность предъявляемых требований к сочинению (параметры оценки) каждый комплект сопровождается инструкцией для участников итогового сочинения (см. </w:t>
      </w:r>
      <w:hyperlink w:anchor="P591">
        <w:r>
          <w:rPr>
            <w:color w:val="0000FF"/>
          </w:rPr>
          <w:t>Приложение 1</w:t>
        </w:r>
      </w:hyperlink>
      <w:r>
        <w:t>).</w:t>
      </w:r>
    </w:p>
    <w:p w:rsidR="006D0854" w:rsidRDefault="006D0854">
      <w:pPr>
        <w:pStyle w:val="ConsPlusNormal"/>
        <w:jc w:val="both"/>
      </w:pPr>
    </w:p>
    <w:p w:rsidR="006D0854" w:rsidRDefault="006D0854">
      <w:pPr>
        <w:pStyle w:val="ConsPlusTitle"/>
        <w:ind w:firstLine="540"/>
        <w:jc w:val="both"/>
        <w:outlineLvl w:val="2"/>
      </w:pPr>
      <w:r>
        <w:t>1.2. Итоговое изложение</w:t>
      </w:r>
    </w:p>
    <w:p w:rsidR="006D0854" w:rsidRDefault="006D0854">
      <w:pPr>
        <w:pStyle w:val="ConsPlusNormal"/>
        <w:spacing w:before="220"/>
        <w:ind w:firstLine="540"/>
        <w:jc w:val="both"/>
      </w:pPr>
      <w:r>
        <w:t xml:space="preserve">Итоговое изложение проводится с использованием текстов из открытого банка текстов для итогового изложения (далее - банк изложений). Банк изложений создан в целях проведения </w:t>
      </w:r>
      <w:r>
        <w:lastRenderedPageBreak/>
        <w:t>итогового изложения и создания благоприятных условий для подготовки к нему.</w:t>
      </w:r>
    </w:p>
    <w:p w:rsidR="006D0854" w:rsidRDefault="006D0854">
      <w:pPr>
        <w:pStyle w:val="ConsPlusNormal"/>
        <w:spacing w:before="220"/>
        <w:ind w:firstLine="540"/>
        <w:jc w:val="both"/>
      </w:pPr>
      <w:r>
        <w:t>Банк изложений размещается в открытом доступе на официальном сайте ФГБНУ "ФИПИ".</w:t>
      </w:r>
    </w:p>
    <w:p w:rsidR="006D0854" w:rsidRDefault="006D0854">
      <w:pPr>
        <w:pStyle w:val="ConsPlusNormal"/>
        <w:spacing w:before="220"/>
        <w:ind w:firstLine="540"/>
        <w:jc w:val="both"/>
      </w:pPr>
      <w:r>
        <w:t>В банк изложений включены тексты отечественных авторов, разработанные в 2014 - 2023 годах. Тексты распределены по трем разделам с учетом их содержательно-тематической направленности.</w:t>
      </w:r>
    </w:p>
    <w:p w:rsidR="006D0854" w:rsidRDefault="006D0854">
      <w:pPr>
        <w:pStyle w:val="ConsPlusNormal"/>
        <w:jc w:val="both"/>
      </w:pPr>
    </w:p>
    <w:p w:rsidR="006D0854" w:rsidRDefault="006D0854">
      <w:pPr>
        <w:pStyle w:val="ConsPlusTitle"/>
        <w:ind w:firstLine="540"/>
        <w:jc w:val="both"/>
        <w:outlineLvl w:val="3"/>
      </w:pPr>
      <w:r>
        <w:t>Раздел 1. Нравственные ценности</w:t>
      </w:r>
    </w:p>
    <w:p w:rsidR="006D0854" w:rsidRDefault="006D0854">
      <w:pPr>
        <w:pStyle w:val="ConsPlusNormal"/>
        <w:spacing w:before="220"/>
        <w:ind w:firstLine="540"/>
        <w:jc w:val="both"/>
      </w:pPr>
      <w:r>
        <w:t>Включены тексты о добре, счастье, любви, правде, дружбе, милосердии, творчестве; в них поднимаются вопросы, связанные с духовными ценностями, нравственным выбором человека, межличностными отношениями.</w:t>
      </w:r>
    </w:p>
    <w:p w:rsidR="006D0854" w:rsidRDefault="006D0854">
      <w:pPr>
        <w:pStyle w:val="ConsPlusNormal"/>
        <w:jc w:val="both"/>
      </w:pPr>
    </w:p>
    <w:p w:rsidR="006D0854" w:rsidRDefault="006D0854">
      <w:pPr>
        <w:pStyle w:val="ConsPlusTitle"/>
        <w:ind w:firstLine="540"/>
        <w:jc w:val="both"/>
        <w:outlineLvl w:val="3"/>
      </w:pPr>
      <w:r>
        <w:t>Раздел 2. Мир природы</w:t>
      </w:r>
    </w:p>
    <w:p w:rsidR="006D0854" w:rsidRDefault="006D0854">
      <w:pPr>
        <w:pStyle w:val="ConsPlusNormal"/>
        <w:spacing w:before="220"/>
        <w:ind w:firstLine="540"/>
        <w:jc w:val="both"/>
      </w:pPr>
      <w:r>
        <w:t>Включены тексты о красоте окружающего мира, поводках животных, их дружбе с человеком; тексты побуждают задуматься об экологических проблемах, жизненных уроках, которые природа преподает человеку.</w:t>
      </w:r>
    </w:p>
    <w:p w:rsidR="006D0854" w:rsidRDefault="006D0854">
      <w:pPr>
        <w:pStyle w:val="ConsPlusNormal"/>
        <w:jc w:val="both"/>
      </w:pPr>
    </w:p>
    <w:p w:rsidR="006D0854" w:rsidRDefault="006D0854">
      <w:pPr>
        <w:pStyle w:val="ConsPlusTitle"/>
        <w:ind w:firstLine="540"/>
        <w:jc w:val="both"/>
        <w:outlineLvl w:val="3"/>
      </w:pPr>
      <w:r>
        <w:t>Раздел 3. События истории</w:t>
      </w:r>
    </w:p>
    <w:p w:rsidR="006D0854" w:rsidRDefault="006D0854">
      <w:pPr>
        <w:pStyle w:val="ConsPlusNormal"/>
        <w:spacing w:before="220"/>
        <w:ind w:firstLine="540"/>
        <w:jc w:val="both"/>
      </w:pPr>
      <w:r>
        <w:t>Включены страницы биографий выдающихся деятелей культуры, науки и техники, а также тексты, позволяющие вспомнить важные события отечественной истории мирного и военного времени, подвиги на фронте и в тылу.</w:t>
      </w:r>
    </w:p>
    <w:p w:rsidR="006D0854" w:rsidRDefault="006D0854">
      <w:pPr>
        <w:pStyle w:val="ConsPlusNormal"/>
        <w:spacing w:before="220"/>
        <w:ind w:firstLine="540"/>
        <w:jc w:val="both"/>
      </w:pPr>
      <w:r>
        <w:t>Тексты для итогового изложения отобраны из произведений отечественных авторов.</w:t>
      </w:r>
    </w:p>
    <w:p w:rsidR="006D0854" w:rsidRDefault="006D0854">
      <w:pPr>
        <w:pStyle w:val="ConsPlusNormal"/>
        <w:spacing w:before="220"/>
        <w:ind w:firstLine="540"/>
        <w:jc w:val="both"/>
      </w:pPr>
      <w:r>
        <w:t>Текст для итогового изложения не превышает объем 300 - 380 слов и соответствует определенным требованиям. Текст должен:</w:t>
      </w:r>
    </w:p>
    <w:p w:rsidR="006D0854" w:rsidRDefault="006D0854">
      <w:pPr>
        <w:pStyle w:val="ConsPlusNormal"/>
        <w:spacing w:before="220"/>
        <w:ind w:firstLine="540"/>
        <w:jc w:val="both"/>
      </w:pPr>
      <w:r>
        <w:t>обладать смысловой завершенностью (как правило, это фрагмент литературного произведения, адаптированный под задачу);</w:t>
      </w:r>
    </w:p>
    <w:p w:rsidR="006D0854" w:rsidRDefault="006D0854">
      <w:pPr>
        <w:pStyle w:val="ConsPlusNormal"/>
        <w:spacing w:before="220"/>
        <w:ind w:firstLine="540"/>
        <w:jc w:val="both"/>
      </w:pPr>
      <w:r>
        <w:t>быть повествовательным, обладать ярко выраженным сюжетом (описание и рассуждение не должно доминировать; текст не должен содержать развернутых диалогов и монологов, допускается несколько реплик);</w:t>
      </w:r>
    </w:p>
    <w:p w:rsidR="006D0854" w:rsidRDefault="006D0854">
      <w:pPr>
        <w:pStyle w:val="ConsPlusNormal"/>
        <w:spacing w:before="220"/>
        <w:ind w:firstLine="540"/>
        <w:jc w:val="both"/>
      </w:pPr>
      <w:r>
        <w:t>быть понятным для обучающихся с ОВЗ (текст должен быть написан в привычном стиле с опорой на несложный синтаксис, включать минимум слов со значением звука, с переносным значением);</w:t>
      </w:r>
    </w:p>
    <w:p w:rsidR="006D0854" w:rsidRDefault="006D0854">
      <w:pPr>
        <w:pStyle w:val="ConsPlusNormal"/>
        <w:spacing w:before="220"/>
        <w:ind w:firstLine="540"/>
        <w:jc w:val="both"/>
      </w:pPr>
      <w:r>
        <w:t>соответствовать возрастным особенностям выпускников (текст не должен быть слишком сложным или излишне примитивным, не должен строиться на сказочных или фантастических сюжетах);</w:t>
      </w:r>
    </w:p>
    <w:p w:rsidR="006D0854" w:rsidRDefault="006D0854">
      <w:pPr>
        <w:pStyle w:val="ConsPlusNormal"/>
        <w:spacing w:before="220"/>
        <w:ind w:firstLine="540"/>
        <w:jc w:val="both"/>
      </w:pPr>
      <w:r>
        <w:t>обладать воспитательным потенциалом: содействовать формированию у обучающихся позитивных жизненных ориентиров;</w:t>
      </w:r>
    </w:p>
    <w:p w:rsidR="006D0854" w:rsidRDefault="006D0854">
      <w:pPr>
        <w:pStyle w:val="ConsPlusNormal"/>
        <w:spacing w:before="220"/>
        <w:ind w:firstLine="540"/>
        <w:jc w:val="both"/>
      </w:pPr>
      <w:r>
        <w:t>быть корректным и адекватным ситуации контроля (текст не должен дискриминировать участников с ОВЗ, содержать психологически травмирующие натуралистические подробности, быть ироничным).</w:t>
      </w:r>
    </w:p>
    <w:p w:rsidR="006D0854" w:rsidRDefault="006D0854">
      <w:pPr>
        <w:pStyle w:val="ConsPlusNormal"/>
        <w:spacing w:before="220"/>
        <w:ind w:firstLine="540"/>
        <w:jc w:val="both"/>
      </w:pPr>
      <w:r>
        <w:t xml:space="preserve">Чтобы обеспечить прозрачность и ясность предъявляемых требований к изложению (параметры оценки) каждый комплект сопровождается инструкцией для участников итогового изложения (см. </w:t>
      </w:r>
      <w:hyperlink w:anchor="P608">
        <w:r>
          <w:rPr>
            <w:color w:val="0000FF"/>
          </w:rPr>
          <w:t>Приложение 2</w:t>
        </w:r>
      </w:hyperlink>
      <w:r>
        <w:t>).</w:t>
      </w:r>
    </w:p>
    <w:p w:rsidR="006D0854" w:rsidRDefault="006D0854">
      <w:pPr>
        <w:pStyle w:val="ConsPlusNormal"/>
        <w:jc w:val="both"/>
      </w:pPr>
    </w:p>
    <w:p w:rsidR="006D0854" w:rsidRDefault="006D0854">
      <w:pPr>
        <w:pStyle w:val="ConsPlusTitle"/>
        <w:ind w:firstLine="540"/>
        <w:jc w:val="both"/>
        <w:outlineLvl w:val="1"/>
      </w:pPr>
      <w:r>
        <w:t>2. Общие положения</w:t>
      </w:r>
    </w:p>
    <w:p w:rsidR="006D0854" w:rsidRDefault="006D0854">
      <w:pPr>
        <w:pStyle w:val="ConsPlusNormal"/>
        <w:jc w:val="both"/>
      </w:pPr>
    </w:p>
    <w:p w:rsidR="006D0854" w:rsidRDefault="006D0854">
      <w:pPr>
        <w:pStyle w:val="ConsPlusTitle"/>
        <w:ind w:firstLine="540"/>
        <w:jc w:val="both"/>
        <w:outlineLvl w:val="2"/>
      </w:pPr>
      <w:r>
        <w:t>2.1. Категории участников итогового сочинения (изложения)</w:t>
      </w:r>
    </w:p>
    <w:p w:rsidR="006D0854" w:rsidRDefault="006D0854">
      <w:pPr>
        <w:pStyle w:val="ConsPlusNormal"/>
        <w:spacing w:before="220"/>
        <w:ind w:firstLine="540"/>
        <w:jc w:val="both"/>
      </w:pPr>
      <w:r>
        <w:t>2.1.1. Итоговое сочинение (изложение) как условие допуска к ГИА проводится для обучающихся, экстернов.</w:t>
      </w:r>
    </w:p>
    <w:p w:rsidR="006D0854" w:rsidRDefault="006D0854">
      <w:pPr>
        <w:pStyle w:val="ConsPlusNormal"/>
        <w:spacing w:before="220"/>
        <w:ind w:firstLine="540"/>
        <w:jc w:val="both"/>
      </w:pPr>
      <w:bookmarkStart w:id="5" w:name="P198"/>
      <w:bookmarkEnd w:id="5"/>
      <w:r>
        <w:t xml:space="preserve">2.1.2. Итоговое сочинение в целях использования его результатов при приеме на обучение по программам </w:t>
      </w:r>
      <w:proofErr w:type="spellStart"/>
      <w:r>
        <w:t>бакалавриата</w:t>
      </w:r>
      <w:proofErr w:type="spellEnd"/>
      <w:r>
        <w:t xml:space="preserve"> и </w:t>
      </w:r>
      <w:proofErr w:type="spellStart"/>
      <w:r>
        <w:t>специалитета</w:t>
      </w:r>
      <w:proofErr w:type="spellEnd"/>
      <w:r>
        <w:t xml:space="preserve"> в образовательные организации высшего образования по желанию вправе писать выпускники прошлых лет, обучающиеся СПО, обучающиеся, получающие среднее общее образование в иностранных организациях, осуществляющих образовательную деятельность, лица со справкой об обучении.</w:t>
      </w:r>
    </w:p>
    <w:p w:rsidR="006D0854" w:rsidRDefault="006D0854">
      <w:pPr>
        <w:pStyle w:val="ConsPlusNormal"/>
        <w:spacing w:before="220"/>
        <w:ind w:firstLine="540"/>
        <w:jc w:val="both"/>
      </w:pPr>
      <w:r>
        <w:t>2.1.3. Итоговое изложение вправе писать обучающиеся с ОВЗ, экстерны с ОВЗ, обучающиеся - дети-инвалиды и инвалиды, экстерны - дети-инвалиды и инвалиды, обучающиеся в специальных учебно-воспитательных учреждениях закрытого типа, а также в учреждениях, исполняющих наказание в виде лишения свободы,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6D0854" w:rsidRDefault="006D0854">
      <w:pPr>
        <w:pStyle w:val="ConsPlusNormal"/>
        <w:spacing w:before="220"/>
        <w:ind w:firstLine="540"/>
        <w:jc w:val="both"/>
      </w:pPr>
      <w:r>
        <w:t>2.1.4. Обучающиеся X классов, участвующие в экзаменах по отдельным учебным предметам, освоение которых завершилось ранее, не участвуют в итоговом сочинении (изложении) по окончании X класса.</w:t>
      </w:r>
    </w:p>
    <w:p w:rsidR="006D0854" w:rsidRDefault="006D0854">
      <w:pPr>
        <w:pStyle w:val="ConsPlusNormal"/>
        <w:jc w:val="both"/>
      </w:pPr>
    </w:p>
    <w:p w:rsidR="006D0854" w:rsidRDefault="006D0854">
      <w:pPr>
        <w:pStyle w:val="ConsPlusTitle"/>
        <w:ind w:firstLine="540"/>
        <w:jc w:val="both"/>
        <w:outlineLvl w:val="2"/>
      </w:pPr>
      <w:r>
        <w:t>2.2. Порядок подачи заявления об участии в итоговом сочинении (изложении)</w:t>
      </w:r>
    </w:p>
    <w:p w:rsidR="006D0854" w:rsidRDefault="006D0854">
      <w:pPr>
        <w:pStyle w:val="ConsPlusNormal"/>
        <w:spacing w:before="220"/>
        <w:ind w:firstLine="540"/>
        <w:jc w:val="both"/>
      </w:pPr>
      <w:r>
        <w:t xml:space="preserve">2.2.1. Для участия в итоговом сочинении (изложении) обучающиеся подают заявления (см. </w:t>
      </w:r>
      <w:hyperlink w:anchor="P626">
        <w:r>
          <w:rPr>
            <w:color w:val="0000FF"/>
          </w:rPr>
          <w:t>Приложение 3</w:t>
        </w:r>
      </w:hyperlink>
      <w:r>
        <w:t>) в образовательные организации, в которых обучающиеся осваивают образовательные программы среднего общего образования, а экстерны - в образовательные организации, выбранные экстернами для прохождения ГИА. Указанные заявления подаются не позднее чем за две недели до начала проведения итогового сочинения (изложения).</w:t>
      </w:r>
    </w:p>
    <w:p w:rsidR="006D0854" w:rsidRDefault="006D0854">
      <w:pPr>
        <w:pStyle w:val="ConsPlusNormal"/>
        <w:spacing w:before="220"/>
        <w:ind w:firstLine="540"/>
        <w:jc w:val="both"/>
      </w:pPr>
      <w:r>
        <w:t>2.2.2. Участники итогового сочинения (изложения) с ОВЗ при подаче заявлений об участии в итоговом сочинении (изложении) предъявляют рекомендации ПМПК, а участники итогового сочинения (изложения) - дети-инвалиды и инвалиды - справку, подтверждающую инвалидность.</w:t>
      </w:r>
    </w:p>
    <w:p w:rsidR="006D0854" w:rsidRDefault="006D0854">
      <w:pPr>
        <w:pStyle w:val="ConsPlusNormal"/>
        <w:spacing w:before="220"/>
        <w:ind w:firstLine="540"/>
        <w:jc w:val="both"/>
      </w:pPr>
      <w:r>
        <w:t xml:space="preserve">2.2.3. Лица, перечисленные в </w:t>
      </w:r>
      <w:hyperlink w:anchor="P198">
        <w:r>
          <w:rPr>
            <w:color w:val="0000FF"/>
          </w:rPr>
          <w:t>подпункте 2.1.2</w:t>
        </w:r>
      </w:hyperlink>
      <w:r>
        <w:t xml:space="preserve"> настоящих Методических рекомендаций, не позднее чем за две недели до начала проведения итогового сочинения подают заявления (см. </w:t>
      </w:r>
      <w:hyperlink w:anchor="P825">
        <w:r>
          <w:rPr>
            <w:color w:val="0000FF"/>
          </w:rPr>
          <w:t>Приложение 4</w:t>
        </w:r>
      </w:hyperlink>
      <w:r>
        <w:t xml:space="preserve">) в места регистрации для участия в итоговом сочинении, определенные ОИВ. Лица, перечисленные в </w:t>
      </w:r>
      <w:hyperlink w:anchor="P198">
        <w:r>
          <w:rPr>
            <w:color w:val="0000FF"/>
          </w:rPr>
          <w:t>подпункте 2.1.2</w:t>
        </w:r>
      </w:hyperlink>
      <w:r>
        <w:t xml:space="preserve"> настоящих Методических рекомендаций, с ОВЗ при подаче заявлений об участии в итоговом сочинении предъявляют рекомендации ПМПК, а дети-инвалиды и инвалиды - справку, подтверждающую инвалидность.</w:t>
      </w:r>
    </w:p>
    <w:p w:rsidR="006D0854" w:rsidRDefault="006D0854">
      <w:pPr>
        <w:pStyle w:val="ConsPlusNormal"/>
        <w:spacing w:before="220"/>
        <w:ind w:firstLine="540"/>
        <w:jc w:val="both"/>
      </w:pPr>
      <w:r>
        <w:t xml:space="preserve">2.2.4. Лица, перечисленные в </w:t>
      </w:r>
      <w:hyperlink w:anchor="P198">
        <w:r>
          <w:rPr>
            <w:color w:val="0000FF"/>
          </w:rPr>
          <w:t>подпункте 2.1.2</w:t>
        </w:r>
      </w:hyperlink>
      <w:r>
        <w:t xml:space="preserve"> настоящих Методических рекомендаций, самостоятельно определяют дату участия в итоговом сочинении с учетом дат, установленных </w:t>
      </w:r>
      <w:hyperlink r:id="rId10">
        <w:r>
          <w:rPr>
            <w:color w:val="0000FF"/>
          </w:rPr>
          <w:t>пунктами 22</w:t>
        </w:r>
      </w:hyperlink>
      <w:r>
        <w:t xml:space="preserve"> и </w:t>
      </w:r>
      <w:hyperlink r:id="rId11">
        <w:r>
          <w:rPr>
            <w:color w:val="0000FF"/>
          </w:rPr>
          <w:t>30</w:t>
        </w:r>
      </w:hyperlink>
      <w:r>
        <w:t xml:space="preserve"> Порядка, которую указывают в заявлении.</w:t>
      </w:r>
    </w:p>
    <w:p w:rsidR="006D0854" w:rsidRDefault="006D0854">
      <w:pPr>
        <w:pStyle w:val="ConsPlusNormal"/>
        <w:spacing w:before="220"/>
        <w:ind w:firstLine="540"/>
        <w:jc w:val="both"/>
      </w:pPr>
      <w:r>
        <w:t>2.2.5. Регистрация лиц со справкой об обучении для участия по их желанию в итоговом сочинении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6D0854" w:rsidRDefault="006D0854">
      <w:pPr>
        <w:pStyle w:val="ConsPlusNormal"/>
        <w:jc w:val="both"/>
      </w:pPr>
    </w:p>
    <w:p w:rsidR="006D0854" w:rsidRDefault="006D0854">
      <w:pPr>
        <w:pStyle w:val="ConsPlusTitle"/>
        <w:ind w:firstLine="540"/>
        <w:jc w:val="both"/>
        <w:outlineLvl w:val="2"/>
      </w:pPr>
      <w:bookmarkStart w:id="6" w:name="P209"/>
      <w:bookmarkEnd w:id="6"/>
      <w:r>
        <w:lastRenderedPageBreak/>
        <w:t>2.3. Даты и продолжительность написания итогового сочинения (изложения)</w:t>
      </w:r>
    </w:p>
    <w:p w:rsidR="006D0854" w:rsidRDefault="006D0854">
      <w:pPr>
        <w:pStyle w:val="ConsPlusNormal"/>
        <w:spacing w:before="220"/>
        <w:ind w:firstLine="540"/>
        <w:jc w:val="both"/>
      </w:pPr>
      <w:r>
        <w:t>2.3.1. Итоговое сочинение (изложение) проводится в первую среду декабря последнего года обучения (основная дата проведения итогового сочинения (изложения).</w:t>
      </w:r>
    </w:p>
    <w:p w:rsidR="006D0854" w:rsidRDefault="006D0854">
      <w:pPr>
        <w:pStyle w:val="ConsPlusNormal"/>
        <w:spacing w:before="220"/>
        <w:ind w:firstLine="540"/>
        <w:jc w:val="both"/>
      </w:pPr>
      <w:r>
        <w:t>2.3.2. Продолжительность написания итогового сочинения (изложения) составляет 3 часа 55 минут (235 минут).</w:t>
      </w:r>
    </w:p>
    <w:p w:rsidR="006D0854" w:rsidRDefault="006D0854">
      <w:pPr>
        <w:pStyle w:val="ConsPlusNormal"/>
        <w:spacing w:before="220"/>
        <w:ind w:firstLine="540"/>
        <w:jc w:val="both"/>
      </w:pPr>
      <w:bookmarkStart w:id="7" w:name="P212"/>
      <w:bookmarkEnd w:id="7"/>
      <w:r>
        <w:t>В продолжительность написания 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бланков и др.), а также на перенос ассистентом в стандартные бланки записи итогового сочинения (изложения), выполненного слепыми и слабовидящими участниками итогового сочинения (изложения) в специально предусмотренных тетрадях, выполненного в бланках итогового сочинения (изложения) увеличенного размера, итогового сочинения (изложения), выполненного на компьютере, устных итоговых сочинений (изложений) из аудиозаписей.</w:t>
      </w:r>
    </w:p>
    <w:p w:rsidR="006D0854" w:rsidRDefault="006D0854">
      <w:pPr>
        <w:pStyle w:val="ConsPlusNormal"/>
        <w:spacing w:before="220"/>
        <w:ind w:firstLine="540"/>
        <w:jc w:val="both"/>
      </w:pPr>
      <w:r>
        <w:t>Для участников итогового сочинения (изложения) с ОВЗ, в том числе лиц, обучающихся по состоянию здоровья на дому, в медицинских организациях, участников итогового сочинения (изложения) - детей-инвалидов и инвалидов продолжительность написания итогового сочинения (изложения) увеличивается на 1,5 часа.</w:t>
      </w:r>
    </w:p>
    <w:p w:rsidR="006D0854" w:rsidRDefault="006D0854">
      <w:pPr>
        <w:pStyle w:val="ConsPlusNormal"/>
        <w:spacing w:before="220"/>
        <w:ind w:firstLine="540"/>
        <w:jc w:val="both"/>
      </w:pPr>
      <w:r>
        <w:t>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rsidR="006D0854" w:rsidRDefault="006D0854">
      <w:pPr>
        <w:pStyle w:val="ConsPlusNormal"/>
        <w:jc w:val="both"/>
      </w:pPr>
    </w:p>
    <w:p w:rsidR="006D0854" w:rsidRDefault="006D0854">
      <w:pPr>
        <w:pStyle w:val="ConsPlusTitle"/>
        <w:ind w:firstLine="540"/>
        <w:jc w:val="both"/>
        <w:outlineLvl w:val="2"/>
      </w:pPr>
      <w:r>
        <w:t>2.4. Повторный допуск к написанию итогового сочинения (изложения)</w:t>
      </w:r>
    </w:p>
    <w:p w:rsidR="006D0854" w:rsidRDefault="006D0854">
      <w:pPr>
        <w:pStyle w:val="ConsPlusNormal"/>
        <w:spacing w:before="220"/>
        <w:ind w:firstLine="540"/>
        <w:jc w:val="both"/>
      </w:pPr>
      <w:r>
        <w:t>2.4.1. К написанию итогового сочинения (изложения) в текущем учебном году в дополнительные даты (в первую среду февраля и вторую среду апреля) допускаются:</w:t>
      </w:r>
    </w:p>
    <w:p w:rsidR="006D0854" w:rsidRDefault="006D0854">
      <w:pPr>
        <w:pStyle w:val="ConsPlusNormal"/>
        <w:spacing w:before="220"/>
        <w:ind w:firstLine="540"/>
        <w:jc w:val="both"/>
      </w:pPr>
      <w:r>
        <w:t>а) обучающиеся и экстерны, получившие по итоговому сочинению (изложению) неудовлетворительный результат ("незачет");</w:t>
      </w:r>
    </w:p>
    <w:p w:rsidR="006D0854" w:rsidRDefault="006D0854">
      <w:pPr>
        <w:pStyle w:val="ConsPlusNormal"/>
        <w:spacing w:before="220"/>
        <w:ind w:firstLine="540"/>
        <w:jc w:val="both"/>
      </w:pPr>
      <w:r>
        <w:t xml:space="preserve">б) обучающиеся и экстерны, удаленные с итогового сочинения (изложения) за нарушение требований, перечисленных в </w:t>
      </w:r>
      <w:hyperlink w:anchor="P384">
        <w:r>
          <w:rPr>
            <w:color w:val="0000FF"/>
          </w:rPr>
          <w:t>подпункте 4.3.15</w:t>
        </w:r>
      </w:hyperlink>
      <w:r>
        <w:t xml:space="preserve"> настоящих Методических рекомендаций;</w:t>
      </w:r>
    </w:p>
    <w:p w:rsidR="006D0854" w:rsidRDefault="006D0854">
      <w:pPr>
        <w:pStyle w:val="ConsPlusNormal"/>
        <w:spacing w:before="220"/>
        <w:ind w:firstLine="540"/>
        <w:jc w:val="both"/>
      </w:pPr>
      <w:r>
        <w:t>в) участники итогового сочинения (изложения), не явившиеся на итоговое сочинение (изложение) по уважительным причинам (болезнь или иные обстоятельства), подтвержденным документально;</w:t>
      </w:r>
    </w:p>
    <w:p w:rsidR="006D0854" w:rsidRDefault="006D0854">
      <w:pPr>
        <w:pStyle w:val="ConsPlusNormal"/>
        <w:spacing w:before="220"/>
        <w:ind w:firstLine="540"/>
        <w:jc w:val="both"/>
      </w:pPr>
      <w:r>
        <w:t>г) 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6D0854" w:rsidRDefault="006D0854">
      <w:pPr>
        <w:pStyle w:val="ConsPlusNormal"/>
        <w:spacing w:before="220"/>
        <w:ind w:firstLine="540"/>
        <w:jc w:val="both"/>
      </w:pPr>
      <w:r>
        <w:t xml:space="preserve">2.4.2. Обучающиеся и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в текущем учебном году, но не более двух раз и только в дополнительные даты, установленные </w:t>
      </w:r>
      <w:hyperlink r:id="rId12">
        <w:r>
          <w:rPr>
            <w:color w:val="0000FF"/>
          </w:rPr>
          <w:t>Порядком</w:t>
        </w:r>
      </w:hyperlink>
      <w:r>
        <w:t>.</w:t>
      </w:r>
    </w:p>
    <w:p w:rsidR="006D0854" w:rsidRDefault="006D0854">
      <w:pPr>
        <w:pStyle w:val="ConsPlusNormal"/>
        <w:jc w:val="both"/>
      </w:pPr>
    </w:p>
    <w:p w:rsidR="006D0854" w:rsidRDefault="006D0854">
      <w:pPr>
        <w:pStyle w:val="ConsPlusTitle"/>
        <w:ind w:firstLine="540"/>
        <w:jc w:val="both"/>
        <w:outlineLvl w:val="2"/>
      </w:pPr>
      <w:r>
        <w:t>2.5. Ознакомление с результатами итогового сочинения (изложения), срок действия итогового сочинения и предоставление итогового сочинения в образовательные организации высшего образования в качестве индивидуального достижения</w:t>
      </w:r>
    </w:p>
    <w:p w:rsidR="006D0854" w:rsidRDefault="006D0854">
      <w:pPr>
        <w:pStyle w:val="ConsPlusNormal"/>
        <w:spacing w:before="220"/>
        <w:ind w:firstLine="540"/>
        <w:jc w:val="both"/>
      </w:pPr>
      <w:r>
        <w:t xml:space="preserve">2.5.1. С результатами итогового сочинения (изложения) участники итогового сочинения (изложения) могут ознакомиться в образовательных организациях или в местах регистрации для участия в итоговом сочинении (изложении). По решению ОИВ ознакомление участников с </w:t>
      </w:r>
      <w:r>
        <w:lastRenderedPageBreak/>
        <w:t>результатами итогового сочинения (изложения) может быть организовано в сети "Интернет" в соответствии с требованиями законодательства Российской Федерации в области защиты персональных данных.</w:t>
      </w:r>
    </w:p>
    <w:p w:rsidR="006D0854" w:rsidRDefault="006D0854">
      <w:pPr>
        <w:pStyle w:val="ConsPlusNormal"/>
        <w:spacing w:before="220"/>
        <w:ind w:firstLine="540"/>
        <w:jc w:val="both"/>
      </w:pPr>
      <w:r>
        <w:t>2.5.2. Итоговое сочинение (изложение) как допуск к ГИА - бессрочно.</w:t>
      </w:r>
    </w:p>
    <w:p w:rsidR="006D0854" w:rsidRDefault="006D0854">
      <w:pPr>
        <w:pStyle w:val="ConsPlusNormal"/>
        <w:spacing w:before="220"/>
        <w:ind w:firstLine="540"/>
        <w:jc w:val="both"/>
      </w:pPr>
      <w:r>
        <w:t xml:space="preserve">2.5.3. Лица, перечисленные в </w:t>
      </w:r>
      <w:hyperlink w:anchor="P198">
        <w:r>
          <w:rPr>
            <w:color w:val="0000FF"/>
          </w:rPr>
          <w:t>подпункте 2.1.2</w:t>
        </w:r>
      </w:hyperlink>
      <w:r>
        <w:t xml:space="preserve"> настоящих Методических рекомендаций, могут участвовать в итоговом сочинении, в том числе при наличии у них итогового сочинения прошлых лет.</w:t>
      </w:r>
    </w:p>
    <w:p w:rsidR="006D0854" w:rsidRDefault="006D0854">
      <w:pPr>
        <w:pStyle w:val="ConsPlusNormal"/>
        <w:spacing w:before="220"/>
        <w:ind w:firstLine="540"/>
        <w:jc w:val="both"/>
      </w:pPr>
      <w:r>
        <w:t>2.5.4.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w:t>
      </w:r>
    </w:p>
    <w:p w:rsidR="006D0854" w:rsidRDefault="006D08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08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0854" w:rsidRDefault="006D08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0854" w:rsidRDefault="006D08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0854" w:rsidRDefault="006D0854">
            <w:pPr>
              <w:pStyle w:val="ConsPlusNormal"/>
              <w:jc w:val="both"/>
            </w:pPr>
            <w:proofErr w:type="spellStart"/>
            <w:r>
              <w:rPr>
                <w:color w:val="392C69"/>
              </w:rPr>
              <w:t>КонсультантПлюс</w:t>
            </w:r>
            <w:proofErr w:type="spellEnd"/>
            <w:r>
              <w:rPr>
                <w:color w:val="392C69"/>
              </w:rPr>
              <w:t>: примечание.</w:t>
            </w:r>
          </w:p>
          <w:p w:rsidR="006D0854" w:rsidRDefault="006D0854">
            <w:pPr>
              <w:pStyle w:val="ConsPlusNormal"/>
              <w:jc w:val="both"/>
            </w:pPr>
            <w:r>
              <w:rPr>
                <w:color w:val="392C69"/>
              </w:rPr>
              <w:t xml:space="preserve">В официальном тексте документа, видимо, допущена опечатка: имеются в виду </w:t>
            </w:r>
            <w:proofErr w:type="spellStart"/>
            <w:r>
              <w:rPr>
                <w:color w:val="392C69"/>
              </w:rPr>
              <w:t>пп</w:t>
            </w:r>
            <w:proofErr w:type="spellEnd"/>
            <w:r>
              <w:rPr>
                <w:color w:val="392C69"/>
              </w:rPr>
              <w:t xml:space="preserve">. 1 - 3 п. 97(8), а не </w:t>
            </w:r>
            <w:proofErr w:type="spellStart"/>
            <w:r>
              <w:rPr>
                <w:color w:val="392C69"/>
              </w:rPr>
              <w:t>пп</w:t>
            </w:r>
            <w:proofErr w:type="spellEnd"/>
            <w:r>
              <w:rPr>
                <w:color w:val="392C69"/>
              </w:rPr>
              <w:t xml:space="preserve">. 1 - 3 п. 97(9) Порядка приема, утв. Приказом </w:t>
            </w:r>
            <w:proofErr w:type="spellStart"/>
            <w:r>
              <w:rPr>
                <w:color w:val="392C69"/>
              </w:rPr>
              <w:t>Минобрнауки</w:t>
            </w:r>
            <w:proofErr w:type="spellEnd"/>
            <w:r>
              <w:rPr>
                <w:color w:val="392C69"/>
              </w:rPr>
              <w:t xml:space="preserve"> России от 21.08.2020 N 1076.</w:t>
            </w:r>
          </w:p>
        </w:tc>
        <w:tc>
          <w:tcPr>
            <w:tcW w:w="113" w:type="dxa"/>
            <w:tcBorders>
              <w:top w:val="nil"/>
              <w:left w:val="nil"/>
              <w:bottom w:val="nil"/>
              <w:right w:val="nil"/>
            </w:tcBorders>
            <w:shd w:val="clear" w:color="auto" w:fill="F4F3F8"/>
            <w:tcMar>
              <w:top w:w="0" w:type="dxa"/>
              <w:left w:w="0" w:type="dxa"/>
              <w:bottom w:w="0" w:type="dxa"/>
              <w:right w:w="0" w:type="dxa"/>
            </w:tcMar>
          </w:tcPr>
          <w:p w:rsidR="006D0854" w:rsidRDefault="006D0854">
            <w:pPr>
              <w:pStyle w:val="ConsPlusNormal"/>
            </w:pPr>
          </w:p>
        </w:tc>
      </w:tr>
    </w:tbl>
    <w:p w:rsidR="006D0854" w:rsidRDefault="006D0854">
      <w:pPr>
        <w:pStyle w:val="ConsPlusNormal"/>
        <w:spacing w:before="280"/>
        <w:ind w:firstLine="540"/>
        <w:jc w:val="both"/>
      </w:pPr>
      <w:r>
        <w:t xml:space="preserve">2.5.5. В соответствии с </w:t>
      </w:r>
      <w:hyperlink r:id="rId13">
        <w:r>
          <w:rPr>
            <w:color w:val="0000FF"/>
          </w:rPr>
          <w:t>пунктом 33</w:t>
        </w:r>
      </w:hyperlink>
      <w:r>
        <w:t xml:space="preserve"> Порядка приема в рамках приема на обучение по программам </w:t>
      </w:r>
      <w:proofErr w:type="spellStart"/>
      <w:r>
        <w:t>бакалавриата</w:t>
      </w:r>
      <w:proofErr w:type="spellEnd"/>
      <w:r>
        <w:t xml:space="preserve">, программам </w:t>
      </w:r>
      <w:proofErr w:type="spellStart"/>
      <w:r>
        <w:t>специалитета</w:t>
      </w:r>
      <w:proofErr w:type="spellEnd"/>
      <w:r>
        <w:t xml:space="preserve"> образовательная организация высшего образования может начислять баллы за оценку, выставленную образовательной организацией высшего образования по результатам проверки итогового сочинения, являющегося условием допуска к ГИА. Сумма баллов, начисленных поступающему за индивидуальные достижения, не может быть более 10 баллов. Баллы, начисленные за индивидуальные достижения, включаются в сумму конкурсных баллов. Перечень индивидуальных достижений, учитываемых при равенстве поступающих по критериям ранжирования, указанным в </w:t>
      </w:r>
      <w:hyperlink r:id="rId14">
        <w:r>
          <w:rPr>
            <w:color w:val="0000FF"/>
          </w:rPr>
          <w:t>подпунктах 1</w:t>
        </w:r>
      </w:hyperlink>
      <w:r>
        <w:t xml:space="preserve"> - </w:t>
      </w:r>
      <w:hyperlink r:id="rId15">
        <w:r>
          <w:rPr>
            <w:color w:val="0000FF"/>
          </w:rPr>
          <w:t>4 пункта 76</w:t>
        </w:r>
      </w:hyperlink>
      <w:r>
        <w:t xml:space="preserve">, в </w:t>
      </w:r>
      <w:hyperlink r:id="rId16">
        <w:r>
          <w:rPr>
            <w:color w:val="0000FF"/>
          </w:rPr>
          <w:t>подпунктах 1</w:t>
        </w:r>
      </w:hyperlink>
      <w:r>
        <w:t xml:space="preserve"> - </w:t>
      </w:r>
      <w:hyperlink r:id="rId17">
        <w:r>
          <w:rPr>
            <w:color w:val="0000FF"/>
          </w:rPr>
          <w:t>4 пункта 77</w:t>
        </w:r>
      </w:hyperlink>
      <w:r>
        <w:t xml:space="preserve"> и </w:t>
      </w:r>
      <w:hyperlink r:id="rId18">
        <w:r>
          <w:rPr>
            <w:color w:val="0000FF"/>
          </w:rPr>
          <w:t>подпунктах 1</w:t>
        </w:r>
      </w:hyperlink>
      <w:r>
        <w:t xml:space="preserve"> - </w:t>
      </w:r>
      <w:hyperlink r:id="rId19">
        <w:r>
          <w:rPr>
            <w:color w:val="0000FF"/>
          </w:rPr>
          <w:t>3 пункта 97.9</w:t>
        </w:r>
      </w:hyperlink>
      <w:r>
        <w:t xml:space="preserve"> Порядка приема, устанавливается образовательной организацией высшего образования самостоятельно. В случае </w:t>
      </w:r>
      <w:proofErr w:type="gramStart"/>
      <w:r>
        <w:t>равенства</w:t>
      </w:r>
      <w:proofErr w:type="gramEnd"/>
      <w:r>
        <w:t xml:space="preserve"> поступающих по указанным достижениям перечень таких достижений может быть дополнен в период проведения приема.</w:t>
      </w:r>
    </w:p>
    <w:p w:rsidR="006D0854" w:rsidRDefault="006D0854">
      <w:pPr>
        <w:pStyle w:val="ConsPlusNormal"/>
        <w:jc w:val="both"/>
      </w:pPr>
    </w:p>
    <w:p w:rsidR="006D0854" w:rsidRDefault="006D0854">
      <w:pPr>
        <w:pStyle w:val="ConsPlusTitle"/>
        <w:ind w:firstLine="540"/>
        <w:jc w:val="both"/>
        <w:outlineLvl w:val="2"/>
      </w:pPr>
      <w:r>
        <w:t>2.6. Организация проведения итогового сочинения (изложения) на федеральном уровне, региональном уровне и на уровне образовательных организаций</w:t>
      </w:r>
    </w:p>
    <w:p w:rsidR="006D0854" w:rsidRDefault="006D0854">
      <w:pPr>
        <w:pStyle w:val="ConsPlusNormal"/>
        <w:jc w:val="both"/>
      </w:pPr>
    </w:p>
    <w:p w:rsidR="006D0854" w:rsidRDefault="006D0854">
      <w:pPr>
        <w:pStyle w:val="ConsPlusTitle"/>
        <w:ind w:firstLine="540"/>
        <w:jc w:val="both"/>
        <w:outlineLvl w:val="3"/>
      </w:pPr>
      <w:r>
        <w:t>2.6.1. Организация проведения итогового сочинения (изложения) на федеральном уровне</w:t>
      </w:r>
    </w:p>
    <w:p w:rsidR="006D0854" w:rsidRDefault="006D0854">
      <w:pPr>
        <w:pStyle w:val="ConsPlusNormal"/>
        <w:spacing w:before="220"/>
        <w:ind w:firstLine="540"/>
        <w:jc w:val="both"/>
      </w:pPr>
      <w:proofErr w:type="spellStart"/>
      <w:r>
        <w:t>Рособрнадзор</w:t>
      </w:r>
      <w:proofErr w:type="spellEnd"/>
      <w:r>
        <w:t xml:space="preserve"> в рамках организации и проведения итогового сочинения (изложения) осуществляет следующие функции:</w:t>
      </w:r>
    </w:p>
    <w:p w:rsidR="006D0854" w:rsidRDefault="006D0854">
      <w:pPr>
        <w:pStyle w:val="ConsPlusNormal"/>
        <w:spacing w:before="220"/>
        <w:ind w:firstLine="540"/>
        <w:jc w:val="both"/>
      </w:pPr>
      <w:r>
        <w:t>осуществляет методическое обеспечение проведения итогового сочинения (изложения);</w:t>
      </w:r>
    </w:p>
    <w:p w:rsidR="006D0854" w:rsidRDefault="006D0854">
      <w:pPr>
        <w:pStyle w:val="ConsPlusNormal"/>
        <w:spacing w:before="220"/>
        <w:ind w:firstLine="540"/>
        <w:jc w:val="both"/>
      </w:pPr>
      <w:r>
        <w:t>организует разработку и функционирование закрытого банка тем итогового сочинения и открытого банка текстов для итогового изложения;</w:t>
      </w:r>
    </w:p>
    <w:p w:rsidR="006D0854" w:rsidRDefault="006D0854">
      <w:pPr>
        <w:pStyle w:val="ConsPlusNormal"/>
        <w:spacing w:before="220"/>
        <w:ind w:firstLine="540"/>
        <w:jc w:val="both"/>
      </w:pPr>
      <w:r>
        <w:t xml:space="preserve">организует разработку тем итогового сочинения для пополнения закрытого банка тем итогового сочинения, текстов для итогового изложения для пополнения открытого банка текстов для итогового изложения, критериев оценивания итогового сочинения (изложения) (см. </w:t>
      </w:r>
      <w:hyperlink w:anchor="P1447">
        <w:r>
          <w:rPr>
            <w:color w:val="0000FF"/>
          </w:rPr>
          <w:t>Приложение 9</w:t>
        </w:r>
      </w:hyperlink>
      <w:r>
        <w:t>);</w:t>
      </w:r>
    </w:p>
    <w:p w:rsidR="006D0854" w:rsidRDefault="006D0854">
      <w:pPr>
        <w:pStyle w:val="ConsPlusNormal"/>
        <w:spacing w:before="220"/>
        <w:ind w:firstLine="540"/>
        <w:jc w:val="both"/>
      </w:pPr>
      <w:r>
        <w:t>организует обеспечение ОИВ темами итогового сочинения, сформированными из закрытого банка тем итогового сочинения, и текстами для итогового изложения из открытого банка текстов для итогового изложения;</w:t>
      </w:r>
    </w:p>
    <w:p w:rsidR="006D0854" w:rsidRDefault="006D0854">
      <w:pPr>
        <w:pStyle w:val="ConsPlusNormal"/>
        <w:spacing w:before="220"/>
        <w:ind w:firstLine="540"/>
        <w:jc w:val="both"/>
      </w:pPr>
      <w:r>
        <w:t>разрабатывает единые форматы бланков итогового сочинения (изложения);</w:t>
      </w:r>
    </w:p>
    <w:p w:rsidR="006D0854" w:rsidRDefault="006D0854">
      <w:pPr>
        <w:pStyle w:val="ConsPlusNormal"/>
        <w:spacing w:before="220"/>
        <w:ind w:firstLine="540"/>
        <w:jc w:val="both"/>
      </w:pPr>
      <w:r>
        <w:t>разрабатывает единые правила заполнения бланков итогового сочинения (изложения);</w:t>
      </w:r>
    </w:p>
    <w:p w:rsidR="006D0854" w:rsidRDefault="006D0854">
      <w:pPr>
        <w:pStyle w:val="ConsPlusNormal"/>
        <w:spacing w:before="220"/>
        <w:ind w:firstLine="540"/>
        <w:jc w:val="both"/>
      </w:pPr>
      <w:r>
        <w:lastRenderedPageBreak/>
        <w:t>разрабатывает единый сборник отчетных форм для проведения итогового сочинения (изложения);</w:t>
      </w:r>
    </w:p>
    <w:p w:rsidR="006D0854" w:rsidRDefault="006D0854">
      <w:pPr>
        <w:pStyle w:val="ConsPlusNormal"/>
        <w:spacing w:before="220"/>
        <w:ind w:firstLine="540"/>
        <w:jc w:val="both"/>
      </w:pPr>
      <w:r>
        <w:t xml:space="preserve">определяет дополнительную дату проведения итогового сочинения (изложения) на основании мотивированных обращений ОИВ в случае невозможности проведения итогового сочинения (изложения) в даты, установленные </w:t>
      </w:r>
      <w:hyperlink r:id="rId20">
        <w:r>
          <w:rPr>
            <w:color w:val="0000FF"/>
          </w:rPr>
          <w:t>пунктами 22</w:t>
        </w:r>
      </w:hyperlink>
      <w:r>
        <w:t xml:space="preserve"> и </w:t>
      </w:r>
      <w:hyperlink r:id="rId21">
        <w:r>
          <w:rPr>
            <w:color w:val="0000FF"/>
          </w:rPr>
          <w:t>30</w:t>
        </w:r>
      </w:hyperlink>
      <w:r>
        <w:t xml:space="preserve"> Порядка.</w:t>
      </w:r>
    </w:p>
    <w:p w:rsidR="006D0854" w:rsidRDefault="006D0854">
      <w:pPr>
        <w:pStyle w:val="ConsPlusNormal"/>
        <w:jc w:val="both"/>
      </w:pPr>
    </w:p>
    <w:p w:rsidR="006D0854" w:rsidRDefault="006D0854">
      <w:pPr>
        <w:pStyle w:val="ConsPlusTitle"/>
        <w:ind w:firstLine="540"/>
        <w:jc w:val="both"/>
        <w:outlineLvl w:val="3"/>
      </w:pPr>
      <w:r>
        <w:t>2.6.2. Организация проведения итогового сочинения (изложения) на региональном уровне</w:t>
      </w:r>
    </w:p>
    <w:p w:rsidR="006D0854" w:rsidRDefault="006D0854">
      <w:pPr>
        <w:pStyle w:val="ConsPlusNormal"/>
        <w:spacing w:before="220"/>
        <w:ind w:firstLine="540"/>
        <w:jc w:val="both"/>
      </w:pPr>
      <w:r>
        <w:t>2.6.2.1. ОИВ в рамках организации и проведения итогового сочинения (изложения):</w:t>
      </w:r>
    </w:p>
    <w:p w:rsidR="006D0854" w:rsidRDefault="006D0854">
      <w:pPr>
        <w:pStyle w:val="ConsPlusNormal"/>
        <w:spacing w:before="220"/>
        <w:ind w:firstLine="540"/>
        <w:jc w:val="both"/>
      </w:pPr>
      <w:r>
        <w:t>определяют порядок проведения итогового сочинения (изложения), порядок проверки итогового сочинения (изложения);</w:t>
      </w:r>
    </w:p>
    <w:p w:rsidR="006D0854" w:rsidRDefault="006D0854">
      <w:pPr>
        <w:pStyle w:val="ConsPlusNormal"/>
        <w:spacing w:before="220"/>
        <w:ind w:firstLine="540"/>
        <w:jc w:val="both"/>
      </w:pPr>
      <w:r>
        <w:t>принимают решение об организации подачи заявлений об участии в итоговом сочинении (изложении)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6D0854" w:rsidRDefault="006D0854">
      <w:pPr>
        <w:pStyle w:val="ConsPlusNormal"/>
        <w:spacing w:before="220"/>
        <w:ind w:firstLine="540"/>
        <w:jc w:val="both"/>
      </w:pPr>
      <w:r>
        <w:t>принимают решение об оборудовании мест проведения итогового сочинения (изложения) стационарными и (или) переносными металлоискателями, средствами видеонаблюдения, средствами подавления сигналов подвижной связи, о ведении во время проведения итогового сочинения (изложения) видеозаписи;</w:t>
      </w:r>
    </w:p>
    <w:p w:rsidR="006D0854" w:rsidRDefault="006D0854">
      <w:pPr>
        <w:pStyle w:val="ConsPlusNormal"/>
        <w:spacing w:before="220"/>
        <w:ind w:firstLine="540"/>
        <w:jc w:val="both"/>
      </w:pPr>
      <w:r>
        <w:t xml:space="preserve">определяют места регистрации для участия в итоговом сочинении для лиц, перечисленных в </w:t>
      </w:r>
      <w:hyperlink w:anchor="P198">
        <w:r>
          <w:rPr>
            <w:color w:val="0000FF"/>
          </w:rPr>
          <w:t>подпункте 2.1.2</w:t>
        </w:r>
      </w:hyperlink>
      <w:r>
        <w:t xml:space="preserve"> настоящих Методических рекомендаций;</w:t>
      </w:r>
    </w:p>
    <w:p w:rsidR="006D0854" w:rsidRDefault="006D0854">
      <w:pPr>
        <w:pStyle w:val="ConsPlusNormal"/>
        <w:spacing w:before="220"/>
        <w:ind w:firstLine="540"/>
        <w:jc w:val="both"/>
      </w:pPr>
      <w:r>
        <w:t>определяют техническую схему обеспечения проведения итогового сочинения (изложения);</w:t>
      </w:r>
    </w:p>
    <w:p w:rsidR="006D0854" w:rsidRDefault="006D0854">
      <w:pPr>
        <w:pStyle w:val="ConsPlusNormal"/>
        <w:spacing w:before="220"/>
        <w:ind w:firstLine="540"/>
        <w:jc w:val="both"/>
      </w:pPr>
      <w:r>
        <w:t>определяют порядок тиражирования бланков итогового сочинения (изложения);</w:t>
      </w:r>
    </w:p>
    <w:p w:rsidR="006D0854" w:rsidRDefault="006D0854">
      <w:pPr>
        <w:pStyle w:val="ConsPlusNormal"/>
        <w:spacing w:before="220"/>
        <w:ind w:firstLine="540"/>
        <w:jc w:val="both"/>
      </w:pPr>
      <w:r>
        <w:t>определяют порядок передачи (доставки) комплекта тем итогового сочинения (текстов для итогового изложения) в образовательные организации и (или) места проведения итогового сочинения (изложения);</w:t>
      </w:r>
    </w:p>
    <w:p w:rsidR="006D0854" w:rsidRDefault="006D0854">
      <w:pPr>
        <w:pStyle w:val="ConsPlusNormal"/>
        <w:spacing w:before="220"/>
        <w:ind w:firstLine="540"/>
        <w:jc w:val="both"/>
      </w:pPr>
      <w:r>
        <w:t>определяют порядок и схему копирования бланков участников итогового сочинения (изложения) для организации проверки лицами, входящими в состав комиссии по проверке итогового сочинения (изложения);</w:t>
      </w:r>
    </w:p>
    <w:p w:rsidR="006D0854" w:rsidRDefault="006D0854">
      <w:pPr>
        <w:pStyle w:val="ConsPlusNormal"/>
        <w:spacing w:before="220"/>
        <w:ind w:firstLine="540"/>
        <w:jc w:val="both"/>
      </w:pPr>
      <w:r>
        <w:t>определяют порядок организации питания для участников итогового сочинения (изложения) с ОВЗ, участников итогового сочинения (изложения) - детей-инвалидов и инвалидов (</w:t>
      </w:r>
      <w:hyperlink w:anchor="P209">
        <w:r>
          <w:rPr>
            <w:color w:val="0000FF"/>
          </w:rPr>
          <w:t>подпункт 2.3</w:t>
        </w:r>
      </w:hyperlink>
      <w:r>
        <w:t xml:space="preserve"> настоящих Методических рекомендаций);</w:t>
      </w:r>
    </w:p>
    <w:p w:rsidR="006D0854" w:rsidRDefault="006D0854">
      <w:pPr>
        <w:pStyle w:val="ConsPlusNormal"/>
        <w:spacing w:before="220"/>
        <w:ind w:firstLine="540"/>
        <w:jc w:val="both"/>
      </w:pPr>
      <w:r>
        <w:t xml:space="preserve">определяют порядок осуществления проверки соблюдения участниками итогового сочинения (изложения) </w:t>
      </w:r>
      <w:hyperlink w:anchor="P475">
        <w:r>
          <w:rPr>
            <w:color w:val="0000FF"/>
          </w:rPr>
          <w:t>требования N 2</w:t>
        </w:r>
      </w:hyperlink>
      <w:r>
        <w:t xml:space="preserve"> "Самостоятельность написания итогового сочинения (изложения)";</w:t>
      </w:r>
    </w:p>
    <w:p w:rsidR="006D0854" w:rsidRDefault="006D0854">
      <w:pPr>
        <w:pStyle w:val="ConsPlusNormal"/>
        <w:spacing w:before="220"/>
        <w:ind w:firstLine="540"/>
        <w:jc w:val="both"/>
      </w:pPr>
      <w:r>
        <w:t>определяют порядок сканирования оригиналов бланков участников итогового сочинения (изложения);</w:t>
      </w:r>
    </w:p>
    <w:p w:rsidR="006D0854" w:rsidRDefault="006D0854">
      <w:pPr>
        <w:pStyle w:val="ConsPlusNormal"/>
        <w:spacing w:before="220"/>
        <w:ind w:firstLine="540"/>
        <w:jc w:val="both"/>
      </w:pPr>
      <w:r>
        <w:t>определяют места, порядок и сроки хранения, уничтожения оригиналов бланков итогового сочинения (изложения), аудиозаписей устных итоговых сочинений (изложений) (в случае прохождения итогового сочинения (изложения) в устной форме участниками итогового сочинения (изложения) с ОВЗ, участниками итогового сочинения (изложения) - детьми-инвалидами и инвалидами), отчетных форм;</w:t>
      </w:r>
    </w:p>
    <w:p w:rsidR="006D0854" w:rsidRDefault="006D0854">
      <w:pPr>
        <w:pStyle w:val="ConsPlusNormal"/>
        <w:spacing w:before="220"/>
        <w:ind w:firstLine="540"/>
        <w:jc w:val="both"/>
      </w:pPr>
      <w:r>
        <w:t xml:space="preserve">определяют сроки, места и порядок ознакомления участников с результатами итогового </w:t>
      </w:r>
      <w:r>
        <w:lastRenderedPageBreak/>
        <w:t>сочинения (изложения);</w:t>
      </w:r>
    </w:p>
    <w:p w:rsidR="006D0854" w:rsidRDefault="006D0854">
      <w:pPr>
        <w:pStyle w:val="ConsPlusNormal"/>
        <w:spacing w:before="220"/>
        <w:ind w:firstLine="540"/>
        <w:jc w:val="both"/>
      </w:pPr>
      <w:r>
        <w:t xml:space="preserve">определяют порядок проведения повторной проверки итогового сочинения (изложения) обучающихся, экстернов комиссией по проверке итогового сочинения (изложения) другой образовательной организации или комиссией по проверке итогового сочинения (изложения), определенной ОИВ в случаях, предусмотренных </w:t>
      </w:r>
      <w:hyperlink w:anchor="P567">
        <w:r>
          <w:rPr>
            <w:color w:val="0000FF"/>
          </w:rPr>
          <w:t>подпунктом 5.3</w:t>
        </w:r>
      </w:hyperlink>
      <w:r>
        <w:t xml:space="preserve"> настоящих Методических рекомендаций;</w:t>
      </w:r>
    </w:p>
    <w:p w:rsidR="006D0854" w:rsidRDefault="006D0854">
      <w:pPr>
        <w:pStyle w:val="ConsPlusNormal"/>
        <w:spacing w:before="220"/>
        <w:ind w:firstLine="540"/>
        <w:jc w:val="both"/>
      </w:pPr>
      <w:r>
        <w:t>организуют формирование и ведение РИС, внесение сведений в РИС;</w:t>
      </w:r>
    </w:p>
    <w:p w:rsidR="006D0854" w:rsidRDefault="006D0854">
      <w:pPr>
        <w:pStyle w:val="ConsPlusNormal"/>
        <w:spacing w:before="220"/>
        <w:ind w:firstLine="540"/>
        <w:jc w:val="both"/>
      </w:pPr>
      <w:r>
        <w:t>организуют 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образовательные организации,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посвященного итоговому сочинению (изложению), на официальных сайтах ОИВ в сети "Интернет" или соответствующих специализированных сайтах;</w:t>
      </w:r>
    </w:p>
    <w:p w:rsidR="006D0854" w:rsidRDefault="006D0854">
      <w:pPr>
        <w:pStyle w:val="ConsPlusNormal"/>
        <w:spacing w:before="220"/>
        <w:ind w:firstLine="540"/>
        <w:jc w:val="both"/>
      </w:pPr>
      <w:r>
        <w:t xml:space="preserve">обеспечивают проведение итогового сочинения (изложения) в образовательных организациях и (или) местах проведения итогового сочинения (изложения), определенных ОИВ, в соответствии с требованиями, установленными </w:t>
      </w:r>
      <w:hyperlink r:id="rId22">
        <w:r>
          <w:rPr>
            <w:color w:val="0000FF"/>
          </w:rPr>
          <w:t>Порядком</w:t>
        </w:r>
      </w:hyperlink>
      <w:r>
        <w:t>;</w:t>
      </w:r>
    </w:p>
    <w:p w:rsidR="006D0854" w:rsidRDefault="006D0854">
      <w:pPr>
        <w:pStyle w:val="ConsPlusNormal"/>
        <w:spacing w:before="220"/>
        <w:ind w:firstLine="540"/>
        <w:jc w:val="both"/>
      </w:pPr>
      <w:r>
        <w:t>обеспечивают техническую готовность образовательных организаций к проведению и проверке итогового сочинения (изложения);</w:t>
      </w:r>
    </w:p>
    <w:p w:rsidR="006D0854" w:rsidRDefault="006D0854">
      <w:pPr>
        <w:pStyle w:val="ConsPlusNormal"/>
        <w:spacing w:before="220"/>
        <w:ind w:firstLine="540"/>
        <w:jc w:val="both"/>
      </w:pPr>
      <w:r>
        <w:t>обеспечивают передачу комплекта тем итогового сочинения (текстов для итогового изложения) в места проведения итогового сочинения (изложения);</w:t>
      </w:r>
    </w:p>
    <w:p w:rsidR="006D0854" w:rsidRDefault="006D0854">
      <w:pPr>
        <w:pStyle w:val="ConsPlusNormal"/>
        <w:spacing w:before="220"/>
        <w:ind w:firstLine="540"/>
        <w:jc w:val="both"/>
      </w:pPr>
      <w:r>
        <w:t>обеспечивают информационную безопасность при хранении, использовании и передаче текстов для итогового изложения;</w:t>
      </w:r>
    </w:p>
    <w:p w:rsidR="006D0854" w:rsidRDefault="006D0854">
      <w:pPr>
        <w:pStyle w:val="ConsPlusNormal"/>
        <w:spacing w:before="220"/>
        <w:ind w:firstLine="540"/>
        <w:jc w:val="both"/>
      </w:pPr>
      <w:r>
        <w:t>обеспечивают хранение текстов для итогового изложения, в том числе определяют места хранения и лиц, имеющих доступ к текстам для итогового изложения;</w:t>
      </w:r>
    </w:p>
    <w:p w:rsidR="006D0854" w:rsidRDefault="006D0854">
      <w:pPr>
        <w:pStyle w:val="ConsPlusNormal"/>
        <w:spacing w:before="220"/>
        <w:ind w:firstLine="540"/>
        <w:jc w:val="both"/>
      </w:pPr>
      <w:r>
        <w:t>обеспечивают ознакомление участников итогового сочинения (изложения) с результатами итогового сочинения (изложения) в сроки, установленные ОИВ;</w:t>
      </w:r>
    </w:p>
    <w:p w:rsidR="006D0854" w:rsidRDefault="006D0854">
      <w:pPr>
        <w:pStyle w:val="ConsPlusNormal"/>
        <w:spacing w:before="220"/>
        <w:ind w:firstLine="540"/>
        <w:jc w:val="both"/>
      </w:pPr>
      <w:r>
        <w:t xml:space="preserve">направляют мотивированное обращение в </w:t>
      </w:r>
      <w:proofErr w:type="spellStart"/>
      <w:r>
        <w:t>Рособрнадзор</w:t>
      </w:r>
      <w:proofErr w:type="spellEnd"/>
      <w:r>
        <w:t xml:space="preserve"> в случаях угрозы возникновения чрезвычайной ситуации, невозможности проведения итогового сочинения (изложения) на территории субъекта Российской Федерации с просьбой рассмотреть возможность установления дополнительной даты проведения итогового сочинения (изложения) вне дат проведения итогового сочинения (изложения), установленных </w:t>
      </w:r>
      <w:hyperlink r:id="rId23">
        <w:r>
          <w:rPr>
            <w:color w:val="0000FF"/>
          </w:rPr>
          <w:t>Порядком</w:t>
        </w:r>
      </w:hyperlink>
      <w:r>
        <w:t>.</w:t>
      </w:r>
    </w:p>
    <w:p w:rsidR="006D0854" w:rsidRDefault="006D0854">
      <w:pPr>
        <w:pStyle w:val="ConsPlusNormal"/>
        <w:spacing w:before="220"/>
        <w:ind w:firstLine="540"/>
        <w:jc w:val="both"/>
      </w:pPr>
      <w:r>
        <w:t>2.6.2.2. РЦОИ в рамках организации и проведения итогового сочинения (изложения):</w:t>
      </w:r>
    </w:p>
    <w:p w:rsidR="006D0854" w:rsidRDefault="006D0854">
      <w:pPr>
        <w:pStyle w:val="ConsPlusNormal"/>
        <w:spacing w:before="220"/>
        <w:ind w:firstLine="540"/>
        <w:jc w:val="both"/>
      </w:pPr>
      <w:r>
        <w:t>осуществляет организационное и технологическое обеспечение проведения итогового сочинения (изложения);</w:t>
      </w:r>
    </w:p>
    <w:p w:rsidR="006D0854" w:rsidRDefault="006D0854">
      <w:pPr>
        <w:pStyle w:val="ConsPlusNormal"/>
        <w:spacing w:before="220"/>
        <w:ind w:firstLine="540"/>
        <w:jc w:val="both"/>
      </w:pPr>
      <w:r>
        <w:t>осуществляет деятельность по эксплуатации РИС и взаимодействию с ФИС;</w:t>
      </w:r>
    </w:p>
    <w:p w:rsidR="006D0854" w:rsidRDefault="006D0854">
      <w:pPr>
        <w:pStyle w:val="ConsPlusNormal"/>
        <w:spacing w:before="220"/>
        <w:ind w:firstLine="540"/>
        <w:jc w:val="both"/>
      </w:pPr>
      <w:r>
        <w:t>выполняет иные функции по организации и проведению итогового сочинения (изложения), возложенные ОИВ.</w:t>
      </w:r>
    </w:p>
    <w:p w:rsidR="006D0854" w:rsidRDefault="006D0854">
      <w:pPr>
        <w:pStyle w:val="ConsPlusNormal"/>
        <w:jc w:val="both"/>
      </w:pPr>
    </w:p>
    <w:p w:rsidR="006D0854" w:rsidRDefault="006D0854">
      <w:pPr>
        <w:pStyle w:val="ConsPlusTitle"/>
        <w:ind w:firstLine="540"/>
        <w:jc w:val="both"/>
        <w:outlineLvl w:val="3"/>
      </w:pPr>
      <w:r>
        <w:t>2.6.3. Организация проведения итогового сочинения (изложения) на уровне образовательных организаций</w:t>
      </w:r>
    </w:p>
    <w:p w:rsidR="006D0854" w:rsidRDefault="006D0854">
      <w:pPr>
        <w:pStyle w:val="ConsPlusNormal"/>
        <w:spacing w:before="220"/>
        <w:ind w:firstLine="540"/>
        <w:jc w:val="both"/>
      </w:pPr>
      <w:r>
        <w:lastRenderedPageBreak/>
        <w:t>Образовательные организации в рамках организации и проведения итогового сочинения (изложения):</w:t>
      </w:r>
    </w:p>
    <w:p w:rsidR="006D0854" w:rsidRDefault="006D0854">
      <w:pPr>
        <w:pStyle w:val="ConsPlusNormal"/>
        <w:spacing w:before="220"/>
        <w:ind w:firstLine="540"/>
        <w:jc w:val="both"/>
      </w:pPr>
      <w:r>
        <w:t>под подпись информируют работников, привлекаемых к проведению и проверке итогового сочинения (изложения), о порядке проведения и проверки итогового сочинения (изложения) на территории субъекта Российской Федерации, установленном ОИВ;</w:t>
      </w:r>
    </w:p>
    <w:p w:rsidR="006D0854" w:rsidRDefault="006D0854">
      <w:pPr>
        <w:pStyle w:val="ConsPlusNormal"/>
        <w:spacing w:before="220"/>
        <w:ind w:firstLine="540"/>
        <w:jc w:val="both"/>
      </w:pPr>
      <w:r>
        <w:t>под подпись информируют участников итогового сочинения (изложения) и их родителей (законных представителей) о местах и сроках проведения итогового сочинения (изложения), о порядке проведения итогового сочинения (изложения) на территории субъекта Российской Федерации, установленном ОИВ, об основаниях для удаления с итогового сочинения (изложения), о ведении во время проведения итогового сочинения (изложения) видеозаписи (в случае, если соответствующее решение было принято ОИВ), о времени и месте ознакомления с результатами итогового сочинения (изложения), а также о результатах итогового сочинения (изложения), полученных обучающимися и экстернами;</w:t>
      </w:r>
    </w:p>
    <w:p w:rsidR="006D0854" w:rsidRDefault="006D0854">
      <w:pPr>
        <w:pStyle w:val="ConsPlusNormal"/>
        <w:spacing w:before="220"/>
        <w:ind w:firstLine="540"/>
        <w:jc w:val="both"/>
      </w:pPr>
      <w:r>
        <w:t xml:space="preserve">под подпись организуют ознакомление обучающихся, экстернов и их родителей (законных представителей) с Памяткой о порядке проведения итогового сочинения (изложения) (см. </w:t>
      </w:r>
      <w:hyperlink w:anchor="P1022">
        <w:r>
          <w:rPr>
            <w:color w:val="0000FF"/>
          </w:rPr>
          <w:t>Приложение 5</w:t>
        </w:r>
      </w:hyperlink>
      <w:r>
        <w:t>);</w:t>
      </w:r>
    </w:p>
    <w:p w:rsidR="006D0854" w:rsidRDefault="006D0854">
      <w:pPr>
        <w:pStyle w:val="ConsPlusNormal"/>
        <w:spacing w:before="220"/>
        <w:ind w:firstLine="540"/>
        <w:jc w:val="both"/>
      </w:pPr>
      <w:r>
        <w:t>обеспечивают участников итогового сочинения орфографическими словарями при проведении итогового сочинения;</w:t>
      </w:r>
    </w:p>
    <w:p w:rsidR="006D0854" w:rsidRDefault="006D0854">
      <w:pPr>
        <w:pStyle w:val="ConsPlusNormal"/>
        <w:spacing w:before="220"/>
        <w:ind w:firstLine="540"/>
        <w:jc w:val="both"/>
      </w:pPr>
      <w:r>
        <w:t>обеспечивают участников итогового изложения орфографическими и толковыми словарями при проведении итогового изложения.</w:t>
      </w:r>
    </w:p>
    <w:p w:rsidR="006D0854" w:rsidRDefault="006D0854">
      <w:pPr>
        <w:pStyle w:val="ConsPlusNormal"/>
        <w:jc w:val="both"/>
      </w:pPr>
    </w:p>
    <w:p w:rsidR="006D0854" w:rsidRDefault="006D0854">
      <w:pPr>
        <w:pStyle w:val="ConsPlusTitle"/>
        <w:ind w:firstLine="540"/>
        <w:jc w:val="both"/>
        <w:outlineLvl w:val="3"/>
      </w:pPr>
      <w:r>
        <w:t>2.6.4. Формирование комиссии по проведению итогового сочинения (изложения) и комиссии по проверке итогового сочинения (изложения)</w:t>
      </w:r>
    </w:p>
    <w:p w:rsidR="006D0854" w:rsidRDefault="006D0854">
      <w:pPr>
        <w:pStyle w:val="ConsPlusNormal"/>
        <w:spacing w:before="220"/>
        <w:ind w:firstLine="540"/>
        <w:jc w:val="both"/>
      </w:pPr>
      <w:r>
        <w:t>2.6.4.1. Комиссия по проведению итогового сочинения (изложения) и комиссия по проверке итогового сочинения (изложения) создаются на уровне образовательных организаций и (или) на уровне ОИВ в зависимости от порядка проведения и проверки итогового сочинения (изложения), определенного ОИВ.</w:t>
      </w:r>
    </w:p>
    <w:p w:rsidR="006D0854" w:rsidRDefault="006D0854">
      <w:pPr>
        <w:pStyle w:val="ConsPlusNormal"/>
        <w:spacing w:before="220"/>
        <w:ind w:firstLine="540"/>
        <w:jc w:val="both"/>
      </w:pPr>
      <w:r>
        <w:t>Составы указанных комиссий формируются из школьных учителей-предметников, администрации школы. Комиссии должны состоять не менее чем из трех человек в зависимости от количества участников итогового сочинения (изложения) в конкретной образовательной организации. По решению образовательных организаций, в которых обучающиеся осваивают образовательные программы среднего общего образования, и (или) ОИВ допускается создание единой комиссии по проведению и проверке итогового сочинения (изложения). В целях получения объективных результатов при проведении и проверке итогового сочинения (изложения) не рекомендуется привлекать учителей, обучающих участников итогового сочинения (изложения).</w:t>
      </w:r>
    </w:p>
    <w:p w:rsidR="006D0854" w:rsidRDefault="006D0854">
      <w:pPr>
        <w:pStyle w:val="ConsPlusNormal"/>
        <w:spacing w:before="220"/>
        <w:ind w:firstLine="540"/>
        <w:jc w:val="both"/>
      </w:pPr>
      <w:r>
        <w:t>2.6.4.2. В состав комиссии по проведению итогового сочинения (изложения) должны входить:</w:t>
      </w:r>
    </w:p>
    <w:p w:rsidR="006D0854" w:rsidRDefault="006D0854">
      <w:pPr>
        <w:pStyle w:val="ConsPlusNormal"/>
        <w:spacing w:before="220"/>
        <w:ind w:firstLine="540"/>
        <w:jc w:val="both"/>
      </w:pPr>
      <w:r>
        <w:t>члены комиссии, участвующие в организации проведения итогового сочинения (изложения);</w:t>
      </w:r>
    </w:p>
    <w:p w:rsidR="006D0854" w:rsidRDefault="006D0854">
      <w:pPr>
        <w:pStyle w:val="ConsPlusNormal"/>
        <w:spacing w:before="220"/>
        <w:ind w:firstLine="540"/>
        <w:jc w:val="both"/>
      </w:pPr>
      <w:r>
        <w:t>член комиссии, ответственный за получение бланков итогового сочинения (изложения) (в случае получения бланков итогового сочинения (изложения) в местах, определенных ОИВ), а также за передачу материалов итогового сочинения (изложения) в места, определенные ОИВ;</w:t>
      </w:r>
    </w:p>
    <w:p w:rsidR="006D0854" w:rsidRDefault="006D0854">
      <w:pPr>
        <w:pStyle w:val="ConsPlusNormal"/>
        <w:spacing w:before="220"/>
        <w:ind w:firstLine="540"/>
        <w:jc w:val="both"/>
      </w:pPr>
      <w:r>
        <w:t>член комиссии - технический специалист, оказывающий информационно-технологическую помощь, в том числе по организации печати (в случае печати бланков в образовательной организации) и копированию (сканированию) бланков итогового сочинения (изложения);</w:t>
      </w:r>
    </w:p>
    <w:p w:rsidR="006D0854" w:rsidRDefault="006D0854">
      <w:pPr>
        <w:pStyle w:val="ConsPlusNormal"/>
        <w:spacing w:before="220"/>
        <w:ind w:firstLine="540"/>
        <w:jc w:val="both"/>
      </w:pPr>
      <w:r>
        <w:t xml:space="preserve">члены комиссии - дежурные, участвующие в организации итогового сочинения (изложения) </w:t>
      </w:r>
      <w:r>
        <w:lastRenderedPageBreak/>
        <w:t>вне учебных кабинетов.</w:t>
      </w:r>
    </w:p>
    <w:p w:rsidR="006D0854" w:rsidRDefault="006D0854">
      <w:pPr>
        <w:pStyle w:val="ConsPlusNormal"/>
        <w:spacing w:before="220"/>
        <w:ind w:firstLine="540"/>
        <w:jc w:val="both"/>
      </w:pPr>
      <w:r>
        <w:t>Комиссия по проведению итогового сочинения (изложения) осуществляет следующие функции в рамках подготовки и проведения итогового сочинения (изложения):</w:t>
      </w:r>
    </w:p>
    <w:p w:rsidR="006D0854" w:rsidRDefault="006D0854">
      <w:pPr>
        <w:pStyle w:val="ConsPlusNormal"/>
        <w:spacing w:before="220"/>
        <w:ind w:firstLine="540"/>
        <w:jc w:val="both"/>
      </w:pPr>
      <w:r>
        <w:t xml:space="preserve">организует проведение итогового сочинения (изложения) в соответствии с требованиями </w:t>
      </w:r>
      <w:hyperlink r:id="rId24">
        <w:r>
          <w:rPr>
            <w:color w:val="0000FF"/>
          </w:rPr>
          <w:t>Порядка</w:t>
        </w:r>
      </w:hyperlink>
      <w:r>
        <w:t>, порядком проведения итогового сочинения (изложения), определенным ОИВ;</w:t>
      </w:r>
    </w:p>
    <w:p w:rsidR="006D0854" w:rsidRDefault="006D0854">
      <w:pPr>
        <w:pStyle w:val="ConsPlusNormal"/>
        <w:spacing w:before="220"/>
        <w:ind w:firstLine="540"/>
        <w:jc w:val="both"/>
      </w:pPr>
      <w:r>
        <w:t xml:space="preserve">обеспечивает техническую поддержку проведения и проверки итогового сочинения (изложения), в том числе в соответствии с Рекомендациями по техническому обеспечению организации и проведения итогового сочинения (изложения) (см. </w:t>
      </w:r>
      <w:hyperlink w:anchor="P1682">
        <w:r>
          <w:rPr>
            <w:color w:val="0000FF"/>
          </w:rPr>
          <w:t>Приложение 10</w:t>
        </w:r>
      </w:hyperlink>
      <w:r>
        <w:t>);</w:t>
      </w:r>
    </w:p>
    <w:p w:rsidR="006D0854" w:rsidRDefault="006D0854">
      <w:pPr>
        <w:pStyle w:val="ConsPlusNormal"/>
        <w:spacing w:before="220"/>
        <w:ind w:firstLine="540"/>
        <w:jc w:val="both"/>
      </w:pPr>
      <w:r>
        <w:t xml:space="preserve">получает темы сочинений (тексты для итогового изложения) (см. Инструкцию для технического специалиста по получению комплектов тем итогового сочинения в </w:t>
      </w:r>
      <w:hyperlink w:anchor="P1103">
        <w:r>
          <w:rPr>
            <w:color w:val="0000FF"/>
          </w:rPr>
          <w:t>Приложении 6</w:t>
        </w:r>
      </w:hyperlink>
      <w:r>
        <w:t>) и обеспечивает информационную безопасность.</w:t>
      </w:r>
    </w:p>
    <w:p w:rsidR="006D0854" w:rsidRDefault="006D0854">
      <w:pPr>
        <w:pStyle w:val="ConsPlusNormal"/>
        <w:spacing w:before="220"/>
        <w:ind w:firstLine="540"/>
        <w:jc w:val="both"/>
      </w:pPr>
      <w:r>
        <w:t>2.6.4.3. В состав комиссии по проверке итогового сочинения (изложения) должны входить специалисты, соответствующие следующим требованиям (далее - эксперты):</w:t>
      </w:r>
    </w:p>
    <w:p w:rsidR="006D0854" w:rsidRDefault="006D0854">
      <w:pPr>
        <w:pStyle w:val="ConsPlusNormal"/>
        <w:spacing w:before="220"/>
        <w:ind w:firstLine="540"/>
        <w:jc w:val="both"/>
      </w:pPr>
      <w:r>
        <w:t>а) владение необходимой нормативной базой:</w:t>
      </w:r>
    </w:p>
    <w:p w:rsidR="006D0854" w:rsidRDefault="006D0854">
      <w:pPr>
        <w:pStyle w:val="ConsPlusNormal"/>
        <w:spacing w:before="220"/>
        <w:ind w:firstLine="540"/>
        <w:jc w:val="both"/>
      </w:pPr>
      <w:r>
        <w:t>нормативными правовыми актами, регламентирующими проведение итогового сочинения (изложения);</w:t>
      </w:r>
    </w:p>
    <w:p w:rsidR="006D0854" w:rsidRDefault="006D0854">
      <w:pPr>
        <w:pStyle w:val="ConsPlusNormal"/>
        <w:spacing w:before="220"/>
        <w:ind w:firstLine="540"/>
        <w:jc w:val="both"/>
      </w:pPr>
      <w:r>
        <w:t>методическими рекомендациями по организации и проведению итогового сочинения (изложения);</w:t>
      </w:r>
    </w:p>
    <w:p w:rsidR="006D0854" w:rsidRDefault="006D0854">
      <w:pPr>
        <w:pStyle w:val="ConsPlusNormal"/>
        <w:spacing w:before="220"/>
        <w:ind w:firstLine="540"/>
        <w:jc w:val="both"/>
      </w:pPr>
      <w:r>
        <w:t>б) владение необходимыми предметными компетенциями:</w:t>
      </w:r>
    </w:p>
    <w:p w:rsidR="006D0854" w:rsidRDefault="006D0854">
      <w:pPr>
        <w:pStyle w:val="ConsPlusNormal"/>
        <w:spacing w:before="220"/>
        <w:ind w:firstLine="540"/>
        <w:jc w:val="both"/>
      </w:pPr>
      <w:r>
        <w:t>иметь высшее образование по специальности "Русский язык и литература" с квалификацией "Учитель русского языка и литературы";</w:t>
      </w:r>
    </w:p>
    <w:p w:rsidR="006D0854" w:rsidRDefault="006D0854">
      <w:pPr>
        <w:pStyle w:val="ConsPlusNormal"/>
        <w:spacing w:before="220"/>
        <w:ind w:firstLine="540"/>
        <w:jc w:val="both"/>
      </w:pPr>
      <w:r>
        <w:t>в) наличие опыта проверки сочинений (изложений) в выпускных классах образовательных организаций, реализующих программы среднего общего образования;</w:t>
      </w:r>
    </w:p>
    <w:p w:rsidR="006D0854" w:rsidRDefault="006D0854">
      <w:pPr>
        <w:pStyle w:val="ConsPlusNormal"/>
        <w:spacing w:before="220"/>
        <w:ind w:firstLine="540"/>
        <w:jc w:val="both"/>
      </w:pPr>
      <w:r>
        <w:t>г) владение содержанием примерных образовательных программ основного общего и среднего общего образования;</w:t>
      </w:r>
    </w:p>
    <w:p w:rsidR="006D0854" w:rsidRDefault="006D0854">
      <w:pPr>
        <w:pStyle w:val="ConsPlusNormal"/>
        <w:spacing w:before="220"/>
        <w:ind w:firstLine="540"/>
        <w:jc w:val="both"/>
      </w:pPr>
      <w:r>
        <w:t>д) владение компетенциями, необходимыми для проверки сочинения (изложения):</w:t>
      </w:r>
    </w:p>
    <w:p w:rsidR="006D0854" w:rsidRDefault="006D0854">
      <w:pPr>
        <w:pStyle w:val="ConsPlusNormal"/>
        <w:spacing w:before="220"/>
        <w:ind w:firstLine="540"/>
        <w:jc w:val="both"/>
      </w:pPr>
      <w:r>
        <w:t>знание общих научно-методических подходов к проверке и оцениванию сочинения (изложения);</w:t>
      </w:r>
    </w:p>
    <w:p w:rsidR="006D0854" w:rsidRDefault="006D0854">
      <w:pPr>
        <w:pStyle w:val="ConsPlusNormal"/>
        <w:spacing w:before="220"/>
        <w:ind w:firstLine="540"/>
        <w:jc w:val="both"/>
      </w:pPr>
      <w:r>
        <w:t>умение объективно оценивать сочинения (изложения);</w:t>
      </w:r>
    </w:p>
    <w:p w:rsidR="006D0854" w:rsidRDefault="006D0854">
      <w:pPr>
        <w:pStyle w:val="ConsPlusNormal"/>
        <w:spacing w:before="220"/>
        <w:ind w:firstLine="540"/>
        <w:jc w:val="both"/>
      </w:pPr>
      <w:r>
        <w:t>умение применять установленные критерии и нормативы оценки;</w:t>
      </w:r>
    </w:p>
    <w:p w:rsidR="006D0854" w:rsidRDefault="006D0854">
      <w:pPr>
        <w:pStyle w:val="ConsPlusNormal"/>
        <w:spacing w:before="220"/>
        <w:ind w:firstLine="540"/>
        <w:jc w:val="both"/>
      </w:pPr>
      <w:r>
        <w:t>умение разграничивать ошибки и недочеты различного типа;</w:t>
      </w:r>
    </w:p>
    <w:p w:rsidR="006D0854" w:rsidRDefault="006D0854">
      <w:pPr>
        <w:pStyle w:val="ConsPlusNormal"/>
        <w:spacing w:before="220"/>
        <w:ind w:firstLine="540"/>
        <w:jc w:val="both"/>
      </w:pPr>
      <w:r>
        <w:t>умение выявлять в работе однотипные и не грубые ошибки;</w:t>
      </w:r>
    </w:p>
    <w:p w:rsidR="006D0854" w:rsidRDefault="006D0854">
      <w:pPr>
        <w:pStyle w:val="ConsPlusNormal"/>
        <w:spacing w:before="220"/>
        <w:ind w:firstLine="540"/>
        <w:jc w:val="both"/>
      </w:pPr>
      <w:r>
        <w:t>умение классифицировать ошибки в сочинениях (изложениях);</w:t>
      </w:r>
    </w:p>
    <w:p w:rsidR="006D0854" w:rsidRDefault="006D0854">
      <w:pPr>
        <w:pStyle w:val="ConsPlusNormal"/>
        <w:spacing w:before="220"/>
        <w:ind w:firstLine="540"/>
        <w:jc w:val="both"/>
      </w:pPr>
      <w:r>
        <w:t>умение оформлять результаты проверки, соблюдая установленные требования;</w:t>
      </w:r>
    </w:p>
    <w:p w:rsidR="006D0854" w:rsidRDefault="006D0854">
      <w:pPr>
        <w:pStyle w:val="ConsPlusNormal"/>
        <w:spacing w:before="220"/>
        <w:ind w:firstLine="540"/>
        <w:jc w:val="both"/>
      </w:pPr>
      <w:r>
        <w:t>умение обобщать результаты.</w:t>
      </w:r>
    </w:p>
    <w:p w:rsidR="006D0854" w:rsidRDefault="006D0854">
      <w:pPr>
        <w:pStyle w:val="ConsPlusNormal"/>
        <w:spacing w:before="220"/>
        <w:ind w:firstLine="540"/>
        <w:jc w:val="both"/>
      </w:pPr>
      <w:r>
        <w:t xml:space="preserve">В состав комиссии по проверке итогового сочинения (изложения) могут включаться </w:t>
      </w:r>
      <w:r>
        <w:lastRenderedPageBreak/>
        <w:t>независимые эксперты, которые также должны соответствовать требованиям к экспертам, перечисленным выше. Независимые эксперты - специалисты, не работающие в образовательной организации, в которой проводится и проверяется итоговое сочинение (изложение), но имеющие необходимую квалификацию для проверки итогового сочинения (изложения). Независимыми экспертами не могут быть близкие родственники участников итогового сочинения (изложения).</w:t>
      </w:r>
    </w:p>
    <w:p w:rsidR="006D0854" w:rsidRDefault="006D0854">
      <w:pPr>
        <w:pStyle w:val="ConsPlusNormal"/>
        <w:spacing w:before="220"/>
        <w:ind w:firstLine="540"/>
        <w:jc w:val="both"/>
      </w:pPr>
      <w:r>
        <w:t>Независимые эксперты привлекаются к проверке сочинений (изложений) по решению образовательной организации и (или) ОИВ. Независимые эксперты обязательно привлекаются в случае, если образовательная организация не обладает достаточным кадровым потенциалом для обеспечения проверки сочинений (изложений). Независимые эксперты могут привлекаться также для повышения объективности оценивания работ участников итогового сочинения (изложения). Независимые эксперты приглашаются на оговоренных с ними организационных и финансовых (на возмездной или безвозмездной основе) условиях участия в проверке итогового сочинения (изложения).</w:t>
      </w:r>
    </w:p>
    <w:p w:rsidR="006D0854" w:rsidRDefault="006D0854">
      <w:pPr>
        <w:pStyle w:val="ConsPlusNormal"/>
        <w:spacing w:before="220"/>
        <w:ind w:firstLine="540"/>
        <w:jc w:val="both"/>
      </w:pPr>
      <w:r>
        <w:t>Комиссия по проверке итогового сочинения (изложения) осуществляет следующие функции в рамках проверки итогового сочинения (изложения):</w:t>
      </w:r>
    </w:p>
    <w:p w:rsidR="006D0854" w:rsidRDefault="006D0854">
      <w:pPr>
        <w:pStyle w:val="ConsPlusNormal"/>
        <w:spacing w:before="220"/>
        <w:ind w:firstLine="540"/>
        <w:jc w:val="both"/>
      </w:pPr>
      <w:r>
        <w:t xml:space="preserve">организует и проводит проверку итогового сочинения (изложения) в соответствии с критериями оценивания итогового сочинения (изложения), разработанными </w:t>
      </w:r>
      <w:proofErr w:type="spellStart"/>
      <w:r>
        <w:t>Рособрнадзором</w:t>
      </w:r>
      <w:proofErr w:type="spellEnd"/>
      <w:r>
        <w:t>;</w:t>
      </w:r>
    </w:p>
    <w:p w:rsidR="006D0854" w:rsidRDefault="006D0854">
      <w:pPr>
        <w:pStyle w:val="ConsPlusNormal"/>
        <w:spacing w:before="220"/>
        <w:ind w:firstLine="540"/>
        <w:jc w:val="both"/>
      </w:pPr>
      <w:r>
        <w:t>организует и проводит повторную проверку итогового сочинения (изложения) обучающихся по поручению ОИВ &lt;1&gt;.</w:t>
      </w:r>
    </w:p>
    <w:p w:rsidR="006D0854" w:rsidRDefault="006D0854">
      <w:pPr>
        <w:pStyle w:val="ConsPlusNormal"/>
        <w:spacing w:before="220"/>
        <w:ind w:firstLine="540"/>
        <w:jc w:val="both"/>
      </w:pPr>
      <w:r>
        <w:t>--------------------------------</w:t>
      </w:r>
    </w:p>
    <w:p w:rsidR="006D0854" w:rsidRDefault="006D0854">
      <w:pPr>
        <w:pStyle w:val="ConsPlusNormal"/>
        <w:spacing w:before="220"/>
        <w:ind w:firstLine="540"/>
        <w:jc w:val="both"/>
      </w:pPr>
      <w:r>
        <w:t>&lt;1&gt;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по проверке итогового сочинения (изложения), определенной ОИВ. Порядок подачи такого заявления и организации повторной проверки итогового сочинения (изложения) указанной категории обучающихся, экстернов определяет ОИВ.</w:t>
      </w:r>
    </w:p>
    <w:p w:rsidR="006D0854" w:rsidRDefault="006D0854">
      <w:pPr>
        <w:pStyle w:val="ConsPlusNormal"/>
        <w:jc w:val="both"/>
      </w:pPr>
    </w:p>
    <w:p w:rsidR="006D0854" w:rsidRDefault="006D0854">
      <w:pPr>
        <w:pStyle w:val="ConsPlusNormal"/>
        <w:ind w:firstLine="540"/>
        <w:jc w:val="both"/>
      </w:pPr>
      <w:r>
        <w:t>2.6.4.4. В случае если комиссии формируются на уровне ОИВ, образовательные организации обеспечивают отбор и подготовку специалистов для включения их в состав комиссии по проведению итогового сочинения (изложения) и комиссии по проверке итогового сочинения (изложения), создаваемых ОИВ. Не позднее чем за две недели до проведения итогового сочинения (изложения) образовательная организация направляет информацию о кандидатурах в ОИВ для формирования ОИВ соответствующих комиссий.</w:t>
      </w:r>
    </w:p>
    <w:p w:rsidR="006D0854" w:rsidRDefault="006D0854">
      <w:pPr>
        <w:pStyle w:val="ConsPlusNormal"/>
        <w:spacing w:before="220"/>
        <w:ind w:firstLine="540"/>
        <w:jc w:val="both"/>
      </w:pPr>
      <w:r>
        <w:t>2.6.4.5. В случае если комиссии формируются на уровне образовательной организации, руководитель образовательной организации не позднее чем за две недели до проведения итогового сочинения (изложения) осуществляет отбор и подготовку специалистов для включения их в состав каждой из комиссий, приказом формирует составы указанных комиссий.</w:t>
      </w:r>
    </w:p>
    <w:p w:rsidR="006D0854" w:rsidRDefault="006D0854">
      <w:pPr>
        <w:pStyle w:val="ConsPlusNormal"/>
        <w:spacing w:before="220"/>
        <w:ind w:firstLine="540"/>
        <w:jc w:val="both"/>
      </w:pPr>
      <w:r>
        <w:t>2.6.4.6. ОИВ может быть предусмотрена иная схема порядка формирования указанных комиссий.</w:t>
      </w:r>
    </w:p>
    <w:p w:rsidR="006D0854" w:rsidRDefault="006D0854">
      <w:pPr>
        <w:pStyle w:val="ConsPlusNormal"/>
        <w:jc w:val="both"/>
      </w:pPr>
    </w:p>
    <w:p w:rsidR="006D0854" w:rsidRDefault="006D0854">
      <w:pPr>
        <w:pStyle w:val="ConsPlusTitle"/>
        <w:ind w:firstLine="540"/>
        <w:jc w:val="both"/>
        <w:outlineLvl w:val="1"/>
      </w:pPr>
      <w:r>
        <w:t>3. Порядок сбора исходных сведений и подготовки к проведению итогового сочинения (изложения)</w:t>
      </w:r>
    </w:p>
    <w:p w:rsidR="006D0854" w:rsidRDefault="006D0854">
      <w:pPr>
        <w:pStyle w:val="ConsPlusNormal"/>
        <w:jc w:val="both"/>
      </w:pPr>
    </w:p>
    <w:p w:rsidR="006D0854" w:rsidRDefault="006D0854">
      <w:pPr>
        <w:pStyle w:val="ConsPlusNormal"/>
        <w:ind w:firstLine="540"/>
        <w:jc w:val="both"/>
      </w:pPr>
      <w:r>
        <w:t xml:space="preserve">3.1. Сведения об участниках итогового сочинения (изложения) вносятся РЦОИ в РИС. Состав сведений и сроки их внесения в РИС утверждены </w:t>
      </w:r>
      <w:hyperlink r:id="rId25">
        <w:r>
          <w:rPr>
            <w:color w:val="0000FF"/>
          </w:rPr>
          <w:t>приказом</w:t>
        </w:r>
      </w:hyperlink>
      <w:r>
        <w:t xml:space="preserve"> </w:t>
      </w:r>
      <w:proofErr w:type="spellStart"/>
      <w:r>
        <w:t>Рособрнадзора</w:t>
      </w:r>
      <w:proofErr w:type="spellEnd"/>
      <w:r>
        <w:t xml:space="preserve"> N 805.</w:t>
      </w:r>
    </w:p>
    <w:p w:rsidR="006D0854" w:rsidRDefault="006D0854">
      <w:pPr>
        <w:pStyle w:val="ConsPlusNormal"/>
        <w:spacing w:before="220"/>
        <w:ind w:firstLine="540"/>
        <w:jc w:val="both"/>
      </w:pPr>
      <w:r>
        <w:lastRenderedPageBreak/>
        <w:t>3.2. Сведения об участниках итогового сочинения (изложения) предоставляют органы местного самоуправления, осуществляющие управление в сфере образования, и (или) образовательные организации, в которых обучающиеся получают среднее общее образование.</w:t>
      </w:r>
    </w:p>
    <w:p w:rsidR="006D0854" w:rsidRDefault="006D0854">
      <w:pPr>
        <w:pStyle w:val="ConsPlusNormal"/>
        <w:spacing w:before="220"/>
        <w:ind w:firstLine="540"/>
        <w:jc w:val="both"/>
      </w:pPr>
      <w:r>
        <w:t>3.3. Комплекты бланков для проведения итогового сочинения (изложения) вместе с отчетными формами для проведения итогового сочинения (изложения) (см. Сборник отчетных форм для проведения итогового сочинения (изложения) печатаются и доставляются РЦОИ или органами местного самоуправления, осуществляющими управление в сфере образования, в места проведения итогового сочинения (изложения) или печатаются в местах проведения итогового сочинения (изложения) (при их доставке в электронном виде) не позднее чем за день до проведения итогового сочинения (изложения). 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бланки имеют уникальный код работы и распечатываются посредством специализированного программного обеспечения.</w:t>
      </w:r>
    </w:p>
    <w:p w:rsidR="006D0854" w:rsidRDefault="006D0854">
      <w:pPr>
        <w:pStyle w:val="ConsPlusNormal"/>
        <w:spacing w:before="220"/>
        <w:ind w:firstLine="540"/>
        <w:jc w:val="both"/>
      </w:pPr>
      <w:r>
        <w:t>3.4. Комплекты тем итогового сочинения за 15 минут до проведения итогового сочинения по местному времени размещаются на информационном портале topic.rustest.ru, ссылка на данный ресурс также размещается на официальном сайте ФГБУ "ФЦТ" (http://rustest.ru/).</w:t>
      </w:r>
    </w:p>
    <w:p w:rsidR="006D0854" w:rsidRDefault="006D0854">
      <w:pPr>
        <w:pStyle w:val="ConsPlusNormal"/>
        <w:spacing w:before="220"/>
        <w:ind w:firstLine="540"/>
        <w:jc w:val="both"/>
      </w:pPr>
      <w:r>
        <w:t>В случае возникновения нештатных ситуаций (недоступность или неработоспособность указанного информационного портала) по запросу специалиста ОИВ, ответственного за вопросы, связанные с проведением итогового сочинения (изложения), комплекты тем итогового сочинения направляются ФГБУ "ФЦТ" на электронные адреса указанного специалиста ОИВ.</w:t>
      </w:r>
    </w:p>
    <w:p w:rsidR="006D0854" w:rsidRDefault="006D0854">
      <w:pPr>
        <w:pStyle w:val="ConsPlusNormal"/>
        <w:spacing w:before="220"/>
        <w:ind w:firstLine="540"/>
        <w:jc w:val="both"/>
      </w:pPr>
      <w:r>
        <w:t>Направление комплектов тем итогового сочинения осуществляется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комплекты тем итогового сочинения направляются для каждого часового пояса строго в определенное время.</w:t>
      </w:r>
    </w:p>
    <w:p w:rsidR="006D0854" w:rsidRDefault="006D0854">
      <w:pPr>
        <w:pStyle w:val="ConsPlusNormal"/>
        <w:spacing w:before="220"/>
        <w:ind w:firstLine="540"/>
        <w:jc w:val="both"/>
      </w:pPr>
      <w:r>
        <w:t xml:space="preserve">Полученный комплект тем итогового сочинения публикуется ОИВ (РЦОИ) на региональных образовательных </w:t>
      </w:r>
      <w:proofErr w:type="spellStart"/>
      <w:r>
        <w:t>интернет-ресурсах</w:t>
      </w:r>
      <w:proofErr w:type="spellEnd"/>
      <w:r>
        <w:t xml:space="preserve"> ОИВ (РЦОИ) и направляется в места проведения итогового сочинения (изложения) не ранее чем за 15 минут до начала проведения итогового сочинения по местному времени.</w:t>
      </w:r>
    </w:p>
    <w:p w:rsidR="006D0854" w:rsidRDefault="006D0854">
      <w:pPr>
        <w:pStyle w:val="ConsPlusNormal"/>
        <w:spacing w:before="220"/>
        <w:ind w:firstLine="540"/>
        <w:jc w:val="both"/>
      </w:pPr>
      <w:r>
        <w:t>3.5. Тексты для итогового изложения в электронном виде размещаются ФГБУ "ФЦТ" на технологическом портале подготовки и проведения ЕГЭ, находящемся в защищенной корпоративной сети передачи данных ЕГЭ по адресу portal.ege.rustest.ru (IP-адрес 10.0.6.21), не ранее чем за три рабочих дня до начала проведения итогового изложения.</w:t>
      </w:r>
    </w:p>
    <w:p w:rsidR="006D0854" w:rsidRDefault="006D0854">
      <w:pPr>
        <w:pStyle w:val="ConsPlusNormal"/>
        <w:spacing w:before="220"/>
        <w:ind w:firstLine="540"/>
        <w:jc w:val="both"/>
      </w:pPr>
      <w:r>
        <w:t>3.6. В местах проведения итогового сочинения (изложения) выделяется помещение, оборудованное телефонной связью, принтером, персональным компьютером с выходом в сеть "Интернет" для получения комплектов тем итогового сочинения (текстов для итогового изложения), техническим оборудованием для проведения сканирования, копирования итоговых сочинений (изложений) и других материалов в соответствии с технологией проведения итогового сочинения (изложения), определенной ОИВ.</w:t>
      </w:r>
    </w:p>
    <w:p w:rsidR="006D0854" w:rsidRDefault="006D0854">
      <w:pPr>
        <w:pStyle w:val="ConsPlusNormal"/>
        <w:jc w:val="both"/>
      </w:pPr>
    </w:p>
    <w:p w:rsidR="006D0854" w:rsidRDefault="006D0854">
      <w:pPr>
        <w:pStyle w:val="ConsPlusTitle"/>
        <w:ind w:firstLine="540"/>
        <w:jc w:val="both"/>
        <w:outlineLvl w:val="1"/>
      </w:pPr>
      <w:r>
        <w:t>4. Порядок проведения итогового сочинения (изложения) в образовательных организациях и (или) местах проведения итогового сочинения (изложения)</w:t>
      </w:r>
    </w:p>
    <w:p w:rsidR="006D0854" w:rsidRDefault="006D0854">
      <w:pPr>
        <w:pStyle w:val="ConsPlusNormal"/>
        <w:jc w:val="both"/>
      </w:pPr>
    </w:p>
    <w:p w:rsidR="006D0854" w:rsidRDefault="006D0854">
      <w:pPr>
        <w:pStyle w:val="ConsPlusTitle"/>
        <w:ind w:firstLine="540"/>
        <w:jc w:val="both"/>
        <w:outlineLvl w:val="2"/>
      </w:pPr>
      <w:r>
        <w:t>4.1. Места проведения итогового сочинения (изложения)</w:t>
      </w:r>
    </w:p>
    <w:p w:rsidR="006D0854" w:rsidRDefault="006D0854">
      <w:pPr>
        <w:pStyle w:val="ConsPlusNormal"/>
        <w:spacing w:before="220"/>
        <w:ind w:firstLine="540"/>
        <w:jc w:val="both"/>
      </w:pPr>
      <w:r>
        <w:t>4.1.1. 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местах проведения итогового сочинения (изложения), определенных ОИВ.</w:t>
      </w:r>
    </w:p>
    <w:p w:rsidR="006D0854" w:rsidRDefault="006D0854">
      <w:pPr>
        <w:pStyle w:val="ConsPlusNormal"/>
        <w:spacing w:before="220"/>
        <w:ind w:firstLine="540"/>
        <w:jc w:val="both"/>
      </w:pPr>
      <w:r>
        <w:lastRenderedPageBreak/>
        <w:t>4.1.2. 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санитарного законодательства Российской Федерации.</w:t>
      </w:r>
    </w:p>
    <w:p w:rsidR="006D0854" w:rsidRDefault="006D0854">
      <w:pPr>
        <w:pStyle w:val="ConsPlusNormal"/>
        <w:jc w:val="both"/>
      </w:pPr>
    </w:p>
    <w:p w:rsidR="006D0854" w:rsidRDefault="006D0854">
      <w:pPr>
        <w:pStyle w:val="ConsPlusTitle"/>
        <w:ind w:firstLine="540"/>
        <w:jc w:val="both"/>
        <w:outlineLvl w:val="2"/>
      </w:pPr>
      <w:r>
        <w:t>4.2. Лица, привлекаемые к проведению и проверке итогового сочинения (изложения)</w:t>
      </w:r>
    </w:p>
    <w:p w:rsidR="006D0854" w:rsidRDefault="006D0854">
      <w:pPr>
        <w:pStyle w:val="ConsPlusNormal"/>
        <w:spacing w:before="220"/>
        <w:ind w:firstLine="540"/>
        <w:jc w:val="both"/>
      </w:pPr>
      <w:r>
        <w:t>4.2.1. Для проведения итогового сочинения (изложения) привлекаются члены комиссии по проведению итогового сочинения (изложения), а также ассистенты для участников итогового сочинения (изложения) с ОВЗ, участников итогового сочинения (изложения) - детей-инвалидов и инвалидов (при необходимости), медицинские работники. Для проверки итогового сочинения (изложения) привлекаются члены комиссии по проверке итогового сочинения (изложения).</w:t>
      </w:r>
    </w:p>
    <w:p w:rsidR="006D0854" w:rsidRDefault="006D0854">
      <w:pPr>
        <w:pStyle w:val="ConsPlusNormal"/>
        <w:spacing w:before="220"/>
        <w:ind w:firstLine="540"/>
        <w:jc w:val="both"/>
      </w:pPr>
      <w:r>
        <w:t xml:space="preserve">Инструктивные материалы для лиц, привлекаемых к проведению итогового сочинения (изложения), представлены в </w:t>
      </w:r>
      <w:hyperlink w:anchor="P1265">
        <w:r>
          <w:rPr>
            <w:color w:val="0000FF"/>
          </w:rPr>
          <w:t>Приложении 8</w:t>
        </w:r>
      </w:hyperlink>
      <w:r>
        <w:t>.</w:t>
      </w:r>
    </w:p>
    <w:p w:rsidR="006D0854" w:rsidRDefault="006D0854">
      <w:pPr>
        <w:pStyle w:val="ConsPlusNormal"/>
        <w:spacing w:before="220"/>
        <w:ind w:firstLine="540"/>
        <w:jc w:val="both"/>
      </w:pPr>
      <w:r>
        <w:t>4.2.2. В день проведения итогового сочинения (изложения) в местах проведения итогового сочинения (изложения) также могут присутствовать:</w:t>
      </w:r>
    </w:p>
    <w:p w:rsidR="006D0854" w:rsidRDefault="006D0854">
      <w:pPr>
        <w:pStyle w:val="ConsPlusNormal"/>
        <w:spacing w:before="220"/>
        <w:ind w:firstLine="540"/>
        <w:jc w:val="both"/>
      </w:pPr>
      <w:r>
        <w:t>представители средств массовой информации &lt;2&gt;;</w:t>
      </w:r>
    </w:p>
    <w:p w:rsidR="006D0854" w:rsidRDefault="006D0854">
      <w:pPr>
        <w:pStyle w:val="ConsPlusNormal"/>
        <w:spacing w:before="220"/>
        <w:ind w:firstLine="540"/>
        <w:jc w:val="both"/>
      </w:pPr>
      <w:r>
        <w:t>--------------------------------</w:t>
      </w:r>
    </w:p>
    <w:p w:rsidR="006D0854" w:rsidRDefault="006D0854">
      <w:pPr>
        <w:pStyle w:val="ConsPlusNormal"/>
        <w:spacing w:before="220"/>
        <w:ind w:firstLine="540"/>
        <w:jc w:val="both"/>
      </w:pPr>
      <w:r>
        <w:t>&lt;2&gt; Представители средств массовой информации присутствуют в учебных кабинетах только до момента выдачи участникам итогового сочинения (изложения) материалов итогового сочинения (изложения).</w:t>
      </w:r>
    </w:p>
    <w:p w:rsidR="006D0854" w:rsidRDefault="006D0854">
      <w:pPr>
        <w:pStyle w:val="ConsPlusNormal"/>
        <w:jc w:val="both"/>
      </w:pPr>
    </w:p>
    <w:p w:rsidR="006D0854" w:rsidRDefault="006D0854">
      <w:pPr>
        <w:pStyle w:val="ConsPlusNormal"/>
        <w:ind w:firstLine="540"/>
        <w:jc w:val="both"/>
      </w:pPr>
      <w:r>
        <w:t xml:space="preserve">должностные лица </w:t>
      </w:r>
      <w:proofErr w:type="spellStart"/>
      <w:r>
        <w:t>Рособрнадзора</w:t>
      </w:r>
      <w:proofErr w:type="spellEnd"/>
      <w:r>
        <w:t xml:space="preserve">, иные лица, определенные </w:t>
      </w:r>
      <w:proofErr w:type="spellStart"/>
      <w:r>
        <w:t>Рособрнадзором</w:t>
      </w:r>
      <w:proofErr w:type="spellEnd"/>
      <w:r>
        <w:t>,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6D0854" w:rsidRDefault="006D0854">
      <w:pPr>
        <w:pStyle w:val="ConsPlusNormal"/>
        <w:spacing w:before="220"/>
        <w:ind w:firstLine="540"/>
        <w:jc w:val="both"/>
      </w:pPr>
      <w:r>
        <w:t>Допуск перечисленных выше лиц в места проведения итогового сочинения (изложения) осуществляется только при наличии у них документов, удостоверяющих личность, и документов, подтверждающих их полномочия.</w:t>
      </w:r>
    </w:p>
    <w:p w:rsidR="006D0854" w:rsidRDefault="006D0854">
      <w:pPr>
        <w:pStyle w:val="ConsPlusNormal"/>
        <w:jc w:val="both"/>
      </w:pPr>
    </w:p>
    <w:p w:rsidR="006D0854" w:rsidRDefault="006D0854">
      <w:pPr>
        <w:pStyle w:val="ConsPlusTitle"/>
        <w:ind w:firstLine="540"/>
        <w:jc w:val="both"/>
        <w:outlineLvl w:val="2"/>
      </w:pPr>
      <w:r>
        <w:t>4.3. Проведение итогового сочинения (изложения)</w:t>
      </w:r>
    </w:p>
    <w:p w:rsidR="006D0854" w:rsidRDefault="006D0854">
      <w:pPr>
        <w:pStyle w:val="ConsPlusNormal"/>
        <w:spacing w:before="220"/>
        <w:ind w:firstLine="540"/>
        <w:jc w:val="both"/>
      </w:pPr>
      <w:r>
        <w:t>4.3.1. 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итогового сочинения (изложения) по учебным кабинетам в произвольном порядке (</w:t>
      </w:r>
      <w:hyperlink w:anchor="P2446">
        <w:r>
          <w:rPr>
            <w:color w:val="0000FF"/>
          </w:rPr>
          <w:t>форма ИС-04</w:t>
        </w:r>
      </w:hyperlink>
      <w:r>
        <w:t xml:space="preserve"> "Список участников итогового сочинения (изложения) в ОО (месте проведения)").</w:t>
      </w:r>
    </w:p>
    <w:p w:rsidR="006D0854" w:rsidRDefault="006D0854">
      <w:pPr>
        <w:pStyle w:val="ConsPlusNormal"/>
        <w:spacing w:before="220"/>
        <w:ind w:firstLine="540"/>
        <w:jc w:val="both"/>
      </w:pPr>
      <w:r>
        <w:t>4.3.2. Участники итогового изложения, которым текст для изложения выдается для чтения на 40 минут,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6D0854" w:rsidRDefault="006D0854">
      <w:pPr>
        <w:pStyle w:val="ConsPlusNormal"/>
        <w:spacing w:before="220"/>
        <w:ind w:firstLine="540"/>
        <w:jc w:val="both"/>
      </w:pPr>
      <w:r>
        <w:t>4.3.3. 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по проведению итогового сочинения (изложения).</w:t>
      </w:r>
    </w:p>
    <w:p w:rsidR="006D0854" w:rsidRDefault="006D0854">
      <w:pPr>
        <w:pStyle w:val="ConsPlusNormal"/>
        <w:spacing w:before="220"/>
        <w:ind w:firstLine="540"/>
        <w:jc w:val="both"/>
      </w:pPr>
      <w:r>
        <w:lastRenderedPageBreak/>
        <w:t>4.3.4. Итоговое сочинение (изложение) начинается в 10:00 по местному времени.</w:t>
      </w:r>
    </w:p>
    <w:p w:rsidR="006D0854" w:rsidRDefault="006D0854">
      <w:pPr>
        <w:pStyle w:val="ConsPlusNormal"/>
        <w:spacing w:before="220"/>
        <w:ind w:firstLine="540"/>
        <w:jc w:val="both"/>
      </w:pPr>
      <w:r>
        <w:t xml:space="preserve">4.3.5.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в соответствии с </w:t>
      </w:r>
      <w:hyperlink w:anchor="P369">
        <w:r>
          <w:rPr>
            <w:color w:val="0000FF"/>
          </w:rPr>
          <w:t>подпунктом 4.3.12</w:t>
        </w:r>
      </w:hyperlink>
      <w:r>
        <w:t xml:space="preserve"> настоящих Методических рекомендаций, не продлевается. 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итогового сочинения (изложения) предоставляют необходимую информацию для заполнения регистрационных полей бланков итогового сочинения (изложения).</w:t>
      </w:r>
    </w:p>
    <w:p w:rsidR="006D0854" w:rsidRDefault="006D0854">
      <w:pPr>
        <w:pStyle w:val="ConsPlusNormal"/>
        <w:spacing w:before="220"/>
        <w:ind w:firstLine="540"/>
        <w:jc w:val="both"/>
      </w:pPr>
      <w:r>
        <w:t xml:space="preserve">4.3.6. До начала итогового сочинения (изложения) в учебном кабинете члены комиссии по проведению итогового сочинения (изложения) проводят инструктаж участников (см. </w:t>
      </w:r>
      <w:hyperlink w:anchor="P1122">
        <w:r>
          <w:rPr>
            <w:color w:val="0000FF"/>
          </w:rPr>
          <w:t>Приложение 7</w:t>
        </w:r>
      </w:hyperlink>
      <w:r>
        <w:t>). Инструктаж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о процедуре досрочного завершения итогового сочинения (изложения) по уважительным причинам,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w:t>
      </w:r>
    </w:p>
    <w:p w:rsidR="006D0854" w:rsidRDefault="006D0854">
      <w:pPr>
        <w:pStyle w:val="ConsPlusNormal"/>
        <w:spacing w:before="220"/>
        <w:ind w:firstLine="540"/>
        <w:jc w:val="both"/>
      </w:pPr>
      <w:r>
        <w:t xml:space="preserve">4.3.7. Члены комиссии по проведению итогового сочинения (изложения) выдают участникам итогового сочинения (изложения) бланки регистрации, бланки записи,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 (см. </w:t>
      </w:r>
      <w:hyperlink w:anchor="P591">
        <w:r>
          <w:rPr>
            <w:color w:val="0000FF"/>
          </w:rPr>
          <w:t>Приложения 1</w:t>
        </w:r>
      </w:hyperlink>
      <w:r>
        <w:t xml:space="preserve">, </w:t>
      </w:r>
      <w:hyperlink w:anchor="P608">
        <w:r>
          <w:rPr>
            <w:color w:val="0000FF"/>
          </w:rPr>
          <w:t>2</w:t>
        </w:r>
      </w:hyperlink>
      <w:r>
        <w:t>).</w:t>
      </w:r>
    </w:p>
    <w:p w:rsidR="006D0854" w:rsidRDefault="006D0854">
      <w:pPr>
        <w:pStyle w:val="ConsPlusNormal"/>
        <w:spacing w:before="220"/>
        <w:ind w:firstLine="540"/>
        <w:jc w:val="both"/>
      </w:pPr>
      <w:r>
        <w:t xml:space="preserve">4.3.8. Начиная с 09:45 по местному времени член комиссии по проведению итогового сочинения (изложения) принимает у руководителя темы сочинения (тексты для итогового изложения). Темы сочинения могут быть распечатаны на каждого участника или размещены на доске (информационном стенде), текст для изложения выдается члену комиссии по проведению итогового сочинения (изложения) для прочтения участникам итогового изложения. Инструкции для участников итогового сочинения (изложения) распечатываются на каждого участника отдельно (см. </w:t>
      </w:r>
      <w:hyperlink w:anchor="P591">
        <w:r>
          <w:rPr>
            <w:color w:val="0000FF"/>
          </w:rPr>
          <w:t>Приложения 1</w:t>
        </w:r>
      </w:hyperlink>
      <w:r>
        <w:t xml:space="preserve">, </w:t>
      </w:r>
      <w:hyperlink w:anchor="P608">
        <w:r>
          <w:rPr>
            <w:color w:val="0000FF"/>
          </w:rPr>
          <w:t>2</w:t>
        </w:r>
      </w:hyperlink>
      <w:r>
        <w:t>).</w:t>
      </w:r>
    </w:p>
    <w:p w:rsidR="006D0854" w:rsidRDefault="006D0854">
      <w:pPr>
        <w:pStyle w:val="ConsPlusNormal"/>
        <w:spacing w:before="220"/>
        <w:ind w:firstLine="540"/>
        <w:jc w:val="both"/>
      </w:pPr>
      <w:r>
        <w:t>4.3.9. При проведении второй части инструктажа, которая начинается не ранее 10:00 по местному времени, члены комиссии по проведению итогового сочинения (изложения) должны ознакомить участников итогового сочинения (изложения) с темами итогового сочинения (названиями текстов для итогового изложения) (содержательное комментирование тем итогового сочинения и текстов для итогового изложения не допускается).</w:t>
      </w:r>
    </w:p>
    <w:p w:rsidR="006D0854" w:rsidRDefault="006D0854">
      <w:pPr>
        <w:pStyle w:val="ConsPlusNormal"/>
        <w:spacing w:before="220"/>
        <w:ind w:firstLine="540"/>
        <w:jc w:val="both"/>
      </w:pPr>
      <w:r>
        <w:t>4.3.10. По указанию членов комиссии по проведению итогового сочинения (изложения) участники итогового сочинения (изложения) заполняют регистрационные поля бланков, в том числе указывают код вида работы (20 - сочинение, 21 - изложение), наименование вида работы (сочинение или изложение), номер темы итогового сочинения (текста для итогового изложения) &lt;3&gt;. В бланке записи участники итогового сочинения (изложения) переписывают название выбранной ими темы сочинения (текста для итогового изложения).</w:t>
      </w:r>
    </w:p>
    <w:p w:rsidR="006D0854" w:rsidRDefault="006D0854">
      <w:pPr>
        <w:pStyle w:val="ConsPlusNormal"/>
        <w:spacing w:before="220"/>
        <w:ind w:firstLine="540"/>
        <w:jc w:val="both"/>
      </w:pPr>
      <w:r>
        <w:t>--------------------------------</w:t>
      </w:r>
    </w:p>
    <w:p w:rsidR="006D0854" w:rsidRDefault="006D0854">
      <w:pPr>
        <w:pStyle w:val="ConsPlusNormal"/>
        <w:spacing w:before="220"/>
        <w:ind w:firstLine="540"/>
        <w:jc w:val="both"/>
      </w:pPr>
      <w:r>
        <w:t xml:space="preserve">&lt;3&gt; Номера тем итогового сочинения и текстов для итогового изложения уникальны. Каждый номер состоит из трех цифр. 100-е и 200-е номера присваиваются темам итогового сочинения из </w:t>
      </w:r>
      <w:hyperlink w:anchor="P115">
        <w:r>
          <w:rPr>
            <w:color w:val="0000FF"/>
          </w:rPr>
          <w:t>раздела I</w:t>
        </w:r>
      </w:hyperlink>
      <w:r>
        <w:t xml:space="preserve"> закрытого банка тем итогового сочинения; 300-е и 400-е номера - темам из </w:t>
      </w:r>
      <w:hyperlink w:anchor="P123">
        <w:r>
          <w:rPr>
            <w:color w:val="0000FF"/>
          </w:rPr>
          <w:t>раздела II</w:t>
        </w:r>
      </w:hyperlink>
      <w:r>
        <w:t xml:space="preserve"> закрытого банка тем итогового сочинения; 500-е и 600-е номера - темам из </w:t>
      </w:r>
      <w:hyperlink w:anchor="P131">
        <w:r>
          <w:rPr>
            <w:color w:val="0000FF"/>
          </w:rPr>
          <w:t>раздела III</w:t>
        </w:r>
      </w:hyperlink>
      <w:r>
        <w:t xml:space="preserve"> закрытого банка тем итогового сочинения; 900-е номера присваиваются текстам для итогового изложения. </w:t>
      </w:r>
      <w:r>
        <w:lastRenderedPageBreak/>
        <w:t>Вторая и третья цифра номера итогового сочинения и итогового изложения соответствует порядковому номеру, который присваивается в рамках определенных сроков проведения итогового сочинения (изложения).</w:t>
      </w:r>
    </w:p>
    <w:p w:rsidR="006D0854" w:rsidRDefault="006D0854">
      <w:pPr>
        <w:pStyle w:val="ConsPlusNormal"/>
        <w:jc w:val="both"/>
      </w:pPr>
    </w:p>
    <w:p w:rsidR="006D0854" w:rsidRDefault="006D0854">
      <w:pPr>
        <w:pStyle w:val="ConsPlusNormal"/>
        <w:ind w:firstLine="540"/>
        <w:jc w:val="both"/>
      </w:pPr>
      <w:r>
        <w:t>4.3.11. Члены комиссии по проведению итогового сочинения (изложения) проверяют правильность заполнения участниками итогового сочинения (изложения) регистрационных полей бланков. Членам комиссии по проведению итогового сочинения (изложения) также необходимо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вида работы, наименования вида работы, номера темы итогового сочинения (текста для итогового изложения).</w:t>
      </w:r>
    </w:p>
    <w:p w:rsidR="006D0854" w:rsidRDefault="006D0854">
      <w:pPr>
        <w:pStyle w:val="ConsPlusNormal"/>
        <w:spacing w:before="220"/>
        <w:ind w:firstLine="540"/>
        <w:jc w:val="both"/>
      </w:pPr>
      <w:bookmarkStart w:id="8" w:name="P369"/>
      <w:bookmarkEnd w:id="8"/>
      <w:r>
        <w:t>4.3.12. После проведения второй части инструктажа члены комиссии по проведению итогового сочинения (изложения) объявляют начало, продолжительность &lt;4&gt;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написанию итогового сочинения (изложения).</w:t>
      </w:r>
    </w:p>
    <w:p w:rsidR="006D0854" w:rsidRDefault="006D0854">
      <w:pPr>
        <w:pStyle w:val="ConsPlusNormal"/>
        <w:spacing w:before="220"/>
        <w:ind w:firstLine="540"/>
        <w:jc w:val="both"/>
      </w:pPr>
      <w:r>
        <w:t>--------------------------------</w:t>
      </w:r>
    </w:p>
    <w:p w:rsidR="006D0854" w:rsidRDefault="006D0854">
      <w:pPr>
        <w:pStyle w:val="ConsPlusNormal"/>
        <w:spacing w:before="220"/>
        <w:ind w:firstLine="540"/>
        <w:jc w:val="both"/>
      </w:pPr>
      <w:r>
        <w:t xml:space="preserve">&lt;4&gt; См. </w:t>
      </w:r>
      <w:hyperlink w:anchor="P212">
        <w:r>
          <w:rPr>
            <w:color w:val="0000FF"/>
          </w:rPr>
          <w:t>абзац второй подпункта 2.3.2 пункта 2.3</w:t>
        </w:r>
      </w:hyperlink>
      <w:r>
        <w:t xml:space="preserve"> настоящих Методических рекомендаций.</w:t>
      </w:r>
    </w:p>
    <w:p w:rsidR="006D0854" w:rsidRDefault="006D0854">
      <w:pPr>
        <w:pStyle w:val="ConsPlusNormal"/>
        <w:jc w:val="both"/>
      </w:pPr>
    </w:p>
    <w:p w:rsidR="006D0854" w:rsidRDefault="006D0854">
      <w:pPr>
        <w:pStyle w:val="ConsPlusNormal"/>
        <w:ind w:firstLine="540"/>
        <w:jc w:val="both"/>
      </w:pPr>
      <w:r>
        <w:t>При 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текст для изложения трижды. Интервал между чтением составляет 2 минуты.</w:t>
      </w:r>
    </w:p>
    <w:p w:rsidR="006D0854" w:rsidRDefault="006D0854">
      <w:pPr>
        <w:pStyle w:val="ConsPlusNormal"/>
        <w:spacing w:before="220"/>
        <w:ind w:firstLine="540"/>
        <w:jc w:val="both"/>
      </w:pPr>
      <w:r>
        <w:t>4.3.13. В случае нехватки места в бланках записи, выданных ранее, по запросу участника итогового сочинения (изложения) члены комиссии по проведению итогового сочинения (изложения) выдают еще один бланк записи дополнительно (далее - дополнительный бланк записи). Членам комиссии по проведению итогового сочинения (изложения) необходимо вписать код работы в дополнительный бланк записи (код работы должен совпадать с кодом работы на бланке регистрации). По мере необходимости участникам итогового сочинения (изложения) выдаются дополнительные черновики.</w:t>
      </w:r>
    </w:p>
    <w:p w:rsidR="006D0854" w:rsidRDefault="006D0854">
      <w:pPr>
        <w:pStyle w:val="ConsPlusNormal"/>
        <w:spacing w:before="220"/>
        <w:ind w:firstLine="540"/>
        <w:jc w:val="both"/>
      </w:pPr>
      <w:r>
        <w:t>4.3.14.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6D0854" w:rsidRDefault="006D0854">
      <w:pPr>
        <w:pStyle w:val="ConsPlusNormal"/>
        <w:spacing w:before="220"/>
        <w:ind w:firstLine="540"/>
        <w:jc w:val="both"/>
      </w:pPr>
      <w:r>
        <w:t>ручка (</w:t>
      </w:r>
      <w:proofErr w:type="spellStart"/>
      <w:r>
        <w:t>гелевая</w:t>
      </w:r>
      <w:proofErr w:type="spellEnd"/>
      <w:r>
        <w:t xml:space="preserve"> или капиллярная с чернилами черного цвета);</w:t>
      </w:r>
    </w:p>
    <w:p w:rsidR="006D0854" w:rsidRDefault="006D0854">
      <w:pPr>
        <w:pStyle w:val="ConsPlusNormal"/>
        <w:spacing w:before="220"/>
        <w:ind w:firstLine="540"/>
        <w:jc w:val="both"/>
      </w:pPr>
      <w:r>
        <w:t>документ, удостоверяющий личность;</w:t>
      </w:r>
    </w:p>
    <w:p w:rsidR="006D0854" w:rsidRDefault="006D0854">
      <w:pPr>
        <w:pStyle w:val="ConsPlusNormal"/>
        <w:spacing w:before="220"/>
        <w:ind w:firstLine="540"/>
        <w:jc w:val="both"/>
      </w:pPr>
      <w:r>
        <w:t>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rsidR="006D0854" w:rsidRDefault="006D0854">
      <w:pPr>
        <w:pStyle w:val="ConsPlusNormal"/>
        <w:spacing w:before="220"/>
        <w:ind w:firstLine="540"/>
        <w:jc w:val="both"/>
      </w:pPr>
      <w:r>
        <w:t>лекарства (при необходимости);</w:t>
      </w:r>
    </w:p>
    <w:p w:rsidR="006D0854" w:rsidRDefault="006D0854">
      <w:pPr>
        <w:pStyle w:val="ConsPlusNormal"/>
        <w:spacing w:before="220"/>
        <w:ind w:firstLine="540"/>
        <w:jc w:val="both"/>
      </w:pPr>
      <w: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6D0854" w:rsidRDefault="006D0854">
      <w:pPr>
        <w:pStyle w:val="ConsPlusNormal"/>
        <w:spacing w:before="220"/>
        <w:ind w:firstLine="540"/>
        <w:jc w:val="both"/>
      </w:pPr>
      <w:r>
        <w:t>инструкция для участников итогового сочинения (изложения);</w:t>
      </w:r>
    </w:p>
    <w:p w:rsidR="006D0854" w:rsidRDefault="006D0854">
      <w:pPr>
        <w:pStyle w:val="ConsPlusNormal"/>
        <w:spacing w:before="220"/>
        <w:ind w:firstLine="540"/>
        <w:jc w:val="both"/>
      </w:pPr>
      <w:r>
        <w:t>черновики;</w:t>
      </w:r>
    </w:p>
    <w:p w:rsidR="006D0854" w:rsidRDefault="006D0854">
      <w:pPr>
        <w:pStyle w:val="ConsPlusNormal"/>
        <w:spacing w:before="220"/>
        <w:ind w:firstLine="540"/>
        <w:jc w:val="both"/>
      </w:pPr>
      <w:r>
        <w:lastRenderedPageBreak/>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6D0854" w:rsidRDefault="006D0854">
      <w:pPr>
        <w:pStyle w:val="ConsPlusNormal"/>
        <w:spacing w:before="220"/>
        <w:ind w:firstLine="540"/>
        <w:jc w:val="both"/>
      </w:pPr>
      <w:bookmarkStart w:id="9" w:name="P384"/>
      <w:bookmarkEnd w:id="9"/>
      <w:r>
        <w:t>4.3.15. 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пользоваться текстами литературного материала (художественные произведения, дневники, мемуары, публицистика, другие литературные источники).</w:t>
      </w:r>
    </w:p>
    <w:p w:rsidR="006D0854" w:rsidRDefault="006D0854">
      <w:pPr>
        <w:pStyle w:val="ConsPlusNormal"/>
        <w:spacing w:before="220"/>
        <w:ind w:firstLine="540"/>
        <w:jc w:val="both"/>
      </w:pPr>
      <w:r>
        <w:t>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w:t>
      </w:r>
    </w:p>
    <w:p w:rsidR="006D0854" w:rsidRDefault="006D0854">
      <w:pPr>
        <w:pStyle w:val="ConsPlusNormal"/>
        <w:spacing w:before="220"/>
        <w:ind w:firstLine="540"/>
        <w:jc w:val="both"/>
      </w:pPr>
      <w:r>
        <w:t xml:space="preserve">Член комиссии по проведению итогового сочинения (изложения) составляет "Акт об удалении участника итогового сочинения (изложения)" </w:t>
      </w:r>
      <w:hyperlink w:anchor="P4237">
        <w:r>
          <w:rPr>
            <w:color w:val="0000FF"/>
          </w:rPr>
          <w:t>(форма ИС-09)</w:t>
        </w:r>
      </w:hyperlink>
      <w:r>
        <w:t xml:space="preserve">, вносит соответствующую отметку в </w:t>
      </w:r>
      <w:hyperlink w:anchor="P2567">
        <w:r>
          <w:rPr>
            <w:color w:val="0000FF"/>
          </w:rPr>
          <w:t>форму ИС-05</w:t>
        </w:r>
      </w:hyperlink>
      <w:r>
        <w:t xml:space="preserve">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"X" в поле "Удален". Внесение отметки в поле "Удален" подтверждается подписью члена комиссии по проведению итогового сочинения (изложения).</w:t>
      </w:r>
    </w:p>
    <w:p w:rsidR="006D0854" w:rsidRDefault="006D0854">
      <w:pPr>
        <w:pStyle w:val="ConsPlusNormal"/>
        <w:spacing w:before="220"/>
        <w:ind w:firstLine="540"/>
        <w:jc w:val="both"/>
      </w:pPr>
      <w:r>
        <w:t>4.3.16. Во время проведения итогового сочинения (изложения) членам комиссии по проведению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6D0854" w:rsidRDefault="006D0854">
      <w:pPr>
        <w:pStyle w:val="ConsPlusNormal"/>
        <w:spacing w:before="220"/>
        <w:ind w:firstLine="540"/>
        <w:jc w:val="both"/>
      </w:pPr>
      <w:r>
        <w:t>4.3.17.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w:t>
      </w:r>
    </w:p>
    <w:p w:rsidR="006D0854" w:rsidRDefault="006D0854">
      <w:pPr>
        <w:pStyle w:val="ConsPlusNormal"/>
        <w:spacing w:before="220"/>
        <w:ind w:firstLine="540"/>
        <w:jc w:val="both"/>
      </w:pPr>
      <w:r>
        <w:t xml:space="preserve">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w:t>
      </w:r>
      <w:hyperlink w:anchor="P4021">
        <w:r>
          <w:rPr>
            <w:color w:val="0000FF"/>
          </w:rPr>
          <w:t>(форма ИС-08)</w:t>
        </w:r>
      </w:hyperlink>
      <w:r>
        <w:t xml:space="preserve">, вносят соответствующую отметку в </w:t>
      </w:r>
      <w:hyperlink w:anchor="P2567">
        <w:r>
          <w:rPr>
            <w:color w:val="0000FF"/>
          </w:rPr>
          <w:t>форму ИС-05</w:t>
        </w:r>
      </w:hyperlink>
      <w:r>
        <w:t xml:space="preserve">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"X" в </w:t>
      </w:r>
      <w:hyperlink w:anchor="P2578">
        <w:r>
          <w:rPr>
            <w:color w:val="0000FF"/>
          </w:rPr>
          <w:t>поле</w:t>
        </w:r>
      </w:hyperlink>
      <w:r>
        <w:t xml:space="preserve">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 дополнительные даты. Внесение отметки в поле "Не закончил" подтверждается подписью члена комиссии по проведению итогового сочинения (изложения).</w:t>
      </w:r>
    </w:p>
    <w:p w:rsidR="006D0854" w:rsidRDefault="006D0854">
      <w:pPr>
        <w:pStyle w:val="ConsPlusNormal"/>
        <w:spacing w:before="220"/>
        <w:ind w:firstLine="540"/>
        <w:jc w:val="both"/>
      </w:pPr>
      <w:r>
        <w:t>4.3.18. 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 (в том числе в дополнительные бланки записи).</w:t>
      </w:r>
    </w:p>
    <w:p w:rsidR="006D0854" w:rsidRDefault="006D0854">
      <w:pPr>
        <w:pStyle w:val="ConsPlusNormal"/>
        <w:spacing w:before="220"/>
        <w:ind w:firstLine="540"/>
        <w:jc w:val="both"/>
      </w:pPr>
      <w:r>
        <w:t>4.3.19. 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rsidR="006D0854" w:rsidRDefault="006D0854">
      <w:pPr>
        <w:pStyle w:val="ConsPlusNormal"/>
        <w:spacing w:before="220"/>
        <w:ind w:firstLine="540"/>
        <w:jc w:val="both"/>
      </w:pPr>
      <w:r>
        <w:t xml:space="preserve">4.3.20. По истечении установленного времени завершения итогового сочинения (изложения) </w:t>
      </w:r>
      <w:r>
        <w:lastRenderedPageBreak/>
        <w:t>члены комиссии по проведению итогового сочинения (изложения) объявляют об окончании выполнения итогового сочинения (изложения) и собирают у участников итогового сочинения (изложения) бланки регистрации, бланки записи (дополнительные бланки записи), черновики.</w:t>
      </w:r>
    </w:p>
    <w:p w:rsidR="006D0854" w:rsidRDefault="006D0854">
      <w:pPr>
        <w:pStyle w:val="ConsPlusNormal"/>
        <w:spacing w:before="220"/>
        <w:ind w:firstLine="540"/>
        <w:jc w:val="both"/>
      </w:pPr>
      <w:r>
        <w:t>4.3.21. Член комиссии по проведению итогового сочинения (изложения) ставит "Z" &lt;5&gt; в области бланка записи (или дополнительного бланка записи), оставшейся незаполненной.</w:t>
      </w:r>
    </w:p>
    <w:p w:rsidR="006D0854" w:rsidRDefault="006D0854">
      <w:pPr>
        <w:pStyle w:val="ConsPlusNormal"/>
        <w:spacing w:before="220"/>
        <w:ind w:firstLine="540"/>
        <w:jc w:val="both"/>
      </w:pPr>
      <w:r>
        <w:t>--------------------------------</w:t>
      </w:r>
    </w:p>
    <w:p w:rsidR="006D0854" w:rsidRDefault="006D0854">
      <w:pPr>
        <w:pStyle w:val="ConsPlusNormal"/>
        <w:spacing w:before="220"/>
        <w:ind w:firstLine="540"/>
        <w:jc w:val="both"/>
      </w:pPr>
      <w:r>
        <w:t>&lt;5&gt; Как правило, данный знак "Z" свидетельствует о завершении написания итогового сочинения (изложения), которое оформляется на бланках записи (дополнительных бланках записи - при их использовании), а также свидетельствует о том, что данный участник итогового сочинения (изложения) завершил написание своего итогового сочинения (изложения) и более не будет возвращаться к оформлению своего итогового сочинения (изложения) на соответствующих бланках (продолжению оформления).</w:t>
      </w:r>
    </w:p>
    <w:p w:rsidR="006D0854" w:rsidRDefault="006D0854">
      <w:pPr>
        <w:pStyle w:val="ConsPlusNormal"/>
        <w:spacing w:before="220"/>
        <w:ind w:firstLine="540"/>
        <w:jc w:val="both"/>
      </w:pPr>
      <w:r>
        <w:t>Указанный знак проставляется на последнем листе соответствующего бланка записи. Например, участник итогового сочинения (изложения) завершил написание итогового сочинения (изложения), оформил свое итоговое сочинение (изложение) на одностороннем бланке записи и одностороннем дополнительном бланке записи, таким образом, знак "Z" ставится на одностороннем дополнительном бланке записи в области указанного бланка, оставшейся незаполненной участником итогового сочинения (изложения). Знак "Z" в данном случае на одностороннем бланке записи не ставится, даже если на одностороннем бланке записи имеется небольшая незаполненная область.</w:t>
      </w:r>
    </w:p>
    <w:p w:rsidR="006D0854" w:rsidRDefault="006D0854">
      <w:pPr>
        <w:pStyle w:val="ConsPlusNormal"/>
        <w:jc w:val="both"/>
      </w:pPr>
    </w:p>
    <w:p w:rsidR="006D0854" w:rsidRDefault="006D0854">
      <w:pPr>
        <w:pStyle w:val="ConsPlusNormal"/>
        <w:ind w:firstLine="540"/>
        <w:jc w:val="both"/>
      </w:pPr>
      <w:r>
        <w:t>4.3.22. В бланках регистрации участников итогового сочинения (изложения) члены комиссии по проведению итогового сочинения (изложения) заполняют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6D0854" w:rsidRDefault="006D0854">
      <w:pPr>
        <w:pStyle w:val="ConsPlusNormal"/>
        <w:spacing w:before="220"/>
        <w:ind w:firstLine="540"/>
        <w:jc w:val="both"/>
      </w:pPr>
      <w:r>
        <w:t xml:space="preserve">4.3.23. Члены комиссии по проведению итогового сочинения (изложения) заполняют отчетные формы, использованные во время проведения сочинения (изложения), а также </w:t>
      </w:r>
      <w:hyperlink w:anchor="P2567">
        <w:r>
          <w:rPr>
            <w:color w:val="0000FF"/>
          </w:rPr>
          <w:t>форму ИС-05</w:t>
        </w:r>
      </w:hyperlink>
      <w:r>
        <w:t xml:space="preserve"> "Ведомость проведения итогового сочинения (изложения) в учебном кабинете ОО (месте проведения)". В свою очередь, участник проверяет свои данные, внесенные в ведомость, подтверждая их личной подписью.</w:t>
      </w:r>
    </w:p>
    <w:p w:rsidR="006D0854" w:rsidRDefault="006D0854">
      <w:pPr>
        <w:pStyle w:val="ConsPlusNormal"/>
        <w:spacing w:before="220"/>
        <w:ind w:firstLine="540"/>
        <w:jc w:val="both"/>
      </w:pPr>
      <w:r>
        <w:t>4.3.24. 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w:t>
      </w:r>
    </w:p>
    <w:p w:rsidR="006D0854" w:rsidRDefault="006D0854">
      <w:pPr>
        <w:pStyle w:val="ConsPlusNormal"/>
        <w:spacing w:before="220"/>
        <w:ind w:firstLine="540"/>
        <w:jc w:val="both"/>
      </w:pPr>
      <w:r>
        <w:t xml:space="preserve">4.3.25. По указанию руководителя образовательной организации технический специалист проводит копирование бланков регистрации и бланков записи (дополнительных бланков записи) участников итогового сочинения (изложения). Копирование бланков итогового сочинения (изложения) с внесенной в бланк регистрации отметкой "X" в </w:t>
      </w:r>
      <w:hyperlink w:anchor="P2578">
        <w:r>
          <w:rPr>
            <w:color w:val="0000FF"/>
          </w:rPr>
          <w:t>поле</w:t>
        </w:r>
      </w:hyperlink>
      <w:r>
        <w:t xml:space="preserve">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w:t>
      </w:r>
    </w:p>
    <w:p w:rsidR="006D0854" w:rsidRDefault="006D0854">
      <w:pPr>
        <w:pStyle w:val="ConsPlusNormal"/>
        <w:spacing w:before="220"/>
        <w:ind w:firstLine="540"/>
        <w:jc w:val="both"/>
      </w:pPr>
      <w:r>
        <w:t xml:space="preserve">4.3.26. Указанные бланки итогового сочинения (изложения) вместе с </w:t>
      </w:r>
      <w:hyperlink w:anchor="P4021">
        <w:r>
          <w:rPr>
            <w:color w:val="0000FF"/>
          </w:rPr>
          <w:t>формой ИС-08</w:t>
        </w:r>
      </w:hyperlink>
      <w:r>
        <w:t xml:space="preserve"> "Акт о досрочном завершении написания итогового сочинения (изложения) по уважительным причинам" или </w:t>
      </w:r>
      <w:hyperlink w:anchor="P4237">
        <w:r>
          <w:rPr>
            <w:color w:val="0000FF"/>
          </w:rPr>
          <w:t>формой ИС-09</w:t>
        </w:r>
      </w:hyperlink>
      <w:r>
        <w:t xml:space="preserve">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в дополнительные даты.</w:t>
      </w:r>
    </w:p>
    <w:p w:rsidR="006D0854" w:rsidRDefault="006D0854">
      <w:pPr>
        <w:pStyle w:val="ConsPlusNormal"/>
        <w:spacing w:before="220"/>
        <w:ind w:firstLine="540"/>
        <w:jc w:val="both"/>
      </w:pPr>
      <w:r>
        <w:lastRenderedPageBreak/>
        <w:t>4.3.27. Технический специалист передает копии бланков записи на проверку и копии бланков регистрации для внесения результатов проверки экспертам.</w:t>
      </w:r>
    </w:p>
    <w:p w:rsidR="006D0854" w:rsidRDefault="006D0854">
      <w:pPr>
        <w:pStyle w:val="ConsPlusNormal"/>
        <w:spacing w:before="220"/>
        <w:ind w:firstLine="540"/>
        <w:jc w:val="both"/>
      </w:pPr>
      <w:r>
        <w:t>4.3.28. В целях осуществления проверки и оценивания итогового сочинения (изложения) комиссии по проверке итогового сочинения (изложения) обеспечиваются необходимыми техническими средствами (ксерокс, сканер, компьютер с возможностью выхода в сеть "Интернет", а также с установленными на него специализированными программами, позволяющими проверять тексты на наличие заимствований, и др.).</w:t>
      </w:r>
    </w:p>
    <w:p w:rsidR="006D0854" w:rsidRDefault="006D0854">
      <w:pPr>
        <w:pStyle w:val="ConsPlusNormal"/>
        <w:spacing w:before="220"/>
        <w:ind w:firstLine="540"/>
        <w:jc w:val="both"/>
      </w:pPr>
      <w:bookmarkStart w:id="10" w:name="P405"/>
      <w:bookmarkEnd w:id="10"/>
      <w:r>
        <w:t xml:space="preserve">4.3.29. Технический специалист также может осуществлять проверку соблюдения участниками итогового сочинения (изложения) </w:t>
      </w:r>
      <w:hyperlink w:anchor="P475">
        <w:r>
          <w:rPr>
            <w:color w:val="0000FF"/>
          </w:rPr>
          <w:t>требования N 2</w:t>
        </w:r>
      </w:hyperlink>
      <w:r>
        <w:t xml:space="preserve"> "Самостоятельность написания итогового сочинения (изложения)" в соответствии с порядком, определенным ОИВ. В таком случае к экспертам поступают итоговые сочинения (изложения), прошедшие проверку на наличие (отсутствие) заимствований в целях выполнения </w:t>
      </w:r>
      <w:hyperlink w:anchor="P475">
        <w:r>
          <w:rPr>
            <w:color w:val="0000FF"/>
          </w:rPr>
          <w:t>требования N 2</w:t>
        </w:r>
      </w:hyperlink>
      <w:r>
        <w:t xml:space="preserve"> "Самостоятельность написания итогового сочинения (изложения)".</w:t>
      </w:r>
    </w:p>
    <w:p w:rsidR="006D0854" w:rsidRDefault="006D0854">
      <w:pPr>
        <w:pStyle w:val="ConsPlusNormal"/>
        <w:spacing w:before="220"/>
        <w:ind w:firstLine="540"/>
        <w:jc w:val="both"/>
      </w:pPr>
      <w:r>
        <w:t>4.3.30.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отметка "X",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rsidR="006D0854" w:rsidRDefault="006D0854">
      <w:pPr>
        <w:pStyle w:val="ConsPlusNormal"/>
        <w:jc w:val="both"/>
      </w:pPr>
    </w:p>
    <w:p w:rsidR="006D0854" w:rsidRDefault="006D0854">
      <w:pPr>
        <w:pStyle w:val="ConsPlusTitle"/>
        <w:ind w:firstLine="540"/>
        <w:jc w:val="both"/>
        <w:outlineLvl w:val="2"/>
      </w:pPr>
      <w:r>
        <w:t>4.4. Особенности организации и проведения итогового сочинения (изложения) для участников итогового сочинения (изложения) с ОВЗ, участников итогового сочинения (изложения) - детей-инвалидов и инвалидов</w:t>
      </w:r>
    </w:p>
    <w:p w:rsidR="006D0854" w:rsidRDefault="006D0854">
      <w:pPr>
        <w:pStyle w:val="ConsPlusNormal"/>
        <w:spacing w:before="220"/>
        <w:ind w:firstLine="540"/>
        <w:jc w:val="both"/>
      </w:pPr>
      <w:r>
        <w:t>4.4.1. Для участников итогового сочинения (изложения) с ОВЗ, участников итогового сочинения (изложения)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организуют проведение итогового сочинения (изложения) в условиях, учитывающих состояние их здоровья, особенности психофизического развития.</w:t>
      </w:r>
    </w:p>
    <w:p w:rsidR="006D0854" w:rsidRDefault="006D0854">
      <w:pPr>
        <w:pStyle w:val="ConsPlusNormal"/>
        <w:spacing w:before="220"/>
        <w:ind w:firstLine="540"/>
        <w:jc w:val="both"/>
      </w:pPr>
      <w:r>
        <w:t>4.4.2. Материально-технические условия проведения итогового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w:t>
      </w:r>
    </w:p>
    <w:p w:rsidR="006D0854" w:rsidRDefault="006D0854">
      <w:pPr>
        <w:pStyle w:val="ConsPlusNormal"/>
        <w:spacing w:before="220"/>
        <w:ind w:firstLine="540"/>
        <w:jc w:val="both"/>
      </w:pPr>
      <w:r>
        <w:t>4.4.3. 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 Порядок организации питания для указанных участников итогового сочинения (изложения) определяется ОИВ.</w:t>
      </w:r>
    </w:p>
    <w:p w:rsidR="006D0854" w:rsidRDefault="006D0854">
      <w:pPr>
        <w:pStyle w:val="ConsPlusNormal"/>
        <w:spacing w:before="220"/>
        <w:ind w:firstLine="540"/>
        <w:jc w:val="both"/>
      </w:pPr>
      <w:r>
        <w:t>4.4.4. При проведении итогового сочинения (изложения) при необходимости присутствуют ассистенты &lt;6&gt;, оказывающие участникам итогового сочинения (изложения) с ОВЗ, участникам итогового сочинения (изложения)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особенностей:</w:t>
      </w:r>
    </w:p>
    <w:p w:rsidR="006D0854" w:rsidRDefault="006D0854">
      <w:pPr>
        <w:pStyle w:val="ConsPlusNormal"/>
        <w:spacing w:before="220"/>
        <w:ind w:firstLine="540"/>
        <w:jc w:val="both"/>
      </w:pPr>
      <w:r>
        <w:t>--------------------------------</w:t>
      </w:r>
    </w:p>
    <w:p w:rsidR="006D0854" w:rsidRDefault="006D0854">
      <w:pPr>
        <w:pStyle w:val="ConsPlusNormal"/>
        <w:spacing w:before="220"/>
        <w:ind w:firstLine="540"/>
        <w:jc w:val="both"/>
      </w:pPr>
      <w:r>
        <w:t xml:space="preserve">&lt;6&gt; В качестве ассистентов привлекаются лица, прошедшие соответствующую подготовку. </w:t>
      </w:r>
      <w:r>
        <w:lastRenderedPageBreak/>
        <w:t>Ассистентом может быть определен работник образовательной организации, социальный работник, а также в исключительных случаях - родитель (законный представитель) участника итогового сочинения (изложения). Ассистентами не могут быть специалисты по русскому языку и литературе, в качестве ассистентов не допускается привлекать педагогических работников, являющихся учителями участника итогового сочинения (изложения), участвующего в итоговом сочинении (изложении) в образовательной организации, в которой обучающийся осваивает образовательные программы среднего общего образования (за исключением образовательных организаций, расположенных в труднодоступных и отдаленных местностях, в образовательных организациях, расположенных за пределами территории Российской Федерации, загранучреждениях, а также в учреждениях уголовно-исполнительной системы)</w:t>
      </w:r>
    </w:p>
    <w:p w:rsidR="006D0854" w:rsidRDefault="006D0854">
      <w:pPr>
        <w:pStyle w:val="ConsPlusNormal"/>
        <w:jc w:val="both"/>
      </w:pPr>
    </w:p>
    <w:p w:rsidR="006D0854" w:rsidRDefault="006D0854">
      <w:pPr>
        <w:pStyle w:val="ConsPlusNormal"/>
        <w:ind w:firstLine="540"/>
        <w:jc w:val="both"/>
      </w:pPr>
      <w:r>
        <w:t>оказывают техническую помощь в части передвижения по месту проведения итогового сочинения (изложения), ориентации (в том числе помогают им занять рабочее место в учебном кабинете) и получении информации (не относящейся к содержанию и выполнению итогового сочинения (изложения);</w:t>
      </w:r>
    </w:p>
    <w:p w:rsidR="006D0854" w:rsidRDefault="006D0854">
      <w:pPr>
        <w:pStyle w:val="ConsPlusNormal"/>
        <w:spacing w:before="220"/>
        <w:ind w:firstLine="540"/>
        <w:jc w:val="both"/>
      </w:pPr>
      <w:r>
        <w:t>оказывают техническую помощь в обеспечении коммуникации (с руководителем образовательной организации, членами комиссии по проведению итогового сочинения (изложения), в том числе с использованием коммуникативных устройств, средств альтернативной коммуникации (за исключением средств связи, фото-, аудио- и видеоаппаратуры);</w:t>
      </w:r>
    </w:p>
    <w:p w:rsidR="006D0854" w:rsidRDefault="006D0854">
      <w:pPr>
        <w:pStyle w:val="ConsPlusNormal"/>
        <w:spacing w:before="220"/>
        <w:ind w:firstLine="540"/>
        <w:jc w:val="both"/>
      </w:pPr>
      <w:r>
        <w:t>оказывают помощь в использовании технических средств, необходимых для выполнения заданий, технических средств (изделий) реабилитации и обучения;</w:t>
      </w:r>
    </w:p>
    <w:p w:rsidR="006D0854" w:rsidRDefault="006D0854">
      <w:pPr>
        <w:pStyle w:val="ConsPlusNormal"/>
        <w:spacing w:before="220"/>
        <w:ind w:firstLine="540"/>
        <w:jc w:val="both"/>
      </w:pPr>
      <w:r>
        <w:t>оказывают помощь в ведении записей, чтении (оказывают помощь в фиксации положения тела, ручки в кисти руки;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участников итогового сочинения (изложения) с нарушением опорно-двигательного аппарата);</w:t>
      </w:r>
    </w:p>
    <w:p w:rsidR="006D0854" w:rsidRDefault="006D0854">
      <w:pPr>
        <w:pStyle w:val="ConsPlusNormal"/>
        <w:spacing w:before="220"/>
        <w:ind w:firstLine="540"/>
        <w:jc w:val="both"/>
      </w:pPr>
      <w:r>
        <w:t>переносят итоговое сочинение (изложение) в бланки итогового сочинения (изложения);</w:t>
      </w:r>
    </w:p>
    <w:p w:rsidR="006D0854" w:rsidRDefault="006D0854">
      <w:pPr>
        <w:pStyle w:val="ConsPlusNormal"/>
        <w:spacing w:before="220"/>
        <w:ind w:firstLine="540"/>
        <w:jc w:val="both"/>
      </w:pPr>
      <w:r>
        <w:t>оказывают техническую помощь при выполнении итогового сочинения (изложения) на компьютере (настройка на экране, изменение (увеличение) шрифта и др.);</w:t>
      </w:r>
    </w:p>
    <w:p w:rsidR="006D0854" w:rsidRDefault="006D0854">
      <w:pPr>
        <w:pStyle w:val="ConsPlusNormal"/>
        <w:spacing w:before="220"/>
        <w:ind w:firstLine="540"/>
        <w:jc w:val="both"/>
      </w:pPr>
      <w:r>
        <w:t>вызывают медперсонал (при необходимости).</w:t>
      </w:r>
    </w:p>
    <w:p w:rsidR="006D0854" w:rsidRDefault="006D0854">
      <w:pPr>
        <w:pStyle w:val="ConsPlusNormal"/>
        <w:spacing w:before="220"/>
        <w:ind w:firstLine="540"/>
        <w:jc w:val="both"/>
      </w:pPr>
      <w:r>
        <w:t>4.4.5. Участники итогового сочинения (изложения) с ОВЗ, участники итогового сочинения (изложения) - дети-инвалиды и инвалиды с учетом их индивидуальных возможностей пользуются в процессе написания итогового сочинения (изложения) необходимыми им специальными техническими средствами.</w:t>
      </w:r>
    </w:p>
    <w:p w:rsidR="006D0854" w:rsidRDefault="006D0854">
      <w:pPr>
        <w:pStyle w:val="ConsPlusNormal"/>
        <w:spacing w:before="220"/>
        <w:ind w:firstLine="540"/>
        <w:jc w:val="both"/>
      </w:pPr>
      <w:r>
        <w:t>4.4.5.1. Для слабослышащих участников итогового сочинения (изложения):</w:t>
      </w:r>
    </w:p>
    <w:p w:rsidR="006D0854" w:rsidRDefault="006D0854">
      <w:pPr>
        <w:pStyle w:val="ConsPlusNormal"/>
        <w:spacing w:before="220"/>
        <w:ind w:firstLine="540"/>
        <w:jc w:val="both"/>
      </w:pPr>
      <w:r>
        <w:t>учебные кабинеты для проведения итогового сочинения (изложения) оборудуются звукоусиливающей аппаратурой как коллективного, так и индивидуального пользования;</w:t>
      </w:r>
    </w:p>
    <w:p w:rsidR="006D0854" w:rsidRDefault="006D0854">
      <w:pPr>
        <w:pStyle w:val="ConsPlusNormal"/>
        <w:spacing w:before="220"/>
        <w:ind w:firstLine="540"/>
        <w:jc w:val="both"/>
      </w:pPr>
      <w:r>
        <w:t>при необходимости привлекается ассистент-</w:t>
      </w:r>
      <w:proofErr w:type="spellStart"/>
      <w:r>
        <w:t>сурдопереводчик</w:t>
      </w:r>
      <w:proofErr w:type="spellEnd"/>
      <w:r>
        <w:t>.</w:t>
      </w:r>
    </w:p>
    <w:p w:rsidR="006D0854" w:rsidRDefault="006D0854">
      <w:pPr>
        <w:pStyle w:val="ConsPlusNormal"/>
        <w:spacing w:before="220"/>
        <w:ind w:firstLine="540"/>
        <w:jc w:val="both"/>
      </w:pPr>
      <w:r>
        <w:t>4.4.5.2. Для глухих участников итогового сочинения (изложения):</w:t>
      </w:r>
    </w:p>
    <w:p w:rsidR="006D0854" w:rsidRDefault="006D0854">
      <w:pPr>
        <w:pStyle w:val="ConsPlusNormal"/>
        <w:spacing w:before="220"/>
        <w:ind w:firstLine="540"/>
        <w:jc w:val="both"/>
      </w:pPr>
      <w:r>
        <w:t>при необходимости привлекается ассистент-</w:t>
      </w:r>
      <w:proofErr w:type="spellStart"/>
      <w:r>
        <w:t>сурдопереводчик</w:t>
      </w:r>
      <w:proofErr w:type="spellEnd"/>
      <w:r>
        <w:t>;</w:t>
      </w:r>
    </w:p>
    <w:p w:rsidR="006D0854" w:rsidRDefault="006D0854">
      <w:pPr>
        <w:pStyle w:val="ConsPlusNormal"/>
        <w:spacing w:before="220"/>
        <w:ind w:firstLine="540"/>
        <w:jc w:val="both"/>
      </w:pPr>
      <w:r>
        <w:t>подготавливаются в необходимом количестве инструкции, зачитываемые членами комиссии по проведению итогового сочинения (изложения), для выдачи их указанным участникам с целью самостоятельного прочтения участниками итогового сочинения (изложения).</w:t>
      </w:r>
    </w:p>
    <w:p w:rsidR="006D0854" w:rsidRDefault="006D0854">
      <w:pPr>
        <w:pStyle w:val="ConsPlusNormal"/>
        <w:spacing w:before="220"/>
        <w:ind w:firstLine="540"/>
        <w:jc w:val="both"/>
      </w:pPr>
      <w:r>
        <w:lastRenderedPageBreak/>
        <w:t>4.4.5.3. Для участников с нарушением опорно-двигательного аппарата:</w:t>
      </w:r>
    </w:p>
    <w:p w:rsidR="006D0854" w:rsidRDefault="006D0854">
      <w:pPr>
        <w:pStyle w:val="ConsPlusNormal"/>
        <w:spacing w:before="220"/>
        <w:ind w:firstLine="540"/>
        <w:jc w:val="both"/>
      </w:pPr>
      <w:r>
        <w:t>при необходимости итоговое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сеть "Интернет".</w:t>
      </w:r>
    </w:p>
    <w:p w:rsidR="006D0854" w:rsidRDefault="006D0854">
      <w:pPr>
        <w:pStyle w:val="ConsPlusNormal"/>
        <w:spacing w:before="220"/>
        <w:ind w:firstLine="540"/>
        <w:jc w:val="both"/>
      </w:pPr>
      <w: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 &lt;7&gt;.</w:t>
      </w:r>
    </w:p>
    <w:p w:rsidR="006D0854" w:rsidRDefault="006D0854">
      <w:pPr>
        <w:pStyle w:val="ConsPlusNormal"/>
        <w:spacing w:before="220"/>
        <w:ind w:firstLine="540"/>
        <w:jc w:val="both"/>
      </w:pPr>
      <w:r>
        <w:t>--------------------------------</w:t>
      </w:r>
    </w:p>
    <w:p w:rsidR="006D0854" w:rsidRDefault="006D0854">
      <w:pPr>
        <w:pStyle w:val="ConsPlusNormal"/>
        <w:spacing w:before="220"/>
        <w:ind w:firstLine="540"/>
        <w:jc w:val="both"/>
      </w:pPr>
      <w:r>
        <w:t xml:space="preserve">&lt;7&gt; Перенос итогового сочинения (изложения) в бланки записи производится ассистентом после того, как участник итогового сочинения (изложения) завершил написание итогового сочинения (изложения). См. также </w:t>
      </w:r>
      <w:hyperlink w:anchor="P212">
        <w:r>
          <w:rPr>
            <w:color w:val="0000FF"/>
          </w:rPr>
          <w:t>абзац второй подпункта 2.3.2 пункта 2.3</w:t>
        </w:r>
      </w:hyperlink>
      <w:r>
        <w:t xml:space="preserve"> настоящих Методических рекомендаций.</w:t>
      </w:r>
    </w:p>
    <w:p w:rsidR="006D0854" w:rsidRDefault="006D0854">
      <w:pPr>
        <w:pStyle w:val="ConsPlusNormal"/>
        <w:jc w:val="both"/>
      </w:pPr>
    </w:p>
    <w:p w:rsidR="006D0854" w:rsidRDefault="006D0854">
      <w:pPr>
        <w:pStyle w:val="ConsPlusNormal"/>
        <w:ind w:firstLine="540"/>
        <w:jc w:val="both"/>
      </w:pPr>
      <w:r>
        <w:t>4.4.5.4. Для слепых участников:</w:t>
      </w:r>
    </w:p>
    <w:p w:rsidR="006D0854" w:rsidRDefault="006D0854">
      <w:pPr>
        <w:pStyle w:val="ConsPlusNormal"/>
        <w:spacing w:before="220"/>
        <w:ind w:firstLine="540"/>
        <w:jc w:val="both"/>
      </w:pPr>
      <w:r>
        <w:t>темы итогового сочинения (тексты для итогового изложения) оформляются рельефно-точечным шрифтом Брайля или в виде электронного документа, доступного с помощью компьютера;</w:t>
      </w:r>
    </w:p>
    <w:p w:rsidR="006D0854" w:rsidRDefault="006D0854">
      <w:pPr>
        <w:pStyle w:val="ConsPlusNormal"/>
        <w:spacing w:before="220"/>
        <w:ind w:firstLine="540"/>
        <w:jc w:val="both"/>
      </w:pPr>
      <w:r>
        <w:t>разрабатываются тексты для слепых участников изложения, в текстах нет ссылок на визуальные свойства различных объектов, не включаются эпизоды, в которых герои на что-то смотрят, фрагменты, строящиеся на визуальном описании людей, животных, природы и т.д.; отсутствует излишняя детализация, используются емкие формулировки для облегчения чтения;</w:t>
      </w:r>
    </w:p>
    <w:p w:rsidR="006D0854" w:rsidRDefault="006D0854">
      <w:pPr>
        <w:pStyle w:val="ConsPlusNormal"/>
        <w:spacing w:before="220"/>
        <w:ind w:firstLine="540"/>
        <w:jc w:val="both"/>
      </w:pPr>
      <w:r>
        <w:t>предусматривается достаточное количество специальных принадлежностей для оформления итогового сочинения (изложения) рельефно-точечным шрифтом Брайля (</w:t>
      </w:r>
      <w:proofErr w:type="spellStart"/>
      <w:r>
        <w:t>брайлевский</w:t>
      </w:r>
      <w:proofErr w:type="spellEnd"/>
      <w:r>
        <w:t xml:space="preserve"> прибор и грифель, </w:t>
      </w:r>
      <w:proofErr w:type="spellStart"/>
      <w:r>
        <w:t>брайлевская</w:t>
      </w:r>
      <w:proofErr w:type="spellEnd"/>
      <w:r>
        <w:t xml:space="preserve"> печатная машинка, специальные чертежные инструменты), компьютер (при необходимости);</w:t>
      </w:r>
    </w:p>
    <w:p w:rsidR="006D0854" w:rsidRDefault="006D0854">
      <w:pPr>
        <w:pStyle w:val="ConsPlusNormal"/>
        <w:spacing w:before="220"/>
        <w:ind w:firstLine="540"/>
        <w:jc w:val="both"/>
      </w:pPr>
      <w:r>
        <w:t>итоговое сочинение (изложение) выполняется рельефно-точечным шрифтом Брайля в специально предусмотренных тетрадях или на компьютере.</w:t>
      </w:r>
    </w:p>
    <w:p w:rsidR="006D0854" w:rsidRDefault="006D0854">
      <w:pPr>
        <w:pStyle w:val="ConsPlusNormal"/>
        <w:spacing w:before="220"/>
        <w:ind w:firstLine="540"/>
        <w:jc w:val="both"/>
      </w:pPr>
      <w:r>
        <w:t>Итоговое сочинение (изложение), выполненное в 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6D0854" w:rsidRDefault="006D0854">
      <w:pPr>
        <w:pStyle w:val="ConsPlusNormal"/>
        <w:spacing w:before="220"/>
        <w:ind w:firstLine="540"/>
        <w:jc w:val="both"/>
      </w:pPr>
      <w:r>
        <w:t>4.4.5.5. Для слабовидящих:</w:t>
      </w:r>
    </w:p>
    <w:p w:rsidR="006D0854" w:rsidRDefault="006D0854">
      <w:pPr>
        <w:pStyle w:val="ConsPlusNormal"/>
        <w:spacing w:before="220"/>
        <w:ind w:firstLine="540"/>
        <w:jc w:val="both"/>
      </w:pPr>
      <w:r>
        <w:t xml:space="preserve">темы итогового сочинения (тексты для итогового изложения), бланки итогового сочинения (изложения) копируются в увеличенном размере (формат A4 с размером шрифта не менее 18 </w:t>
      </w:r>
      <w:proofErr w:type="spellStart"/>
      <w:r>
        <w:t>Bold</w:t>
      </w:r>
      <w:proofErr w:type="spellEnd"/>
      <w:r>
        <w:t xml:space="preserve"> (полужирный);</w:t>
      </w:r>
    </w:p>
    <w:p w:rsidR="006D0854" w:rsidRDefault="006D0854">
      <w:pPr>
        <w:pStyle w:val="ConsPlusNormal"/>
        <w:spacing w:before="220"/>
        <w:ind w:firstLine="540"/>
        <w:jc w:val="both"/>
      </w:pPr>
      <w:r>
        <w:t>освещенность каждого рабочего места в учебном кабинете должна быть равномерной и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менее 300 люкс при отсутствии динамической регулировки.</w:t>
      </w:r>
    </w:p>
    <w:p w:rsidR="006D0854" w:rsidRDefault="006D0854">
      <w:pPr>
        <w:pStyle w:val="ConsPlusNormal"/>
        <w:spacing w:before="220"/>
        <w:ind w:firstLine="540"/>
        <w:jc w:val="both"/>
      </w:pPr>
      <w:r>
        <w:t>Итоговое сочинение (изложение), выполненное в бланках итогового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6D0854" w:rsidRDefault="006D0854">
      <w:pPr>
        <w:pStyle w:val="ConsPlusNormal"/>
        <w:spacing w:before="220"/>
        <w:ind w:firstLine="540"/>
        <w:jc w:val="both"/>
      </w:pPr>
      <w:r>
        <w:t xml:space="preserve">4.4.5.6. После объявления начала проведения итогового изложения для участников итогового изложения с расстройствами аутистического спектра, с нарушениями опорно-двигательного </w:t>
      </w:r>
      <w:r>
        <w:lastRenderedPageBreak/>
        <w:t>аппарата, слепых, слабовидящих, глухих, позднооглохших и слабослышащих участников итогового изложения 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черновики не допускается). По истечении 40 минут член комиссии по проведению итогового сочинения (изложения) забирает текст для итогового изложения, и участники переходят к написанию итогового изложения.</w:t>
      </w:r>
    </w:p>
    <w:p w:rsidR="006D0854" w:rsidRDefault="006D0854">
      <w:pPr>
        <w:pStyle w:val="ConsPlusNormal"/>
        <w:spacing w:before="220"/>
        <w:ind w:firstLine="540"/>
        <w:jc w:val="both"/>
      </w:pPr>
      <w:r>
        <w:t xml:space="preserve">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w:t>
      </w:r>
      <w:proofErr w:type="spellStart"/>
      <w:r>
        <w:t>сурдоперевод</w:t>
      </w:r>
      <w:proofErr w:type="spellEnd"/>
      <w:r>
        <w:t xml:space="preserve"> текста для итогового изложения (о необходимости обеспечения </w:t>
      </w:r>
      <w:proofErr w:type="spellStart"/>
      <w:r>
        <w:t>сурдоперевода</w:t>
      </w:r>
      <w:proofErr w:type="spellEnd"/>
      <w:r>
        <w:t xml:space="preserve"> текста для итогового изложения сообщается во время подачи заявления на участие в итоговом изложении).</w:t>
      </w:r>
    </w:p>
    <w:p w:rsidR="006D0854" w:rsidRDefault="006D0854">
      <w:pPr>
        <w:pStyle w:val="ConsPlusNormal"/>
        <w:spacing w:before="220"/>
        <w:ind w:firstLine="540"/>
        <w:jc w:val="both"/>
      </w:pPr>
      <w:r>
        <w:t>4.4.5.7. Основанием для организации итогового сочинения (изложения) на дому, в медицинской организации является заключение медицинской организации и рекомендации ПМПК.</w:t>
      </w:r>
    </w:p>
    <w:p w:rsidR="006D0854" w:rsidRDefault="006D0854">
      <w:pPr>
        <w:pStyle w:val="ConsPlusNormal"/>
        <w:spacing w:before="220"/>
        <w:ind w:firstLine="540"/>
        <w:jc w:val="both"/>
      </w:pPr>
      <w:r>
        <w:t>Итоговое сочинение (изложение) организуется по месту жительства участника итогового сочинения (изложения), по месту нахождения медицинской организации, в которой участник итогового сочинения (изложения) находится на длительном лечении, с выполнением минимальных требований к процедуре проведения.</w:t>
      </w:r>
    </w:p>
    <w:p w:rsidR="006D0854" w:rsidRDefault="006D0854">
      <w:pPr>
        <w:pStyle w:val="ConsPlusNormal"/>
        <w:spacing w:before="220"/>
        <w:ind w:firstLine="540"/>
        <w:jc w:val="both"/>
      </w:pPr>
      <w:r>
        <w:t>4.4.5.8. Для участников итогового сочинения (изложения) с ОВЗ,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6D0854" w:rsidRDefault="006D0854">
      <w:pPr>
        <w:pStyle w:val="ConsPlusNormal"/>
        <w:spacing w:before="220"/>
        <w:ind w:firstLine="540"/>
        <w:jc w:val="both"/>
      </w:pPr>
      <w:r>
        <w:t xml:space="preserve">Устное итоговое сочинение (изложение) участников итогового сочинения (изложения) записывается на </w:t>
      </w:r>
      <w:proofErr w:type="spellStart"/>
      <w:r>
        <w:t>флеш</w:t>
      </w:r>
      <w:proofErr w:type="spellEnd"/>
      <w:r>
        <w:t>-носитель. Аудиозаписи участников итогового сочинения (изложения) передаются ассистенту, который в присутствии руководителя образовательной организации переносит устные итоговые сочинения (изложения) из аудиозаписей в бланки итогового сочинения (изложения).</w:t>
      </w:r>
    </w:p>
    <w:p w:rsidR="006D0854" w:rsidRDefault="006D0854">
      <w:pPr>
        <w:pStyle w:val="ConsPlusNormal"/>
        <w:spacing w:before="220"/>
        <w:ind w:firstLine="540"/>
        <w:jc w:val="both"/>
      </w:pPr>
      <w:r>
        <w:t xml:space="preserve">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 в бланк регистрации указанного участника отметку "X"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w:t>
      </w:r>
      <w:hyperlink w:anchor="P2567">
        <w:r>
          <w:rPr>
            <w:color w:val="0000FF"/>
          </w:rPr>
          <w:t>форму ИС-05</w:t>
        </w:r>
      </w:hyperlink>
      <w:r>
        <w:t xml:space="preserve">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w:t>
      </w:r>
      <w:hyperlink w:anchor="P2587">
        <w:r>
          <w:rPr>
            <w:color w:val="0000FF"/>
          </w:rPr>
          <w:t>поле</w:t>
        </w:r>
      </w:hyperlink>
      <w:r>
        <w:t xml:space="preserve"> "Сдавал в устной форме (ОВЗ)".</w:t>
      </w:r>
    </w:p>
    <w:p w:rsidR="006D0854" w:rsidRDefault="006D0854">
      <w:pPr>
        <w:pStyle w:val="ConsPlusNormal"/>
        <w:jc w:val="both"/>
      </w:pPr>
    </w:p>
    <w:p w:rsidR="006D0854" w:rsidRDefault="006D0854">
      <w:pPr>
        <w:pStyle w:val="ConsPlusTitle"/>
        <w:ind w:firstLine="540"/>
        <w:jc w:val="both"/>
        <w:outlineLvl w:val="1"/>
      </w:pPr>
      <w:r>
        <w:t>5. Порядок проверки и оценивания итогового сочинения (изложения)</w:t>
      </w:r>
    </w:p>
    <w:p w:rsidR="006D0854" w:rsidRDefault="006D0854">
      <w:pPr>
        <w:pStyle w:val="ConsPlusNormal"/>
        <w:jc w:val="both"/>
      </w:pPr>
    </w:p>
    <w:p w:rsidR="006D0854" w:rsidRDefault="006D0854">
      <w:pPr>
        <w:pStyle w:val="ConsPlusTitle"/>
        <w:ind w:firstLine="540"/>
        <w:jc w:val="both"/>
        <w:outlineLvl w:val="2"/>
      </w:pPr>
      <w:r>
        <w:t>5.1. Общий порядок</w:t>
      </w:r>
    </w:p>
    <w:p w:rsidR="006D0854" w:rsidRDefault="006D0854">
      <w:pPr>
        <w:pStyle w:val="ConsPlusNormal"/>
        <w:spacing w:before="220"/>
        <w:ind w:firstLine="540"/>
        <w:jc w:val="both"/>
      </w:pPr>
      <w:r>
        <w:t xml:space="preserve">5.1.1. Проверка итогового сочинения (изложения) завершается в срок, установленный </w:t>
      </w:r>
      <w:hyperlink r:id="rId26">
        <w:r>
          <w:rPr>
            <w:color w:val="0000FF"/>
          </w:rPr>
          <w:t>пунктом 29</w:t>
        </w:r>
      </w:hyperlink>
      <w:r>
        <w:t xml:space="preserve"> Порядка.</w:t>
      </w:r>
    </w:p>
    <w:p w:rsidR="006D0854" w:rsidRDefault="006D0854">
      <w:pPr>
        <w:pStyle w:val="ConsPlusNormal"/>
        <w:spacing w:before="220"/>
        <w:ind w:firstLine="540"/>
        <w:jc w:val="both"/>
      </w:pPr>
      <w:r>
        <w:t xml:space="preserve">5.1.2. Итоговые сочинения (изложения) оцениваются по системе "зачет" или "незачет" по критериям, разработанным </w:t>
      </w:r>
      <w:proofErr w:type="spellStart"/>
      <w:r>
        <w:t>Рособрнадзором</w:t>
      </w:r>
      <w:proofErr w:type="spellEnd"/>
      <w:r>
        <w:t xml:space="preserve"> (см. </w:t>
      </w:r>
      <w:hyperlink w:anchor="P1447">
        <w:r>
          <w:rPr>
            <w:color w:val="0000FF"/>
          </w:rPr>
          <w:t>Приложение 9</w:t>
        </w:r>
      </w:hyperlink>
      <w:r>
        <w:t>):</w:t>
      </w:r>
    </w:p>
    <w:p w:rsidR="006D0854" w:rsidRDefault="006D0854">
      <w:pPr>
        <w:pStyle w:val="ConsPlusNormal"/>
        <w:spacing w:before="220"/>
        <w:ind w:firstLine="540"/>
        <w:jc w:val="both"/>
      </w:pPr>
      <w:r>
        <w:t>5.1.3. Каждое итоговое сочинение (изложение) участников итогового сочинения (изложения) проверяется одним экспертом один раз.</w:t>
      </w:r>
    </w:p>
    <w:p w:rsidR="006D0854" w:rsidRDefault="006D0854">
      <w:pPr>
        <w:pStyle w:val="ConsPlusNormal"/>
        <w:spacing w:before="220"/>
        <w:ind w:firstLine="540"/>
        <w:jc w:val="both"/>
      </w:pPr>
      <w:r>
        <w:t xml:space="preserve">5.1.4. При осуществлении проверки итогового сочинения (изложения) и его оценивании </w:t>
      </w:r>
      <w:r>
        <w:lastRenderedPageBreak/>
        <w:t>персональные данные участников итогового сочинения (изложения) могут быть доступны экспертам.</w:t>
      </w:r>
    </w:p>
    <w:p w:rsidR="006D0854" w:rsidRDefault="006D0854">
      <w:pPr>
        <w:pStyle w:val="ConsPlusNormal"/>
        <w:spacing w:before="220"/>
        <w:ind w:firstLine="540"/>
        <w:jc w:val="both"/>
      </w:pPr>
      <w:r>
        <w:t xml:space="preserve">5.1.5. К проверке по критериям оценивания, разработанным </w:t>
      </w:r>
      <w:proofErr w:type="spellStart"/>
      <w:r>
        <w:t>Рособрнадзором</w:t>
      </w:r>
      <w:proofErr w:type="spellEnd"/>
      <w:r>
        <w:t>, допускаются итоговые сочинения (изложения), соответствующие установленным требованиям.</w:t>
      </w:r>
    </w:p>
    <w:p w:rsidR="006D0854" w:rsidRDefault="006D0854">
      <w:pPr>
        <w:pStyle w:val="ConsPlusNormal"/>
        <w:jc w:val="both"/>
      </w:pPr>
    </w:p>
    <w:p w:rsidR="006D0854" w:rsidRDefault="006D0854">
      <w:pPr>
        <w:pStyle w:val="ConsPlusTitle"/>
        <w:ind w:firstLine="540"/>
        <w:jc w:val="both"/>
        <w:outlineLvl w:val="3"/>
      </w:pPr>
      <w:bookmarkStart w:id="11" w:name="P463"/>
      <w:bookmarkEnd w:id="11"/>
      <w:r>
        <w:t>Требование N 1. "Объем итогового сочинения (изложения)"</w:t>
      </w:r>
    </w:p>
    <w:p w:rsidR="006D0854" w:rsidRDefault="006D0854">
      <w:pPr>
        <w:pStyle w:val="ConsPlusNormal"/>
        <w:jc w:val="both"/>
      </w:pPr>
    </w:p>
    <w:p w:rsidR="006D0854" w:rsidRDefault="006D0854">
      <w:pPr>
        <w:pStyle w:val="ConsPlusTitle"/>
        <w:ind w:firstLine="540"/>
        <w:jc w:val="both"/>
        <w:outlineLvl w:val="4"/>
      </w:pPr>
      <w:r>
        <w:t>Требование N 1 к итоговому сочинению:</w:t>
      </w:r>
    </w:p>
    <w:p w:rsidR="006D0854" w:rsidRDefault="006D0854">
      <w:pPr>
        <w:pStyle w:val="ConsPlusNormal"/>
        <w:spacing w:before="220"/>
        <w:ind w:firstLine="540"/>
        <w:jc w:val="both"/>
      </w:pPr>
      <w:r>
        <w:t>Рекомендуемое количество слов - от 350.</w:t>
      </w:r>
    </w:p>
    <w:p w:rsidR="006D0854" w:rsidRDefault="006D0854">
      <w:pPr>
        <w:pStyle w:val="ConsPlusNormal"/>
        <w:spacing w:before="220"/>
        <w:ind w:firstLine="540"/>
        <w:jc w:val="both"/>
      </w:pPr>
      <w:r>
        <w:t xml:space="preserve">Максимальное количество слов в итоговом сочинении не устанавливается. Если в итоговом сочинении менее 250 слов (в подсчет включаются все слова, в том числе и служебные), то выставляется "незачет" за невыполнение требования N 1 и "незачет" за работу в целом (такое итоговое сочинение не проверяется по </w:t>
      </w:r>
      <w:hyperlink w:anchor="P475">
        <w:r>
          <w:rPr>
            <w:color w:val="0000FF"/>
          </w:rPr>
          <w:t>требованию N 2</w:t>
        </w:r>
      </w:hyperlink>
      <w:r>
        <w:t xml:space="preserve"> "Самостоятельность написания итогового сочинения (изложения)" и критериям оценивания).</w:t>
      </w:r>
    </w:p>
    <w:p w:rsidR="006D0854" w:rsidRDefault="006D0854">
      <w:pPr>
        <w:pStyle w:val="ConsPlusNormal"/>
        <w:spacing w:before="220"/>
        <w:ind w:firstLine="540"/>
        <w:jc w:val="both"/>
      </w:pPr>
      <w:r>
        <w:t xml:space="preserve">В клетки по всем требованиям (N 1 и </w:t>
      </w:r>
      <w:hyperlink w:anchor="P475">
        <w:r>
          <w:rPr>
            <w:color w:val="0000FF"/>
          </w:rPr>
          <w:t>N 2</w:t>
        </w:r>
      </w:hyperlink>
      <w:r>
        <w:t>) и критериям оценивания выставляется "незачет". В поле "Результат проверки сочинения (изложения)" ставится "незачет".</w:t>
      </w:r>
    </w:p>
    <w:p w:rsidR="006D0854" w:rsidRDefault="006D0854">
      <w:pPr>
        <w:pStyle w:val="ConsPlusNormal"/>
        <w:jc w:val="both"/>
      </w:pPr>
    </w:p>
    <w:p w:rsidR="006D0854" w:rsidRDefault="006D0854">
      <w:pPr>
        <w:pStyle w:val="ConsPlusTitle"/>
        <w:ind w:firstLine="540"/>
        <w:jc w:val="both"/>
        <w:outlineLvl w:val="4"/>
      </w:pPr>
      <w:r>
        <w:t>Требование N 1 к итоговому изложению:</w:t>
      </w:r>
    </w:p>
    <w:p w:rsidR="006D0854" w:rsidRDefault="006D0854">
      <w:pPr>
        <w:pStyle w:val="ConsPlusNormal"/>
        <w:spacing w:before="220"/>
        <w:ind w:firstLine="540"/>
        <w:jc w:val="both"/>
      </w:pPr>
      <w:r>
        <w:t>Рекомендуемое количество слов - от 200.</w:t>
      </w:r>
    </w:p>
    <w:p w:rsidR="006D0854" w:rsidRDefault="006D0854">
      <w:pPr>
        <w:pStyle w:val="ConsPlusNormal"/>
        <w:spacing w:before="220"/>
        <w:ind w:firstLine="540"/>
        <w:jc w:val="both"/>
      </w:pPr>
      <w:r>
        <w:t xml:space="preserve">Максимальное количество слов в итоговом изложении не устанавливается: участник итогового изложения должен исходить из содержания исходного текста. Если в итоговом изложении менее 150 слов (в подсчет включаются все слова, в том числе и служебные), то выставляется "незачет" за невыполнение требования N 1 и "незачет" за работу в целом (такое итоговое изложение не проверяется по </w:t>
      </w:r>
      <w:hyperlink w:anchor="P475">
        <w:r>
          <w:rPr>
            <w:color w:val="0000FF"/>
          </w:rPr>
          <w:t>требованию N 2</w:t>
        </w:r>
      </w:hyperlink>
      <w:r>
        <w:t xml:space="preserve"> "Самостоятельность написания итогового сочинения (изложения)" и критериям оценивания).</w:t>
      </w:r>
    </w:p>
    <w:p w:rsidR="006D0854" w:rsidRDefault="006D0854">
      <w:pPr>
        <w:pStyle w:val="ConsPlusNormal"/>
        <w:spacing w:before="220"/>
        <w:ind w:firstLine="540"/>
        <w:jc w:val="both"/>
      </w:pPr>
      <w:r>
        <w:t xml:space="preserve">В клетки по всем требованиям (N 1 и </w:t>
      </w:r>
      <w:hyperlink w:anchor="P475">
        <w:r>
          <w:rPr>
            <w:color w:val="0000FF"/>
          </w:rPr>
          <w:t>N 2</w:t>
        </w:r>
      </w:hyperlink>
      <w:r>
        <w:t>) и критериям оценивания выставляется "незачет". В поле "Результат проверки сочинения (изложения)" ставится "незачет".</w:t>
      </w:r>
    </w:p>
    <w:p w:rsidR="006D0854" w:rsidRDefault="006D0854">
      <w:pPr>
        <w:pStyle w:val="ConsPlusNormal"/>
        <w:jc w:val="both"/>
      </w:pPr>
    </w:p>
    <w:p w:rsidR="006D0854" w:rsidRDefault="006D0854">
      <w:pPr>
        <w:pStyle w:val="ConsPlusTitle"/>
        <w:ind w:firstLine="540"/>
        <w:jc w:val="both"/>
        <w:outlineLvl w:val="3"/>
      </w:pPr>
      <w:bookmarkStart w:id="12" w:name="P475"/>
      <w:bookmarkEnd w:id="12"/>
      <w:r>
        <w:t>Требование N 2. "Самостоятельность написания итогового сочинения (изложения)"</w:t>
      </w:r>
    </w:p>
    <w:p w:rsidR="006D0854" w:rsidRDefault="006D0854">
      <w:pPr>
        <w:pStyle w:val="ConsPlusNormal"/>
        <w:jc w:val="both"/>
      </w:pPr>
    </w:p>
    <w:p w:rsidR="006D0854" w:rsidRDefault="006D0854">
      <w:pPr>
        <w:pStyle w:val="ConsPlusTitle"/>
        <w:ind w:firstLine="540"/>
        <w:jc w:val="both"/>
        <w:outlineLvl w:val="4"/>
      </w:pPr>
      <w:r>
        <w:t>Требование N 2 к итоговому сочинению:</w:t>
      </w:r>
    </w:p>
    <w:p w:rsidR="006D0854" w:rsidRDefault="006D0854">
      <w:pPr>
        <w:pStyle w:val="ConsPlusNormal"/>
        <w:spacing w:before="220"/>
        <w:ind w:firstLine="540"/>
        <w:jc w:val="both"/>
      </w:pPr>
      <w: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6D0854" w:rsidRDefault="006D0854">
      <w:pPr>
        <w:pStyle w:val="ConsPlusNormal"/>
        <w:spacing w:before="220"/>
        <w:ind w:firstLine="540"/>
        <w:jc w:val="both"/>
      </w:pPr>
      <w: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итогового сочинения.</w:t>
      </w:r>
    </w:p>
    <w:p w:rsidR="006D0854" w:rsidRDefault="006D0854">
      <w:pPr>
        <w:pStyle w:val="ConsPlusNormal"/>
        <w:spacing w:before="220"/>
        <w:ind w:firstLine="540"/>
        <w:jc w:val="both"/>
      </w:pPr>
      <w:r>
        <w:t xml:space="preserve">Если итоговое сочинение признано несамостоятельным, то выставляется "незачет" за невыполнение </w:t>
      </w:r>
      <w:hyperlink w:anchor="P475">
        <w:r>
          <w:rPr>
            <w:color w:val="0000FF"/>
          </w:rPr>
          <w:t>требования N 2</w:t>
        </w:r>
      </w:hyperlink>
      <w:r>
        <w:t xml:space="preserve"> и "незачет" за работу в целом (такое итоговое сочинение не проверяется по критериям оценивания).</w:t>
      </w:r>
    </w:p>
    <w:p w:rsidR="006D0854" w:rsidRDefault="006D0854">
      <w:pPr>
        <w:pStyle w:val="ConsPlusNormal"/>
        <w:spacing w:before="220"/>
        <w:ind w:firstLine="540"/>
        <w:jc w:val="both"/>
      </w:pPr>
      <w:r>
        <w:t xml:space="preserve">Выставляется "незачет" за невыполнение </w:t>
      </w:r>
      <w:hyperlink w:anchor="P475">
        <w:r>
          <w:rPr>
            <w:color w:val="0000FF"/>
          </w:rPr>
          <w:t>требования N 2</w:t>
        </w:r>
      </w:hyperlink>
      <w:r>
        <w:t>. В клетки по всем критериям оценивания выставляется "незачет". В поле "Результат проверки сочинения (изложения)" ставится "незачет".</w:t>
      </w:r>
    </w:p>
    <w:p w:rsidR="006D0854" w:rsidRDefault="006D0854">
      <w:pPr>
        <w:pStyle w:val="ConsPlusNormal"/>
        <w:jc w:val="both"/>
      </w:pPr>
    </w:p>
    <w:p w:rsidR="006D0854" w:rsidRDefault="006D0854">
      <w:pPr>
        <w:pStyle w:val="ConsPlusTitle"/>
        <w:ind w:firstLine="540"/>
        <w:jc w:val="both"/>
        <w:outlineLvl w:val="4"/>
      </w:pPr>
      <w:r>
        <w:t>Требование N 2 к итоговому изложению:</w:t>
      </w:r>
    </w:p>
    <w:p w:rsidR="006D0854" w:rsidRDefault="006D0854">
      <w:pPr>
        <w:pStyle w:val="ConsPlusNormal"/>
        <w:spacing w:before="220"/>
        <w:ind w:firstLine="540"/>
        <w:jc w:val="both"/>
      </w:pPr>
      <w:r>
        <w:lastRenderedPageBreak/>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6D0854" w:rsidRDefault="006D0854">
      <w:pPr>
        <w:pStyle w:val="ConsPlusNormal"/>
        <w:spacing w:before="220"/>
        <w:ind w:firstLine="540"/>
        <w:jc w:val="both"/>
      </w:pPr>
      <w:r>
        <w:t>Если итоговое изложение признано несамостоятельным, то выставляется "незачет" за невыполнение требования N 2 и "незачет" за работу в целом (такое изложение не проверяется по критериям оценивания).</w:t>
      </w:r>
    </w:p>
    <w:p w:rsidR="006D0854" w:rsidRDefault="006D0854">
      <w:pPr>
        <w:pStyle w:val="ConsPlusNormal"/>
        <w:spacing w:before="220"/>
        <w:ind w:firstLine="540"/>
        <w:jc w:val="both"/>
      </w:pPr>
      <w:r>
        <w:t>Выставляется "незачет" за невыполнение требования N 2. В клетки по всем критериям оценивания выставляется "незачет". В поле "Результат проверки сочинения (изложения)" ставится "незачет".</w:t>
      </w:r>
    </w:p>
    <w:p w:rsidR="006D0854" w:rsidRDefault="006D0854">
      <w:pPr>
        <w:pStyle w:val="ConsPlusNormal"/>
        <w:spacing w:before="220"/>
        <w:ind w:firstLine="540"/>
        <w:jc w:val="both"/>
      </w:pPr>
      <w:r>
        <w:t xml:space="preserve">Если сочинение (изложение) не соответствует </w:t>
      </w:r>
      <w:hyperlink w:anchor="P463">
        <w:r>
          <w:rPr>
            <w:color w:val="0000FF"/>
          </w:rPr>
          <w:t>требованию N 1</w:t>
        </w:r>
      </w:hyperlink>
      <w:r>
        <w:t xml:space="preserve"> и (или) требованию N 2, то выставляется "незачет" за соответствующее требование и "незачет" за всю работу в целом. В клетки по всем критериям оценивания выставляется "незачет". В поле "Результат проверки сочинения (изложения)" ставится "незачет".</w:t>
      </w:r>
    </w:p>
    <w:p w:rsidR="006D0854" w:rsidRDefault="006D0854">
      <w:pPr>
        <w:pStyle w:val="ConsPlusNormal"/>
        <w:spacing w:before="220"/>
        <w:ind w:firstLine="540"/>
        <w:jc w:val="both"/>
      </w:pPr>
      <w:r>
        <w:t>Итоговое сочинение (изложение), соответствующее установленным требованиям, оценивается по критериям.</w:t>
      </w:r>
    </w:p>
    <w:p w:rsidR="006D0854" w:rsidRDefault="006D0854">
      <w:pPr>
        <w:pStyle w:val="ConsPlusNormal"/>
        <w:spacing w:before="220"/>
        <w:ind w:firstLine="540"/>
        <w:jc w:val="both"/>
      </w:pPr>
      <w:r>
        <w:t>Критерии оценивания итогового сочинения и изложения образовательными организациями, реализующими образовательные программы среднего общего образования, сближены, что видно из приведенной ниже сопоставительной таблицы:</w:t>
      </w:r>
    </w:p>
    <w:p w:rsidR="006D0854" w:rsidRDefault="006D08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2"/>
        <w:gridCol w:w="4649"/>
      </w:tblGrid>
      <w:tr w:rsidR="006D0854">
        <w:tc>
          <w:tcPr>
            <w:tcW w:w="4422" w:type="dxa"/>
          </w:tcPr>
          <w:p w:rsidR="006D0854" w:rsidRDefault="006D0854">
            <w:pPr>
              <w:pStyle w:val="ConsPlusNormal"/>
              <w:jc w:val="center"/>
            </w:pPr>
            <w:r>
              <w:t>Сочинение</w:t>
            </w:r>
          </w:p>
        </w:tc>
        <w:tc>
          <w:tcPr>
            <w:tcW w:w="4649" w:type="dxa"/>
          </w:tcPr>
          <w:p w:rsidR="006D0854" w:rsidRDefault="006D0854">
            <w:pPr>
              <w:pStyle w:val="ConsPlusNormal"/>
              <w:jc w:val="center"/>
            </w:pPr>
            <w:r>
              <w:t>Изложение</w:t>
            </w:r>
          </w:p>
        </w:tc>
      </w:tr>
      <w:tr w:rsidR="006D0854">
        <w:tc>
          <w:tcPr>
            <w:tcW w:w="4422" w:type="dxa"/>
            <w:vAlign w:val="center"/>
          </w:tcPr>
          <w:p w:rsidR="006D0854" w:rsidRDefault="006D0854">
            <w:pPr>
              <w:pStyle w:val="ConsPlusNormal"/>
              <w:jc w:val="center"/>
            </w:pPr>
            <w:r>
              <w:t>1. Соответствие теме</w:t>
            </w:r>
          </w:p>
        </w:tc>
        <w:tc>
          <w:tcPr>
            <w:tcW w:w="4649" w:type="dxa"/>
            <w:vAlign w:val="center"/>
          </w:tcPr>
          <w:p w:rsidR="006D0854" w:rsidRDefault="006D0854">
            <w:pPr>
              <w:pStyle w:val="ConsPlusNormal"/>
              <w:jc w:val="center"/>
            </w:pPr>
            <w:r>
              <w:t>1. Содержание изложения</w:t>
            </w:r>
          </w:p>
        </w:tc>
      </w:tr>
      <w:tr w:rsidR="006D0854">
        <w:tc>
          <w:tcPr>
            <w:tcW w:w="4422" w:type="dxa"/>
            <w:vAlign w:val="center"/>
          </w:tcPr>
          <w:p w:rsidR="006D0854" w:rsidRDefault="006D0854">
            <w:pPr>
              <w:pStyle w:val="ConsPlusNormal"/>
              <w:jc w:val="center"/>
            </w:pPr>
            <w:r>
              <w:t>2. Аргументация. Привлечение литературного материала</w:t>
            </w:r>
          </w:p>
        </w:tc>
        <w:tc>
          <w:tcPr>
            <w:tcW w:w="4649" w:type="dxa"/>
            <w:vAlign w:val="center"/>
          </w:tcPr>
          <w:p w:rsidR="006D0854" w:rsidRDefault="006D0854">
            <w:pPr>
              <w:pStyle w:val="ConsPlusNormal"/>
              <w:jc w:val="center"/>
            </w:pPr>
            <w:r>
              <w:t>2. Логичность изложения</w:t>
            </w:r>
          </w:p>
        </w:tc>
      </w:tr>
      <w:tr w:rsidR="006D0854">
        <w:tc>
          <w:tcPr>
            <w:tcW w:w="4422" w:type="dxa"/>
            <w:vAlign w:val="center"/>
          </w:tcPr>
          <w:p w:rsidR="006D0854" w:rsidRDefault="006D0854">
            <w:pPr>
              <w:pStyle w:val="ConsPlusNormal"/>
              <w:jc w:val="center"/>
            </w:pPr>
            <w:r>
              <w:t>3. Композиция и логика рассуждения</w:t>
            </w:r>
          </w:p>
        </w:tc>
        <w:tc>
          <w:tcPr>
            <w:tcW w:w="4649" w:type="dxa"/>
            <w:vAlign w:val="center"/>
          </w:tcPr>
          <w:p w:rsidR="006D0854" w:rsidRDefault="006D0854">
            <w:pPr>
              <w:pStyle w:val="ConsPlusNormal"/>
              <w:jc w:val="center"/>
            </w:pPr>
            <w:r>
              <w:t>3. Использование элементов стиля исходного текста</w:t>
            </w:r>
          </w:p>
        </w:tc>
      </w:tr>
      <w:tr w:rsidR="006D0854">
        <w:tc>
          <w:tcPr>
            <w:tcW w:w="9071" w:type="dxa"/>
            <w:gridSpan w:val="2"/>
            <w:vAlign w:val="center"/>
          </w:tcPr>
          <w:p w:rsidR="006D0854" w:rsidRDefault="006D0854">
            <w:pPr>
              <w:pStyle w:val="ConsPlusNormal"/>
              <w:jc w:val="center"/>
            </w:pPr>
            <w:r>
              <w:t>4. Качество письменной речи</w:t>
            </w:r>
          </w:p>
        </w:tc>
      </w:tr>
      <w:tr w:rsidR="006D0854">
        <w:tc>
          <w:tcPr>
            <w:tcW w:w="9071" w:type="dxa"/>
            <w:gridSpan w:val="2"/>
            <w:vAlign w:val="center"/>
          </w:tcPr>
          <w:p w:rsidR="006D0854" w:rsidRDefault="006D0854">
            <w:pPr>
              <w:pStyle w:val="ConsPlusNormal"/>
              <w:jc w:val="center"/>
            </w:pPr>
            <w:r>
              <w:t>5. Грамотность</w:t>
            </w:r>
          </w:p>
        </w:tc>
      </w:tr>
    </w:tbl>
    <w:p w:rsidR="006D0854" w:rsidRDefault="006D0854">
      <w:pPr>
        <w:pStyle w:val="ConsPlusNormal"/>
        <w:jc w:val="both"/>
      </w:pPr>
    </w:p>
    <w:p w:rsidR="006D0854" w:rsidRDefault="006D0854">
      <w:pPr>
        <w:pStyle w:val="ConsPlusNormal"/>
        <w:ind w:firstLine="540"/>
        <w:jc w:val="both"/>
      </w:pPr>
      <w:r>
        <w:t xml:space="preserve">Для получения оценки "зачет" необходимо иметь положительный результат по трем критериям (по </w:t>
      </w:r>
      <w:hyperlink w:anchor="P1473">
        <w:r>
          <w:rPr>
            <w:color w:val="0000FF"/>
          </w:rPr>
          <w:t>критериям N 1</w:t>
        </w:r>
      </w:hyperlink>
      <w:r>
        <w:t xml:space="preserve"> и </w:t>
      </w:r>
      <w:hyperlink w:anchor="P1478">
        <w:r>
          <w:rPr>
            <w:color w:val="0000FF"/>
          </w:rPr>
          <w:t>N 2</w:t>
        </w:r>
      </w:hyperlink>
      <w:r>
        <w:t xml:space="preserve"> - в обязательном порядке), а также "зачет" по одному из других критериев.</w:t>
      </w:r>
    </w:p>
    <w:p w:rsidR="006D0854" w:rsidRDefault="006D0854">
      <w:pPr>
        <w:pStyle w:val="ConsPlusNormal"/>
        <w:spacing w:before="220"/>
        <w:ind w:firstLine="540"/>
        <w:jc w:val="both"/>
      </w:pPr>
      <w:r>
        <w:t>5.1.6. При проведении итогового сочинения (изложения) в устной форме эксперту поступают копии бланков итогового сочинения (изложения) от участников итогового сочинения (изложения) с внесенной в бланк регистрации отметкой "X" в поле "В устной форме", подтвержденной подписью члена комиссии по проведению итогового сочинения (изложения).</w:t>
      </w:r>
    </w:p>
    <w:p w:rsidR="006D0854" w:rsidRDefault="006D0854">
      <w:pPr>
        <w:pStyle w:val="ConsPlusNormal"/>
        <w:spacing w:before="220"/>
        <w:ind w:firstLine="540"/>
        <w:jc w:val="both"/>
      </w:pPr>
      <w:r>
        <w:t xml:space="preserve">В таком случае оценивание итогового сочинения (изложения) указанной категории участников проводится по двум установленным требованиям </w:t>
      </w:r>
      <w:hyperlink w:anchor="P463">
        <w:r>
          <w:rPr>
            <w:color w:val="0000FF"/>
          </w:rPr>
          <w:t>"Объем итогового сочинения (изложения)"</w:t>
        </w:r>
      </w:hyperlink>
      <w:r>
        <w:t xml:space="preserve"> и </w:t>
      </w:r>
      <w:hyperlink w:anchor="P475">
        <w:r>
          <w:rPr>
            <w:color w:val="0000FF"/>
          </w:rPr>
          <w:t>"Самостоятельность написания итогового сочинения (изложения)"</w:t>
        </w:r>
      </w:hyperlink>
      <w:r>
        <w:t xml:space="preserve">. Итоговое сочинение (изложение), соответствующее установленным требованиям, оценивается по критериям. Для получения "зачета" за итоговое сочинение (изложение) необходимо получить "зачет" по </w:t>
      </w:r>
      <w:hyperlink w:anchor="P1473">
        <w:r>
          <w:rPr>
            <w:color w:val="0000FF"/>
          </w:rPr>
          <w:t>критериям N 1</w:t>
        </w:r>
      </w:hyperlink>
      <w:r>
        <w:t xml:space="preserve"> и </w:t>
      </w:r>
      <w:hyperlink w:anchor="P1478">
        <w:r>
          <w:rPr>
            <w:color w:val="0000FF"/>
          </w:rPr>
          <w:t>N 2</w:t>
        </w:r>
      </w:hyperlink>
      <w:r>
        <w:t xml:space="preserve">, а также дополнительно "зачет" по одному из </w:t>
      </w:r>
      <w:hyperlink w:anchor="P1482">
        <w:r>
          <w:rPr>
            <w:color w:val="0000FF"/>
          </w:rPr>
          <w:t>критериев N 3</w:t>
        </w:r>
      </w:hyperlink>
      <w:r>
        <w:t xml:space="preserve"> или </w:t>
      </w:r>
      <w:hyperlink w:anchor="P1486">
        <w:r>
          <w:rPr>
            <w:color w:val="0000FF"/>
          </w:rPr>
          <w:t>N 4</w:t>
        </w:r>
      </w:hyperlink>
      <w:r>
        <w:t xml:space="preserve">. Итоговое сочинение (изложение) в устной форме по </w:t>
      </w:r>
      <w:hyperlink w:anchor="P1491">
        <w:r>
          <w:rPr>
            <w:color w:val="0000FF"/>
          </w:rPr>
          <w:t>критерию N 5</w:t>
        </w:r>
      </w:hyperlink>
      <w:r>
        <w:t xml:space="preserve"> не проверяется, отметка в соответствующее </w:t>
      </w:r>
      <w:hyperlink w:anchor="P1491">
        <w:r>
          <w:rPr>
            <w:color w:val="0000FF"/>
          </w:rPr>
          <w:t>поле</w:t>
        </w:r>
      </w:hyperlink>
      <w:r>
        <w:t xml:space="preserve"> "Критерий 5" не вносится (остается пустым).</w:t>
      </w:r>
    </w:p>
    <w:p w:rsidR="006D0854" w:rsidRDefault="006D0854">
      <w:pPr>
        <w:pStyle w:val="ConsPlusNormal"/>
        <w:jc w:val="both"/>
      </w:pPr>
    </w:p>
    <w:p w:rsidR="006D0854" w:rsidRDefault="006D0854">
      <w:pPr>
        <w:pStyle w:val="ConsPlusTitle"/>
        <w:ind w:firstLine="540"/>
        <w:jc w:val="both"/>
        <w:outlineLvl w:val="2"/>
      </w:pPr>
      <w:r>
        <w:lastRenderedPageBreak/>
        <w:t>5.2. Проверка и оценивание итогового сочинения (изложения) экспертами</w:t>
      </w:r>
    </w:p>
    <w:p w:rsidR="006D0854" w:rsidRDefault="006D0854">
      <w:pPr>
        <w:pStyle w:val="ConsPlusNormal"/>
        <w:spacing w:before="220"/>
        <w:ind w:firstLine="540"/>
        <w:jc w:val="both"/>
      </w:pPr>
      <w:r>
        <w:t>5.2.1. Технический специалист передает копии бланков записи на проверку и копии бланков регистрации для внесения результатов проверки экспертам.</w:t>
      </w:r>
    </w:p>
    <w:p w:rsidR="006D0854" w:rsidRDefault="006D0854">
      <w:pPr>
        <w:pStyle w:val="ConsPlusNormal"/>
        <w:spacing w:before="220"/>
        <w:ind w:firstLine="540"/>
        <w:jc w:val="both"/>
      </w:pPr>
      <w:r>
        <w:t xml:space="preserve">5.2.2. Эксперты перед осуществлением проверки итогового сочинения (изложения) по критериям оценивания, разработанным </w:t>
      </w:r>
      <w:proofErr w:type="spellStart"/>
      <w:r>
        <w:t>Рособрнадзором</w:t>
      </w:r>
      <w:proofErr w:type="spellEnd"/>
      <w:r>
        <w:t xml:space="preserve">, проверяют соблюдение участниками итогового сочинения (изложения) требований </w:t>
      </w:r>
      <w:hyperlink w:anchor="P463">
        <w:r>
          <w:rPr>
            <w:color w:val="0000FF"/>
          </w:rPr>
          <w:t>"Объем сочинения (изложения)"</w:t>
        </w:r>
      </w:hyperlink>
      <w:r>
        <w:t xml:space="preserve"> и </w:t>
      </w:r>
      <w:hyperlink w:anchor="P475">
        <w:r>
          <w:rPr>
            <w:color w:val="0000FF"/>
          </w:rPr>
          <w:t>"Самостоятельность написания итогового сочинения (изложения)"</w:t>
        </w:r>
      </w:hyperlink>
      <w:r>
        <w:t xml:space="preserve"> &lt;8&gt;.</w:t>
      </w:r>
    </w:p>
    <w:p w:rsidR="006D0854" w:rsidRDefault="006D0854">
      <w:pPr>
        <w:pStyle w:val="ConsPlusNormal"/>
        <w:spacing w:before="220"/>
        <w:ind w:firstLine="540"/>
        <w:jc w:val="both"/>
      </w:pPr>
      <w:r>
        <w:t>--------------------------------</w:t>
      </w:r>
    </w:p>
    <w:p w:rsidR="006D0854" w:rsidRDefault="006D0854">
      <w:pPr>
        <w:pStyle w:val="ConsPlusNormal"/>
        <w:spacing w:before="220"/>
        <w:ind w:firstLine="540"/>
        <w:jc w:val="both"/>
      </w:pPr>
      <w:r>
        <w:t xml:space="preserve">&lt;8&gt; В случае если требование "Самостоятельность написания итогового сочинения (изложения)" проверяется экспертом, а не техническим специалистом согласно </w:t>
      </w:r>
      <w:hyperlink w:anchor="P405">
        <w:r>
          <w:rPr>
            <w:color w:val="0000FF"/>
          </w:rPr>
          <w:t>подпункту 4.3.29 пункта 4.3</w:t>
        </w:r>
      </w:hyperlink>
      <w:r>
        <w:t xml:space="preserve"> настоящих Методических рекомендаций.</w:t>
      </w:r>
    </w:p>
    <w:p w:rsidR="006D0854" w:rsidRDefault="006D0854">
      <w:pPr>
        <w:pStyle w:val="ConsPlusNormal"/>
        <w:jc w:val="both"/>
      </w:pPr>
    </w:p>
    <w:p w:rsidR="006D0854" w:rsidRDefault="006D0854">
      <w:pPr>
        <w:pStyle w:val="ConsPlusNormal"/>
        <w:ind w:firstLine="540"/>
        <w:jc w:val="both"/>
      </w:pPr>
      <w:r>
        <w:t xml:space="preserve">5.2.3. При проверке итогового сочинения (изложения) по </w:t>
      </w:r>
      <w:hyperlink w:anchor="P463">
        <w:r>
          <w:rPr>
            <w:color w:val="0000FF"/>
          </w:rPr>
          <w:t>требованию N 1</w:t>
        </w:r>
      </w:hyperlink>
      <w:r>
        <w:t xml:space="preserve"> "Объем сочинения (изложения)" следует учитывать правила подсчета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В ЕГЭ и ОГЭ по русскому языку и литературе, а также в итоговом сочинении (изложении) приняты единые подходы к подсчету слов. При подсчете слов в сочинении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"все-таки" - одно слово, "все же" - два слова). Инициалы с фамилией считаются одним словом (например, "М.Ю. Лермонтов" - одно слово). Любые другие символы, в частности цифры, при подсчете не учитываются (например, "5 лет" - одно слово, "пять лет" - два слова).</w:t>
      </w:r>
    </w:p>
    <w:p w:rsidR="006D0854" w:rsidRDefault="006D0854">
      <w:pPr>
        <w:pStyle w:val="ConsPlusNormal"/>
        <w:spacing w:before="220"/>
        <w:ind w:firstLine="540"/>
        <w:jc w:val="both"/>
      </w:pPr>
      <w:r>
        <w:t>Безусловно, в лингвистике понятие "слово" значительно сложнее. Одну лексико-грамматическую или семантическую единицу могут образовать несколько слов. Ниже приведены некоторые примеры:</w:t>
      </w:r>
    </w:p>
    <w:p w:rsidR="006D0854" w:rsidRDefault="006D0854">
      <w:pPr>
        <w:pStyle w:val="ConsPlusNormal"/>
        <w:spacing w:before="220"/>
        <w:ind w:firstLine="540"/>
        <w:jc w:val="both"/>
      </w:pPr>
      <w:r>
        <w:t>словоформы: повелительное наклонение ("пусть напишут"), будущее время ("буду играть"), сравнительная степень ("менее громко");</w:t>
      </w:r>
    </w:p>
    <w:p w:rsidR="006D0854" w:rsidRDefault="006D0854">
      <w:pPr>
        <w:pStyle w:val="ConsPlusNormal"/>
        <w:spacing w:before="220"/>
        <w:ind w:firstLine="540"/>
        <w:jc w:val="both"/>
      </w:pPr>
      <w:r>
        <w:t>части речи: составные предлоги ("в течение"); составные союзы ("несмотря на то, что"); составные числительные ("триста тридцать пять");</w:t>
      </w:r>
    </w:p>
    <w:p w:rsidR="006D0854" w:rsidRDefault="006D0854">
      <w:pPr>
        <w:pStyle w:val="ConsPlusNormal"/>
        <w:spacing w:before="220"/>
        <w:ind w:firstLine="540"/>
        <w:jc w:val="both"/>
      </w:pPr>
      <w:r>
        <w:t>имена собственные: имена людей ("Николай Васильевич Гоголь"); названия произведений ("Война и мир"), топонимы (</w:t>
      </w:r>
      <w:proofErr w:type="spellStart"/>
      <w:r>
        <w:t>Белогорская</w:t>
      </w:r>
      <w:proofErr w:type="spellEnd"/>
      <w:r>
        <w:t xml:space="preserve"> крепость);</w:t>
      </w:r>
    </w:p>
    <w:p w:rsidR="006D0854" w:rsidRDefault="006D0854">
      <w:pPr>
        <w:pStyle w:val="ConsPlusNormal"/>
        <w:spacing w:before="220"/>
        <w:ind w:firstLine="540"/>
        <w:jc w:val="both"/>
      </w:pPr>
      <w:r>
        <w:t>фразеологизмы: "душа в душу";</w:t>
      </w:r>
    </w:p>
    <w:p w:rsidR="006D0854" w:rsidRDefault="006D0854">
      <w:pPr>
        <w:pStyle w:val="ConsPlusNormal"/>
        <w:spacing w:before="220"/>
        <w:ind w:firstLine="540"/>
        <w:jc w:val="both"/>
      </w:pPr>
      <w:r>
        <w:t>члены предложения: осложненные сказуемые ("знай себе отдыхает", "говорят не наговорятся).</w:t>
      </w:r>
    </w:p>
    <w:p w:rsidR="006D0854" w:rsidRDefault="006D0854">
      <w:pPr>
        <w:pStyle w:val="ConsPlusNormal"/>
        <w:spacing w:before="220"/>
        <w:ind w:firstLine="540"/>
        <w:jc w:val="both"/>
      </w:pPr>
      <w:r>
        <w:t>При подсчете слов не следует рассматривать слово как лексико-грамматическую или семантическую единицу, необходимо учитывать авторскую орфографию ("</w:t>
      </w:r>
      <w:proofErr w:type="spellStart"/>
      <w:r>
        <w:t>Белогорская</w:t>
      </w:r>
      <w:proofErr w:type="spellEnd"/>
      <w:r>
        <w:t xml:space="preserve"> крепость" - 2 слова; "Александр Сергеевич Пушкин" - 3 слова; "А.С. Пушкин" - 1 слово; "для того чтобы" - 3 слова; "в возрасте двадцати двух лет" - 5 слов; "в возрасте 22 лет" - 3 слова; "</w:t>
      </w:r>
      <w:proofErr w:type="spellStart"/>
      <w:r>
        <w:t>влесу</w:t>
      </w:r>
      <w:proofErr w:type="spellEnd"/>
      <w:r>
        <w:t xml:space="preserve"> (ошибочное слитное написание)" - 1 слово; "черно белый (ошибочное раздельное написание)" - 2 слова).</w:t>
      </w:r>
    </w:p>
    <w:p w:rsidR="006D0854" w:rsidRDefault="006D0854">
      <w:pPr>
        <w:pStyle w:val="ConsPlusNormal"/>
        <w:spacing w:before="220"/>
        <w:ind w:firstLine="540"/>
        <w:jc w:val="both"/>
      </w:pPr>
      <w:r>
        <w:t>В подсчет слов включаются слова из цитат.</w:t>
      </w:r>
    </w:p>
    <w:p w:rsidR="006D0854" w:rsidRDefault="006D0854">
      <w:pPr>
        <w:pStyle w:val="ConsPlusNormal"/>
        <w:spacing w:before="220"/>
        <w:ind w:firstLine="540"/>
        <w:jc w:val="both"/>
      </w:pPr>
      <w:r>
        <w:t xml:space="preserve">Тема итогового сочинения, вынесенная в заголовок, или заглавие итогового изложения не являются частью авторского текста участника итогового сочинения (изложения), поэтому слова, вынесенные в заголовок, не учитываются при подсчете слов итогового сочинения (изложения) при </w:t>
      </w:r>
      <w:r>
        <w:lastRenderedPageBreak/>
        <w:t xml:space="preserve">принятии решения об их оценивании по </w:t>
      </w:r>
      <w:hyperlink w:anchor="P463">
        <w:r>
          <w:rPr>
            <w:color w:val="0000FF"/>
          </w:rPr>
          <w:t>требованию 1</w:t>
        </w:r>
      </w:hyperlink>
      <w:r>
        <w:t xml:space="preserve">. Вместе с тем, если тема итогового сочинения или заглавие итогового изложения непосредственно включены в текст итогового сочинения или итогового изложения, то они становятся частью собственного текста участника сочинения (изложения). В этом случае слова, включенные в формулировку темы итогового сочинения (заглавие итогового изложения), подсчитываются при принятии решения об оценивании итогового сочинения (изложения) по </w:t>
      </w:r>
      <w:hyperlink w:anchor="P463">
        <w:r>
          <w:rPr>
            <w:color w:val="0000FF"/>
          </w:rPr>
          <w:t>требованию N 1</w:t>
        </w:r>
      </w:hyperlink>
      <w:r>
        <w:t>.</w:t>
      </w:r>
    </w:p>
    <w:p w:rsidR="006D0854" w:rsidRDefault="006D0854">
      <w:pPr>
        <w:pStyle w:val="ConsPlusNormal"/>
        <w:spacing w:before="220"/>
        <w:ind w:firstLine="540"/>
        <w:jc w:val="both"/>
      </w:pPr>
      <w:r>
        <w:t xml:space="preserve">5.2.4. После проверки установленных </w:t>
      </w:r>
      <w:hyperlink w:anchor="P463">
        <w:r>
          <w:rPr>
            <w:color w:val="0000FF"/>
          </w:rPr>
          <w:t>требований N 1</w:t>
        </w:r>
      </w:hyperlink>
      <w:r>
        <w:t xml:space="preserve"> и </w:t>
      </w:r>
      <w:hyperlink w:anchor="P475">
        <w:r>
          <w:rPr>
            <w:color w:val="0000FF"/>
          </w:rPr>
          <w:t>N 2</w:t>
        </w:r>
      </w:hyperlink>
      <w:r>
        <w:t xml:space="preserve">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rsidR="006D0854" w:rsidRDefault="006D0854">
      <w:pPr>
        <w:pStyle w:val="ConsPlusNormal"/>
        <w:spacing w:before="220"/>
        <w:ind w:firstLine="540"/>
        <w:jc w:val="both"/>
      </w:pPr>
      <w:r>
        <w:t xml:space="preserve">5.2.5. При проверке итогового сочинения по </w:t>
      </w:r>
      <w:hyperlink w:anchor="P1473">
        <w:r>
          <w:rPr>
            <w:color w:val="0000FF"/>
          </w:rPr>
          <w:t>Критерию N 1</w:t>
        </w:r>
      </w:hyperlink>
      <w:r>
        <w:t xml:space="preserve"> "Соответствие теме" нужно учитывать, что участник итогового сочинения вправе выбрать оригинальный путь ее раскрытия. Не следует ожидать от участника раскрытия темы с учетом комментария к тому или иному разделу банка тем (этот акцент уже сделан в </w:t>
      </w:r>
      <w:hyperlink w:anchor="P115">
        <w:r>
          <w:rPr>
            <w:color w:val="0000FF"/>
          </w:rPr>
          <w:t>разделе 1</w:t>
        </w:r>
      </w:hyperlink>
      <w:r>
        <w:t xml:space="preserve"> настоящих Методических рекомендаций). Темы закреплены за определенным разделом в комплекте тем, но участник вправе выбирать свой ракурс раскрытия темы, который может совпасть или не совпасть с комментариями к разделу банка, в рамках которого сформулирована тема. Например, рассуждая на тему из </w:t>
      </w:r>
      <w:hyperlink w:anchor="P123">
        <w:r>
          <w:rPr>
            <w:color w:val="0000FF"/>
          </w:rPr>
          <w:t>раздела 2</w:t>
        </w:r>
      </w:hyperlink>
      <w:r>
        <w:t xml:space="preserve"> "В чем может проявляться любовь к Отечеству?", участник может выйти на проблематику </w:t>
      </w:r>
      <w:hyperlink w:anchor="P131">
        <w:r>
          <w:rPr>
            <w:color w:val="0000FF"/>
          </w:rPr>
          <w:t>раздела 3</w:t>
        </w:r>
      </w:hyperlink>
      <w:r>
        <w:t xml:space="preserve"> и рассуждать о патриотизме человека науки (или культуры). Тема "Что Вы вкладываете в понятие "счастье"?" условно закреплена за </w:t>
      </w:r>
      <w:hyperlink w:anchor="P115">
        <w:r>
          <w:rPr>
            <w:color w:val="0000FF"/>
          </w:rPr>
          <w:t>разделом 1</w:t>
        </w:r>
      </w:hyperlink>
      <w:r>
        <w:t xml:space="preserve"> банка тем, но она предельно широка и может вывести участника на размышлении о семейном счастье, о счастье гражданина и патриота, о счастье, которое даруют научные открытия, служение искусству и приобщение к ценностям культуры. Участник вправе рассуждать о разных источниках счастья или сузить тему до одного из возможных ракурсов рассмотрения проблемы счастья.</w:t>
      </w:r>
    </w:p>
    <w:p w:rsidR="006D0854" w:rsidRDefault="006D0854">
      <w:pPr>
        <w:pStyle w:val="ConsPlusNormal"/>
        <w:spacing w:before="220"/>
        <w:ind w:firstLine="540"/>
        <w:jc w:val="both"/>
      </w:pPr>
      <w:r>
        <w:t xml:space="preserve">"Незачет"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При оценке сочинения по данному критерию не учитываются логические ошибки (они выявляются при оценке сочинения по </w:t>
      </w:r>
      <w:hyperlink w:anchor="P1482">
        <w:r>
          <w:rPr>
            <w:color w:val="0000FF"/>
          </w:rPr>
          <w:t>Критерию N 3</w:t>
        </w:r>
      </w:hyperlink>
      <w:r>
        <w:t>).</w:t>
      </w:r>
    </w:p>
    <w:p w:rsidR="006D0854" w:rsidRDefault="006D0854">
      <w:pPr>
        <w:pStyle w:val="ConsPlusNormal"/>
        <w:spacing w:before="220"/>
        <w:ind w:firstLine="540"/>
        <w:jc w:val="both"/>
      </w:pPr>
      <w:r>
        <w:t xml:space="preserve">5.2.6. При проверке итогового сочинения по </w:t>
      </w:r>
      <w:hyperlink w:anchor="P1478">
        <w:r>
          <w:rPr>
            <w:color w:val="0000FF"/>
          </w:rPr>
          <w:t>Критерию N 2</w:t>
        </w:r>
      </w:hyperlink>
      <w:r>
        <w:t xml:space="preserve"> "Аргументация. Привлечение литературного материала" нужно учитывать следующее.</w:t>
      </w:r>
    </w:p>
    <w:p w:rsidR="006D0854" w:rsidRDefault="006D0854">
      <w:pPr>
        <w:pStyle w:val="ConsPlusNormal"/>
        <w:spacing w:before="220"/>
        <w:ind w:firstLine="540"/>
        <w:jc w:val="both"/>
      </w:pPr>
      <w:r>
        <w:t>В соответствии с данным критерием участник итогового сочинения подкрепляет аргументы примерами из опубликованных (имеющих выходные сведения) литературных произведений (включая печатные и электронные издания). При написании итогового сочинения участник должен строить рассуждение, доказывая свою позицию, формулируя аргументы (они могут включать и примеры из жизненного опыта).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w:t>
      </w:r>
    </w:p>
    <w:p w:rsidR="006D0854" w:rsidRDefault="006D0854">
      <w:pPr>
        <w:pStyle w:val="ConsPlusNormal"/>
        <w:spacing w:before="220"/>
        <w:ind w:firstLine="540"/>
        <w:jc w:val="both"/>
      </w:pPr>
      <w:r>
        <w:t>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w:t>
      </w:r>
    </w:p>
    <w:p w:rsidR="006D0854" w:rsidRDefault="006D0854">
      <w:pPr>
        <w:pStyle w:val="ConsPlusNormal"/>
        <w:spacing w:before="220"/>
        <w:ind w:firstLine="540"/>
        <w:jc w:val="both"/>
      </w:pPr>
      <w:r>
        <w:t xml:space="preserve">В </w:t>
      </w:r>
      <w:hyperlink w:anchor="P1478">
        <w:r>
          <w:rPr>
            <w:color w:val="0000FF"/>
          </w:rPr>
          <w:t>Критерии N 2</w:t>
        </w:r>
      </w:hyperlink>
      <w:r>
        <w:t xml:space="preserve"> не названы в качестве источника примеров при аргументации произведения изобразительного искусства (например, картины, карикатуры, графика, комиксы, графический роман). Предлагается опираться на примеры из литературного материала. Если все приведенные примеры в сочинении связаны с изобразительным искусством (например, визуальный роман, </w:t>
      </w:r>
      <w:proofErr w:type="spellStart"/>
      <w:r>
        <w:t>манга</w:t>
      </w:r>
      <w:proofErr w:type="spellEnd"/>
      <w:r>
        <w:t xml:space="preserve"> или комиксы), то по </w:t>
      </w:r>
      <w:hyperlink w:anchor="P1478">
        <w:r>
          <w:rPr>
            <w:color w:val="0000FF"/>
          </w:rPr>
          <w:t>Критерию N 2</w:t>
        </w:r>
      </w:hyperlink>
      <w:r>
        <w:t xml:space="preserve"> работа должна быть оценена незачетом. Но, если в </w:t>
      </w:r>
      <w:r>
        <w:lastRenderedPageBreak/>
        <w:t xml:space="preserve">сочинении приведен хотя бы один пример из литературного материала, а при дальнейших рассуждениях при аргументации участник опирается на примеры из области изобразительного искусства, то такое сочинение по </w:t>
      </w:r>
      <w:hyperlink w:anchor="P1478">
        <w:r>
          <w:rPr>
            <w:color w:val="0000FF"/>
          </w:rPr>
          <w:t>Критерию N 2</w:t>
        </w:r>
      </w:hyperlink>
      <w:r>
        <w:t xml:space="preserve"> может быть оценено зачетом.</w:t>
      </w:r>
    </w:p>
    <w:p w:rsidR="006D0854" w:rsidRDefault="006D0854">
      <w:pPr>
        <w:pStyle w:val="ConsPlusNormal"/>
        <w:spacing w:before="220"/>
        <w:ind w:firstLine="540"/>
        <w:jc w:val="both"/>
      </w:pPr>
      <w:r>
        <w:t>Участник итогового сочинения может высказываться не только о литературе, но о музыке, театре или кино (если формулировка темы это позволяет). При этом участник обязательно должен привлечь хотя бы один пример из литературного произведения (из художественных текстов (включая сценарии), мемуаров, дневников, публицистики, а также из искусствоведческих трудов критиков и ученых).</w:t>
      </w:r>
    </w:p>
    <w:p w:rsidR="006D0854" w:rsidRDefault="006D0854">
      <w:pPr>
        <w:pStyle w:val="ConsPlusNormal"/>
        <w:spacing w:before="220"/>
        <w:ind w:firstLine="540"/>
        <w:jc w:val="both"/>
      </w:pPr>
      <w:r>
        <w:t xml:space="preserve">Число аргументов не регламентируется. В </w:t>
      </w:r>
      <w:hyperlink w:anchor="P1478">
        <w:r>
          <w:rPr>
            <w:color w:val="0000FF"/>
          </w:rPr>
          <w:t>Критерии N 2</w:t>
        </w:r>
      </w:hyperlink>
      <w:r>
        <w:t xml:space="preserve">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w:t>
      </w:r>
    </w:p>
    <w:p w:rsidR="006D0854" w:rsidRDefault="006D0854">
      <w:pPr>
        <w:pStyle w:val="ConsPlusNormal"/>
        <w:spacing w:before="220"/>
        <w:ind w:firstLine="540"/>
        <w:jc w:val="both"/>
      </w:pPr>
      <w:r>
        <w:t xml:space="preserve">Литературный пример может быть засчитан, если ученик неверно указал фамилию автора/название произведения/героя, но из комментария понятно, о ком </w:t>
      </w:r>
      <w:proofErr w:type="gramStart"/>
      <w:r>
        <w:t>или</w:t>
      </w:r>
      <w:proofErr w:type="gramEnd"/>
      <w:r>
        <w:t xml:space="preserve"> о чем именно идет речь. При этом литературный пример должен соответствовать теме (выполнять роль иллюстрации к аргументу или являться доказательством тезиса).</w:t>
      </w:r>
    </w:p>
    <w:p w:rsidR="006D0854" w:rsidRDefault="006D0854">
      <w:pPr>
        <w:pStyle w:val="ConsPlusNormal"/>
        <w:spacing w:before="220"/>
        <w:ind w:firstLine="540"/>
        <w:jc w:val="both"/>
      </w:pPr>
      <w:r>
        <w:t>"Незачет"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w:t>
      </w:r>
    </w:p>
    <w:p w:rsidR="006D0854" w:rsidRDefault="006D0854">
      <w:pPr>
        <w:pStyle w:val="ConsPlusNormal"/>
        <w:spacing w:before="220"/>
        <w:ind w:firstLine="540"/>
        <w:jc w:val="both"/>
      </w:pPr>
      <w:r>
        <w:t>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w:t>
      </w:r>
    </w:p>
    <w:p w:rsidR="006D0854" w:rsidRDefault="006D0854">
      <w:pPr>
        <w:pStyle w:val="ConsPlusNormal"/>
        <w:spacing w:before="220"/>
        <w:ind w:firstLine="540"/>
        <w:jc w:val="both"/>
      </w:pPr>
      <w: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rsidR="006D0854" w:rsidRDefault="006D0854">
      <w:pPr>
        <w:pStyle w:val="ConsPlusNormal"/>
        <w:spacing w:before="220"/>
        <w:ind w:firstLine="540"/>
        <w:jc w:val="both"/>
      </w:pPr>
      <w:r>
        <w:t xml:space="preserve">5.2.7. При проверке итогового сочинения (изложения) по </w:t>
      </w:r>
      <w:hyperlink w:anchor="P1491">
        <w:r>
          <w:rPr>
            <w:color w:val="0000FF"/>
          </w:rPr>
          <w:t>Критерию N 5</w:t>
        </w:r>
      </w:hyperlink>
      <w:r>
        <w:t xml:space="preserve"> "Грамотность" 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однотипные и не 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w:t>
      </w:r>
      <w:hyperlink w:anchor="P1491">
        <w:r>
          <w:rPr>
            <w:color w:val="0000FF"/>
          </w:rPr>
          <w:t>Критерию N 5</w:t>
        </w:r>
      </w:hyperlink>
      <w:r>
        <w:t xml:space="preserve"> при 19 ошибках. При 20 ошибках выставляется "незачет".</w:t>
      </w:r>
    </w:p>
    <w:p w:rsidR="006D0854" w:rsidRDefault="006D0854">
      <w:pPr>
        <w:pStyle w:val="ConsPlusNormal"/>
        <w:spacing w:before="220"/>
        <w:ind w:firstLine="540"/>
        <w:jc w:val="both"/>
      </w:pPr>
      <w:r>
        <w:t>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w:t>
      </w:r>
    </w:p>
    <w:p w:rsidR="006D0854" w:rsidRDefault="006D0854">
      <w:pPr>
        <w:pStyle w:val="ConsPlusNormal"/>
        <w:spacing w:before="220"/>
        <w:ind w:firstLine="540"/>
        <w:jc w:val="both"/>
      </w:pPr>
      <w:r>
        <w:lastRenderedPageBreak/>
        <w:t>Среди ошибок следует выделять негрубые, т.е. не имеющие существенного значения для характеристики грамотности. При подсчете ошибок негрубые ошибки не учитываются.</w:t>
      </w:r>
    </w:p>
    <w:p w:rsidR="006D0854" w:rsidRDefault="006D0854">
      <w:pPr>
        <w:pStyle w:val="ConsPlusNormal"/>
        <w:spacing w:before="220"/>
        <w:ind w:firstLine="540"/>
        <w:jc w:val="both"/>
      </w:pPr>
      <w:r>
        <w:t>К негрубым относятся, например, следующие ошибки (примеры в скобках даны в неискаженном написании):</w:t>
      </w:r>
    </w:p>
    <w:p w:rsidR="006D0854" w:rsidRDefault="006D0854">
      <w:pPr>
        <w:pStyle w:val="ConsPlusNormal"/>
        <w:spacing w:before="220"/>
        <w:ind w:firstLine="540"/>
        <w:jc w:val="both"/>
      </w:pPr>
      <w:r>
        <w:t xml:space="preserve">написание </w:t>
      </w:r>
      <w:proofErr w:type="spellStart"/>
      <w:r>
        <w:t>необщеупотребительных</w:t>
      </w:r>
      <w:proofErr w:type="spellEnd"/>
      <w:r>
        <w:t xml:space="preserve"> собственных имен (</w:t>
      </w:r>
      <w:proofErr w:type="spellStart"/>
      <w:r>
        <w:t>Сванте</w:t>
      </w:r>
      <w:proofErr w:type="spellEnd"/>
      <w:r>
        <w:t xml:space="preserve"> Аррениус, </w:t>
      </w:r>
      <w:proofErr w:type="spellStart"/>
      <w:r>
        <w:t>Шлезвиг</w:t>
      </w:r>
      <w:proofErr w:type="spellEnd"/>
      <w:r>
        <w:t xml:space="preserve"> </w:t>
      </w:r>
      <w:proofErr w:type="spellStart"/>
      <w:r>
        <w:t>Гольштейн</w:t>
      </w:r>
      <w:proofErr w:type="spellEnd"/>
      <w:r>
        <w:t>) &lt;9&gt;;</w:t>
      </w:r>
    </w:p>
    <w:p w:rsidR="006D0854" w:rsidRDefault="006D0854">
      <w:pPr>
        <w:pStyle w:val="ConsPlusNormal"/>
        <w:spacing w:before="220"/>
        <w:ind w:firstLine="540"/>
        <w:jc w:val="both"/>
      </w:pPr>
      <w:r>
        <w:t>--------------------------------</w:t>
      </w:r>
    </w:p>
    <w:p w:rsidR="006D0854" w:rsidRDefault="006D0854">
      <w:pPr>
        <w:pStyle w:val="ConsPlusNormal"/>
        <w:spacing w:before="220"/>
        <w:ind w:firstLine="540"/>
        <w:jc w:val="both"/>
      </w:pPr>
      <w:r>
        <w:t>&lt;9&gt; Ошибка в инициалах автора/героя исходного текста и/или автора/героя произведения является фактической ошибкой. Фактической ошибкой является случай типа: Хрусталев (вместо Хлестакова).</w:t>
      </w:r>
    </w:p>
    <w:p w:rsidR="006D0854" w:rsidRDefault="006D0854">
      <w:pPr>
        <w:pStyle w:val="ConsPlusNormal"/>
        <w:spacing w:before="220"/>
        <w:ind w:firstLine="540"/>
        <w:jc w:val="both"/>
      </w:pPr>
      <w:r>
        <w:t>Допустимо упоминание известных писателей и поэтов с одним инициалом или без инициалов (не считается ошибкой употребление Л. Толстой вместо Л.Н. Толстой).</w:t>
      </w:r>
    </w:p>
    <w:p w:rsidR="006D0854" w:rsidRDefault="006D0854">
      <w:pPr>
        <w:pStyle w:val="ConsPlusNormal"/>
        <w:jc w:val="both"/>
      </w:pPr>
    </w:p>
    <w:p w:rsidR="006D0854" w:rsidRDefault="006D0854">
      <w:pPr>
        <w:pStyle w:val="ConsPlusNormal"/>
        <w:ind w:firstLine="540"/>
        <w:jc w:val="both"/>
      </w:pPr>
      <w:r>
        <w:t>употребление прописной буквы в составных собственных именах (площадь Никитские ворота, страна восходящего солнца, дон Педро, Дон Кихот, Международный астрономический союз, Великая Отечественная война), в собственных именах, использованных в переносном значении (</w:t>
      </w:r>
      <w:proofErr w:type="spellStart"/>
      <w:r>
        <w:t>обломовы</w:t>
      </w:r>
      <w:proofErr w:type="spellEnd"/>
      <w:r>
        <w:t>); необоснованное написание имен прилагательных на -</w:t>
      </w:r>
      <w:proofErr w:type="spellStart"/>
      <w:r>
        <w:t>ский</w:t>
      </w:r>
      <w:proofErr w:type="spellEnd"/>
      <w:r>
        <w:t xml:space="preserve"> с прописной буквы (шекспировские трагедии);</w:t>
      </w:r>
    </w:p>
    <w:p w:rsidR="006D0854" w:rsidRDefault="006D0854">
      <w:pPr>
        <w:pStyle w:val="ConsPlusNormal"/>
        <w:spacing w:before="220"/>
        <w:ind w:firstLine="540"/>
        <w:jc w:val="both"/>
      </w:pPr>
      <w:r>
        <w:t xml:space="preserve">буквы э/е в иноязычных словах (рэкет, пленэр, </w:t>
      </w:r>
      <w:proofErr w:type="spellStart"/>
      <w:r>
        <w:t>Мариетта</w:t>
      </w:r>
      <w:proofErr w:type="spellEnd"/>
      <w:r>
        <w:t>; риелтор, Бэла, Белла, Мери, Сэлинджер);</w:t>
      </w:r>
    </w:p>
    <w:p w:rsidR="006D0854" w:rsidRDefault="006D0854">
      <w:pPr>
        <w:pStyle w:val="ConsPlusNormal"/>
        <w:spacing w:before="220"/>
        <w:ind w:firstLine="540"/>
        <w:jc w:val="both"/>
      </w:pPr>
      <w:r>
        <w:t>написание -</w:t>
      </w:r>
      <w:proofErr w:type="gramStart"/>
      <w:r>
        <w:t>н- и</w:t>
      </w:r>
      <w:proofErr w:type="gramEnd"/>
      <w:r>
        <w:t xml:space="preserve"> -</w:t>
      </w:r>
      <w:proofErr w:type="spellStart"/>
      <w:r>
        <w:t>нн</w:t>
      </w:r>
      <w:proofErr w:type="spellEnd"/>
      <w:r>
        <w:t>- в причастиях и отглагольных прилагательных, образованных от двувидовых глаголов (завещанный, обещанный, казненный, рожденный, крещеный человек, крещенный вчера человек), а также в кратких формах отглагольных прилагательных и соотносимых с ними кратких причастий (Ее действия оправданны. - Ее действия оправданы.);</w:t>
      </w:r>
    </w:p>
    <w:p w:rsidR="006D0854" w:rsidRDefault="006D0854">
      <w:pPr>
        <w:pStyle w:val="ConsPlusNormal"/>
        <w:spacing w:before="220"/>
        <w:ind w:firstLine="540"/>
        <w:jc w:val="both"/>
      </w:pPr>
      <w:r>
        <w:t>написание не с отглагольными прилагательными и причастиями на -</w:t>
      </w:r>
      <w:proofErr w:type="spellStart"/>
      <w:r>
        <w:t>мый</w:t>
      </w:r>
      <w:proofErr w:type="spellEnd"/>
      <w:r>
        <w:t xml:space="preserve"> (неделимый на части - не делимый людьми);</w:t>
      </w:r>
    </w:p>
    <w:p w:rsidR="006D0854" w:rsidRDefault="006D0854">
      <w:pPr>
        <w:pStyle w:val="ConsPlusNormal"/>
        <w:spacing w:before="220"/>
        <w:ind w:firstLine="540"/>
        <w:jc w:val="both"/>
      </w:pPr>
      <w:r>
        <w:t>написание сложных существительных без соединительной гласной, образованных с помощью заимствованных элементов (ноу-хау, рок-музыка, мини-</w:t>
      </w:r>
      <w:proofErr w:type="spellStart"/>
      <w:r>
        <w:t>маркет</w:t>
      </w:r>
      <w:proofErr w:type="spellEnd"/>
      <w:r>
        <w:t>, супермаркет, ультразвук);</w:t>
      </w:r>
    </w:p>
    <w:p w:rsidR="006D0854" w:rsidRDefault="006D0854">
      <w:pPr>
        <w:pStyle w:val="ConsPlusNormal"/>
        <w:spacing w:before="220"/>
        <w:ind w:firstLine="540"/>
        <w:jc w:val="both"/>
      </w:pPr>
      <w:r>
        <w:t>написание сложных имен прилагательных, которое противоречит школьному правилу (глухонемой, нефтегазовый, военно-исторический, гражданско-правовой, литературно-художественный, индоевропейский, научно-исследовательский, хлебобулочный); написание сложных имен прилагательных и причастий, которое зависит от контекста (сильнодействующее средство - сильно действующее на меня средство);</w:t>
      </w:r>
    </w:p>
    <w:p w:rsidR="006D0854" w:rsidRDefault="006D0854">
      <w:pPr>
        <w:pStyle w:val="ConsPlusNormal"/>
        <w:spacing w:before="220"/>
        <w:ind w:firstLine="540"/>
        <w:jc w:val="both"/>
      </w:pPr>
      <w:r>
        <w:t>пунктуационное оформление предложений с вводным словом, стоящим в начале или конце обособленного оборота (Посреди поляны росло большое дерево, судя по всему вяз.);</w:t>
      </w:r>
    </w:p>
    <w:p w:rsidR="006D0854" w:rsidRDefault="006D0854">
      <w:pPr>
        <w:pStyle w:val="ConsPlusNormal"/>
        <w:spacing w:before="220"/>
        <w:ind w:firstLine="540"/>
        <w:jc w:val="both"/>
      </w:pPr>
      <w:r>
        <w:t>отсутствие обособления сравнительного оборота, если ему предшествуют отрицание не или частицы совсем, совершенно, почти, именно, прямо и т.п. (Было светло, почти как днем.);</w:t>
      </w:r>
    </w:p>
    <w:p w:rsidR="006D0854" w:rsidRDefault="006D0854">
      <w:pPr>
        <w:pStyle w:val="ConsPlusNormal"/>
        <w:spacing w:before="220"/>
        <w:ind w:firstLine="540"/>
        <w:jc w:val="both"/>
      </w:pPr>
      <w:r>
        <w:t>пропуск или добавление одного из сочетающихся в конце предложения знаков препинания (за исключением кавычек) или нарушение их последовательности в конце предложения (А.П. Чехов писал: "В человеке должно быть все прекрасно...") &lt;10&gt;.</w:t>
      </w:r>
    </w:p>
    <w:p w:rsidR="006D0854" w:rsidRDefault="006D0854">
      <w:pPr>
        <w:pStyle w:val="ConsPlusNormal"/>
        <w:spacing w:before="220"/>
        <w:ind w:firstLine="540"/>
        <w:jc w:val="both"/>
      </w:pPr>
      <w:r>
        <w:t>--------------------------------</w:t>
      </w:r>
    </w:p>
    <w:p w:rsidR="006D0854" w:rsidRDefault="006D0854">
      <w:pPr>
        <w:pStyle w:val="ConsPlusNormal"/>
        <w:spacing w:before="220"/>
        <w:ind w:firstLine="540"/>
        <w:jc w:val="both"/>
      </w:pPr>
      <w:r>
        <w:lastRenderedPageBreak/>
        <w:t>&lt;10&gt; "</w:t>
      </w:r>
      <w:proofErr w:type="spellStart"/>
      <w:r>
        <w:t>Незакавыченная</w:t>
      </w:r>
      <w:proofErr w:type="spellEnd"/>
      <w:r>
        <w:t>" чужая речь (в любом количестве) - это пунктуационная ошибка (включая случай, когда пишущий активно использует исходный текст, берет из него точные цитаты, при этом кавычки не использует совсем).</w:t>
      </w:r>
    </w:p>
    <w:p w:rsidR="006D0854" w:rsidRDefault="006D0854">
      <w:pPr>
        <w:pStyle w:val="ConsPlusNormal"/>
        <w:jc w:val="both"/>
      </w:pPr>
    </w:p>
    <w:p w:rsidR="006D0854" w:rsidRDefault="006D0854">
      <w:pPr>
        <w:pStyle w:val="ConsPlusNormal"/>
        <w:ind w:firstLine="540"/>
        <w:jc w:val="both"/>
      </w:pPr>
      <w: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6D0854" w:rsidRDefault="006D0854">
      <w:pPr>
        <w:pStyle w:val="ConsPlusNormal"/>
        <w:spacing w:before="220"/>
        <w:ind w:firstLine="540"/>
        <w:jc w:val="both"/>
      </w:pPr>
      <w:r>
        <w:t>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w:t>
      </w:r>
    </w:p>
    <w:p w:rsidR="006D0854" w:rsidRDefault="006D0854">
      <w:pPr>
        <w:pStyle w:val="ConsPlusNormal"/>
        <w:spacing w:before="220"/>
        <w:ind w:firstLine="540"/>
        <w:jc w:val="both"/>
      </w:pPr>
      <w: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
    <w:p w:rsidR="006D0854" w:rsidRDefault="006D0854">
      <w:pPr>
        <w:pStyle w:val="ConsPlusNormal"/>
        <w:spacing w:before="220"/>
        <w:ind w:firstLine="540"/>
        <w:jc w:val="both"/>
      </w:pPr>
      <w: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6D0854" w:rsidRDefault="006D0854">
      <w:pPr>
        <w:pStyle w:val="ConsPlusNormal"/>
        <w:spacing w:before="220"/>
        <w:ind w:firstLine="540"/>
        <w:jc w:val="both"/>
      </w:pPr>
      <w:r>
        <w:t>Понятие о повторяющихся и однотипных ошибках не распространяется на пунктуационные ошибки.</w:t>
      </w:r>
    </w:p>
    <w:p w:rsidR="006D0854" w:rsidRDefault="006D0854">
      <w:pPr>
        <w:pStyle w:val="ConsPlusNormal"/>
        <w:spacing w:before="220"/>
        <w:ind w:firstLine="540"/>
        <w:jc w:val="both"/>
      </w:pPr>
      <w:r>
        <w:t>Подробные разъяснения о негрубых, однотипных и повторяющихся ошибках даны в Методических материалах для председателей и членов предметных комиссий субъектов Российской Федерации по проверке выполнения заданий с развернутым ответом экзаменационных работ ЕГЭ по русскому языку (публикуются на официальном сайте ФГБНУ "ФИПИ") (http://www.fipi.ru/).</w:t>
      </w:r>
    </w:p>
    <w:p w:rsidR="006D0854" w:rsidRDefault="006D0854">
      <w:pPr>
        <w:pStyle w:val="ConsPlusNormal"/>
        <w:spacing w:before="220"/>
        <w:ind w:firstLine="540"/>
        <w:jc w:val="both"/>
      </w:pPr>
      <w:r>
        <w:t xml:space="preserve">При выявлении ошибок, влияющих на выставление "зачета" за итоговое сочинение (изложение) по </w:t>
      </w:r>
      <w:hyperlink w:anchor="P1491">
        <w:r>
          <w:rPr>
            <w:color w:val="0000FF"/>
          </w:rPr>
          <w:t>Критерию N 5</w:t>
        </w:r>
      </w:hyperlink>
      <w:r>
        <w:t>, предлагается также использовать "Методические рекомендации по подготовке к итоговому сочинению" или "Методические рекомендации по подготовке к итоговому изложению" (документы опубликованы на официальном сайте ФГБНУ "ФИПИ") (http://www.fipi.ru/).</w:t>
      </w:r>
    </w:p>
    <w:p w:rsidR="006D0854" w:rsidRDefault="006D0854">
      <w:pPr>
        <w:pStyle w:val="ConsPlusNormal"/>
        <w:spacing w:before="220"/>
        <w:ind w:firstLine="540"/>
        <w:jc w:val="both"/>
      </w:pPr>
      <w:r>
        <w:t>5.2.8. Результаты проверки итогового сочинения (изложения) по требованиям и критериям оценивания ("зачет"/"незачет") вносятся экспертом в копию бланка регистрации.</w:t>
      </w:r>
    </w:p>
    <w:p w:rsidR="006D0854" w:rsidRDefault="006D0854">
      <w:pPr>
        <w:pStyle w:val="ConsPlusNormal"/>
        <w:spacing w:before="220"/>
        <w:ind w:firstLine="540"/>
        <w:jc w:val="both"/>
      </w:pPr>
      <w:r>
        <w:t>5.2.9. Копии бланков итогового сочинения (изложения) участников итогового сочинения (изложения) эксперты передают техническому специалисту, который переносит результаты проверки по требованиям и критериям оценивания ("зачет"/"незачет") из копий бланков регистрации в оригиналы бланков регистрации участников итогового сочинения (изложения).</w:t>
      </w:r>
    </w:p>
    <w:p w:rsidR="006D0854" w:rsidRDefault="006D0854">
      <w:pPr>
        <w:pStyle w:val="ConsPlusNormal"/>
        <w:spacing w:before="220"/>
        <w:ind w:firstLine="540"/>
        <w:jc w:val="both"/>
      </w:pPr>
      <w:r>
        <w:t>5.2.10. С результатами анализа итогового сочинения (изложения) и методикой подготовки к нему можно ознакомиться на официальном сайте ФГБНУ "ФИПИ" "(раздел "Итоговое сочинение (изложение)") (https://fipi.ru/itogovoe-sochinenie).</w:t>
      </w:r>
    </w:p>
    <w:p w:rsidR="006D0854" w:rsidRDefault="006D0854">
      <w:pPr>
        <w:pStyle w:val="ConsPlusNormal"/>
        <w:jc w:val="both"/>
      </w:pPr>
    </w:p>
    <w:p w:rsidR="006D0854" w:rsidRDefault="006D0854">
      <w:pPr>
        <w:pStyle w:val="ConsPlusTitle"/>
        <w:ind w:firstLine="540"/>
        <w:jc w:val="both"/>
        <w:outlineLvl w:val="2"/>
      </w:pPr>
      <w:bookmarkStart w:id="13" w:name="P567"/>
      <w:bookmarkEnd w:id="13"/>
      <w:r>
        <w:t>5.3. Проведение повторной проверки итогового сочинения (изложения)</w:t>
      </w:r>
    </w:p>
    <w:p w:rsidR="006D0854" w:rsidRDefault="006D0854">
      <w:pPr>
        <w:pStyle w:val="ConsPlusNormal"/>
        <w:spacing w:before="220"/>
        <w:ind w:firstLine="540"/>
        <w:jc w:val="both"/>
      </w:pPr>
      <w:r>
        <w:t xml:space="preserve">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по проверке итогового сочинения (изложения) другой образовательной организации или комиссией по проверке итогового сочинения (изложения), определенной ОИВ. Порядок подачи такого заявления и организации повторной проверки </w:t>
      </w:r>
      <w:r>
        <w:lastRenderedPageBreak/>
        <w:t>итогового сочинения (изложения) указанной категории обучающихся, экстернов определяет ОИВ.</w:t>
      </w:r>
    </w:p>
    <w:p w:rsidR="006D0854" w:rsidRDefault="006D0854">
      <w:pPr>
        <w:pStyle w:val="ConsPlusNormal"/>
        <w:jc w:val="both"/>
      </w:pPr>
    </w:p>
    <w:p w:rsidR="006D0854" w:rsidRDefault="006D0854">
      <w:pPr>
        <w:pStyle w:val="ConsPlusTitle"/>
        <w:ind w:firstLine="540"/>
        <w:jc w:val="both"/>
        <w:outlineLvl w:val="1"/>
      </w:pPr>
      <w:r>
        <w:t>6. Обработка результатов итогового сочинения (изложения)</w:t>
      </w:r>
    </w:p>
    <w:p w:rsidR="006D0854" w:rsidRDefault="006D0854">
      <w:pPr>
        <w:pStyle w:val="ConsPlusNormal"/>
        <w:jc w:val="both"/>
      </w:pPr>
    </w:p>
    <w:p w:rsidR="006D0854" w:rsidRDefault="006D0854">
      <w:pPr>
        <w:pStyle w:val="ConsPlusNormal"/>
        <w:ind w:firstLine="540"/>
        <w:jc w:val="both"/>
      </w:pPr>
      <w:r>
        <w:t>6.1. Оригиналы бланков итогового сочинения (изложения) участников итогового сочинения (изложения) с внесенными в них результатами проверки, в том числе оригиналы бланков итогового сочинения (изложения) с внесенной отметкой "X" в поля "Не закончил" или "Удален", подтвержденной подписью члена комиссии по проведению итогового сочинения (изложения), доставляются руководителями образовательных организаций (или иных организаций, в которых проводилась проверка по решению ОИВ) в РЦОИ для последующей обработки (за исключением организаций, в которых проводится сканирование оригиналов бланков итогового сочинения (изложения) после проведения проверки и оценивания экспертами комиссий по проверке итогового сочинения (изложения).</w:t>
      </w:r>
    </w:p>
    <w:p w:rsidR="006D0854" w:rsidRDefault="006D0854">
      <w:pPr>
        <w:pStyle w:val="ConsPlusNormal"/>
        <w:spacing w:before="220"/>
        <w:ind w:firstLine="540"/>
        <w:jc w:val="both"/>
      </w:pPr>
      <w:r>
        <w:t>6.2. Обработка бланков итогового сочинения (изложения) осуществляется РЦОИ с использованием специальных аппаратно-программных средств.</w:t>
      </w:r>
    </w:p>
    <w:p w:rsidR="006D0854" w:rsidRDefault="006D0854">
      <w:pPr>
        <w:pStyle w:val="ConsPlusNormal"/>
        <w:spacing w:before="220"/>
        <w:ind w:firstLine="540"/>
        <w:jc w:val="both"/>
      </w:pPr>
      <w:r>
        <w:t>6.3. Обработка проверенных бланков итогового сочинения (изложения) включает в себя:</w:t>
      </w:r>
    </w:p>
    <w:p w:rsidR="006D0854" w:rsidRDefault="006D0854">
      <w:pPr>
        <w:pStyle w:val="ConsPlusNormal"/>
        <w:spacing w:before="220"/>
        <w:ind w:firstLine="540"/>
        <w:jc w:val="both"/>
      </w:pPr>
      <w:r>
        <w:t>сканирование проверенных оригиналов бланков итогового сочинения (изложения);</w:t>
      </w:r>
    </w:p>
    <w:p w:rsidR="006D0854" w:rsidRDefault="006D0854">
      <w:pPr>
        <w:pStyle w:val="ConsPlusNormal"/>
        <w:spacing w:before="220"/>
        <w:ind w:firstLine="540"/>
        <w:jc w:val="both"/>
      </w:pPr>
      <w:r>
        <w:t>распознавание информации, внесенной в проверенные оригиналы бланков итогового сочинения (изложения);</w:t>
      </w:r>
    </w:p>
    <w:p w:rsidR="006D0854" w:rsidRDefault="006D0854">
      <w:pPr>
        <w:pStyle w:val="ConsPlusNormal"/>
        <w:spacing w:before="220"/>
        <w:ind w:firstLine="540"/>
        <w:jc w:val="both"/>
      </w:pPr>
      <w:r>
        <w:t>сверку распознанной информации с оригинальной информацией, внесенной в проверенные оригиналы бланков итогового сочинения (изложения).</w:t>
      </w:r>
    </w:p>
    <w:p w:rsidR="006D0854" w:rsidRDefault="006D0854">
      <w:pPr>
        <w:pStyle w:val="ConsPlusNormal"/>
        <w:spacing w:before="220"/>
        <w:ind w:firstLine="540"/>
        <w:jc w:val="both"/>
      </w:pPr>
      <w:r>
        <w:t xml:space="preserve">6.4. Обработка бланков итогового сочинения (изложения) должна завершиться в сроки, установленные </w:t>
      </w:r>
      <w:hyperlink r:id="rId27">
        <w:r>
          <w:rPr>
            <w:color w:val="0000FF"/>
          </w:rPr>
          <w:t>пунктом 29</w:t>
        </w:r>
      </w:hyperlink>
      <w:r>
        <w:t xml:space="preserve"> Порядка</w:t>
      </w:r>
    </w:p>
    <w:p w:rsidR="006D0854" w:rsidRDefault="006D0854">
      <w:pPr>
        <w:pStyle w:val="ConsPlusNormal"/>
        <w:spacing w:before="220"/>
        <w:ind w:firstLine="540"/>
        <w:jc w:val="both"/>
      </w:pPr>
      <w:r>
        <w:t>6.5. Сканирование оригиналов бланков итогового сочинения (изложения) в местах проведения итогового сочинения (изложения) после проведения проверки и оценивания экспертами комиссии по проверке итогового сочинения (изложения), в том числе оригиналов бланков итогового сочинения (изложения) с внесенной отметкой "X" в поля "Не закончил" или "Удален", подтвержденной подписью члена комиссии по проведению итогового сочинения (изложения), проводится техническим специалистом в присутствии руководителя образовательной организации. Сканированию подлежат все выданные участникам бланки итогового сочинения (изложения), в том числе незаполненные. Отсканированные изображения бланков итогового сочинения (изложения) передаются в РЦОИ для последующей обработки.</w:t>
      </w:r>
    </w:p>
    <w:p w:rsidR="006D0854" w:rsidRDefault="006D0854">
      <w:pPr>
        <w:pStyle w:val="ConsPlusNormal"/>
        <w:spacing w:before="220"/>
        <w:ind w:firstLine="540"/>
        <w:jc w:val="both"/>
      </w:pPr>
      <w:r>
        <w:t>6.6. Сканирование бланков итогового сочинения (изложения) может по решению ОИВ проводиться в органах местного самоуправления, осуществляющих управление в сфере образования, с последующей передачей образов бланков итогового сочинения (изложения) в РЦОИ.</w:t>
      </w:r>
    </w:p>
    <w:p w:rsidR="006D0854" w:rsidRDefault="006D0854">
      <w:pPr>
        <w:pStyle w:val="ConsPlusNormal"/>
        <w:spacing w:before="220"/>
        <w:ind w:firstLine="540"/>
        <w:jc w:val="both"/>
      </w:pPr>
      <w:r>
        <w:t>6.7. Бумажные оригиналы бланков итогового сочинения (изложения), аудиозаписи устных итоговых сочинений (изложений) (в случае прохождения итогового сочинения (изложения) в устной форме участниками итогового сочинения (изложения) с ОВЗ, участниками итогового сочинения (изложения) - детьми-инвалидами и инвалидами) направляются на хранение в места, определенные ОИВ. Бумажные оригиналы бланков итогового сочинения (изложения), аудиозаписи устных итоговых сочинений (изложений) хранятся после проведения итогового сочинения (изложения), а затем уничтожаются лицами, определенными ОИВ. Сроки хранения бумажных оригиналов бланков итогового сочинения (изложения), аудиозаписей устных итоговых сочинений (изложений) определяются ОИВ.</w:t>
      </w:r>
    </w:p>
    <w:p w:rsidR="006D0854" w:rsidRDefault="006D0854">
      <w:pPr>
        <w:pStyle w:val="ConsPlusNormal"/>
        <w:spacing w:before="220"/>
        <w:ind w:firstLine="540"/>
        <w:jc w:val="both"/>
      </w:pPr>
      <w:r>
        <w:t xml:space="preserve">6.8. Образы оригиналов бланков итогового сочинения (изложения) РЦОИ размещает на </w:t>
      </w:r>
      <w:r>
        <w:lastRenderedPageBreak/>
        <w:t>региональных серверах.</w:t>
      </w:r>
    </w:p>
    <w:p w:rsidR="006D0854" w:rsidRDefault="006D0854">
      <w:pPr>
        <w:pStyle w:val="ConsPlusNormal"/>
        <w:spacing w:before="220"/>
        <w:ind w:firstLine="540"/>
        <w:jc w:val="both"/>
      </w:pPr>
      <w:r>
        <w:t>6.9.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w:t>
      </w: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right"/>
        <w:outlineLvl w:val="1"/>
      </w:pPr>
      <w:r>
        <w:t>Приложение 1</w:t>
      </w:r>
    </w:p>
    <w:p w:rsidR="006D0854" w:rsidRDefault="006D0854">
      <w:pPr>
        <w:pStyle w:val="ConsPlusNormal"/>
        <w:jc w:val="both"/>
      </w:pPr>
    </w:p>
    <w:p w:rsidR="006D0854" w:rsidRDefault="006D0854">
      <w:pPr>
        <w:pStyle w:val="ConsPlusTitle"/>
        <w:jc w:val="center"/>
      </w:pPr>
      <w:bookmarkStart w:id="14" w:name="P591"/>
      <w:bookmarkEnd w:id="14"/>
      <w:r>
        <w:t>ИНСТРУКЦИЯ</w:t>
      </w:r>
    </w:p>
    <w:p w:rsidR="006D0854" w:rsidRDefault="006D0854">
      <w:pPr>
        <w:pStyle w:val="ConsPlusTitle"/>
        <w:jc w:val="center"/>
      </w:pPr>
      <w:r>
        <w:t>ДЛЯ УЧАСТНИКА ИТОГОВОГО СОЧИНЕНИЯ К КОМПЛЕКТУ ТЕМ</w:t>
      </w:r>
    </w:p>
    <w:p w:rsidR="006D0854" w:rsidRDefault="006D0854">
      <w:pPr>
        <w:pStyle w:val="ConsPlusTitle"/>
        <w:jc w:val="center"/>
      </w:pPr>
      <w:r>
        <w:t>ИТОГОВОГО СОЧИНЕНИЯ</w:t>
      </w:r>
    </w:p>
    <w:p w:rsidR="006D0854" w:rsidRDefault="006D0854">
      <w:pPr>
        <w:pStyle w:val="ConsPlusNormal"/>
        <w:jc w:val="both"/>
      </w:pPr>
    </w:p>
    <w:p w:rsidR="006D0854" w:rsidRDefault="006D0854">
      <w:pPr>
        <w:pStyle w:val="ConsPlusNormal"/>
        <w:ind w:firstLine="540"/>
        <w:jc w:val="both"/>
      </w:pPr>
      <w:r>
        <w:t>Выберите только ОДНУ из предложенных тем итогового сочинения, в бланке регистрации и бланке записи укажите номер выбранной темы итогового сочинения, в бланке записи итогового сочинения перепишите название выбранной темы итогового сочинения. Напишите сочинение-рассуждение на эту тему. Рекомендуемый объем - от 350 слов. Если в сочинении менее 250 слов (в подсчет включаются все слова, в том числе служебные), то за такую работу ставится "незачет".</w:t>
      </w:r>
    </w:p>
    <w:p w:rsidR="006D0854" w:rsidRDefault="006D0854">
      <w:pPr>
        <w:pStyle w:val="ConsPlusNormal"/>
        <w:spacing w:before="220"/>
        <w:ind w:firstLine="540"/>
        <w:jc w:val="both"/>
      </w:pPr>
      <w: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6D0854" w:rsidRDefault="006D0854">
      <w:pPr>
        <w:pStyle w:val="ConsPlusNormal"/>
        <w:spacing w:before="220"/>
        <w:ind w:firstLine="540"/>
        <w:jc w:val="both"/>
      </w:pPr>
      <w: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Вашего собственного текста. Если сочинение признано несамостоятельным, то выставляется "незачет" за работу в целом (такое сочинение не проверяется по критериям оценивания).</w:t>
      </w:r>
    </w:p>
    <w:p w:rsidR="006D0854" w:rsidRDefault="006D0854">
      <w:pPr>
        <w:pStyle w:val="ConsPlusNormal"/>
        <w:spacing w:before="220"/>
        <w:ind w:firstLine="540"/>
        <w:jc w:val="both"/>
      </w:pPr>
      <w:r>
        <w:t>В рамках заявленной темы сформулируйте свою позицию, докажите ее,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а также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привлеченных текстов не так важно, как глубина раскрытия темы с опорой на литературный материал).</w:t>
      </w:r>
    </w:p>
    <w:p w:rsidR="006D0854" w:rsidRDefault="006D0854">
      <w:pPr>
        <w:pStyle w:val="ConsPlusNormal"/>
        <w:spacing w:before="220"/>
        <w:ind w:firstLine="540"/>
        <w:jc w:val="both"/>
      </w:pPr>
      <w:r>
        <w:t>Продумайте композицию сочинения. Соблюдайте речевые и орфографические нормы (разрешается пользоваться орфографическим словарем). Сочинение пишите четко и разборчиво.</w:t>
      </w:r>
    </w:p>
    <w:p w:rsidR="006D0854" w:rsidRDefault="006D0854">
      <w:pPr>
        <w:pStyle w:val="ConsPlusNormal"/>
        <w:spacing w:before="220"/>
        <w:ind w:firstLine="540"/>
        <w:jc w:val="both"/>
      </w:pPr>
      <w:r>
        <w:t>При оценке сочинения особое внимание уделяется соблюдению требований объема и самостоятельности написания сочинения, его соответствию выбранной теме, умениям аргументировать позицию и обоснованно привлекать литературный материал.</w:t>
      </w: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right"/>
        <w:outlineLvl w:val="1"/>
      </w:pPr>
      <w:r>
        <w:t>Приложение 2</w:t>
      </w:r>
    </w:p>
    <w:p w:rsidR="006D0854" w:rsidRDefault="006D0854">
      <w:pPr>
        <w:pStyle w:val="ConsPlusNormal"/>
        <w:jc w:val="both"/>
      </w:pPr>
    </w:p>
    <w:p w:rsidR="006D0854" w:rsidRDefault="006D0854">
      <w:pPr>
        <w:pStyle w:val="ConsPlusTitle"/>
        <w:jc w:val="center"/>
      </w:pPr>
      <w:bookmarkStart w:id="15" w:name="P608"/>
      <w:bookmarkEnd w:id="15"/>
      <w:r>
        <w:t>ИНСТРУКЦИЯ</w:t>
      </w:r>
    </w:p>
    <w:p w:rsidR="006D0854" w:rsidRDefault="006D0854">
      <w:pPr>
        <w:pStyle w:val="ConsPlusTitle"/>
        <w:jc w:val="center"/>
      </w:pPr>
      <w:r>
        <w:t>ДЛЯ УЧАСТНИКА ИТОГОВОГО ИЗЛОЖЕНИЯ К ТЕКСТУ</w:t>
      </w:r>
    </w:p>
    <w:p w:rsidR="006D0854" w:rsidRDefault="006D0854">
      <w:pPr>
        <w:pStyle w:val="ConsPlusTitle"/>
        <w:jc w:val="center"/>
      </w:pPr>
      <w:r>
        <w:t>ДЛЯ ИТОГОВОГО ИЗЛОЖЕНИЯ</w:t>
      </w:r>
    </w:p>
    <w:p w:rsidR="006D0854" w:rsidRDefault="006D0854">
      <w:pPr>
        <w:pStyle w:val="ConsPlusNormal"/>
        <w:jc w:val="both"/>
      </w:pPr>
    </w:p>
    <w:p w:rsidR="006D0854" w:rsidRDefault="006D0854">
      <w:pPr>
        <w:pStyle w:val="ConsPlusNormal"/>
        <w:ind w:firstLine="540"/>
        <w:jc w:val="both"/>
      </w:pPr>
      <w:r>
        <w:t>Прослушайте (прочитайте) текст. В бланке записи итогового изложения перепишите название текста для изложения. Напишите подробное изложение. Рекомендуемый объем - от 200 слов. Если в изложении менее 150 слов (в подсчет включаются все слова, в том числе и служебные), то за такую работу ставится "незачет".</w:t>
      </w:r>
    </w:p>
    <w:p w:rsidR="006D0854" w:rsidRDefault="006D0854">
      <w:pPr>
        <w:pStyle w:val="ConsPlusNormal"/>
        <w:spacing w:before="220"/>
        <w:ind w:firstLine="540"/>
        <w:jc w:val="both"/>
      </w:pPr>
      <w: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6D0854" w:rsidRDefault="006D0854">
      <w:pPr>
        <w:pStyle w:val="ConsPlusNormal"/>
        <w:spacing w:before="220"/>
        <w:ind w:firstLine="540"/>
        <w:jc w:val="both"/>
      </w:pPr>
      <w:r>
        <w:t>Если изложение признано несамостоятельным, то выставляется "незачет" за работу в целом (такое изложение не проверяется по критериям оценивания).</w:t>
      </w:r>
    </w:p>
    <w:p w:rsidR="006D0854" w:rsidRDefault="006D0854">
      <w:pPr>
        <w:pStyle w:val="ConsPlusNormal"/>
        <w:spacing w:before="220"/>
        <w:ind w:firstLine="540"/>
        <w:jc w:val="both"/>
      </w:pPr>
      <w:r>
        <w:t>Старайтесь точно и полно передать содержание исходного текста, сохраняйте элементы его стиля (изложение можно писать от 1-го или 3-го лица).</w:t>
      </w:r>
    </w:p>
    <w:p w:rsidR="006D0854" w:rsidRDefault="006D0854">
      <w:pPr>
        <w:pStyle w:val="ConsPlusNormal"/>
        <w:spacing w:before="220"/>
        <w:ind w:firstLine="540"/>
        <w:jc w:val="both"/>
      </w:pPr>
      <w:r>
        <w:t>Обращайте внимание на логику изложения. Соблюдайте речевые и орфографические нормы (разрешается пользоваться орфографическим и толковым словарями).</w:t>
      </w:r>
    </w:p>
    <w:p w:rsidR="006D0854" w:rsidRDefault="006D0854">
      <w:pPr>
        <w:pStyle w:val="ConsPlusNormal"/>
        <w:spacing w:before="220"/>
        <w:ind w:firstLine="540"/>
        <w:jc w:val="both"/>
      </w:pPr>
      <w:r>
        <w:t>Изложение пишите четко и разборчиво.</w:t>
      </w:r>
    </w:p>
    <w:p w:rsidR="006D0854" w:rsidRDefault="006D0854">
      <w:pPr>
        <w:pStyle w:val="ConsPlusNormal"/>
        <w:spacing w:before="220"/>
        <w:ind w:firstLine="540"/>
        <w:jc w:val="both"/>
      </w:pPr>
      <w:r>
        <w:t>При оценке изложения особое внимание уделяется соблюдению требований объема и самостоятельности написания изложения, его содержанию и логичности.</w:t>
      </w: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right"/>
        <w:outlineLvl w:val="1"/>
      </w:pPr>
      <w:r>
        <w:t>Приложение 3</w:t>
      </w:r>
    </w:p>
    <w:p w:rsidR="006D0854" w:rsidRDefault="006D0854">
      <w:pPr>
        <w:pStyle w:val="ConsPlusNormal"/>
        <w:jc w:val="both"/>
      </w:pPr>
    </w:p>
    <w:p w:rsidR="006D0854" w:rsidRDefault="006D0854">
      <w:pPr>
        <w:pStyle w:val="ConsPlusNormal"/>
        <w:jc w:val="center"/>
      </w:pPr>
      <w:bookmarkStart w:id="16" w:name="P626"/>
      <w:bookmarkEnd w:id="16"/>
      <w:r>
        <w:t>ОБРАЗЕЦ ЗАЯВЛЕНИЯ</w:t>
      </w:r>
    </w:p>
    <w:p w:rsidR="006D0854" w:rsidRDefault="006D0854">
      <w:pPr>
        <w:pStyle w:val="ConsPlusNormal"/>
        <w:jc w:val="center"/>
      </w:pPr>
      <w:r>
        <w:t>НА УЧАСТИЕ В ИТОГОВОМ СОЧИНЕНИИ (ИЗЛОЖЕНИИ)</w:t>
      </w:r>
    </w:p>
    <w:p w:rsidR="006D0854" w:rsidRDefault="006D0854">
      <w:pPr>
        <w:pStyle w:val="ConsPlusNormal"/>
        <w:jc w:val="center"/>
      </w:pPr>
      <w:r>
        <w:t>ВЫПУСКНИКА ТЕКУЩЕГО УЧЕБНОГО ГОДА</w:t>
      </w:r>
    </w:p>
    <w:p w:rsidR="006D0854" w:rsidRDefault="006D0854">
      <w:pPr>
        <w:pStyle w:val="ConsPlusNormal"/>
        <w:jc w:val="both"/>
      </w:pPr>
    </w:p>
    <w:tbl>
      <w:tblPr>
        <w:tblW w:w="0" w:type="auto"/>
        <w:tblBorders>
          <w:insideH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393"/>
        <w:gridCol w:w="393"/>
        <w:gridCol w:w="393"/>
        <w:gridCol w:w="393"/>
        <w:gridCol w:w="393"/>
        <w:gridCol w:w="393"/>
        <w:gridCol w:w="393"/>
        <w:gridCol w:w="393"/>
        <w:gridCol w:w="393"/>
        <w:gridCol w:w="393"/>
        <w:gridCol w:w="393"/>
        <w:gridCol w:w="393"/>
        <w:gridCol w:w="393"/>
        <w:gridCol w:w="393"/>
        <w:gridCol w:w="397"/>
        <w:gridCol w:w="393"/>
        <w:gridCol w:w="393"/>
        <w:gridCol w:w="393"/>
        <w:gridCol w:w="393"/>
        <w:gridCol w:w="393"/>
        <w:gridCol w:w="393"/>
        <w:gridCol w:w="393"/>
        <w:gridCol w:w="397"/>
      </w:tblGrid>
      <w:tr w:rsidR="006D0854">
        <w:tc>
          <w:tcPr>
            <w:tcW w:w="5899" w:type="dxa"/>
            <w:gridSpan w:val="15"/>
            <w:tcBorders>
              <w:top w:val="nil"/>
              <w:bottom w:val="nil"/>
            </w:tcBorders>
          </w:tcPr>
          <w:p w:rsidR="006D0854" w:rsidRDefault="006D0854">
            <w:pPr>
              <w:pStyle w:val="ConsPlusNormal"/>
            </w:pPr>
          </w:p>
        </w:tc>
        <w:tc>
          <w:tcPr>
            <w:tcW w:w="3148" w:type="dxa"/>
            <w:gridSpan w:val="8"/>
            <w:tcBorders>
              <w:top w:val="nil"/>
              <w:bottom w:val="nil"/>
            </w:tcBorders>
          </w:tcPr>
          <w:p w:rsidR="006D0854" w:rsidRDefault="006D0854">
            <w:pPr>
              <w:pStyle w:val="ConsPlusNormal"/>
              <w:jc w:val="right"/>
            </w:pPr>
            <w:r>
              <w:t>Руководителю образовательной организации</w:t>
            </w:r>
          </w:p>
        </w:tc>
      </w:tr>
      <w:tr w:rsidR="006D0854">
        <w:tc>
          <w:tcPr>
            <w:tcW w:w="5899" w:type="dxa"/>
            <w:gridSpan w:val="15"/>
            <w:tcBorders>
              <w:top w:val="nil"/>
              <w:bottom w:val="nil"/>
            </w:tcBorders>
          </w:tcPr>
          <w:p w:rsidR="006D0854" w:rsidRDefault="006D0854">
            <w:pPr>
              <w:pStyle w:val="ConsPlusNormal"/>
            </w:pPr>
          </w:p>
        </w:tc>
        <w:tc>
          <w:tcPr>
            <w:tcW w:w="3148" w:type="dxa"/>
            <w:gridSpan w:val="8"/>
            <w:tcBorders>
              <w:top w:val="nil"/>
              <w:bottom w:val="nil"/>
            </w:tcBorders>
          </w:tcPr>
          <w:p w:rsidR="006D0854" w:rsidRDefault="006D0854">
            <w:pPr>
              <w:pStyle w:val="ConsPlusNormal"/>
            </w:pPr>
          </w:p>
        </w:tc>
      </w:tr>
      <w:tr w:rsidR="006D0854">
        <w:tblPrEx>
          <w:tblBorders>
            <w:insideV w:val="single" w:sz="4" w:space="0" w:color="auto"/>
          </w:tblBorders>
        </w:tblPrEx>
        <w:tc>
          <w:tcPr>
            <w:tcW w:w="9047" w:type="dxa"/>
            <w:gridSpan w:val="23"/>
            <w:tcBorders>
              <w:top w:val="nil"/>
              <w:left w:val="nil"/>
              <w:right w:val="nil"/>
            </w:tcBorders>
          </w:tcPr>
          <w:p w:rsidR="006D0854" w:rsidRDefault="006D0854">
            <w:pPr>
              <w:pStyle w:val="ConsPlusNormal"/>
              <w:jc w:val="center"/>
            </w:pPr>
            <w:r>
              <w:t>Заявление</w:t>
            </w:r>
          </w:p>
        </w:tc>
      </w:tr>
      <w:tr w:rsidR="006D0854">
        <w:tblPrEx>
          <w:tblBorders>
            <w:left w:val="single" w:sz="4" w:space="0" w:color="auto"/>
            <w:right w:val="single" w:sz="4" w:space="0" w:color="auto"/>
            <w:insideH w:val="single" w:sz="4" w:space="0" w:color="auto"/>
            <w:insideV w:val="single" w:sz="4" w:space="0" w:color="auto"/>
          </w:tblBorders>
        </w:tblPrEx>
        <w:tc>
          <w:tcPr>
            <w:tcW w:w="393" w:type="dxa"/>
          </w:tcPr>
          <w:p w:rsidR="006D0854" w:rsidRDefault="006D0854">
            <w:pPr>
              <w:pStyle w:val="ConsPlusNormal"/>
              <w:jc w:val="right"/>
            </w:pPr>
            <w:r>
              <w:t>Я,</w:t>
            </w: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7"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7" w:type="dxa"/>
          </w:tcPr>
          <w:p w:rsidR="006D0854" w:rsidRDefault="006D0854">
            <w:pPr>
              <w:pStyle w:val="ConsPlusNormal"/>
            </w:pPr>
          </w:p>
        </w:tc>
      </w:tr>
      <w:tr w:rsidR="006D0854">
        <w:tblPrEx>
          <w:tblBorders>
            <w:insideH w:val="single" w:sz="4" w:space="0" w:color="auto"/>
          </w:tblBorders>
        </w:tblPrEx>
        <w:tc>
          <w:tcPr>
            <w:tcW w:w="393" w:type="dxa"/>
            <w:tcBorders>
              <w:bottom w:val="nil"/>
            </w:tcBorders>
          </w:tcPr>
          <w:p w:rsidR="006D0854" w:rsidRDefault="006D0854">
            <w:pPr>
              <w:pStyle w:val="ConsPlusNormal"/>
            </w:pPr>
          </w:p>
        </w:tc>
        <w:tc>
          <w:tcPr>
            <w:tcW w:w="8654" w:type="dxa"/>
            <w:gridSpan w:val="22"/>
          </w:tcPr>
          <w:p w:rsidR="006D0854" w:rsidRDefault="006D0854">
            <w:pPr>
              <w:pStyle w:val="ConsPlusNormal"/>
              <w:jc w:val="center"/>
            </w:pPr>
            <w:r>
              <w:t>фамилия</w:t>
            </w:r>
          </w:p>
        </w:tc>
      </w:tr>
      <w:tr w:rsidR="006D0854">
        <w:tblPrEx>
          <w:tblBorders>
            <w:right w:val="single" w:sz="4" w:space="0" w:color="auto"/>
            <w:insideH w:val="single" w:sz="4" w:space="0" w:color="auto"/>
            <w:insideV w:val="single" w:sz="4" w:space="0" w:color="auto"/>
          </w:tblBorders>
        </w:tblPrEx>
        <w:tc>
          <w:tcPr>
            <w:tcW w:w="393" w:type="dxa"/>
            <w:tcBorders>
              <w:top w:val="nil"/>
              <w:left w:val="nil"/>
              <w:bottom w:val="nil"/>
            </w:tcBorders>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7"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7" w:type="dxa"/>
          </w:tcPr>
          <w:p w:rsidR="006D0854" w:rsidRDefault="006D0854">
            <w:pPr>
              <w:pStyle w:val="ConsPlusNormal"/>
            </w:pPr>
          </w:p>
        </w:tc>
      </w:tr>
      <w:tr w:rsidR="006D0854">
        <w:tc>
          <w:tcPr>
            <w:tcW w:w="393" w:type="dxa"/>
            <w:tcBorders>
              <w:top w:val="nil"/>
              <w:bottom w:val="nil"/>
            </w:tcBorders>
          </w:tcPr>
          <w:p w:rsidR="006D0854" w:rsidRDefault="006D0854">
            <w:pPr>
              <w:pStyle w:val="ConsPlusNormal"/>
            </w:pPr>
          </w:p>
        </w:tc>
        <w:tc>
          <w:tcPr>
            <w:tcW w:w="8654" w:type="dxa"/>
            <w:gridSpan w:val="22"/>
          </w:tcPr>
          <w:p w:rsidR="006D0854" w:rsidRDefault="006D0854">
            <w:pPr>
              <w:pStyle w:val="ConsPlusNormal"/>
              <w:jc w:val="center"/>
            </w:pPr>
            <w:r>
              <w:t>имя</w:t>
            </w:r>
          </w:p>
        </w:tc>
      </w:tr>
      <w:tr w:rsidR="006D0854">
        <w:tblPrEx>
          <w:tblBorders>
            <w:right w:val="single" w:sz="4" w:space="0" w:color="auto"/>
            <w:insideH w:val="single" w:sz="4" w:space="0" w:color="auto"/>
            <w:insideV w:val="single" w:sz="4" w:space="0" w:color="auto"/>
          </w:tblBorders>
        </w:tblPrEx>
        <w:tc>
          <w:tcPr>
            <w:tcW w:w="393" w:type="dxa"/>
            <w:tcBorders>
              <w:top w:val="nil"/>
              <w:left w:val="nil"/>
              <w:bottom w:val="nil"/>
            </w:tcBorders>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7"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7" w:type="dxa"/>
          </w:tcPr>
          <w:p w:rsidR="006D0854" w:rsidRDefault="006D0854">
            <w:pPr>
              <w:pStyle w:val="ConsPlusNormal"/>
            </w:pPr>
          </w:p>
        </w:tc>
      </w:tr>
      <w:tr w:rsidR="006D0854">
        <w:tc>
          <w:tcPr>
            <w:tcW w:w="393" w:type="dxa"/>
            <w:tcBorders>
              <w:top w:val="nil"/>
              <w:bottom w:val="nil"/>
            </w:tcBorders>
          </w:tcPr>
          <w:p w:rsidR="006D0854" w:rsidRDefault="006D0854">
            <w:pPr>
              <w:pStyle w:val="ConsPlusNormal"/>
            </w:pPr>
          </w:p>
        </w:tc>
        <w:tc>
          <w:tcPr>
            <w:tcW w:w="8654" w:type="dxa"/>
            <w:gridSpan w:val="22"/>
            <w:tcBorders>
              <w:bottom w:val="nil"/>
            </w:tcBorders>
          </w:tcPr>
          <w:p w:rsidR="006D0854" w:rsidRDefault="006D0854">
            <w:pPr>
              <w:pStyle w:val="ConsPlusNormal"/>
              <w:jc w:val="center"/>
            </w:pPr>
            <w:r>
              <w:t>отчество</w:t>
            </w:r>
          </w:p>
        </w:tc>
      </w:tr>
    </w:tbl>
    <w:p w:rsidR="006D0854" w:rsidRDefault="006D0854">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9"/>
        <w:gridCol w:w="418"/>
        <w:gridCol w:w="413"/>
        <w:gridCol w:w="340"/>
        <w:gridCol w:w="418"/>
        <w:gridCol w:w="413"/>
        <w:gridCol w:w="340"/>
        <w:gridCol w:w="413"/>
        <w:gridCol w:w="418"/>
        <w:gridCol w:w="413"/>
        <w:gridCol w:w="422"/>
      </w:tblGrid>
      <w:tr w:rsidR="006D0854">
        <w:tc>
          <w:tcPr>
            <w:tcW w:w="2189" w:type="dxa"/>
            <w:tcBorders>
              <w:top w:val="nil"/>
              <w:left w:val="nil"/>
              <w:bottom w:val="nil"/>
            </w:tcBorders>
          </w:tcPr>
          <w:p w:rsidR="006D0854" w:rsidRDefault="006D0854">
            <w:pPr>
              <w:pStyle w:val="ConsPlusNormal"/>
              <w:ind w:left="283"/>
            </w:pPr>
            <w:r>
              <w:t>Дата рождения:</w:t>
            </w:r>
          </w:p>
        </w:tc>
        <w:tc>
          <w:tcPr>
            <w:tcW w:w="418" w:type="dxa"/>
            <w:tcBorders>
              <w:top w:val="single" w:sz="4" w:space="0" w:color="auto"/>
              <w:bottom w:val="single" w:sz="4" w:space="0" w:color="auto"/>
            </w:tcBorders>
          </w:tcPr>
          <w:p w:rsidR="006D0854" w:rsidRDefault="006D0854">
            <w:pPr>
              <w:pStyle w:val="ConsPlusNormal"/>
            </w:pPr>
            <w:r>
              <w:t>ч</w:t>
            </w:r>
          </w:p>
        </w:tc>
        <w:tc>
          <w:tcPr>
            <w:tcW w:w="413" w:type="dxa"/>
            <w:tcBorders>
              <w:top w:val="single" w:sz="4" w:space="0" w:color="auto"/>
              <w:bottom w:val="single" w:sz="4" w:space="0" w:color="auto"/>
            </w:tcBorders>
          </w:tcPr>
          <w:p w:rsidR="006D0854" w:rsidRDefault="006D0854">
            <w:pPr>
              <w:pStyle w:val="ConsPlusNormal"/>
            </w:pPr>
            <w:r>
              <w:t>ч</w:t>
            </w:r>
          </w:p>
        </w:tc>
        <w:tc>
          <w:tcPr>
            <w:tcW w:w="340" w:type="dxa"/>
            <w:tcBorders>
              <w:top w:val="nil"/>
              <w:bottom w:val="nil"/>
            </w:tcBorders>
          </w:tcPr>
          <w:p w:rsidR="006D0854" w:rsidRDefault="006D0854">
            <w:pPr>
              <w:pStyle w:val="ConsPlusNormal"/>
              <w:jc w:val="center"/>
            </w:pPr>
            <w:r>
              <w:t>.</w:t>
            </w:r>
          </w:p>
        </w:tc>
        <w:tc>
          <w:tcPr>
            <w:tcW w:w="418" w:type="dxa"/>
            <w:tcBorders>
              <w:top w:val="single" w:sz="4" w:space="0" w:color="auto"/>
              <w:bottom w:val="single" w:sz="4" w:space="0" w:color="auto"/>
            </w:tcBorders>
          </w:tcPr>
          <w:p w:rsidR="006D0854" w:rsidRDefault="006D0854">
            <w:pPr>
              <w:pStyle w:val="ConsPlusNormal"/>
            </w:pPr>
            <w:r>
              <w:t>м</w:t>
            </w:r>
          </w:p>
        </w:tc>
        <w:tc>
          <w:tcPr>
            <w:tcW w:w="413" w:type="dxa"/>
            <w:tcBorders>
              <w:top w:val="single" w:sz="4" w:space="0" w:color="auto"/>
              <w:bottom w:val="single" w:sz="4" w:space="0" w:color="auto"/>
            </w:tcBorders>
          </w:tcPr>
          <w:p w:rsidR="006D0854" w:rsidRDefault="006D0854">
            <w:pPr>
              <w:pStyle w:val="ConsPlusNormal"/>
            </w:pPr>
            <w:r>
              <w:t>м</w:t>
            </w:r>
          </w:p>
        </w:tc>
        <w:tc>
          <w:tcPr>
            <w:tcW w:w="340" w:type="dxa"/>
            <w:tcBorders>
              <w:top w:val="nil"/>
              <w:bottom w:val="nil"/>
            </w:tcBorders>
          </w:tcPr>
          <w:p w:rsidR="006D0854" w:rsidRDefault="006D0854">
            <w:pPr>
              <w:pStyle w:val="ConsPlusNormal"/>
              <w:jc w:val="center"/>
            </w:pPr>
            <w:r>
              <w:t>.</w:t>
            </w:r>
          </w:p>
        </w:tc>
        <w:tc>
          <w:tcPr>
            <w:tcW w:w="413" w:type="dxa"/>
            <w:tcBorders>
              <w:top w:val="single" w:sz="4" w:space="0" w:color="auto"/>
              <w:bottom w:val="single" w:sz="4" w:space="0" w:color="auto"/>
            </w:tcBorders>
          </w:tcPr>
          <w:p w:rsidR="006D0854" w:rsidRDefault="006D0854">
            <w:pPr>
              <w:pStyle w:val="ConsPlusNormal"/>
            </w:pPr>
          </w:p>
        </w:tc>
        <w:tc>
          <w:tcPr>
            <w:tcW w:w="418" w:type="dxa"/>
            <w:tcBorders>
              <w:top w:val="single" w:sz="4" w:space="0" w:color="auto"/>
              <w:bottom w:val="single" w:sz="4" w:space="0" w:color="auto"/>
            </w:tcBorders>
          </w:tcPr>
          <w:p w:rsidR="006D0854" w:rsidRDefault="006D0854">
            <w:pPr>
              <w:pStyle w:val="ConsPlusNormal"/>
            </w:pPr>
          </w:p>
        </w:tc>
        <w:tc>
          <w:tcPr>
            <w:tcW w:w="413" w:type="dxa"/>
            <w:tcBorders>
              <w:top w:val="single" w:sz="4" w:space="0" w:color="auto"/>
              <w:bottom w:val="single" w:sz="4" w:space="0" w:color="auto"/>
            </w:tcBorders>
          </w:tcPr>
          <w:p w:rsidR="006D0854" w:rsidRDefault="006D0854">
            <w:pPr>
              <w:pStyle w:val="ConsPlusNormal"/>
            </w:pPr>
            <w:r>
              <w:t>г</w:t>
            </w:r>
          </w:p>
        </w:tc>
        <w:tc>
          <w:tcPr>
            <w:tcW w:w="422" w:type="dxa"/>
            <w:tcBorders>
              <w:top w:val="single" w:sz="4" w:space="0" w:color="auto"/>
              <w:bottom w:val="single" w:sz="4" w:space="0" w:color="auto"/>
            </w:tcBorders>
          </w:tcPr>
          <w:p w:rsidR="006D0854" w:rsidRDefault="006D0854">
            <w:pPr>
              <w:pStyle w:val="ConsPlusNormal"/>
            </w:pPr>
            <w:r>
              <w:t>г</w:t>
            </w:r>
          </w:p>
        </w:tc>
      </w:tr>
    </w:tbl>
    <w:p w:rsidR="006D0854" w:rsidRDefault="006D0854">
      <w:pPr>
        <w:pStyle w:val="ConsPlusNormal"/>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D0854">
        <w:tc>
          <w:tcPr>
            <w:tcW w:w="9071" w:type="dxa"/>
            <w:tcBorders>
              <w:top w:val="nil"/>
              <w:left w:val="nil"/>
              <w:bottom w:val="nil"/>
              <w:right w:val="nil"/>
            </w:tcBorders>
          </w:tcPr>
          <w:p w:rsidR="006D0854" w:rsidRDefault="006D0854">
            <w:pPr>
              <w:pStyle w:val="ConsPlusNormal"/>
              <w:ind w:left="283"/>
            </w:pPr>
            <w:r>
              <w:lastRenderedPageBreak/>
              <w:t>Наименование документа, удостоверяющего личность</w:t>
            </w:r>
          </w:p>
        </w:tc>
      </w:tr>
      <w:tr w:rsidR="006D0854">
        <w:tc>
          <w:tcPr>
            <w:tcW w:w="9071" w:type="dxa"/>
            <w:tcBorders>
              <w:top w:val="nil"/>
              <w:left w:val="nil"/>
              <w:bottom w:val="single" w:sz="4" w:space="0" w:color="auto"/>
              <w:right w:val="nil"/>
            </w:tcBorders>
          </w:tcPr>
          <w:p w:rsidR="006D0854" w:rsidRDefault="006D0854">
            <w:pPr>
              <w:pStyle w:val="ConsPlusNormal"/>
            </w:pPr>
          </w:p>
        </w:tc>
      </w:tr>
    </w:tbl>
    <w:p w:rsidR="006D0854" w:rsidRDefault="006D0854">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340"/>
        <w:gridCol w:w="340"/>
        <w:gridCol w:w="340"/>
        <w:gridCol w:w="340"/>
        <w:gridCol w:w="340"/>
        <w:gridCol w:w="340"/>
        <w:gridCol w:w="340"/>
        <w:gridCol w:w="340"/>
        <w:gridCol w:w="340"/>
        <w:gridCol w:w="1474"/>
        <w:gridCol w:w="340"/>
        <w:gridCol w:w="340"/>
        <w:gridCol w:w="340"/>
        <w:gridCol w:w="340"/>
        <w:gridCol w:w="340"/>
        <w:gridCol w:w="340"/>
        <w:gridCol w:w="340"/>
        <w:gridCol w:w="340"/>
        <w:gridCol w:w="340"/>
        <w:gridCol w:w="397"/>
      </w:tblGrid>
      <w:tr w:rsidR="006D0854">
        <w:tc>
          <w:tcPr>
            <w:tcW w:w="1077" w:type="dxa"/>
            <w:tcBorders>
              <w:top w:val="nil"/>
              <w:left w:val="nil"/>
              <w:bottom w:val="nil"/>
            </w:tcBorders>
          </w:tcPr>
          <w:p w:rsidR="006D0854" w:rsidRDefault="006D0854">
            <w:pPr>
              <w:pStyle w:val="ConsPlusNormal"/>
              <w:ind w:left="283"/>
            </w:pPr>
            <w:r>
              <w:t>Серия</w:t>
            </w: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1474" w:type="dxa"/>
            <w:tcBorders>
              <w:top w:val="nil"/>
              <w:bottom w:val="nil"/>
            </w:tcBorders>
          </w:tcPr>
          <w:p w:rsidR="006D0854" w:rsidRDefault="006D0854">
            <w:pPr>
              <w:pStyle w:val="ConsPlusNormal"/>
              <w:jc w:val="right"/>
            </w:pPr>
            <w:r>
              <w:t>Номер</w:t>
            </w: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97" w:type="dxa"/>
            <w:tcBorders>
              <w:top w:val="single" w:sz="4" w:space="0" w:color="auto"/>
              <w:bottom w:val="single" w:sz="4" w:space="0" w:color="auto"/>
            </w:tcBorders>
          </w:tcPr>
          <w:p w:rsidR="006D0854" w:rsidRDefault="006D0854">
            <w:pPr>
              <w:pStyle w:val="ConsPlusNormal"/>
            </w:pPr>
          </w:p>
        </w:tc>
      </w:tr>
    </w:tbl>
    <w:p w:rsidR="006D0854" w:rsidRDefault="006D0854">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340"/>
        <w:gridCol w:w="1304"/>
        <w:gridCol w:w="340"/>
        <w:gridCol w:w="1361"/>
      </w:tblGrid>
      <w:tr w:rsidR="006D0854">
        <w:tc>
          <w:tcPr>
            <w:tcW w:w="1191" w:type="dxa"/>
            <w:tcBorders>
              <w:top w:val="nil"/>
              <w:left w:val="nil"/>
              <w:bottom w:val="nil"/>
            </w:tcBorders>
          </w:tcPr>
          <w:p w:rsidR="006D0854" w:rsidRDefault="006D0854">
            <w:pPr>
              <w:pStyle w:val="ConsPlusNormal"/>
              <w:ind w:left="283"/>
            </w:pPr>
            <w:r>
              <w:t>Пол:</w:t>
            </w:r>
          </w:p>
        </w:tc>
        <w:tc>
          <w:tcPr>
            <w:tcW w:w="340" w:type="dxa"/>
            <w:tcBorders>
              <w:top w:val="single" w:sz="4" w:space="0" w:color="auto"/>
              <w:bottom w:val="single" w:sz="4" w:space="0" w:color="auto"/>
            </w:tcBorders>
          </w:tcPr>
          <w:p w:rsidR="006D0854" w:rsidRDefault="006D0854">
            <w:pPr>
              <w:pStyle w:val="ConsPlusNormal"/>
            </w:pPr>
          </w:p>
        </w:tc>
        <w:tc>
          <w:tcPr>
            <w:tcW w:w="1304" w:type="dxa"/>
            <w:tcBorders>
              <w:top w:val="nil"/>
              <w:bottom w:val="nil"/>
            </w:tcBorders>
          </w:tcPr>
          <w:p w:rsidR="006D0854" w:rsidRDefault="006D0854">
            <w:pPr>
              <w:pStyle w:val="ConsPlusNormal"/>
            </w:pPr>
            <w:r>
              <w:t>Мужской</w:t>
            </w:r>
          </w:p>
        </w:tc>
        <w:tc>
          <w:tcPr>
            <w:tcW w:w="340" w:type="dxa"/>
            <w:tcBorders>
              <w:top w:val="single" w:sz="4" w:space="0" w:color="auto"/>
              <w:bottom w:val="single" w:sz="4" w:space="0" w:color="auto"/>
            </w:tcBorders>
          </w:tcPr>
          <w:p w:rsidR="006D0854" w:rsidRDefault="006D0854">
            <w:pPr>
              <w:pStyle w:val="ConsPlusNormal"/>
            </w:pPr>
          </w:p>
        </w:tc>
        <w:tc>
          <w:tcPr>
            <w:tcW w:w="1361" w:type="dxa"/>
            <w:tcBorders>
              <w:top w:val="nil"/>
              <w:bottom w:val="nil"/>
              <w:right w:val="nil"/>
            </w:tcBorders>
          </w:tcPr>
          <w:p w:rsidR="006D0854" w:rsidRDefault="006D0854">
            <w:pPr>
              <w:pStyle w:val="ConsPlusNormal"/>
            </w:pPr>
            <w:r>
              <w:t>Женский</w:t>
            </w:r>
          </w:p>
        </w:tc>
      </w:tr>
    </w:tbl>
    <w:p w:rsidR="006D0854" w:rsidRDefault="006D085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7"/>
      </w:tblGrid>
      <w:tr w:rsidR="006D0854">
        <w:tc>
          <w:tcPr>
            <w:tcW w:w="9047" w:type="dxa"/>
            <w:tcBorders>
              <w:top w:val="nil"/>
              <w:left w:val="nil"/>
              <w:bottom w:val="nil"/>
              <w:right w:val="nil"/>
            </w:tcBorders>
          </w:tcPr>
          <w:p w:rsidR="006D0854" w:rsidRDefault="006D0854">
            <w:pPr>
              <w:pStyle w:val="ConsPlusNormal"/>
              <w:ind w:left="283"/>
            </w:pPr>
            <w:r>
              <w:t>Прошу зарегистрировать меня для участия в итоговом</w:t>
            </w:r>
          </w:p>
        </w:tc>
      </w:tr>
    </w:tbl>
    <w:p w:rsidR="006D0854" w:rsidRDefault="006D0854">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397"/>
        <w:gridCol w:w="2154"/>
        <w:gridCol w:w="397"/>
      </w:tblGrid>
      <w:tr w:rsidR="006D0854">
        <w:tc>
          <w:tcPr>
            <w:tcW w:w="2154" w:type="dxa"/>
            <w:tcBorders>
              <w:top w:val="nil"/>
              <w:left w:val="nil"/>
              <w:bottom w:val="nil"/>
            </w:tcBorders>
          </w:tcPr>
          <w:p w:rsidR="006D0854" w:rsidRDefault="006D0854">
            <w:pPr>
              <w:pStyle w:val="ConsPlusNormal"/>
              <w:ind w:left="283"/>
            </w:pPr>
            <w:r>
              <w:t>сочинении</w:t>
            </w:r>
          </w:p>
        </w:tc>
        <w:tc>
          <w:tcPr>
            <w:tcW w:w="397" w:type="dxa"/>
            <w:tcBorders>
              <w:top w:val="single" w:sz="4" w:space="0" w:color="auto"/>
              <w:bottom w:val="single" w:sz="4" w:space="0" w:color="auto"/>
            </w:tcBorders>
          </w:tcPr>
          <w:p w:rsidR="006D0854" w:rsidRDefault="006D0854">
            <w:pPr>
              <w:pStyle w:val="ConsPlusNormal"/>
            </w:pPr>
          </w:p>
        </w:tc>
        <w:tc>
          <w:tcPr>
            <w:tcW w:w="2154" w:type="dxa"/>
            <w:tcBorders>
              <w:top w:val="nil"/>
              <w:bottom w:val="nil"/>
            </w:tcBorders>
          </w:tcPr>
          <w:p w:rsidR="006D0854" w:rsidRDefault="006D0854">
            <w:pPr>
              <w:pStyle w:val="ConsPlusNormal"/>
              <w:jc w:val="center"/>
            </w:pPr>
            <w:r>
              <w:t>изложении</w:t>
            </w:r>
          </w:p>
        </w:tc>
        <w:tc>
          <w:tcPr>
            <w:tcW w:w="397" w:type="dxa"/>
            <w:tcBorders>
              <w:top w:val="single" w:sz="4" w:space="0" w:color="auto"/>
              <w:bottom w:val="single" w:sz="4" w:space="0" w:color="auto"/>
            </w:tcBorders>
          </w:tcPr>
          <w:p w:rsidR="006D0854" w:rsidRDefault="006D0854">
            <w:pPr>
              <w:pStyle w:val="ConsPlusNormal"/>
            </w:pPr>
          </w:p>
        </w:tc>
      </w:tr>
    </w:tbl>
    <w:p w:rsidR="006D0854" w:rsidRDefault="006D085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7"/>
      </w:tblGrid>
      <w:tr w:rsidR="006D0854">
        <w:tc>
          <w:tcPr>
            <w:tcW w:w="9047" w:type="dxa"/>
            <w:tcBorders>
              <w:top w:val="nil"/>
              <w:left w:val="nil"/>
              <w:bottom w:val="nil"/>
              <w:right w:val="nil"/>
            </w:tcBorders>
          </w:tcPr>
          <w:p w:rsidR="006D0854" w:rsidRDefault="006D0854">
            <w:pPr>
              <w:pStyle w:val="ConsPlusNormal"/>
              <w:ind w:firstLine="283"/>
              <w:jc w:val="both"/>
            </w:pPr>
            <w:r>
              <w:t>для получения допуска к государственной итоговой аттестации по образовательным программам среднего общего образования.</w:t>
            </w:r>
          </w:p>
        </w:tc>
      </w:tr>
      <w:tr w:rsidR="006D0854">
        <w:tc>
          <w:tcPr>
            <w:tcW w:w="9047" w:type="dxa"/>
            <w:tcBorders>
              <w:top w:val="nil"/>
              <w:left w:val="nil"/>
              <w:bottom w:val="nil"/>
              <w:right w:val="nil"/>
            </w:tcBorders>
          </w:tcPr>
          <w:p w:rsidR="006D0854" w:rsidRDefault="006D0854">
            <w:pPr>
              <w:pStyle w:val="ConsPlusNormal"/>
              <w:ind w:firstLine="283"/>
              <w:jc w:val="both"/>
            </w:pPr>
            <w:r>
              <w:t>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w:t>
            </w:r>
          </w:p>
        </w:tc>
      </w:tr>
    </w:tbl>
    <w:p w:rsidR="006D0854" w:rsidRDefault="006D085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340"/>
        <w:gridCol w:w="8050"/>
      </w:tblGrid>
      <w:tr w:rsidR="006D0854">
        <w:tc>
          <w:tcPr>
            <w:tcW w:w="680" w:type="dxa"/>
            <w:tcBorders>
              <w:top w:val="nil"/>
              <w:left w:val="nil"/>
              <w:bottom w:val="nil"/>
              <w:right w:val="nil"/>
            </w:tcBorders>
          </w:tcPr>
          <w:p w:rsidR="006D0854" w:rsidRDefault="006D0854">
            <w:pPr>
              <w:pStyle w:val="ConsPlusNormal"/>
              <w:jc w:val="center"/>
            </w:pPr>
            <w:r>
              <w:rPr>
                <w:noProof/>
                <w:position w:val="-9"/>
              </w:rPr>
              <w:drawing>
                <wp:inline distT="0" distB="0" distL="0" distR="0">
                  <wp:extent cx="262255" cy="2622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p>
        </w:tc>
        <w:tc>
          <w:tcPr>
            <w:tcW w:w="340" w:type="dxa"/>
            <w:tcBorders>
              <w:top w:val="nil"/>
              <w:left w:val="nil"/>
              <w:bottom w:val="nil"/>
              <w:right w:val="nil"/>
            </w:tcBorders>
          </w:tcPr>
          <w:p w:rsidR="006D0854" w:rsidRDefault="006D0854">
            <w:pPr>
              <w:pStyle w:val="ConsPlusNormal"/>
            </w:pPr>
          </w:p>
        </w:tc>
        <w:tc>
          <w:tcPr>
            <w:tcW w:w="8050" w:type="dxa"/>
            <w:tcBorders>
              <w:top w:val="nil"/>
              <w:left w:val="nil"/>
              <w:bottom w:val="nil"/>
              <w:right w:val="nil"/>
            </w:tcBorders>
          </w:tcPr>
          <w:p w:rsidR="006D0854" w:rsidRDefault="006D0854">
            <w:pPr>
              <w:pStyle w:val="ConsPlusNormal"/>
              <w:jc w:val="both"/>
            </w:pPr>
            <w:r>
              <w:t>оригиналом или надлежащим образом заверенной копией рекомендаций психолого-медико-педагогической комиссии</w:t>
            </w:r>
          </w:p>
        </w:tc>
      </w:tr>
      <w:tr w:rsidR="006D0854">
        <w:tc>
          <w:tcPr>
            <w:tcW w:w="680" w:type="dxa"/>
            <w:tcBorders>
              <w:top w:val="nil"/>
              <w:left w:val="nil"/>
              <w:bottom w:val="nil"/>
              <w:right w:val="nil"/>
            </w:tcBorders>
          </w:tcPr>
          <w:p w:rsidR="006D0854" w:rsidRDefault="006D0854">
            <w:pPr>
              <w:pStyle w:val="ConsPlusNormal"/>
              <w:jc w:val="center"/>
            </w:pPr>
            <w:r>
              <w:rPr>
                <w:noProof/>
                <w:position w:val="-9"/>
              </w:rPr>
              <w:drawing>
                <wp:inline distT="0" distB="0" distL="0" distR="0">
                  <wp:extent cx="262255"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p>
        </w:tc>
        <w:tc>
          <w:tcPr>
            <w:tcW w:w="340" w:type="dxa"/>
            <w:tcBorders>
              <w:top w:val="nil"/>
              <w:left w:val="nil"/>
              <w:bottom w:val="nil"/>
              <w:right w:val="nil"/>
            </w:tcBorders>
          </w:tcPr>
          <w:p w:rsidR="006D0854" w:rsidRDefault="006D0854">
            <w:pPr>
              <w:pStyle w:val="ConsPlusNormal"/>
            </w:pPr>
          </w:p>
        </w:tc>
        <w:tc>
          <w:tcPr>
            <w:tcW w:w="8050" w:type="dxa"/>
            <w:tcBorders>
              <w:top w:val="nil"/>
              <w:left w:val="nil"/>
              <w:bottom w:val="nil"/>
              <w:right w:val="nil"/>
            </w:tcBorders>
          </w:tcPr>
          <w:p w:rsidR="006D0854" w:rsidRDefault="006D0854">
            <w:pPr>
              <w:pStyle w:val="ConsPlusNormal"/>
            </w:pPr>
            <w:r>
              <w:t>оригиналом или надлежащим образом заверенной копией справки, подтверждающей факт установления инвалидности, выданной федеральным государственным учреждением медико-социальной экспертизы</w:t>
            </w:r>
          </w:p>
        </w:tc>
      </w:tr>
      <w:tr w:rsidR="006D0854">
        <w:tc>
          <w:tcPr>
            <w:tcW w:w="9070" w:type="dxa"/>
            <w:gridSpan w:val="3"/>
            <w:tcBorders>
              <w:top w:val="nil"/>
              <w:left w:val="nil"/>
              <w:bottom w:val="single" w:sz="4" w:space="0" w:color="auto"/>
              <w:right w:val="nil"/>
            </w:tcBorders>
          </w:tcPr>
          <w:p w:rsidR="006D0854" w:rsidRDefault="006D0854">
            <w:pPr>
              <w:pStyle w:val="ConsPlusNormal"/>
            </w:pPr>
          </w:p>
        </w:tc>
      </w:tr>
      <w:tr w:rsidR="006D0854">
        <w:tc>
          <w:tcPr>
            <w:tcW w:w="9070" w:type="dxa"/>
            <w:gridSpan w:val="3"/>
            <w:tcBorders>
              <w:top w:val="single" w:sz="4" w:space="0" w:color="auto"/>
              <w:left w:val="nil"/>
              <w:bottom w:val="nil"/>
              <w:right w:val="nil"/>
            </w:tcBorders>
          </w:tcPr>
          <w:p w:rsidR="006D0854" w:rsidRDefault="006D0854">
            <w:pPr>
              <w:pStyle w:val="ConsPlusNormal"/>
              <w:jc w:val="center"/>
            </w:pPr>
            <w:r>
              <w:t>Указать дополнительные условия, учитывающие состояние здоровья, особенности психофизического развития</w:t>
            </w:r>
          </w:p>
        </w:tc>
      </w:tr>
      <w:tr w:rsidR="006D0854">
        <w:tc>
          <w:tcPr>
            <w:tcW w:w="680" w:type="dxa"/>
            <w:tcBorders>
              <w:top w:val="nil"/>
              <w:left w:val="nil"/>
              <w:bottom w:val="nil"/>
              <w:right w:val="nil"/>
            </w:tcBorders>
          </w:tcPr>
          <w:p w:rsidR="006D0854" w:rsidRDefault="006D0854">
            <w:pPr>
              <w:pStyle w:val="ConsPlusNormal"/>
              <w:jc w:val="center"/>
            </w:pPr>
            <w:r>
              <w:rPr>
                <w:noProof/>
                <w:position w:val="-9"/>
              </w:rPr>
              <w:drawing>
                <wp:inline distT="0" distB="0" distL="0" distR="0">
                  <wp:extent cx="262255" cy="26225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p>
        </w:tc>
        <w:tc>
          <w:tcPr>
            <w:tcW w:w="340" w:type="dxa"/>
            <w:tcBorders>
              <w:top w:val="nil"/>
              <w:left w:val="nil"/>
              <w:bottom w:val="nil"/>
              <w:right w:val="nil"/>
            </w:tcBorders>
          </w:tcPr>
          <w:p w:rsidR="006D0854" w:rsidRDefault="006D0854">
            <w:pPr>
              <w:pStyle w:val="ConsPlusNormal"/>
            </w:pPr>
          </w:p>
        </w:tc>
        <w:tc>
          <w:tcPr>
            <w:tcW w:w="8050" w:type="dxa"/>
            <w:tcBorders>
              <w:top w:val="nil"/>
              <w:left w:val="nil"/>
              <w:bottom w:val="nil"/>
              <w:right w:val="nil"/>
            </w:tcBorders>
          </w:tcPr>
          <w:p w:rsidR="006D0854" w:rsidRDefault="006D0854">
            <w:pPr>
              <w:pStyle w:val="ConsPlusNormal"/>
            </w:pPr>
            <w:r>
              <w:t>увеличение продолжительности написания итогового сочинения (изложения) на 1,5 часа</w:t>
            </w:r>
          </w:p>
        </w:tc>
      </w:tr>
      <w:tr w:rsidR="006D0854">
        <w:tc>
          <w:tcPr>
            <w:tcW w:w="680" w:type="dxa"/>
            <w:tcBorders>
              <w:top w:val="nil"/>
              <w:left w:val="nil"/>
              <w:bottom w:val="nil"/>
              <w:right w:val="nil"/>
            </w:tcBorders>
          </w:tcPr>
          <w:p w:rsidR="006D0854" w:rsidRDefault="006D0854">
            <w:pPr>
              <w:pStyle w:val="ConsPlusNormal"/>
              <w:jc w:val="center"/>
            </w:pPr>
            <w:r>
              <w:rPr>
                <w:noProof/>
                <w:position w:val="-9"/>
              </w:rPr>
              <w:drawing>
                <wp:inline distT="0" distB="0" distL="0" distR="0">
                  <wp:extent cx="262255" cy="26225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p>
        </w:tc>
        <w:tc>
          <w:tcPr>
            <w:tcW w:w="340" w:type="dxa"/>
            <w:tcBorders>
              <w:top w:val="nil"/>
              <w:left w:val="nil"/>
              <w:bottom w:val="nil"/>
              <w:right w:val="nil"/>
            </w:tcBorders>
          </w:tcPr>
          <w:p w:rsidR="006D0854" w:rsidRDefault="006D0854">
            <w:pPr>
              <w:pStyle w:val="ConsPlusNormal"/>
            </w:pPr>
          </w:p>
        </w:tc>
        <w:tc>
          <w:tcPr>
            <w:tcW w:w="8050" w:type="dxa"/>
            <w:tcBorders>
              <w:top w:val="nil"/>
              <w:left w:val="nil"/>
              <w:bottom w:val="nil"/>
              <w:right w:val="nil"/>
            </w:tcBorders>
          </w:tcPr>
          <w:p w:rsidR="006D0854" w:rsidRDefault="006D0854">
            <w:pPr>
              <w:pStyle w:val="ConsPlusNormal"/>
              <w:jc w:val="both"/>
            </w:pPr>
            <w:r>
              <w:t>иное (указать при необходимости)</w:t>
            </w:r>
          </w:p>
        </w:tc>
      </w:tr>
      <w:tr w:rsidR="006D0854">
        <w:tc>
          <w:tcPr>
            <w:tcW w:w="9070" w:type="dxa"/>
            <w:gridSpan w:val="3"/>
            <w:tcBorders>
              <w:top w:val="nil"/>
              <w:left w:val="nil"/>
              <w:bottom w:val="single" w:sz="4" w:space="0" w:color="auto"/>
              <w:right w:val="nil"/>
            </w:tcBorders>
          </w:tcPr>
          <w:p w:rsidR="006D0854" w:rsidRDefault="006D0854">
            <w:pPr>
              <w:pStyle w:val="ConsPlusNormal"/>
            </w:pPr>
          </w:p>
        </w:tc>
      </w:tr>
      <w:tr w:rsidR="006D0854">
        <w:tblPrEx>
          <w:tblBorders>
            <w:insideH w:val="single" w:sz="4" w:space="0" w:color="auto"/>
          </w:tblBorders>
        </w:tblPrEx>
        <w:tc>
          <w:tcPr>
            <w:tcW w:w="9070" w:type="dxa"/>
            <w:gridSpan w:val="3"/>
            <w:tcBorders>
              <w:top w:val="single" w:sz="4" w:space="0" w:color="auto"/>
              <w:left w:val="nil"/>
              <w:bottom w:val="single" w:sz="4" w:space="0" w:color="auto"/>
              <w:right w:val="nil"/>
            </w:tcBorders>
          </w:tcPr>
          <w:p w:rsidR="006D0854" w:rsidRDefault="006D0854">
            <w:pPr>
              <w:pStyle w:val="ConsPlusNormal"/>
            </w:pPr>
          </w:p>
        </w:tc>
      </w:tr>
      <w:tr w:rsidR="006D0854">
        <w:tblPrEx>
          <w:tblBorders>
            <w:insideH w:val="single" w:sz="4" w:space="0" w:color="auto"/>
          </w:tblBorders>
        </w:tblPrEx>
        <w:tc>
          <w:tcPr>
            <w:tcW w:w="9070" w:type="dxa"/>
            <w:gridSpan w:val="3"/>
            <w:tcBorders>
              <w:top w:val="single" w:sz="4" w:space="0" w:color="auto"/>
              <w:left w:val="nil"/>
              <w:bottom w:val="single" w:sz="4" w:space="0" w:color="auto"/>
              <w:right w:val="nil"/>
            </w:tcBorders>
          </w:tcPr>
          <w:p w:rsidR="006D0854" w:rsidRDefault="006D0854">
            <w:pPr>
              <w:pStyle w:val="ConsPlusNormal"/>
            </w:pPr>
          </w:p>
        </w:tc>
      </w:tr>
      <w:tr w:rsidR="006D0854">
        <w:tblPrEx>
          <w:tblBorders>
            <w:insideH w:val="single" w:sz="4" w:space="0" w:color="auto"/>
          </w:tblBorders>
        </w:tblPrEx>
        <w:tc>
          <w:tcPr>
            <w:tcW w:w="9070" w:type="dxa"/>
            <w:gridSpan w:val="3"/>
            <w:tcBorders>
              <w:top w:val="single" w:sz="4" w:space="0" w:color="auto"/>
              <w:left w:val="nil"/>
              <w:bottom w:val="single" w:sz="4" w:space="0" w:color="auto"/>
              <w:right w:val="nil"/>
            </w:tcBorders>
          </w:tcPr>
          <w:p w:rsidR="006D0854" w:rsidRDefault="006D0854">
            <w:pPr>
              <w:pStyle w:val="ConsPlusNormal"/>
            </w:pPr>
          </w:p>
        </w:tc>
      </w:tr>
      <w:tr w:rsidR="006D0854">
        <w:tblPrEx>
          <w:tblBorders>
            <w:insideH w:val="single" w:sz="4" w:space="0" w:color="auto"/>
          </w:tblBorders>
        </w:tblPrEx>
        <w:tc>
          <w:tcPr>
            <w:tcW w:w="9070" w:type="dxa"/>
            <w:gridSpan w:val="3"/>
            <w:tcBorders>
              <w:top w:val="single" w:sz="4" w:space="0" w:color="auto"/>
              <w:left w:val="nil"/>
              <w:bottom w:val="nil"/>
              <w:right w:val="nil"/>
            </w:tcBorders>
          </w:tcPr>
          <w:p w:rsidR="006D0854" w:rsidRDefault="006D0854">
            <w:pPr>
              <w:pStyle w:val="ConsPlusNormal"/>
              <w:jc w:val="center"/>
            </w:pPr>
            <w:r>
              <w:t>(иные дополнительные условия/материально-техническое оснащение, учитывающие состояние здоровья, особенности психофизического развития, сдача итогового сочинения (изложения) в устной форме по медицинским показаниям и др.)</w:t>
            </w:r>
          </w:p>
        </w:tc>
      </w:tr>
    </w:tbl>
    <w:p w:rsidR="006D0854" w:rsidRDefault="006D085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6D0854">
        <w:tc>
          <w:tcPr>
            <w:tcW w:w="9070" w:type="dxa"/>
            <w:tcBorders>
              <w:top w:val="nil"/>
              <w:left w:val="nil"/>
              <w:bottom w:val="nil"/>
              <w:right w:val="nil"/>
            </w:tcBorders>
          </w:tcPr>
          <w:p w:rsidR="006D0854" w:rsidRDefault="006D0854">
            <w:pPr>
              <w:pStyle w:val="ConsPlusNormal"/>
            </w:pPr>
            <w:r>
              <w:t xml:space="preserve">С </w:t>
            </w:r>
            <w:hyperlink w:anchor="P1022">
              <w:r>
                <w:rPr>
                  <w:color w:val="0000FF"/>
                </w:rPr>
                <w:t>Памяткой</w:t>
              </w:r>
            </w:hyperlink>
            <w:r>
              <w:t xml:space="preserve"> о порядке проведения итогового сочинения (изложения) ознакомлен(-а)</w:t>
            </w:r>
          </w:p>
        </w:tc>
      </w:tr>
    </w:tbl>
    <w:p w:rsidR="006D0854" w:rsidRDefault="006D085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6D0854">
        <w:tc>
          <w:tcPr>
            <w:tcW w:w="9070" w:type="dxa"/>
            <w:tcBorders>
              <w:top w:val="nil"/>
              <w:left w:val="nil"/>
              <w:bottom w:val="nil"/>
              <w:right w:val="nil"/>
            </w:tcBorders>
          </w:tcPr>
          <w:p w:rsidR="006D0854" w:rsidRDefault="006D0854">
            <w:pPr>
              <w:pStyle w:val="ConsPlusNormal"/>
              <w:ind w:left="283"/>
              <w:jc w:val="both"/>
            </w:pPr>
            <w:r>
              <w:lastRenderedPageBreak/>
              <w:t>Подпись заявителя ______________/____________________ (ФИО)</w:t>
            </w:r>
          </w:p>
        </w:tc>
      </w:tr>
      <w:tr w:rsidR="006D0854">
        <w:tc>
          <w:tcPr>
            <w:tcW w:w="9070" w:type="dxa"/>
            <w:tcBorders>
              <w:top w:val="nil"/>
              <w:left w:val="nil"/>
              <w:bottom w:val="nil"/>
              <w:right w:val="nil"/>
            </w:tcBorders>
          </w:tcPr>
          <w:p w:rsidR="006D0854" w:rsidRDefault="006D0854">
            <w:pPr>
              <w:pStyle w:val="ConsPlusNormal"/>
              <w:ind w:left="283"/>
            </w:pPr>
            <w:r>
              <w:t>Подпись родителя (законного представителя) _________/__________ (ФИО)</w:t>
            </w:r>
          </w:p>
        </w:tc>
      </w:tr>
      <w:tr w:rsidR="006D0854">
        <w:tc>
          <w:tcPr>
            <w:tcW w:w="9070" w:type="dxa"/>
            <w:tcBorders>
              <w:top w:val="nil"/>
              <w:left w:val="nil"/>
              <w:bottom w:val="nil"/>
              <w:right w:val="nil"/>
            </w:tcBorders>
          </w:tcPr>
          <w:p w:rsidR="006D0854" w:rsidRDefault="006D0854">
            <w:pPr>
              <w:pStyle w:val="ConsPlusNormal"/>
            </w:pPr>
          </w:p>
        </w:tc>
      </w:tr>
      <w:tr w:rsidR="006D0854">
        <w:tc>
          <w:tcPr>
            <w:tcW w:w="9070" w:type="dxa"/>
            <w:tcBorders>
              <w:top w:val="nil"/>
              <w:left w:val="nil"/>
              <w:bottom w:val="nil"/>
              <w:right w:val="nil"/>
            </w:tcBorders>
          </w:tcPr>
          <w:p w:rsidR="006D0854" w:rsidRDefault="006D0854">
            <w:pPr>
              <w:pStyle w:val="ConsPlusNormal"/>
            </w:pPr>
            <w:r>
              <w:t>"__" ____________ 20__ г.</w:t>
            </w:r>
          </w:p>
        </w:tc>
      </w:tr>
    </w:tbl>
    <w:p w:rsidR="006D0854" w:rsidRDefault="006D0854">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340"/>
        <w:gridCol w:w="340"/>
        <w:gridCol w:w="340"/>
        <w:gridCol w:w="340"/>
        <w:gridCol w:w="340"/>
        <w:gridCol w:w="340"/>
        <w:gridCol w:w="340"/>
        <w:gridCol w:w="340"/>
        <w:gridCol w:w="340"/>
        <w:gridCol w:w="340"/>
        <w:gridCol w:w="340"/>
        <w:gridCol w:w="2041"/>
      </w:tblGrid>
      <w:tr w:rsidR="006D0854">
        <w:tc>
          <w:tcPr>
            <w:tcW w:w="3288" w:type="dxa"/>
            <w:tcBorders>
              <w:top w:val="nil"/>
              <w:left w:val="nil"/>
              <w:bottom w:val="nil"/>
            </w:tcBorders>
          </w:tcPr>
          <w:p w:rsidR="006D0854" w:rsidRDefault="006D0854">
            <w:pPr>
              <w:pStyle w:val="ConsPlusNormal"/>
            </w:pPr>
            <w:r>
              <w:t>Контактный телефон</w:t>
            </w: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2041" w:type="dxa"/>
            <w:tcBorders>
              <w:top w:val="nil"/>
              <w:bottom w:val="nil"/>
              <w:right w:val="nil"/>
            </w:tcBorders>
          </w:tcPr>
          <w:p w:rsidR="006D0854" w:rsidRDefault="006D0854">
            <w:pPr>
              <w:pStyle w:val="ConsPlusNormal"/>
            </w:pPr>
          </w:p>
        </w:tc>
      </w:tr>
    </w:tbl>
    <w:p w:rsidR="006D0854" w:rsidRDefault="006D0854">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340"/>
        <w:gridCol w:w="340"/>
        <w:gridCol w:w="340"/>
        <w:gridCol w:w="340"/>
        <w:gridCol w:w="340"/>
        <w:gridCol w:w="340"/>
        <w:gridCol w:w="340"/>
        <w:gridCol w:w="340"/>
        <w:gridCol w:w="340"/>
        <w:gridCol w:w="340"/>
        <w:gridCol w:w="340"/>
        <w:gridCol w:w="2041"/>
      </w:tblGrid>
      <w:tr w:rsidR="006D0854">
        <w:tc>
          <w:tcPr>
            <w:tcW w:w="3288" w:type="dxa"/>
            <w:tcBorders>
              <w:top w:val="nil"/>
              <w:left w:val="nil"/>
              <w:bottom w:val="nil"/>
            </w:tcBorders>
          </w:tcPr>
          <w:p w:rsidR="006D0854" w:rsidRDefault="006D0854">
            <w:pPr>
              <w:pStyle w:val="ConsPlusNormal"/>
              <w:jc w:val="both"/>
            </w:pPr>
            <w:r>
              <w:t>Регистрационный номер</w:t>
            </w: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2041" w:type="dxa"/>
            <w:tcBorders>
              <w:top w:val="nil"/>
              <w:bottom w:val="nil"/>
              <w:right w:val="nil"/>
            </w:tcBorders>
          </w:tcPr>
          <w:p w:rsidR="006D0854" w:rsidRDefault="006D0854">
            <w:pPr>
              <w:pStyle w:val="ConsPlusNormal"/>
            </w:pPr>
          </w:p>
        </w:tc>
      </w:tr>
    </w:tbl>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right"/>
        <w:outlineLvl w:val="1"/>
      </w:pPr>
      <w:r>
        <w:t>Приложение 4</w:t>
      </w:r>
    </w:p>
    <w:p w:rsidR="006D0854" w:rsidRDefault="006D0854">
      <w:pPr>
        <w:pStyle w:val="ConsPlusNormal"/>
        <w:jc w:val="both"/>
      </w:pPr>
    </w:p>
    <w:p w:rsidR="006D0854" w:rsidRDefault="006D0854">
      <w:pPr>
        <w:pStyle w:val="ConsPlusNormal"/>
        <w:jc w:val="center"/>
      </w:pPr>
      <w:bookmarkStart w:id="17" w:name="P825"/>
      <w:bookmarkEnd w:id="17"/>
      <w:r>
        <w:t>ОБРАЗЕЦ ЗАЯВЛЕНИЯ</w:t>
      </w:r>
    </w:p>
    <w:p w:rsidR="006D0854" w:rsidRDefault="006D0854">
      <w:pPr>
        <w:pStyle w:val="ConsPlusNormal"/>
        <w:jc w:val="center"/>
      </w:pPr>
      <w:r>
        <w:t>НА УЧАСТИЕ В ИТОГОВОМ СОЧИНЕНИИ ВЫПУСКНИКА ПРОШЛЫХ ЛЕТ</w:t>
      </w:r>
    </w:p>
    <w:p w:rsidR="006D0854" w:rsidRDefault="006D0854">
      <w:pPr>
        <w:pStyle w:val="ConsPlusNormal"/>
        <w:jc w:val="both"/>
      </w:pPr>
    </w:p>
    <w:tbl>
      <w:tblPr>
        <w:tblW w:w="0" w:type="auto"/>
        <w:tblBorders>
          <w:insideH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393"/>
        <w:gridCol w:w="393"/>
        <w:gridCol w:w="393"/>
        <w:gridCol w:w="393"/>
        <w:gridCol w:w="393"/>
        <w:gridCol w:w="393"/>
        <w:gridCol w:w="393"/>
        <w:gridCol w:w="393"/>
        <w:gridCol w:w="393"/>
        <w:gridCol w:w="393"/>
        <w:gridCol w:w="393"/>
        <w:gridCol w:w="393"/>
        <w:gridCol w:w="393"/>
        <w:gridCol w:w="393"/>
        <w:gridCol w:w="340"/>
        <w:gridCol w:w="500"/>
        <w:gridCol w:w="393"/>
        <w:gridCol w:w="393"/>
        <w:gridCol w:w="393"/>
        <w:gridCol w:w="393"/>
        <w:gridCol w:w="393"/>
        <w:gridCol w:w="393"/>
        <w:gridCol w:w="406"/>
      </w:tblGrid>
      <w:tr w:rsidR="006D0854">
        <w:tc>
          <w:tcPr>
            <w:tcW w:w="5842" w:type="dxa"/>
            <w:gridSpan w:val="15"/>
            <w:tcBorders>
              <w:top w:val="nil"/>
              <w:bottom w:val="nil"/>
            </w:tcBorders>
          </w:tcPr>
          <w:p w:rsidR="006D0854" w:rsidRDefault="006D0854">
            <w:pPr>
              <w:pStyle w:val="ConsPlusNormal"/>
              <w:jc w:val="right"/>
            </w:pPr>
            <w:r>
              <w:t>КОМУ</w:t>
            </w:r>
          </w:p>
        </w:tc>
        <w:tc>
          <w:tcPr>
            <w:tcW w:w="3264" w:type="dxa"/>
            <w:gridSpan w:val="8"/>
            <w:tcBorders>
              <w:top w:val="nil"/>
            </w:tcBorders>
          </w:tcPr>
          <w:p w:rsidR="006D0854" w:rsidRDefault="006D0854">
            <w:pPr>
              <w:pStyle w:val="ConsPlusNormal"/>
            </w:pPr>
          </w:p>
        </w:tc>
      </w:tr>
      <w:tr w:rsidR="006D0854">
        <w:tblPrEx>
          <w:tblBorders>
            <w:insideV w:val="single" w:sz="4" w:space="0" w:color="auto"/>
          </w:tblBorders>
        </w:tblPrEx>
        <w:tc>
          <w:tcPr>
            <w:tcW w:w="9106" w:type="dxa"/>
            <w:gridSpan w:val="23"/>
            <w:tcBorders>
              <w:top w:val="nil"/>
              <w:left w:val="nil"/>
              <w:bottom w:val="nil"/>
              <w:right w:val="nil"/>
            </w:tcBorders>
          </w:tcPr>
          <w:p w:rsidR="006D0854" w:rsidRDefault="006D0854">
            <w:pPr>
              <w:pStyle w:val="ConsPlusNormal"/>
            </w:pPr>
          </w:p>
        </w:tc>
      </w:tr>
      <w:tr w:rsidR="006D0854">
        <w:tblPrEx>
          <w:tblBorders>
            <w:insideV w:val="single" w:sz="4" w:space="0" w:color="auto"/>
          </w:tblBorders>
        </w:tblPrEx>
        <w:tc>
          <w:tcPr>
            <w:tcW w:w="9106" w:type="dxa"/>
            <w:gridSpan w:val="23"/>
            <w:tcBorders>
              <w:top w:val="nil"/>
              <w:left w:val="nil"/>
              <w:right w:val="nil"/>
            </w:tcBorders>
          </w:tcPr>
          <w:p w:rsidR="006D0854" w:rsidRDefault="006D0854">
            <w:pPr>
              <w:pStyle w:val="ConsPlusNormal"/>
              <w:jc w:val="center"/>
            </w:pPr>
            <w:r>
              <w:t>Заявление</w:t>
            </w:r>
          </w:p>
        </w:tc>
      </w:tr>
      <w:tr w:rsidR="006D0854">
        <w:tblPrEx>
          <w:tblBorders>
            <w:left w:val="single" w:sz="4" w:space="0" w:color="auto"/>
            <w:right w:val="single" w:sz="4" w:space="0" w:color="auto"/>
            <w:insideH w:val="single" w:sz="4" w:space="0" w:color="auto"/>
            <w:insideV w:val="single" w:sz="4" w:space="0" w:color="auto"/>
          </w:tblBorders>
        </w:tblPrEx>
        <w:tc>
          <w:tcPr>
            <w:tcW w:w="393" w:type="dxa"/>
          </w:tcPr>
          <w:p w:rsidR="006D0854" w:rsidRDefault="006D0854">
            <w:pPr>
              <w:pStyle w:val="ConsPlusNormal"/>
              <w:jc w:val="right"/>
            </w:pPr>
            <w:r>
              <w:t>Я,</w:t>
            </w: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40" w:type="dxa"/>
          </w:tcPr>
          <w:p w:rsidR="006D0854" w:rsidRDefault="006D0854">
            <w:pPr>
              <w:pStyle w:val="ConsPlusNormal"/>
            </w:pPr>
          </w:p>
        </w:tc>
        <w:tc>
          <w:tcPr>
            <w:tcW w:w="500"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406" w:type="dxa"/>
          </w:tcPr>
          <w:p w:rsidR="006D0854" w:rsidRDefault="006D0854">
            <w:pPr>
              <w:pStyle w:val="ConsPlusNormal"/>
            </w:pPr>
          </w:p>
        </w:tc>
      </w:tr>
      <w:tr w:rsidR="006D0854">
        <w:tblPrEx>
          <w:tblBorders>
            <w:insideH w:val="single" w:sz="4" w:space="0" w:color="auto"/>
          </w:tblBorders>
        </w:tblPrEx>
        <w:tc>
          <w:tcPr>
            <w:tcW w:w="393" w:type="dxa"/>
            <w:tcBorders>
              <w:bottom w:val="nil"/>
            </w:tcBorders>
          </w:tcPr>
          <w:p w:rsidR="006D0854" w:rsidRDefault="006D0854">
            <w:pPr>
              <w:pStyle w:val="ConsPlusNormal"/>
            </w:pPr>
          </w:p>
        </w:tc>
        <w:tc>
          <w:tcPr>
            <w:tcW w:w="8713" w:type="dxa"/>
            <w:gridSpan w:val="22"/>
          </w:tcPr>
          <w:p w:rsidR="006D0854" w:rsidRDefault="006D0854">
            <w:pPr>
              <w:pStyle w:val="ConsPlusNormal"/>
              <w:jc w:val="center"/>
            </w:pPr>
            <w:r>
              <w:t>фамилия</w:t>
            </w:r>
          </w:p>
        </w:tc>
      </w:tr>
      <w:tr w:rsidR="006D0854">
        <w:tblPrEx>
          <w:tblBorders>
            <w:right w:val="single" w:sz="4" w:space="0" w:color="auto"/>
            <w:insideH w:val="single" w:sz="4" w:space="0" w:color="auto"/>
            <w:insideV w:val="single" w:sz="4" w:space="0" w:color="auto"/>
          </w:tblBorders>
        </w:tblPrEx>
        <w:tc>
          <w:tcPr>
            <w:tcW w:w="393" w:type="dxa"/>
            <w:tcBorders>
              <w:top w:val="nil"/>
              <w:left w:val="nil"/>
              <w:bottom w:val="nil"/>
            </w:tcBorders>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40" w:type="dxa"/>
          </w:tcPr>
          <w:p w:rsidR="006D0854" w:rsidRDefault="006D0854">
            <w:pPr>
              <w:pStyle w:val="ConsPlusNormal"/>
            </w:pPr>
          </w:p>
        </w:tc>
        <w:tc>
          <w:tcPr>
            <w:tcW w:w="500"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406" w:type="dxa"/>
          </w:tcPr>
          <w:p w:rsidR="006D0854" w:rsidRDefault="006D0854">
            <w:pPr>
              <w:pStyle w:val="ConsPlusNormal"/>
            </w:pPr>
          </w:p>
        </w:tc>
      </w:tr>
      <w:tr w:rsidR="006D0854">
        <w:tc>
          <w:tcPr>
            <w:tcW w:w="393" w:type="dxa"/>
            <w:tcBorders>
              <w:top w:val="nil"/>
              <w:bottom w:val="nil"/>
            </w:tcBorders>
          </w:tcPr>
          <w:p w:rsidR="006D0854" w:rsidRDefault="006D0854">
            <w:pPr>
              <w:pStyle w:val="ConsPlusNormal"/>
            </w:pPr>
          </w:p>
        </w:tc>
        <w:tc>
          <w:tcPr>
            <w:tcW w:w="8713" w:type="dxa"/>
            <w:gridSpan w:val="22"/>
          </w:tcPr>
          <w:p w:rsidR="006D0854" w:rsidRDefault="006D0854">
            <w:pPr>
              <w:pStyle w:val="ConsPlusNormal"/>
              <w:jc w:val="center"/>
            </w:pPr>
            <w:r>
              <w:t>имя</w:t>
            </w:r>
          </w:p>
        </w:tc>
      </w:tr>
      <w:tr w:rsidR="006D0854">
        <w:tblPrEx>
          <w:tblBorders>
            <w:right w:val="single" w:sz="4" w:space="0" w:color="auto"/>
            <w:insideH w:val="single" w:sz="4" w:space="0" w:color="auto"/>
            <w:insideV w:val="single" w:sz="4" w:space="0" w:color="auto"/>
          </w:tblBorders>
        </w:tblPrEx>
        <w:tc>
          <w:tcPr>
            <w:tcW w:w="393" w:type="dxa"/>
            <w:tcBorders>
              <w:top w:val="nil"/>
              <w:left w:val="nil"/>
              <w:bottom w:val="nil"/>
            </w:tcBorders>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40" w:type="dxa"/>
          </w:tcPr>
          <w:p w:rsidR="006D0854" w:rsidRDefault="006D0854">
            <w:pPr>
              <w:pStyle w:val="ConsPlusNormal"/>
            </w:pPr>
          </w:p>
        </w:tc>
        <w:tc>
          <w:tcPr>
            <w:tcW w:w="500"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393" w:type="dxa"/>
          </w:tcPr>
          <w:p w:rsidR="006D0854" w:rsidRDefault="006D0854">
            <w:pPr>
              <w:pStyle w:val="ConsPlusNormal"/>
            </w:pPr>
          </w:p>
        </w:tc>
        <w:tc>
          <w:tcPr>
            <w:tcW w:w="406" w:type="dxa"/>
          </w:tcPr>
          <w:p w:rsidR="006D0854" w:rsidRDefault="006D0854">
            <w:pPr>
              <w:pStyle w:val="ConsPlusNormal"/>
            </w:pPr>
          </w:p>
        </w:tc>
      </w:tr>
      <w:tr w:rsidR="006D0854">
        <w:tc>
          <w:tcPr>
            <w:tcW w:w="393" w:type="dxa"/>
            <w:tcBorders>
              <w:top w:val="nil"/>
              <w:bottom w:val="nil"/>
            </w:tcBorders>
          </w:tcPr>
          <w:p w:rsidR="006D0854" w:rsidRDefault="006D0854">
            <w:pPr>
              <w:pStyle w:val="ConsPlusNormal"/>
            </w:pPr>
          </w:p>
        </w:tc>
        <w:tc>
          <w:tcPr>
            <w:tcW w:w="8713" w:type="dxa"/>
            <w:gridSpan w:val="22"/>
            <w:tcBorders>
              <w:bottom w:val="nil"/>
            </w:tcBorders>
          </w:tcPr>
          <w:p w:rsidR="006D0854" w:rsidRDefault="006D0854">
            <w:pPr>
              <w:pStyle w:val="ConsPlusNormal"/>
              <w:jc w:val="center"/>
            </w:pPr>
            <w:r>
              <w:t>отчество</w:t>
            </w:r>
          </w:p>
        </w:tc>
      </w:tr>
    </w:tbl>
    <w:p w:rsidR="006D0854" w:rsidRDefault="006D0854">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89"/>
        <w:gridCol w:w="418"/>
        <w:gridCol w:w="413"/>
        <w:gridCol w:w="340"/>
        <w:gridCol w:w="418"/>
        <w:gridCol w:w="413"/>
        <w:gridCol w:w="340"/>
        <w:gridCol w:w="413"/>
        <w:gridCol w:w="418"/>
        <w:gridCol w:w="413"/>
        <w:gridCol w:w="422"/>
      </w:tblGrid>
      <w:tr w:rsidR="006D0854">
        <w:tc>
          <w:tcPr>
            <w:tcW w:w="2189" w:type="dxa"/>
            <w:tcBorders>
              <w:top w:val="nil"/>
              <w:left w:val="nil"/>
              <w:bottom w:val="nil"/>
            </w:tcBorders>
          </w:tcPr>
          <w:p w:rsidR="006D0854" w:rsidRDefault="006D0854">
            <w:pPr>
              <w:pStyle w:val="ConsPlusNormal"/>
              <w:ind w:left="283"/>
            </w:pPr>
            <w:r>
              <w:t>Дата рождения:</w:t>
            </w:r>
          </w:p>
        </w:tc>
        <w:tc>
          <w:tcPr>
            <w:tcW w:w="418" w:type="dxa"/>
            <w:tcBorders>
              <w:top w:val="single" w:sz="4" w:space="0" w:color="auto"/>
              <w:bottom w:val="single" w:sz="4" w:space="0" w:color="auto"/>
            </w:tcBorders>
          </w:tcPr>
          <w:p w:rsidR="006D0854" w:rsidRDefault="006D0854">
            <w:pPr>
              <w:pStyle w:val="ConsPlusNormal"/>
            </w:pPr>
            <w:r>
              <w:t>ч</w:t>
            </w:r>
          </w:p>
        </w:tc>
        <w:tc>
          <w:tcPr>
            <w:tcW w:w="413" w:type="dxa"/>
            <w:tcBorders>
              <w:top w:val="single" w:sz="4" w:space="0" w:color="auto"/>
              <w:bottom w:val="single" w:sz="4" w:space="0" w:color="auto"/>
            </w:tcBorders>
          </w:tcPr>
          <w:p w:rsidR="006D0854" w:rsidRDefault="006D0854">
            <w:pPr>
              <w:pStyle w:val="ConsPlusNormal"/>
            </w:pPr>
            <w:r>
              <w:t>ч</w:t>
            </w:r>
          </w:p>
        </w:tc>
        <w:tc>
          <w:tcPr>
            <w:tcW w:w="340" w:type="dxa"/>
            <w:tcBorders>
              <w:top w:val="nil"/>
              <w:bottom w:val="nil"/>
            </w:tcBorders>
          </w:tcPr>
          <w:p w:rsidR="006D0854" w:rsidRDefault="006D0854">
            <w:pPr>
              <w:pStyle w:val="ConsPlusNormal"/>
              <w:jc w:val="center"/>
            </w:pPr>
            <w:r>
              <w:t>.</w:t>
            </w:r>
          </w:p>
        </w:tc>
        <w:tc>
          <w:tcPr>
            <w:tcW w:w="418" w:type="dxa"/>
            <w:tcBorders>
              <w:top w:val="single" w:sz="4" w:space="0" w:color="auto"/>
              <w:bottom w:val="single" w:sz="4" w:space="0" w:color="auto"/>
            </w:tcBorders>
          </w:tcPr>
          <w:p w:rsidR="006D0854" w:rsidRDefault="006D0854">
            <w:pPr>
              <w:pStyle w:val="ConsPlusNormal"/>
            </w:pPr>
            <w:r>
              <w:t>м</w:t>
            </w:r>
          </w:p>
        </w:tc>
        <w:tc>
          <w:tcPr>
            <w:tcW w:w="413" w:type="dxa"/>
            <w:tcBorders>
              <w:top w:val="single" w:sz="4" w:space="0" w:color="auto"/>
              <w:bottom w:val="single" w:sz="4" w:space="0" w:color="auto"/>
            </w:tcBorders>
          </w:tcPr>
          <w:p w:rsidR="006D0854" w:rsidRDefault="006D0854">
            <w:pPr>
              <w:pStyle w:val="ConsPlusNormal"/>
            </w:pPr>
            <w:r>
              <w:t>м</w:t>
            </w:r>
          </w:p>
        </w:tc>
        <w:tc>
          <w:tcPr>
            <w:tcW w:w="340" w:type="dxa"/>
            <w:tcBorders>
              <w:top w:val="nil"/>
              <w:bottom w:val="nil"/>
            </w:tcBorders>
          </w:tcPr>
          <w:p w:rsidR="006D0854" w:rsidRDefault="006D0854">
            <w:pPr>
              <w:pStyle w:val="ConsPlusNormal"/>
              <w:jc w:val="center"/>
            </w:pPr>
            <w:r>
              <w:t>.</w:t>
            </w:r>
          </w:p>
        </w:tc>
        <w:tc>
          <w:tcPr>
            <w:tcW w:w="413" w:type="dxa"/>
            <w:tcBorders>
              <w:top w:val="single" w:sz="4" w:space="0" w:color="auto"/>
              <w:bottom w:val="single" w:sz="4" w:space="0" w:color="auto"/>
            </w:tcBorders>
          </w:tcPr>
          <w:p w:rsidR="006D0854" w:rsidRDefault="006D0854">
            <w:pPr>
              <w:pStyle w:val="ConsPlusNormal"/>
            </w:pPr>
          </w:p>
        </w:tc>
        <w:tc>
          <w:tcPr>
            <w:tcW w:w="418" w:type="dxa"/>
            <w:tcBorders>
              <w:top w:val="single" w:sz="4" w:space="0" w:color="auto"/>
              <w:bottom w:val="single" w:sz="4" w:space="0" w:color="auto"/>
            </w:tcBorders>
          </w:tcPr>
          <w:p w:rsidR="006D0854" w:rsidRDefault="006D0854">
            <w:pPr>
              <w:pStyle w:val="ConsPlusNormal"/>
            </w:pPr>
          </w:p>
        </w:tc>
        <w:tc>
          <w:tcPr>
            <w:tcW w:w="413" w:type="dxa"/>
            <w:tcBorders>
              <w:top w:val="single" w:sz="4" w:space="0" w:color="auto"/>
              <w:bottom w:val="single" w:sz="4" w:space="0" w:color="auto"/>
            </w:tcBorders>
          </w:tcPr>
          <w:p w:rsidR="006D0854" w:rsidRDefault="006D0854">
            <w:pPr>
              <w:pStyle w:val="ConsPlusNormal"/>
            </w:pPr>
            <w:r>
              <w:t>г</w:t>
            </w:r>
          </w:p>
        </w:tc>
        <w:tc>
          <w:tcPr>
            <w:tcW w:w="422" w:type="dxa"/>
            <w:tcBorders>
              <w:top w:val="single" w:sz="4" w:space="0" w:color="auto"/>
              <w:bottom w:val="single" w:sz="4" w:space="0" w:color="auto"/>
            </w:tcBorders>
          </w:tcPr>
          <w:p w:rsidR="006D0854" w:rsidRDefault="006D0854">
            <w:pPr>
              <w:pStyle w:val="ConsPlusNormal"/>
            </w:pPr>
            <w:r>
              <w:t>г</w:t>
            </w:r>
          </w:p>
        </w:tc>
      </w:tr>
    </w:tbl>
    <w:p w:rsidR="006D0854" w:rsidRDefault="006D085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D0854">
        <w:tc>
          <w:tcPr>
            <w:tcW w:w="9071" w:type="dxa"/>
            <w:tcBorders>
              <w:top w:val="nil"/>
              <w:left w:val="nil"/>
              <w:bottom w:val="nil"/>
              <w:right w:val="nil"/>
            </w:tcBorders>
          </w:tcPr>
          <w:p w:rsidR="006D0854" w:rsidRDefault="006D0854">
            <w:pPr>
              <w:pStyle w:val="ConsPlusNormal"/>
              <w:ind w:left="283"/>
            </w:pPr>
            <w:r>
              <w:t>Наименование документа, удостоверяющего личность</w:t>
            </w:r>
          </w:p>
        </w:tc>
      </w:tr>
    </w:tbl>
    <w:p w:rsidR="006D0854" w:rsidRDefault="006D0854">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340"/>
        <w:gridCol w:w="340"/>
        <w:gridCol w:w="340"/>
        <w:gridCol w:w="340"/>
        <w:gridCol w:w="340"/>
        <w:gridCol w:w="340"/>
        <w:gridCol w:w="340"/>
        <w:gridCol w:w="340"/>
        <w:gridCol w:w="340"/>
        <w:gridCol w:w="1474"/>
        <w:gridCol w:w="340"/>
        <w:gridCol w:w="340"/>
        <w:gridCol w:w="340"/>
        <w:gridCol w:w="340"/>
        <w:gridCol w:w="340"/>
        <w:gridCol w:w="340"/>
        <w:gridCol w:w="340"/>
        <w:gridCol w:w="340"/>
        <w:gridCol w:w="340"/>
        <w:gridCol w:w="397"/>
      </w:tblGrid>
      <w:tr w:rsidR="006D0854">
        <w:tc>
          <w:tcPr>
            <w:tcW w:w="1077" w:type="dxa"/>
            <w:tcBorders>
              <w:top w:val="nil"/>
              <w:left w:val="nil"/>
              <w:bottom w:val="nil"/>
            </w:tcBorders>
          </w:tcPr>
          <w:p w:rsidR="006D0854" w:rsidRDefault="006D0854">
            <w:pPr>
              <w:pStyle w:val="ConsPlusNormal"/>
              <w:ind w:left="283"/>
            </w:pPr>
            <w:r>
              <w:t>Серия</w:t>
            </w: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1474" w:type="dxa"/>
            <w:tcBorders>
              <w:top w:val="nil"/>
              <w:bottom w:val="nil"/>
            </w:tcBorders>
          </w:tcPr>
          <w:p w:rsidR="006D0854" w:rsidRDefault="006D0854">
            <w:pPr>
              <w:pStyle w:val="ConsPlusNormal"/>
              <w:jc w:val="right"/>
            </w:pPr>
            <w:r>
              <w:t>Номер</w:t>
            </w: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97" w:type="dxa"/>
            <w:tcBorders>
              <w:top w:val="single" w:sz="4" w:space="0" w:color="auto"/>
              <w:bottom w:val="single" w:sz="4" w:space="0" w:color="auto"/>
            </w:tcBorders>
          </w:tcPr>
          <w:p w:rsidR="006D0854" w:rsidRDefault="006D0854">
            <w:pPr>
              <w:pStyle w:val="ConsPlusNormal"/>
            </w:pPr>
          </w:p>
        </w:tc>
      </w:tr>
    </w:tbl>
    <w:p w:rsidR="006D0854" w:rsidRDefault="006D0854">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340"/>
        <w:gridCol w:w="1304"/>
        <w:gridCol w:w="340"/>
        <w:gridCol w:w="1361"/>
      </w:tblGrid>
      <w:tr w:rsidR="006D0854">
        <w:tc>
          <w:tcPr>
            <w:tcW w:w="1191" w:type="dxa"/>
            <w:tcBorders>
              <w:top w:val="nil"/>
              <w:left w:val="nil"/>
              <w:bottom w:val="nil"/>
            </w:tcBorders>
          </w:tcPr>
          <w:p w:rsidR="006D0854" w:rsidRDefault="006D0854">
            <w:pPr>
              <w:pStyle w:val="ConsPlusNormal"/>
              <w:ind w:left="567"/>
            </w:pPr>
            <w:r>
              <w:t>Пол:</w:t>
            </w:r>
          </w:p>
        </w:tc>
        <w:tc>
          <w:tcPr>
            <w:tcW w:w="340" w:type="dxa"/>
            <w:tcBorders>
              <w:top w:val="single" w:sz="4" w:space="0" w:color="auto"/>
              <w:bottom w:val="single" w:sz="4" w:space="0" w:color="auto"/>
            </w:tcBorders>
          </w:tcPr>
          <w:p w:rsidR="006D0854" w:rsidRDefault="006D0854">
            <w:pPr>
              <w:pStyle w:val="ConsPlusNormal"/>
            </w:pPr>
          </w:p>
        </w:tc>
        <w:tc>
          <w:tcPr>
            <w:tcW w:w="1304" w:type="dxa"/>
            <w:tcBorders>
              <w:top w:val="nil"/>
              <w:bottom w:val="nil"/>
            </w:tcBorders>
          </w:tcPr>
          <w:p w:rsidR="006D0854" w:rsidRDefault="006D0854">
            <w:pPr>
              <w:pStyle w:val="ConsPlusNormal"/>
            </w:pPr>
            <w:r>
              <w:t>Мужской</w:t>
            </w:r>
          </w:p>
        </w:tc>
        <w:tc>
          <w:tcPr>
            <w:tcW w:w="340" w:type="dxa"/>
            <w:tcBorders>
              <w:top w:val="single" w:sz="4" w:space="0" w:color="auto"/>
              <w:bottom w:val="single" w:sz="4" w:space="0" w:color="auto"/>
            </w:tcBorders>
          </w:tcPr>
          <w:p w:rsidR="006D0854" w:rsidRDefault="006D0854">
            <w:pPr>
              <w:pStyle w:val="ConsPlusNormal"/>
            </w:pPr>
          </w:p>
        </w:tc>
        <w:tc>
          <w:tcPr>
            <w:tcW w:w="1361" w:type="dxa"/>
            <w:tcBorders>
              <w:top w:val="nil"/>
              <w:bottom w:val="nil"/>
              <w:right w:val="nil"/>
            </w:tcBorders>
          </w:tcPr>
          <w:p w:rsidR="006D0854" w:rsidRDefault="006D0854">
            <w:pPr>
              <w:pStyle w:val="ConsPlusNormal"/>
            </w:pPr>
            <w:r>
              <w:t>Женский</w:t>
            </w:r>
          </w:p>
        </w:tc>
      </w:tr>
    </w:tbl>
    <w:p w:rsidR="006D0854" w:rsidRDefault="006D085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D0854">
        <w:tc>
          <w:tcPr>
            <w:tcW w:w="9071" w:type="dxa"/>
            <w:tcBorders>
              <w:top w:val="nil"/>
              <w:left w:val="nil"/>
              <w:bottom w:val="nil"/>
              <w:right w:val="nil"/>
            </w:tcBorders>
          </w:tcPr>
          <w:p w:rsidR="006D0854" w:rsidRDefault="006D0854">
            <w:pPr>
              <w:pStyle w:val="ConsPlusNormal"/>
              <w:ind w:left="283"/>
              <w:jc w:val="both"/>
            </w:pPr>
            <w:r>
              <w:t>Прошу зарегистрировать меня для участия в итоговом сочинении (отметить дату участия в итоговом сочинении):</w:t>
            </w:r>
          </w:p>
        </w:tc>
      </w:tr>
    </w:tbl>
    <w:p w:rsidR="006D0854" w:rsidRDefault="006D085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
        <w:gridCol w:w="8334"/>
      </w:tblGrid>
      <w:tr w:rsidR="006D0854">
        <w:tc>
          <w:tcPr>
            <w:tcW w:w="737" w:type="dxa"/>
            <w:tcBorders>
              <w:top w:val="nil"/>
              <w:left w:val="nil"/>
              <w:bottom w:val="nil"/>
              <w:right w:val="nil"/>
            </w:tcBorders>
          </w:tcPr>
          <w:p w:rsidR="006D0854" w:rsidRDefault="006D0854">
            <w:pPr>
              <w:pStyle w:val="ConsPlusNormal"/>
              <w:jc w:val="right"/>
            </w:pPr>
            <w:r>
              <w:rPr>
                <w:noProof/>
                <w:position w:val="-9"/>
              </w:rPr>
              <w:drawing>
                <wp:inline distT="0" distB="0" distL="0" distR="0">
                  <wp:extent cx="262255" cy="2622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p>
        </w:tc>
        <w:tc>
          <w:tcPr>
            <w:tcW w:w="8334" w:type="dxa"/>
            <w:tcBorders>
              <w:top w:val="nil"/>
              <w:left w:val="nil"/>
              <w:bottom w:val="nil"/>
              <w:right w:val="nil"/>
            </w:tcBorders>
          </w:tcPr>
          <w:p w:rsidR="006D0854" w:rsidRDefault="006D0854">
            <w:pPr>
              <w:pStyle w:val="ConsPlusNormal"/>
            </w:pPr>
            <w:r>
              <w:t>в первую среду декабря;</w:t>
            </w:r>
          </w:p>
        </w:tc>
      </w:tr>
      <w:tr w:rsidR="006D0854">
        <w:tc>
          <w:tcPr>
            <w:tcW w:w="737" w:type="dxa"/>
            <w:tcBorders>
              <w:top w:val="nil"/>
              <w:left w:val="nil"/>
              <w:bottom w:val="nil"/>
              <w:right w:val="nil"/>
            </w:tcBorders>
          </w:tcPr>
          <w:p w:rsidR="006D0854" w:rsidRDefault="006D0854">
            <w:pPr>
              <w:pStyle w:val="ConsPlusNormal"/>
              <w:jc w:val="right"/>
            </w:pPr>
            <w:r>
              <w:rPr>
                <w:noProof/>
                <w:position w:val="-9"/>
              </w:rPr>
              <w:drawing>
                <wp:inline distT="0" distB="0" distL="0" distR="0">
                  <wp:extent cx="262255" cy="2622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p>
        </w:tc>
        <w:tc>
          <w:tcPr>
            <w:tcW w:w="8334" w:type="dxa"/>
            <w:tcBorders>
              <w:top w:val="nil"/>
              <w:left w:val="nil"/>
              <w:bottom w:val="nil"/>
              <w:right w:val="nil"/>
            </w:tcBorders>
          </w:tcPr>
          <w:p w:rsidR="006D0854" w:rsidRDefault="006D0854">
            <w:pPr>
              <w:pStyle w:val="ConsPlusNormal"/>
            </w:pPr>
            <w:r>
              <w:t>в первую среду февраля;</w:t>
            </w:r>
          </w:p>
        </w:tc>
      </w:tr>
      <w:tr w:rsidR="006D0854">
        <w:tc>
          <w:tcPr>
            <w:tcW w:w="737" w:type="dxa"/>
            <w:tcBorders>
              <w:top w:val="nil"/>
              <w:left w:val="nil"/>
              <w:bottom w:val="nil"/>
              <w:right w:val="nil"/>
            </w:tcBorders>
          </w:tcPr>
          <w:p w:rsidR="006D0854" w:rsidRDefault="006D0854">
            <w:pPr>
              <w:pStyle w:val="ConsPlusNormal"/>
              <w:jc w:val="right"/>
            </w:pPr>
            <w:r>
              <w:rPr>
                <w:noProof/>
                <w:position w:val="-9"/>
              </w:rPr>
              <w:drawing>
                <wp:inline distT="0" distB="0" distL="0" distR="0">
                  <wp:extent cx="262255" cy="26225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p>
        </w:tc>
        <w:tc>
          <w:tcPr>
            <w:tcW w:w="8334" w:type="dxa"/>
            <w:tcBorders>
              <w:top w:val="nil"/>
              <w:left w:val="nil"/>
              <w:bottom w:val="nil"/>
              <w:right w:val="nil"/>
            </w:tcBorders>
          </w:tcPr>
          <w:p w:rsidR="006D0854" w:rsidRDefault="006D0854">
            <w:pPr>
              <w:pStyle w:val="ConsPlusNormal"/>
            </w:pPr>
            <w:r>
              <w:t>во вторую среду апреля</w:t>
            </w:r>
          </w:p>
        </w:tc>
      </w:tr>
    </w:tbl>
    <w:p w:rsidR="006D0854" w:rsidRDefault="006D085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6D0854">
        <w:tc>
          <w:tcPr>
            <w:tcW w:w="9071" w:type="dxa"/>
            <w:tcBorders>
              <w:top w:val="nil"/>
              <w:left w:val="nil"/>
              <w:bottom w:val="nil"/>
              <w:right w:val="nil"/>
            </w:tcBorders>
          </w:tcPr>
          <w:p w:rsidR="006D0854" w:rsidRDefault="006D0854">
            <w:pPr>
              <w:pStyle w:val="ConsPlusNormal"/>
              <w:ind w:left="283"/>
            </w:pPr>
            <w:r>
              <w:t>для использования его при приеме в образовательные организации высшего образования.</w:t>
            </w:r>
          </w:p>
        </w:tc>
      </w:tr>
      <w:tr w:rsidR="006D0854">
        <w:tc>
          <w:tcPr>
            <w:tcW w:w="9071" w:type="dxa"/>
            <w:tcBorders>
              <w:top w:val="nil"/>
              <w:left w:val="nil"/>
              <w:bottom w:val="nil"/>
              <w:right w:val="nil"/>
            </w:tcBorders>
          </w:tcPr>
          <w:p w:rsidR="006D0854" w:rsidRDefault="006D0854">
            <w:pPr>
              <w:pStyle w:val="ConsPlusNormal"/>
              <w:ind w:firstLine="283"/>
              <w:jc w:val="both"/>
            </w:pPr>
            <w:r>
              <w:t>Прошу для написания итогового сочинения создать условия, учитывающие состояние здоровья, особенности психофизического развития, подтверждаемые:</w:t>
            </w:r>
          </w:p>
        </w:tc>
      </w:tr>
    </w:tbl>
    <w:p w:rsidR="006D0854" w:rsidRDefault="006D085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340"/>
        <w:gridCol w:w="8050"/>
      </w:tblGrid>
      <w:tr w:rsidR="006D0854">
        <w:tc>
          <w:tcPr>
            <w:tcW w:w="680" w:type="dxa"/>
            <w:tcBorders>
              <w:top w:val="nil"/>
              <w:left w:val="nil"/>
              <w:bottom w:val="nil"/>
              <w:right w:val="nil"/>
            </w:tcBorders>
          </w:tcPr>
          <w:p w:rsidR="006D0854" w:rsidRDefault="006D0854">
            <w:pPr>
              <w:pStyle w:val="ConsPlusNormal"/>
              <w:jc w:val="right"/>
            </w:pPr>
            <w:r>
              <w:rPr>
                <w:noProof/>
                <w:position w:val="-9"/>
              </w:rPr>
              <w:drawing>
                <wp:inline distT="0" distB="0" distL="0" distR="0">
                  <wp:extent cx="262255" cy="2622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p>
        </w:tc>
        <w:tc>
          <w:tcPr>
            <w:tcW w:w="340" w:type="dxa"/>
            <w:tcBorders>
              <w:top w:val="nil"/>
              <w:left w:val="nil"/>
              <w:bottom w:val="nil"/>
              <w:right w:val="nil"/>
            </w:tcBorders>
          </w:tcPr>
          <w:p w:rsidR="006D0854" w:rsidRDefault="006D0854">
            <w:pPr>
              <w:pStyle w:val="ConsPlusNormal"/>
            </w:pPr>
          </w:p>
        </w:tc>
        <w:tc>
          <w:tcPr>
            <w:tcW w:w="8050" w:type="dxa"/>
            <w:tcBorders>
              <w:top w:val="nil"/>
              <w:left w:val="nil"/>
              <w:bottom w:val="nil"/>
              <w:right w:val="nil"/>
            </w:tcBorders>
            <w:vAlign w:val="center"/>
          </w:tcPr>
          <w:p w:rsidR="006D0854" w:rsidRDefault="006D0854">
            <w:pPr>
              <w:pStyle w:val="ConsPlusNormal"/>
              <w:jc w:val="both"/>
            </w:pPr>
            <w:r>
              <w:t>оригиналом или надлежащим образом заверенной копией рекомендаций психолого-медико-педагогической комиссии</w:t>
            </w:r>
          </w:p>
        </w:tc>
      </w:tr>
      <w:tr w:rsidR="006D0854">
        <w:tc>
          <w:tcPr>
            <w:tcW w:w="680" w:type="dxa"/>
            <w:tcBorders>
              <w:top w:val="nil"/>
              <w:left w:val="nil"/>
              <w:bottom w:val="nil"/>
              <w:right w:val="nil"/>
            </w:tcBorders>
          </w:tcPr>
          <w:p w:rsidR="006D0854" w:rsidRDefault="006D0854">
            <w:pPr>
              <w:pStyle w:val="ConsPlusNormal"/>
              <w:jc w:val="right"/>
            </w:pPr>
            <w:r>
              <w:rPr>
                <w:noProof/>
                <w:position w:val="-9"/>
              </w:rPr>
              <w:drawing>
                <wp:inline distT="0" distB="0" distL="0" distR="0">
                  <wp:extent cx="262255"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p>
        </w:tc>
        <w:tc>
          <w:tcPr>
            <w:tcW w:w="340" w:type="dxa"/>
            <w:tcBorders>
              <w:top w:val="nil"/>
              <w:left w:val="nil"/>
              <w:bottom w:val="nil"/>
              <w:right w:val="nil"/>
            </w:tcBorders>
          </w:tcPr>
          <w:p w:rsidR="006D0854" w:rsidRDefault="006D0854">
            <w:pPr>
              <w:pStyle w:val="ConsPlusNormal"/>
            </w:pPr>
          </w:p>
        </w:tc>
        <w:tc>
          <w:tcPr>
            <w:tcW w:w="8050" w:type="dxa"/>
            <w:tcBorders>
              <w:top w:val="nil"/>
              <w:left w:val="nil"/>
              <w:bottom w:val="nil"/>
              <w:right w:val="nil"/>
            </w:tcBorders>
          </w:tcPr>
          <w:p w:rsidR="006D0854" w:rsidRDefault="006D0854">
            <w:pPr>
              <w:pStyle w:val="ConsPlusNormal"/>
              <w:jc w:val="both"/>
            </w:pPr>
            <w:r>
              <w:t>оригиналом или надлежащим образом заверенной копией справки, подтверждающей факт установления инвалидности, выданной федеральным государственным учреждением медико-социальной экспертизы</w:t>
            </w:r>
          </w:p>
        </w:tc>
      </w:tr>
      <w:tr w:rsidR="006D0854">
        <w:tc>
          <w:tcPr>
            <w:tcW w:w="9070" w:type="dxa"/>
            <w:gridSpan w:val="3"/>
            <w:tcBorders>
              <w:top w:val="nil"/>
              <w:left w:val="nil"/>
              <w:bottom w:val="single" w:sz="4" w:space="0" w:color="auto"/>
              <w:right w:val="nil"/>
            </w:tcBorders>
          </w:tcPr>
          <w:p w:rsidR="006D0854" w:rsidRDefault="006D0854">
            <w:pPr>
              <w:pStyle w:val="ConsPlusNormal"/>
            </w:pPr>
          </w:p>
        </w:tc>
      </w:tr>
      <w:tr w:rsidR="006D0854">
        <w:tc>
          <w:tcPr>
            <w:tcW w:w="9070" w:type="dxa"/>
            <w:gridSpan w:val="3"/>
            <w:tcBorders>
              <w:top w:val="single" w:sz="4" w:space="0" w:color="auto"/>
              <w:left w:val="nil"/>
              <w:bottom w:val="nil"/>
              <w:right w:val="nil"/>
            </w:tcBorders>
          </w:tcPr>
          <w:p w:rsidR="006D0854" w:rsidRDefault="006D0854">
            <w:pPr>
              <w:pStyle w:val="ConsPlusNormal"/>
              <w:jc w:val="center"/>
            </w:pPr>
            <w:r>
              <w:t>Указать дополнительные условия, учитывающие состояние здоровья, особенности психофизического развития</w:t>
            </w:r>
          </w:p>
        </w:tc>
      </w:tr>
      <w:tr w:rsidR="006D0854">
        <w:tc>
          <w:tcPr>
            <w:tcW w:w="680" w:type="dxa"/>
            <w:tcBorders>
              <w:top w:val="nil"/>
              <w:left w:val="nil"/>
              <w:bottom w:val="nil"/>
              <w:right w:val="nil"/>
            </w:tcBorders>
          </w:tcPr>
          <w:p w:rsidR="006D0854" w:rsidRDefault="006D0854">
            <w:pPr>
              <w:pStyle w:val="ConsPlusNormal"/>
              <w:jc w:val="center"/>
            </w:pPr>
            <w:r>
              <w:rPr>
                <w:noProof/>
                <w:position w:val="-9"/>
              </w:rPr>
              <w:drawing>
                <wp:inline distT="0" distB="0" distL="0" distR="0">
                  <wp:extent cx="262255"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p>
        </w:tc>
        <w:tc>
          <w:tcPr>
            <w:tcW w:w="340" w:type="dxa"/>
            <w:tcBorders>
              <w:top w:val="nil"/>
              <w:left w:val="nil"/>
              <w:bottom w:val="nil"/>
              <w:right w:val="nil"/>
            </w:tcBorders>
          </w:tcPr>
          <w:p w:rsidR="006D0854" w:rsidRDefault="006D0854">
            <w:pPr>
              <w:pStyle w:val="ConsPlusNormal"/>
            </w:pPr>
          </w:p>
        </w:tc>
        <w:tc>
          <w:tcPr>
            <w:tcW w:w="8050" w:type="dxa"/>
            <w:tcBorders>
              <w:top w:val="nil"/>
              <w:left w:val="nil"/>
              <w:bottom w:val="nil"/>
              <w:right w:val="nil"/>
            </w:tcBorders>
          </w:tcPr>
          <w:p w:rsidR="006D0854" w:rsidRDefault="006D0854">
            <w:pPr>
              <w:pStyle w:val="ConsPlusNormal"/>
            </w:pPr>
            <w:r>
              <w:t>увеличение продолжительности написания итогового сочинения (изложения) на 1,5 часа</w:t>
            </w:r>
          </w:p>
        </w:tc>
      </w:tr>
      <w:tr w:rsidR="006D0854">
        <w:tc>
          <w:tcPr>
            <w:tcW w:w="680" w:type="dxa"/>
            <w:tcBorders>
              <w:top w:val="nil"/>
              <w:left w:val="nil"/>
              <w:bottom w:val="nil"/>
              <w:right w:val="nil"/>
            </w:tcBorders>
          </w:tcPr>
          <w:p w:rsidR="006D0854" w:rsidRDefault="006D0854">
            <w:pPr>
              <w:pStyle w:val="ConsPlusNormal"/>
              <w:jc w:val="center"/>
            </w:pPr>
            <w:r>
              <w:rPr>
                <w:noProof/>
                <w:position w:val="-9"/>
              </w:rPr>
              <w:drawing>
                <wp:inline distT="0" distB="0" distL="0" distR="0">
                  <wp:extent cx="262255" cy="26225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p>
        </w:tc>
        <w:tc>
          <w:tcPr>
            <w:tcW w:w="340" w:type="dxa"/>
            <w:tcBorders>
              <w:top w:val="nil"/>
              <w:left w:val="nil"/>
              <w:bottom w:val="nil"/>
              <w:right w:val="nil"/>
            </w:tcBorders>
          </w:tcPr>
          <w:p w:rsidR="006D0854" w:rsidRDefault="006D0854">
            <w:pPr>
              <w:pStyle w:val="ConsPlusNormal"/>
            </w:pPr>
          </w:p>
        </w:tc>
        <w:tc>
          <w:tcPr>
            <w:tcW w:w="8050" w:type="dxa"/>
            <w:tcBorders>
              <w:top w:val="nil"/>
              <w:left w:val="nil"/>
              <w:bottom w:val="nil"/>
              <w:right w:val="nil"/>
            </w:tcBorders>
          </w:tcPr>
          <w:p w:rsidR="006D0854" w:rsidRDefault="006D0854">
            <w:pPr>
              <w:pStyle w:val="ConsPlusNormal"/>
              <w:jc w:val="both"/>
            </w:pPr>
            <w:r>
              <w:t>иное (указать при необходимости)</w:t>
            </w:r>
          </w:p>
        </w:tc>
      </w:tr>
      <w:tr w:rsidR="006D0854">
        <w:tc>
          <w:tcPr>
            <w:tcW w:w="9070" w:type="dxa"/>
            <w:gridSpan w:val="3"/>
            <w:tcBorders>
              <w:top w:val="nil"/>
              <w:left w:val="nil"/>
              <w:bottom w:val="single" w:sz="4" w:space="0" w:color="auto"/>
              <w:right w:val="nil"/>
            </w:tcBorders>
          </w:tcPr>
          <w:p w:rsidR="006D0854" w:rsidRDefault="006D0854">
            <w:pPr>
              <w:pStyle w:val="ConsPlusNormal"/>
            </w:pPr>
          </w:p>
        </w:tc>
      </w:tr>
      <w:tr w:rsidR="006D0854">
        <w:tblPrEx>
          <w:tblBorders>
            <w:insideH w:val="single" w:sz="4" w:space="0" w:color="auto"/>
          </w:tblBorders>
        </w:tblPrEx>
        <w:tc>
          <w:tcPr>
            <w:tcW w:w="9070" w:type="dxa"/>
            <w:gridSpan w:val="3"/>
            <w:tcBorders>
              <w:top w:val="single" w:sz="4" w:space="0" w:color="auto"/>
              <w:left w:val="nil"/>
              <w:bottom w:val="single" w:sz="4" w:space="0" w:color="auto"/>
              <w:right w:val="nil"/>
            </w:tcBorders>
          </w:tcPr>
          <w:p w:rsidR="006D0854" w:rsidRDefault="006D0854">
            <w:pPr>
              <w:pStyle w:val="ConsPlusNormal"/>
            </w:pPr>
          </w:p>
        </w:tc>
      </w:tr>
      <w:tr w:rsidR="006D0854">
        <w:tblPrEx>
          <w:tblBorders>
            <w:insideH w:val="single" w:sz="4" w:space="0" w:color="auto"/>
          </w:tblBorders>
        </w:tblPrEx>
        <w:tc>
          <w:tcPr>
            <w:tcW w:w="9070" w:type="dxa"/>
            <w:gridSpan w:val="3"/>
            <w:tcBorders>
              <w:top w:val="single" w:sz="4" w:space="0" w:color="auto"/>
              <w:left w:val="nil"/>
              <w:bottom w:val="single" w:sz="4" w:space="0" w:color="auto"/>
              <w:right w:val="nil"/>
            </w:tcBorders>
          </w:tcPr>
          <w:p w:rsidR="006D0854" w:rsidRDefault="006D0854">
            <w:pPr>
              <w:pStyle w:val="ConsPlusNormal"/>
            </w:pPr>
          </w:p>
        </w:tc>
      </w:tr>
      <w:tr w:rsidR="006D0854">
        <w:tblPrEx>
          <w:tblBorders>
            <w:insideH w:val="single" w:sz="4" w:space="0" w:color="auto"/>
          </w:tblBorders>
        </w:tblPrEx>
        <w:tc>
          <w:tcPr>
            <w:tcW w:w="9070" w:type="dxa"/>
            <w:gridSpan w:val="3"/>
            <w:tcBorders>
              <w:top w:val="single" w:sz="4" w:space="0" w:color="auto"/>
              <w:left w:val="nil"/>
              <w:bottom w:val="single" w:sz="4" w:space="0" w:color="auto"/>
              <w:right w:val="nil"/>
            </w:tcBorders>
          </w:tcPr>
          <w:p w:rsidR="006D0854" w:rsidRDefault="006D0854">
            <w:pPr>
              <w:pStyle w:val="ConsPlusNormal"/>
            </w:pPr>
          </w:p>
        </w:tc>
      </w:tr>
      <w:tr w:rsidR="006D0854">
        <w:tblPrEx>
          <w:tblBorders>
            <w:insideH w:val="single" w:sz="4" w:space="0" w:color="auto"/>
          </w:tblBorders>
        </w:tblPrEx>
        <w:tc>
          <w:tcPr>
            <w:tcW w:w="9070" w:type="dxa"/>
            <w:gridSpan w:val="3"/>
            <w:tcBorders>
              <w:top w:val="single" w:sz="4" w:space="0" w:color="auto"/>
              <w:left w:val="nil"/>
              <w:bottom w:val="nil"/>
              <w:right w:val="nil"/>
            </w:tcBorders>
          </w:tcPr>
          <w:p w:rsidR="006D0854" w:rsidRDefault="006D0854">
            <w:pPr>
              <w:pStyle w:val="ConsPlusNormal"/>
              <w:jc w:val="center"/>
            </w:pPr>
            <w:r>
              <w:t>(иные дополнительные условия/материально-техническое оснащение, учитывающие состояние здоровья, особенности психофизического развития, сдача итогового сочинения (изложения) в устной форме по медицинским показаниям и др.)</w:t>
            </w:r>
          </w:p>
        </w:tc>
      </w:tr>
    </w:tbl>
    <w:p w:rsidR="006D0854" w:rsidRDefault="006D085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6D0854">
        <w:tc>
          <w:tcPr>
            <w:tcW w:w="9070" w:type="dxa"/>
            <w:tcBorders>
              <w:top w:val="nil"/>
              <w:left w:val="nil"/>
              <w:bottom w:val="nil"/>
              <w:right w:val="nil"/>
            </w:tcBorders>
          </w:tcPr>
          <w:p w:rsidR="006D0854" w:rsidRDefault="006D0854">
            <w:pPr>
              <w:pStyle w:val="ConsPlusNormal"/>
            </w:pPr>
            <w:r>
              <w:t xml:space="preserve">С </w:t>
            </w:r>
            <w:hyperlink w:anchor="P1022">
              <w:r>
                <w:rPr>
                  <w:color w:val="0000FF"/>
                </w:rPr>
                <w:t>Памяткой</w:t>
              </w:r>
            </w:hyperlink>
            <w:r>
              <w:t xml:space="preserve"> о порядке проведения итогового сочинения (изложения) ознакомлен(-а)</w:t>
            </w:r>
          </w:p>
        </w:tc>
      </w:tr>
    </w:tbl>
    <w:p w:rsidR="006D0854" w:rsidRDefault="006D085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6D0854">
        <w:tc>
          <w:tcPr>
            <w:tcW w:w="9070" w:type="dxa"/>
            <w:tcBorders>
              <w:top w:val="nil"/>
              <w:left w:val="nil"/>
              <w:bottom w:val="nil"/>
              <w:right w:val="nil"/>
            </w:tcBorders>
          </w:tcPr>
          <w:p w:rsidR="006D0854" w:rsidRDefault="006D0854">
            <w:pPr>
              <w:pStyle w:val="ConsPlusNormal"/>
            </w:pPr>
            <w:r>
              <w:t>Подпись заявителя ______________/____________________ (ФИО)</w:t>
            </w:r>
          </w:p>
        </w:tc>
      </w:tr>
      <w:tr w:rsidR="006D0854">
        <w:tc>
          <w:tcPr>
            <w:tcW w:w="9070" w:type="dxa"/>
            <w:tcBorders>
              <w:top w:val="nil"/>
              <w:left w:val="nil"/>
              <w:bottom w:val="nil"/>
              <w:right w:val="nil"/>
            </w:tcBorders>
          </w:tcPr>
          <w:p w:rsidR="006D0854" w:rsidRDefault="006D0854">
            <w:pPr>
              <w:pStyle w:val="ConsPlusNormal"/>
            </w:pPr>
          </w:p>
        </w:tc>
      </w:tr>
      <w:tr w:rsidR="006D0854">
        <w:tc>
          <w:tcPr>
            <w:tcW w:w="9070" w:type="dxa"/>
            <w:tcBorders>
              <w:top w:val="nil"/>
              <w:left w:val="nil"/>
              <w:bottom w:val="nil"/>
              <w:right w:val="nil"/>
            </w:tcBorders>
          </w:tcPr>
          <w:p w:rsidR="006D0854" w:rsidRDefault="006D0854">
            <w:pPr>
              <w:pStyle w:val="ConsPlusNormal"/>
            </w:pPr>
            <w:r>
              <w:t>"__" ____________ 20__ г.</w:t>
            </w:r>
          </w:p>
        </w:tc>
      </w:tr>
    </w:tbl>
    <w:p w:rsidR="006D0854" w:rsidRDefault="006D0854">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340"/>
        <w:gridCol w:w="340"/>
        <w:gridCol w:w="340"/>
        <w:gridCol w:w="340"/>
        <w:gridCol w:w="340"/>
        <w:gridCol w:w="340"/>
        <w:gridCol w:w="340"/>
        <w:gridCol w:w="340"/>
        <w:gridCol w:w="340"/>
        <w:gridCol w:w="340"/>
        <w:gridCol w:w="340"/>
        <w:gridCol w:w="2041"/>
      </w:tblGrid>
      <w:tr w:rsidR="006D0854">
        <w:tc>
          <w:tcPr>
            <w:tcW w:w="3288" w:type="dxa"/>
            <w:tcBorders>
              <w:top w:val="nil"/>
              <w:left w:val="nil"/>
              <w:bottom w:val="nil"/>
            </w:tcBorders>
          </w:tcPr>
          <w:p w:rsidR="006D0854" w:rsidRDefault="006D0854">
            <w:pPr>
              <w:pStyle w:val="ConsPlusNormal"/>
            </w:pPr>
            <w:r>
              <w:t>Контактный телефон</w:t>
            </w: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2041" w:type="dxa"/>
            <w:tcBorders>
              <w:top w:val="nil"/>
              <w:bottom w:val="nil"/>
              <w:right w:val="nil"/>
            </w:tcBorders>
          </w:tcPr>
          <w:p w:rsidR="006D0854" w:rsidRDefault="006D0854">
            <w:pPr>
              <w:pStyle w:val="ConsPlusNormal"/>
            </w:pPr>
          </w:p>
        </w:tc>
      </w:tr>
    </w:tbl>
    <w:p w:rsidR="006D0854" w:rsidRDefault="006D0854">
      <w:pPr>
        <w:pStyle w:val="ConsPlusNormal"/>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88"/>
        <w:gridCol w:w="340"/>
        <w:gridCol w:w="340"/>
        <w:gridCol w:w="340"/>
        <w:gridCol w:w="340"/>
        <w:gridCol w:w="340"/>
        <w:gridCol w:w="340"/>
        <w:gridCol w:w="340"/>
        <w:gridCol w:w="340"/>
        <w:gridCol w:w="340"/>
        <w:gridCol w:w="340"/>
        <w:gridCol w:w="340"/>
        <w:gridCol w:w="2041"/>
      </w:tblGrid>
      <w:tr w:rsidR="006D0854">
        <w:tc>
          <w:tcPr>
            <w:tcW w:w="3288" w:type="dxa"/>
            <w:tcBorders>
              <w:top w:val="nil"/>
              <w:left w:val="nil"/>
              <w:bottom w:val="nil"/>
            </w:tcBorders>
          </w:tcPr>
          <w:p w:rsidR="006D0854" w:rsidRDefault="006D0854">
            <w:pPr>
              <w:pStyle w:val="ConsPlusNormal"/>
              <w:jc w:val="both"/>
            </w:pPr>
            <w:r>
              <w:t>Регистрационный номер</w:t>
            </w: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2041" w:type="dxa"/>
            <w:tcBorders>
              <w:top w:val="nil"/>
              <w:bottom w:val="nil"/>
              <w:right w:val="nil"/>
            </w:tcBorders>
          </w:tcPr>
          <w:p w:rsidR="006D0854" w:rsidRDefault="006D0854">
            <w:pPr>
              <w:pStyle w:val="ConsPlusNormal"/>
            </w:pPr>
          </w:p>
        </w:tc>
      </w:tr>
    </w:tbl>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right"/>
        <w:outlineLvl w:val="1"/>
      </w:pPr>
      <w:r>
        <w:t>Приложение 5</w:t>
      </w:r>
    </w:p>
    <w:p w:rsidR="006D0854" w:rsidRDefault="006D0854">
      <w:pPr>
        <w:pStyle w:val="ConsPlusNormal"/>
        <w:jc w:val="both"/>
      </w:pPr>
    </w:p>
    <w:p w:rsidR="006D0854" w:rsidRDefault="006D0854">
      <w:pPr>
        <w:pStyle w:val="ConsPlusNormal"/>
        <w:jc w:val="center"/>
      </w:pPr>
      <w:bookmarkStart w:id="18" w:name="P1022"/>
      <w:bookmarkEnd w:id="18"/>
      <w:r>
        <w:t>Памятка</w:t>
      </w:r>
    </w:p>
    <w:p w:rsidR="006D0854" w:rsidRDefault="006D0854">
      <w:pPr>
        <w:pStyle w:val="ConsPlusNormal"/>
        <w:jc w:val="center"/>
      </w:pPr>
      <w:r>
        <w:t>о порядке проведения итогового сочинения (изложения)</w:t>
      </w:r>
    </w:p>
    <w:p w:rsidR="006D0854" w:rsidRDefault="006D0854">
      <w:pPr>
        <w:pStyle w:val="ConsPlusNormal"/>
        <w:jc w:val="center"/>
      </w:pPr>
      <w:r>
        <w:t>для ознакомления обучающихся и их родителей</w:t>
      </w:r>
    </w:p>
    <w:p w:rsidR="006D0854" w:rsidRDefault="006D0854">
      <w:pPr>
        <w:pStyle w:val="ConsPlusNormal"/>
        <w:jc w:val="center"/>
      </w:pPr>
      <w:r>
        <w:t>(законных представителей)</w:t>
      </w:r>
    </w:p>
    <w:p w:rsidR="006D0854" w:rsidRDefault="006D0854">
      <w:pPr>
        <w:pStyle w:val="ConsPlusNormal"/>
        <w:jc w:val="both"/>
      </w:pPr>
    </w:p>
    <w:p w:rsidR="006D0854" w:rsidRDefault="006D0854">
      <w:pPr>
        <w:pStyle w:val="ConsPlusNormal"/>
        <w:ind w:firstLine="540"/>
        <w:jc w:val="both"/>
      </w:pPr>
      <w:r>
        <w:t>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w:t>
      </w:r>
    </w:p>
    <w:p w:rsidR="006D0854" w:rsidRDefault="006D0854">
      <w:pPr>
        <w:pStyle w:val="ConsPlusNormal"/>
        <w:spacing w:before="220"/>
        <w:ind w:firstLine="540"/>
        <w:jc w:val="both"/>
      </w:pPr>
      <w:r>
        <w:t>2. Изложение вправе писать:</w:t>
      </w:r>
    </w:p>
    <w:p w:rsidR="006D0854" w:rsidRDefault="006D0854">
      <w:pPr>
        <w:pStyle w:val="ConsPlusNormal"/>
        <w:spacing w:before="220"/>
        <w:ind w:firstLine="540"/>
        <w:jc w:val="both"/>
      </w:pPr>
      <w:r>
        <w:t>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w:t>
      </w:r>
    </w:p>
    <w:p w:rsidR="006D0854" w:rsidRDefault="006D0854">
      <w:pPr>
        <w:pStyle w:val="ConsPlusNormal"/>
        <w:spacing w:before="220"/>
        <w:ind w:firstLine="540"/>
        <w:jc w:val="both"/>
      </w:pPr>
      <w:r>
        <w:t>обучающиеся в специальных учебно-воспитательных учреждениях закрытого типа, а также в учреждениях, исполняющих наказание в виде лишения свободы;</w:t>
      </w:r>
    </w:p>
    <w:p w:rsidR="006D0854" w:rsidRDefault="006D0854">
      <w:pPr>
        <w:pStyle w:val="ConsPlusNormal"/>
        <w:spacing w:before="220"/>
        <w:ind w:firstLine="540"/>
        <w:jc w:val="both"/>
      </w:pPr>
      <w: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6D0854" w:rsidRDefault="006D0854">
      <w:pPr>
        <w:pStyle w:val="ConsPlusNormal"/>
        <w:spacing w:before="220"/>
        <w:ind w:firstLine="540"/>
        <w:jc w:val="both"/>
      </w:pPr>
      <w:r>
        <w:t>3. Итоговое сочинение (изложение) проводится в первую среду декабря последнего года обучения.</w:t>
      </w:r>
    </w:p>
    <w:p w:rsidR="006D0854" w:rsidRDefault="006D0854">
      <w:pPr>
        <w:pStyle w:val="ConsPlusNormal"/>
        <w:spacing w:before="220"/>
        <w:ind w:firstLine="540"/>
        <w:jc w:val="both"/>
      </w:pPr>
      <w:r>
        <w:t>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w:t>
      </w:r>
    </w:p>
    <w:p w:rsidR="006D0854" w:rsidRDefault="006D0854">
      <w:pPr>
        <w:pStyle w:val="ConsPlusNormal"/>
        <w:spacing w:before="220"/>
        <w:ind w:firstLine="540"/>
        <w:jc w:val="both"/>
      </w:pPr>
      <w:r>
        <w:t>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w:t>
      </w:r>
    </w:p>
    <w:p w:rsidR="006D0854" w:rsidRDefault="006D0854">
      <w:pPr>
        <w:pStyle w:val="ConsPlusNormal"/>
        <w:spacing w:before="220"/>
        <w:ind w:firstLine="540"/>
        <w:jc w:val="both"/>
      </w:pPr>
      <w:r>
        <w:t>6. ОИВ определяет порядок проведения и порядок проверки итогового сочинения (изложения) на территории субъекта Российской Федерации.</w:t>
      </w:r>
    </w:p>
    <w:p w:rsidR="006D0854" w:rsidRDefault="006D0854">
      <w:pPr>
        <w:pStyle w:val="ConsPlusNormal"/>
        <w:spacing w:before="220"/>
        <w:ind w:firstLine="540"/>
        <w:jc w:val="both"/>
      </w:pPr>
      <w: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6D0854" w:rsidRDefault="006D0854">
      <w:pPr>
        <w:pStyle w:val="ConsPlusNormal"/>
        <w:spacing w:before="220"/>
        <w:ind w:firstLine="540"/>
        <w:jc w:val="both"/>
      </w:pPr>
      <w:r>
        <w:t>7. Итоговое сочинение (изложение) начинается в 10:00 по местному времени.</w:t>
      </w:r>
    </w:p>
    <w:p w:rsidR="006D0854" w:rsidRDefault="006D0854">
      <w:pPr>
        <w:pStyle w:val="ConsPlusNormal"/>
        <w:spacing w:before="220"/>
        <w:ind w:firstLine="540"/>
        <w:jc w:val="both"/>
      </w:pPr>
      <w:r>
        <w:lastRenderedPageBreak/>
        <w:t>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6D0854" w:rsidRDefault="006D0854">
      <w:pPr>
        <w:pStyle w:val="ConsPlusNormal"/>
        <w:spacing w:before="220"/>
        <w:ind w:firstLine="540"/>
        <w:jc w:val="both"/>
      </w:pPr>
      <w:r>
        <w:t>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6D0854" w:rsidRDefault="006D0854">
      <w:pPr>
        <w:pStyle w:val="ConsPlusNormal"/>
        <w:spacing w:before="220"/>
        <w:ind w:firstLine="540"/>
        <w:jc w:val="both"/>
      </w:pPr>
      <w:r>
        <w:t>10. Рекомендуется взять с собой на сочинение (изложение) только необходимые вещи:</w:t>
      </w:r>
    </w:p>
    <w:p w:rsidR="006D0854" w:rsidRDefault="006D0854">
      <w:pPr>
        <w:pStyle w:val="ConsPlusNormal"/>
        <w:spacing w:before="220"/>
        <w:ind w:firstLine="540"/>
        <w:jc w:val="both"/>
      </w:pPr>
      <w:r>
        <w:t>документ, удостоверяющий личность;</w:t>
      </w:r>
    </w:p>
    <w:p w:rsidR="006D0854" w:rsidRDefault="006D0854">
      <w:pPr>
        <w:pStyle w:val="ConsPlusNormal"/>
        <w:spacing w:before="220"/>
        <w:ind w:firstLine="540"/>
        <w:jc w:val="both"/>
      </w:pPr>
      <w:r>
        <w:t>ручка (</w:t>
      </w:r>
      <w:proofErr w:type="spellStart"/>
      <w:r>
        <w:t>гелевая</w:t>
      </w:r>
      <w:proofErr w:type="spellEnd"/>
      <w:r>
        <w:t xml:space="preserve"> или капиллярная с чернилами черного цвета);</w:t>
      </w:r>
    </w:p>
    <w:p w:rsidR="006D0854" w:rsidRDefault="006D0854">
      <w:pPr>
        <w:pStyle w:val="ConsPlusNormal"/>
        <w:spacing w:before="220"/>
        <w:ind w:firstLine="540"/>
        <w:jc w:val="both"/>
      </w:pPr>
      <w:r>
        <w:t>лекарства (при необходимости);</w:t>
      </w:r>
    </w:p>
    <w:p w:rsidR="006D0854" w:rsidRDefault="006D0854">
      <w:pPr>
        <w:pStyle w:val="ConsPlusNormal"/>
        <w:spacing w:before="220"/>
        <w:ind w:firstLine="540"/>
        <w:jc w:val="both"/>
      </w:pPr>
      <w: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6D0854" w:rsidRDefault="006D0854">
      <w:pPr>
        <w:pStyle w:val="ConsPlusNormal"/>
        <w:spacing w:before="220"/>
        <w:ind w:firstLine="540"/>
        <w:jc w:val="both"/>
      </w:pPr>
      <w: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6D0854" w:rsidRDefault="006D0854">
      <w:pPr>
        <w:pStyle w:val="ConsPlusNormal"/>
        <w:spacing w:before="220"/>
        <w:ind w:firstLine="540"/>
        <w:jc w:val="both"/>
      </w:pPr>
      <w:r>
        <w:t>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w:t>
      </w:r>
    </w:p>
    <w:p w:rsidR="006D0854" w:rsidRDefault="006D0854">
      <w:pPr>
        <w:pStyle w:val="ConsPlusNormal"/>
        <w:spacing w:before="220"/>
        <w:ind w:firstLine="540"/>
        <w:jc w:val="both"/>
      </w:pPr>
      <w:r>
        <w:t>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w:t>
      </w:r>
    </w:p>
    <w:p w:rsidR="006D0854" w:rsidRDefault="006D0854">
      <w:pPr>
        <w:pStyle w:val="ConsPlusNormal"/>
        <w:spacing w:before="220"/>
        <w:ind w:firstLine="540"/>
        <w:jc w:val="both"/>
      </w:pPr>
      <w:r>
        <w:t>Внимание! Черновики не проверяются и записи в них не учитываются при проверке.</w:t>
      </w:r>
    </w:p>
    <w:p w:rsidR="006D0854" w:rsidRDefault="006D0854">
      <w:pPr>
        <w:pStyle w:val="ConsPlusNormal"/>
        <w:spacing w:before="220"/>
        <w:ind w:firstLine="540"/>
        <w:jc w:val="both"/>
      </w:pPr>
      <w:r>
        <w:t>12. 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w:t>
      </w:r>
    </w:p>
    <w:p w:rsidR="006D0854" w:rsidRDefault="006D0854">
      <w:pPr>
        <w:pStyle w:val="ConsPlusNormal"/>
        <w:spacing w:before="220"/>
        <w:ind w:firstLine="540"/>
        <w:jc w:val="both"/>
      </w:pPr>
      <w:r>
        <w:t>13. Продолжительность выполнения итогового сочинения (изложения) составляет 3 часа 55 минут (235 минут).</w:t>
      </w:r>
    </w:p>
    <w:p w:rsidR="006D0854" w:rsidRDefault="006D0854">
      <w:pPr>
        <w:pStyle w:val="ConsPlusNormal"/>
        <w:spacing w:before="220"/>
        <w:ind w:firstLine="540"/>
        <w:jc w:val="both"/>
      </w:pPr>
      <w:r>
        <w:t xml:space="preserve">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w:t>
      </w:r>
      <w:r>
        <w:lastRenderedPageBreak/>
        <w:t>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rsidR="006D0854" w:rsidRDefault="006D0854">
      <w:pPr>
        <w:pStyle w:val="ConsPlusNormal"/>
        <w:spacing w:before="220"/>
        <w:ind w:firstLine="540"/>
        <w:jc w:val="both"/>
      </w:pPr>
      <w:r>
        <w:t>15.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6D0854" w:rsidRDefault="006D0854">
      <w:pPr>
        <w:pStyle w:val="ConsPlusNormal"/>
        <w:spacing w:before="220"/>
        <w:ind w:firstLine="540"/>
        <w:jc w:val="both"/>
      </w:pPr>
      <w:r>
        <w:t>16. 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rsidR="006D0854" w:rsidRDefault="006D0854">
      <w:pPr>
        <w:pStyle w:val="ConsPlusNormal"/>
        <w:spacing w:before="220"/>
        <w:ind w:firstLine="540"/>
        <w:jc w:val="both"/>
      </w:pPr>
      <w:r>
        <w:t>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rsidR="006D0854" w:rsidRDefault="006D0854">
      <w:pPr>
        <w:pStyle w:val="ConsPlusNormal"/>
        <w:spacing w:before="220"/>
        <w:ind w:firstLine="540"/>
        <w:jc w:val="both"/>
      </w:pPr>
      <w:r>
        <w:t>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rsidR="006D0854" w:rsidRDefault="006D0854">
      <w:pPr>
        <w:pStyle w:val="ConsPlusNormal"/>
        <w:spacing w:before="220"/>
        <w:ind w:firstLine="540"/>
        <w:jc w:val="both"/>
      </w:pPr>
      <w:r>
        <w:t>19. К написанию итогового сочинения (изложения) в дополнительные даты в текущем учебном году (в первую среду февраля и вторую среду апреля) допускаются:</w:t>
      </w:r>
    </w:p>
    <w:p w:rsidR="006D0854" w:rsidRDefault="006D0854">
      <w:pPr>
        <w:pStyle w:val="ConsPlusNormal"/>
        <w:spacing w:before="220"/>
        <w:ind w:firstLine="540"/>
        <w:jc w:val="both"/>
      </w:pPr>
      <w:r>
        <w:t>обучающиеся и экстерны, получившие по итоговому сочинению (изложению) неудовлетворительный результат ("незачет");</w:t>
      </w:r>
    </w:p>
    <w:p w:rsidR="006D0854" w:rsidRDefault="006D0854">
      <w:pPr>
        <w:pStyle w:val="ConsPlusNormal"/>
        <w:spacing w:before="220"/>
        <w:ind w:firstLine="540"/>
        <w:jc w:val="both"/>
      </w:pPr>
      <w:r>
        <w:t xml:space="preserve">обучающиеся и экстерны, удаленные с итогового сочинения (изложения) за нарушение требований, установленных </w:t>
      </w:r>
      <w:hyperlink r:id="rId29">
        <w:r>
          <w:rPr>
            <w:color w:val="0000FF"/>
          </w:rPr>
          <w:t>подпунктом 1 пункта 28</w:t>
        </w:r>
      </w:hyperlink>
      <w:r>
        <w:t xml:space="preserve"> Порядка;</w:t>
      </w:r>
    </w:p>
    <w:p w:rsidR="006D0854" w:rsidRDefault="006D0854">
      <w:pPr>
        <w:pStyle w:val="ConsPlusNormal"/>
        <w:spacing w:before="220"/>
        <w:ind w:firstLine="540"/>
        <w:jc w:val="both"/>
      </w:pPr>
      <w:r>
        <w:t>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w:t>
      </w:r>
    </w:p>
    <w:p w:rsidR="006D0854" w:rsidRDefault="006D0854">
      <w:pPr>
        <w:pStyle w:val="ConsPlusNormal"/>
        <w:spacing w:before="220"/>
        <w:ind w:firstLine="540"/>
        <w:jc w:val="both"/>
      </w:pPr>
      <w:r>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6D0854" w:rsidRDefault="006D0854">
      <w:pPr>
        <w:pStyle w:val="ConsPlusNormal"/>
        <w:spacing w:before="220"/>
        <w:ind w:firstLine="540"/>
        <w:jc w:val="both"/>
      </w:pPr>
      <w:r>
        <w:t xml:space="preserve">20. 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w:t>
      </w:r>
      <w:hyperlink r:id="rId30">
        <w:r>
          <w:rPr>
            <w:color w:val="0000FF"/>
          </w:rPr>
          <w:t>Порядком</w:t>
        </w:r>
      </w:hyperlink>
      <w:r>
        <w:t>.</w:t>
      </w:r>
    </w:p>
    <w:p w:rsidR="006D0854" w:rsidRDefault="006D0854">
      <w:pPr>
        <w:pStyle w:val="ConsPlusNormal"/>
        <w:spacing w:before="220"/>
        <w:ind w:firstLine="540"/>
        <w:jc w:val="both"/>
      </w:pPr>
      <w:r>
        <w:t xml:space="preserve">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w:t>
      </w:r>
      <w:r>
        <w:lastRenderedPageBreak/>
        <w:t>определенной ОИВ.</w:t>
      </w:r>
    </w:p>
    <w:p w:rsidR="006D0854" w:rsidRDefault="006D0854">
      <w:pPr>
        <w:pStyle w:val="ConsPlusNormal"/>
        <w:spacing w:before="220"/>
        <w:ind w:firstLine="540"/>
        <w:jc w:val="both"/>
      </w:pPr>
      <w: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rsidR="006D0854" w:rsidRDefault="006D0854">
      <w:pPr>
        <w:pStyle w:val="ConsPlusNormal"/>
        <w:spacing w:before="220"/>
        <w:ind w:firstLine="540"/>
        <w:jc w:val="both"/>
      </w:pPr>
      <w:r>
        <w:t>22. Итоговое сочинение (изложение) как допуск к ГИА - бессрочно.</w:t>
      </w:r>
    </w:p>
    <w:p w:rsidR="006D0854" w:rsidRDefault="006D0854">
      <w:pPr>
        <w:pStyle w:val="ConsPlusNormal"/>
        <w:jc w:val="both"/>
      </w:pPr>
    </w:p>
    <w:p w:rsidR="006D0854" w:rsidRDefault="006D0854">
      <w:pPr>
        <w:pStyle w:val="ConsPlusNormal"/>
        <w:jc w:val="both"/>
      </w:pPr>
      <w:r>
        <w:t>С правилами проведения итогового сочинения (изложения) ознакомлен(-а):</w:t>
      </w:r>
    </w:p>
    <w:p w:rsidR="006D0854" w:rsidRDefault="006D0854">
      <w:pPr>
        <w:pStyle w:val="ConsPlusNormal"/>
        <w:spacing w:before="220"/>
        <w:jc w:val="both"/>
      </w:pPr>
      <w:r>
        <w:t>Участник итогового сочинения (изложения)</w:t>
      </w:r>
    </w:p>
    <w:p w:rsidR="006D0854" w:rsidRDefault="006D085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41"/>
        <w:gridCol w:w="340"/>
        <w:gridCol w:w="4592"/>
        <w:gridCol w:w="396"/>
      </w:tblGrid>
      <w:tr w:rsidR="006D0854">
        <w:tc>
          <w:tcPr>
            <w:tcW w:w="3741" w:type="dxa"/>
            <w:tcBorders>
              <w:top w:val="nil"/>
              <w:left w:val="nil"/>
              <w:bottom w:val="single" w:sz="4" w:space="0" w:color="auto"/>
              <w:right w:val="nil"/>
            </w:tcBorders>
          </w:tcPr>
          <w:p w:rsidR="006D0854" w:rsidRDefault="006D0854">
            <w:pPr>
              <w:pStyle w:val="ConsPlusNormal"/>
            </w:pPr>
          </w:p>
        </w:tc>
        <w:tc>
          <w:tcPr>
            <w:tcW w:w="340" w:type="dxa"/>
            <w:tcBorders>
              <w:top w:val="nil"/>
              <w:left w:val="nil"/>
              <w:bottom w:val="nil"/>
              <w:right w:val="nil"/>
            </w:tcBorders>
            <w:vAlign w:val="bottom"/>
          </w:tcPr>
          <w:p w:rsidR="006D0854" w:rsidRDefault="006D0854">
            <w:pPr>
              <w:pStyle w:val="ConsPlusNormal"/>
              <w:jc w:val="right"/>
            </w:pPr>
            <w:r>
              <w:t>(</w:t>
            </w:r>
          </w:p>
        </w:tc>
        <w:tc>
          <w:tcPr>
            <w:tcW w:w="4592" w:type="dxa"/>
            <w:tcBorders>
              <w:top w:val="nil"/>
              <w:left w:val="nil"/>
              <w:bottom w:val="single" w:sz="4" w:space="0" w:color="auto"/>
              <w:right w:val="nil"/>
            </w:tcBorders>
          </w:tcPr>
          <w:p w:rsidR="006D0854" w:rsidRDefault="006D0854">
            <w:pPr>
              <w:pStyle w:val="ConsPlusNormal"/>
            </w:pPr>
          </w:p>
        </w:tc>
        <w:tc>
          <w:tcPr>
            <w:tcW w:w="396" w:type="dxa"/>
            <w:tcBorders>
              <w:top w:val="nil"/>
              <w:left w:val="nil"/>
              <w:bottom w:val="nil"/>
              <w:right w:val="nil"/>
            </w:tcBorders>
            <w:vAlign w:val="bottom"/>
          </w:tcPr>
          <w:p w:rsidR="006D0854" w:rsidRDefault="006D0854">
            <w:pPr>
              <w:pStyle w:val="ConsPlusNormal"/>
              <w:jc w:val="both"/>
            </w:pPr>
            <w:r>
              <w:t>)</w:t>
            </w:r>
          </w:p>
        </w:tc>
      </w:tr>
      <w:tr w:rsidR="006D0854">
        <w:tc>
          <w:tcPr>
            <w:tcW w:w="3741" w:type="dxa"/>
            <w:tcBorders>
              <w:top w:val="single" w:sz="4" w:space="0" w:color="auto"/>
              <w:left w:val="nil"/>
              <w:bottom w:val="nil"/>
              <w:right w:val="nil"/>
            </w:tcBorders>
          </w:tcPr>
          <w:p w:rsidR="006D0854" w:rsidRDefault="006D0854">
            <w:pPr>
              <w:pStyle w:val="ConsPlusNormal"/>
              <w:jc w:val="center"/>
            </w:pPr>
            <w:r>
              <w:t>подпись</w:t>
            </w:r>
          </w:p>
        </w:tc>
        <w:tc>
          <w:tcPr>
            <w:tcW w:w="340" w:type="dxa"/>
            <w:tcBorders>
              <w:top w:val="nil"/>
              <w:left w:val="nil"/>
              <w:bottom w:val="nil"/>
              <w:right w:val="nil"/>
            </w:tcBorders>
          </w:tcPr>
          <w:p w:rsidR="006D0854" w:rsidRDefault="006D0854">
            <w:pPr>
              <w:pStyle w:val="ConsPlusNormal"/>
            </w:pPr>
          </w:p>
        </w:tc>
        <w:tc>
          <w:tcPr>
            <w:tcW w:w="4592" w:type="dxa"/>
            <w:tcBorders>
              <w:top w:val="single" w:sz="4" w:space="0" w:color="auto"/>
              <w:left w:val="nil"/>
              <w:bottom w:val="nil"/>
              <w:right w:val="nil"/>
            </w:tcBorders>
          </w:tcPr>
          <w:p w:rsidR="006D0854" w:rsidRDefault="006D0854">
            <w:pPr>
              <w:pStyle w:val="ConsPlusNormal"/>
              <w:jc w:val="center"/>
            </w:pPr>
            <w:r>
              <w:t>расшифровка подписи</w:t>
            </w:r>
          </w:p>
        </w:tc>
        <w:tc>
          <w:tcPr>
            <w:tcW w:w="396" w:type="dxa"/>
            <w:tcBorders>
              <w:top w:val="nil"/>
              <w:left w:val="nil"/>
              <w:bottom w:val="nil"/>
              <w:right w:val="nil"/>
            </w:tcBorders>
          </w:tcPr>
          <w:p w:rsidR="006D0854" w:rsidRDefault="006D0854">
            <w:pPr>
              <w:pStyle w:val="ConsPlusNormal"/>
            </w:pPr>
          </w:p>
        </w:tc>
      </w:tr>
      <w:tr w:rsidR="006D0854">
        <w:tc>
          <w:tcPr>
            <w:tcW w:w="3741" w:type="dxa"/>
            <w:tcBorders>
              <w:top w:val="nil"/>
              <w:left w:val="nil"/>
              <w:bottom w:val="nil"/>
              <w:right w:val="nil"/>
            </w:tcBorders>
          </w:tcPr>
          <w:p w:rsidR="006D0854" w:rsidRDefault="006D0854">
            <w:pPr>
              <w:pStyle w:val="ConsPlusNormal"/>
            </w:pPr>
            <w:r>
              <w:t>"__" _____________ 20__ г.</w:t>
            </w:r>
          </w:p>
        </w:tc>
        <w:tc>
          <w:tcPr>
            <w:tcW w:w="340" w:type="dxa"/>
            <w:tcBorders>
              <w:top w:val="nil"/>
              <w:left w:val="nil"/>
              <w:bottom w:val="nil"/>
              <w:right w:val="nil"/>
            </w:tcBorders>
          </w:tcPr>
          <w:p w:rsidR="006D0854" w:rsidRDefault="006D0854">
            <w:pPr>
              <w:pStyle w:val="ConsPlusNormal"/>
            </w:pPr>
          </w:p>
        </w:tc>
        <w:tc>
          <w:tcPr>
            <w:tcW w:w="4592" w:type="dxa"/>
            <w:tcBorders>
              <w:top w:val="nil"/>
              <w:left w:val="nil"/>
              <w:bottom w:val="nil"/>
              <w:right w:val="nil"/>
            </w:tcBorders>
          </w:tcPr>
          <w:p w:rsidR="006D0854" w:rsidRDefault="006D0854">
            <w:pPr>
              <w:pStyle w:val="ConsPlusNormal"/>
            </w:pPr>
          </w:p>
        </w:tc>
        <w:tc>
          <w:tcPr>
            <w:tcW w:w="396" w:type="dxa"/>
            <w:tcBorders>
              <w:top w:val="nil"/>
              <w:left w:val="nil"/>
              <w:bottom w:val="nil"/>
              <w:right w:val="nil"/>
            </w:tcBorders>
          </w:tcPr>
          <w:p w:rsidR="006D0854" w:rsidRDefault="006D0854">
            <w:pPr>
              <w:pStyle w:val="ConsPlusNormal"/>
            </w:pPr>
          </w:p>
        </w:tc>
      </w:tr>
    </w:tbl>
    <w:p w:rsidR="006D0854" w:rsidRDefault="006D0854">
      <w:pPr>
        <w:pStyle w:val="ConsPlusNormal"/>
        <w:jc w:val="both"/>
      </w:pPr>
    </w:p>
    <w:p w:rsidR="006D0854" w:rsidRDefault="006D0854">
      <w:pPr>
        <w:pStyle w:val="ConsPlusNormal"/>
        <w:jc w:val="both"/>
      </w:pPr>
      <w:r>
        <w:t>Родитель/законный представитель участника итогового сочинения (изложения)</w:t>
      </w:r>
    </w:p>
    <w:p w:rsidR="006D0854" w:rsidRDefault="006D085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41"/>
        <w:gridCol w:w="340"/>
        <w:gridCol w:w="4592"/>
        <w:gridCol w:w="396"/>
      </w:tblGrid>
      <w:tr w:rsidR="006D0854">
        <w:tc>
          <w:tcPr>
            <w:tcW w:w="3741" w:type="dxa"/>
            <w:tcBorders>
              <w:top w:val="nil"/>
              <w:left w:val="nil"/>
              <w:bottom w:val="single" w:sz="4" w:space="0" w:color="auto"/>
              <w:right w:val="nil"/>
            </w:tcBorders>
          </w:tcPr>
          <w:p w:rsidR="006D0854" w:rsidRDefault="006D0854">
            <w:pPr>
              <w:pStyle w:val="ConsPlusNormal"/>
            </w:pPr>
          </w:p>
        </w:tc>
        <w:tc>
          <w:tcPr>
            <w:tcW w:w="340" w:type="dxa"/>
            <w:tcBorders>
              <w:top w:val="nil"/>
              <w:left w:val="nil"/>
              <w:bottom w:val="nil"/>
              <w:right w:val="nil"/>
            </w:tcBorders>
            <w:vAlign w:val="bottom"/>
          </w:tcPr>
          <w:p w:rsidR="006D0854" w:rsidRDefault="006D0854">
            <w:pPr>
              <w:pStyle w:val="ConsPlusNormal"/>
              <w:jc w:val="right"/>
            </w:pPr>
            <w:r>
              <w:t>(</w:t>
            </w:r>
          </w:p>
        </w:tc>
        <w:tc>
          <w:tcPr>
            <w:tcW w:w="4592" w:type="dxa"/>
            <w:tcBorders>
              <w:top w:val="nil"/>
              <w:left w:val="nil"/>
              <w:bottom w:val="single" w:sz="4" w:space="0" w:color="auto"/>
              <w:right w:val="nil"/>
            </w:tcBorders>
          </w:tcPr>
          <w:p w:rsidR="006D0854" w:rsidRDefault="006D0854">
            <w:pPr>
              <w:pStyle w:val="ConsPlusNormal"/>
            </w:pPr>
          </w:p>
        </w:tc>
        <w:tc>
          <w:tcPr>
            <w:tcW w:w="396" w:type="dxa"/>
            <w:tcBorders>
              <w:top w:val="nil"/>
              <w:left w:val="nil"/>
              <w:bottom w:val="nil"/>
              <w:right w:val="nil"/>
            </w:tcBorders>
            <w:vAlign w:val="bottom"/>
          </w:tcPr>
          <w:p w:rsidR="006D0854" w:rsidRDefault="006D0854">
            <w:pPr>
              <w:pStyle w:val="ConsPlusNormal"/>
              <w:jc w:val="both"/>
            </w:pPr>
            <w:r>
              <w:t>)</w:t>
            </w:r>
          </w:p>
        </w:tc>
      </w:tr>
      <w:tr w:rsidR="006D0854">
        <w:tc>
          <w:tcPr>
            <w:tcW w:w="3741" w:type="dxa"/>
            <w:tcBorders>
              <w:top w:val="single" w:sz="4" w:space="0" w:color="auto"/>
              <w:left w:val="nil"/>
              <w:bottom w:val="nil"/>
              <w:right w:val="nil"/>
            </w:tcBorders>
          </w:tcPr>
          <w:p w:rsidR="006D0854" w:rsidRDefault="006D0854">
            <w:pPr>
              <w:pStyle w:val="ConsPlusNormal"/>
              <w:jc w:val="center"/>
            </w:pPr>
            <w:r>
              <w:t>подпись</w:t>
            </w:r>
          </w:p>
        </w:tc>
        <w:tc>
          <w:tcPr>
            <w:tcW w:w="340" w:type="dxa"/>
            <w:tcBorders>
              <w:top w:val="nil"/>
              <w:left w:val="nil"/>
              <w:bottom w:val="nil"/>
              <w:right w:val="nil"/>
            </w:tcBorders>
          </w:tcPr>
          <w:p w:rsidR="006D0854" w:rsidRDefault="006D0854">
            <w:pPr>
              <w:pStyle w:val="ConsPlusNormal"/>
            </w:pPr>
          </w:p>
        </w:tc>
        <w:tc>
          <w:tcPr>
            <w:tcW w:w="4592" w:type="dxa"/>
            <w:tcBorders>
              <w:top w:val="single" w:sz="4" w:space="0" w:color="auto"/>
              <w:left w:val="nil"/>
              <w:bottom w:val="nil"/>
              <w:right w:val="nil"/>
            </w:tcBorders>
          </w:tcPr>
          <w:p w:rsidR="006D0854" w:rsidRDefault="006D0854">
            <w:pPr>
              <w:pStyle w:val="ConsPlusNormal"/>
              <w:jc w:val="center"/>
            </w:pPr>
            <w:r>
              <w:t>расшифровка подписи</w:t>
            </w:r>
          </w:p>
        </w:tc>
        <w:tc>
          <w:tcPr>
            <w:tcW w:w="396" w:type="dxa"/>
            <w:tcBorders>
              <w:top w:val="nil"/>
              <w:left w:val="nil"/>
              <w:bottom w:val="nil"/>
              <w:right w:val="nil"/>
            </w:tcBorders>
          </w:tcPr>
          <w:p w:rsidR="006D0854" w:rsidRDefault="006D0854">
            <w:pPr>
              <w:pStyle w:val="ConsPlusNormal"/>
            </w:pPr>
          </w:p>
        </w:tc>
      </w:tr>
      <w:tr w:rsidR="006D0854">
        <w:tc>
          <w:tcPr>
            <w:tcW w:w="3741" w:type="dxa"/>
            <w:tcBorders>
              <w:top w:val="nil"/>
              <w:left w:val="nil"/>
              <w:bottom w:val="nil"/>
              <w:right w:val="nil"/>
            </w:tcBorders>
          </w:tcPr>
          <w:p w:rsidR="006D0854" w:rsidRDefault="006D0854">
            <w:pPr>
              <w:pStyle w:val="ConsPlusNormal"/>
            </w:pPr>
            <w:r>
              <w:t>"__" _____________ 20__ г.</w:t>
            </w:r>
          </w:p>
        </w:tc>
        <w:tc>
          <w:tcPr>
            <w:tcW w:w="340" w:type="dxa"/>
            <w:tcBorders>
              <w:top w:val="nil"/>
              <w:left w:val="nil"/>
              <w:bottom w:val="nil"/>
              <w:right w:val="nil"/>
            </w:tcBorders>
          </w:tcPr>
          <w:p w:rsidR="006D0854" w:rsidRDefault="006D0854">
            <w:pPr>
              <w:pStyle w:val="ConsPlusNormal"/>
            </w:pPr>
          </w:p>
        </w:tc>
        <w:tc>
          <w:tcPr>
            <w:tcW w:w="4592" w:type="dxa"/>
            <w:tcBorders>
              <w:top w:val="nil"/>
              <w:left w:val="nil"/>
              <w:bottom w:val="nil"/>
              <w:right w:val="nil"/>
            </w:tcBorders>
          </w:tcPr>
          <w:p w:rsidR="006D0854" w:rsidRDefault="006D0854">
            <w:pPr>
              <w:pStyle w:val="ConsPlusNormal"/>
            </w:pPr>
          </w:p>
        </w:tc>
        <w:tc>
          <w:tcPr>
            <w:tcW w:w="396" w:type="dxa"/>
            <w:tcBorders>
              <w:top w:val="nil"/>
              <w:left w:val="nil"/>
              <w:bottom w:val="nil"/>
              <w:right w:val="nil"/>
            </w:tcBorders>
          </w:tcPr>
          <w:p w:rsidR="006D0854" w:rsidRDefault="006D0854">
            <w:pPr>
              <w:pStyle w:val="ConsPlusNormal"/>
            </w:pPr>
          </w:p>
        </w:tc>
      </w:tr>
    </w:tbl>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right"/>
        <w:outlineLvl w:val="1"/>
      </w:pPr>
      <w:r>
        <w:t>Приложение 6</w:t>
      </w:r>
    </w:p>
    <w:p w:rsidR="006D0854" w:rsidRDefault="006D0854">
      <w:pPr>
        <w:pStyle w:val="ConsPlusNormal"/>
        <w:jc w:val="both"/>
      </w:pPr>
    </w:p>
    <w:p w:rsidR="006D0854" w:rsidRDefault="006D0854">
      <w:pPr>
        <w:pStyle w:val="ConsPlusTitle"/>
        <w:jc w:val="center"/>
      </w:pPr>
      <w:bookmarkStart w:id="19" w:name="P1103"/>
      <w:bookmarkEnd w:id="19"/>
      <w:r>
        <w:t>ИНСТРУКЦИЯ</w:t>
      </w:r>
    </w:p>
    <w:p w:rsidR="006D0854" w:rsidRDefault="006D0854">
      <w:pPr>
        <w:pStyle w:val="ConsPlusTitle"/>
        <w:jc w:val="center"/>
      </w:pPr>
      <w:r>
        <w:t>ДЛЯ ТЕХНИЧЕСКОГО СПЕЦИАЛИСТА ПО ПОЛУЧЕНИЮ КОМПЛЕКТОВ ТЕМ</w:t>
      </w:r>
    </w:p>
    <w:p w:rsidR="006D0854" w:rsidRDefault="006D0854">
      <w:pPr>
        <w:pStyle w:val="ConsPlusTitle"/>
        <w:jc w:val="center"/>
      </w:pPr>
      <w:r>
        <w:t>ИТОГОВОГО СОЧИНЕНИЯ</w:t>
      </w:r>
    </w:p>
    <w:p w:rsidR="006D0854" w:rsidRDefault="006D0854">
      <w:pPr>
        <w:pStyle w:val="ConsPlusNormal"/>
        <w:jc w:val="both"/>
      </w:pPr>
    </w:p>
    <w:p w:rsidR="006D0854" w:rsidRDefault="006D0854">
      <w:pPr>
        <w:pStyle w:val="ConsPlusNormal"/>
        <w:ind w:firstLine="540"/>
        <w:jc w:val="both"/>
      </w:pPr>
      <w: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(http://rustest.ru/).</w:t>
      </w:r>
    </w:p>
    <w:p w:rsidR="006D0854" w:rsidRDefault="006D0854">
      <w:pPr>
        <w:pStyle w:val="ConsPlusNormal"/>
        <w:spacing w:before="220"/>
        <w:ind w:firstLine="540"/>
        <w:jc w:val="both"/>
      </w:pPr>
      <w:r>
        <w:t>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w:t>
      </w:r>
    </w:p>
    <w:p w:rsidR="006D0854" w:rsidRDefault="006D0854">
      <w:pPr>
        <w:pStyle w:val="ConsPlusNormal"/>
        <w:spacing w:before="220"/>
        <w:ind w:firstLine="540"/>
        <w:jc w:val="both"/>
      </w:pPr>
      <w:r>
        <w:t>Для просмотра тем сочинений необходимо выбрать необходимый субъект и нажать курсором мыши по его наименованию.</w:t>
      </w:r>
    </w:p>
    <w:p w:rsidR="006D0854" w:rsidRDefault="006D0854">
      <w:pPr>
        <w:pStyle w:val="ConsPlusNormal"/>
        <w:spacing w:before="220"/>
        <w:ind w:firstLine="540"/>
        <w:jc w:val="both"/>
      </w:pPr>
      <w:r>
        <w:t>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w:t>
      </w:r>
    </w:p>
    <w:p w:rsidR="006D0854" w:rsidRDefault="006D0854">
      <w:pPr>
        <w:pStyle w:val="ConsPlusNormal"/>
        <w:spacing w:before="220"/>
        <w:ind w:firstLine="540"/>
        <w:jc w:val="both"/>
      </w:pPr>
      <w:r>
        <w:t>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w:t>
      </w:r>
    </w:p>
    <w:p w:rsidR="006D0854" w:rsidRDefault="006D0854">
      <w:pPr>
        <w:pStyle w:val="ConsPlusNormal"/>
        <w:spacing w:before="220"/>
        <w:ind w:firstLine="540"/>
        <w:jc w:val="both"/>
      </w:pPr>
      <w:r>
        <w:t xml:space="preserve">Для того чтобы скачать комплект тем итогового сочинения необходимо нажать на кнопку </w:t>
      </w:r>
      <w:r>
        <w:lastRenderedPageBreak/>
        <w:t>"Скачать". После нажатия на кнопку будет произведена загрузка файла в формате *.</w:t>
      </w:r>
      <w:proofErr w:type="spellStart"/>
      <w:r>
        <w:t>rtf</w:t>
      </w:r>
      <w:proofErr w:type="spellEnd"/>
      <w:r>
        <w:t>. В файле будет указана инструкция по выполнению, наименование региона (районов) и темы итогового сочинения;</w:t>
      </w:r>
    </w:p>
    <w:p w:rsidR="006D0854" w:rsidRDefault="006D0854">
      <w:pPr>
        <w:pStyle w:val="ConsPlusNormal"/>
        <w:spacing w:before="220"/>
        <w:ind w:firstLine="540"/>
        <w:jc w:val="both"/>
      </w:pPr>
      <w:r>
        <w:t>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rsidR="006D0854" w:rsidRDefault="006D0854">
      <w:pPr>
        <w:pStyle w:val="ConsPlusNormal"/>
        <w:spacing w:before="220"/>
        <w:ind w:firstLine="540"/>
        <w:jc w:val="both"/>
      </w:pPr>
      <w:r>
        <w:t>Для субъектов Сахалинская область и Республика Саха (Якутия) при нажатии на наименование субъекта раскрывается перечень районов данных регионов. При выборе района происходит переход на страницу района с темами сочинений.</w:t>
      </w: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right"/>
        <w:outlineLvl w:val="1"/>
      </w:pPr>
      <w:r>
        <w:t>Приложение 7</w:t>
      </w:r>
    </w:p>
    <w:p w:rsidR="006D0854" w:rsidRDefault="006D0854">
      <w:pPr>
        <w:pStyle w:val="ConsPlusNormal"/>
        <w:jc w:val="both"/>
      </w:pPr>
    </w:p>
    <w:p w:rsidR="006D0854" w:rsidRDefault="006D0854">
      <w:pPr>
        <w:pStyle w:val="ConsPlusTitle"/>
        <w:jc w:val="center"/>
      </w:pPr>
      <w:bookmarkStart w:id="20" w:name="P1122"/>
      <w:bookmarkEnd w:id="20"/>
      <w:r>
        <w:t>ИНСТРУКЦИЯ</w:t>
      </w:r>
    </w:p>
    <w:p w:rsidR="006D0854" w:rsidRDefault="006D0854">
      <w:pPr>
        <w:pStyle w:val="ConsPlusTitle"/>
        <w:jc w:val="center"/>
      </w:pPr>
      <w:r>
        <w:t>ДЛЯ УЧАСТНИКА ИТОГОВОГО СОЧИНЕНИЯ (ИЗЛОЖЕНИЯ),</w:t>
      </w:r>
    </w:p>
    <w:p w:rsidR="006D0854" w:rsidRDefault="006D0854">
      <w:pPr>
        <w:pStyle w:val="ConsPlusTitle"/>
        <w:jc w:val="center"/>
      </w:pPr>
      <w:r>
        <w:t>ЗАЧИТЫВАЕМАЯ ЧЛЕНОМ КОМИССИИ ПО ПРОВЕДЕНИЮ ИТОГОВОГО</w:t>
      </w:r>
    </w:p>
    <w:p w:rsidR="006D0854" w:rsidRDefault="006D0854">
      <w:pPr>
        <w:pStyle w:val="ConsPlusTitle"/>
        <w:jc w:val="center"/>
      </w:pPr>
      <w:r>
        <w:t>СОЧИНЕНИЯ (ИЗЛОЖЕНИЯ) В УЧЕБНОМ КАБИНЕТЕ ПЕРЕД НАЧАЛОМ</w:t>
      </w:r>
    </w:p>
    <w:p w:rsidR="006D0854" w:rsidRDefault="006D0854">
      <w:pPr>
        <w:pStyle w:val="ConsPlusTitle"/>
        <w:jc w:val="center"/>
      </w:pPr>
      <w:r>
        <w:t>ПРОВЕДЕНИЯ ИТОГОВОГО СОЧИНЕНИЯ (ИЗЛОЖЕНИЯ)</w:t>
      </w:r>
    </w:p>
    <w:p w:rsidR="006D0854" w:rsidRDefault="006D0854">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6D0854">
        <w:tc>
          <w:tcPr>
            <w:tcW w:w="9071" w:type="dxa"/>
            <w:tcBorders>
              <w:top w:val="single" w:sz="4" w:space="0" w:color="auto"/>
              <w:left w:val="single" w:sz="4" w:space="0" w:color="auto"/>
              <w:bottom w:val="single" w:sz="4" w:space="0" w:color="auto"/>
              <w:right w:val="single" w:sz="4" w:space="0" w:color="auto"/>
            </w:tcBorders>
            <w:vAlign w:val="center"/>
          </w:tcPr>
          <w:p w:rsidR="006D0854" w:rsidRDefault="006D0854">
            <w:pPr>
              <w:pStyle w:val="ConsPlusNormal"/>
              <w:ind w:firstLine="540"/>
              <w:jc w:val="both"/>
            </w:pPr>
            <w:r>
              <w:t>Текст, который выделен жирным шрифтом, должен быть прочитан участникам итогового сочинения (изложения</w:t>
            </w:r>
            <w:proofErr w:type="gramStart"/>
            <w:r>
              <w:t xml:space="preserve">) </w:t>
            </w:r>
            <w:r>
              <w:rPr>
                <w:noProof/>
                <w:position w:val="-8"/>
              </w:rPr>
              <w:drawing>
                <wp:inline distT="0" distB="0" distL="0" distR="0">
                  <wp:extent cx="1016635" cy="24130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16635" cy="241300"/>
                          </a:xfrm>
                          <a:prstGeom prst="rect">
                            <a:avLst/>
                          </a:prstGeom>
                          <a:noFill/>
                          <a:ln>
                            <a:noFill/>
                          </a:ln>
                        </pic:spPr>
                      </pic:pic>
                    </a:graphicData>
                  </a:graphic>
                </wp:inline>
              </w:drawing>
            </w:r>
            <w:r>
              <w:t>.</w:t>
            </w:r>
            <w:proofErr w:type="gramEnd"/>
            <w:r>
              <w:t xml:space="preserve"> Это делается для стандартизации процедуры проведения итогового сочинения (изложения).</w:t>
            </w:r>
          </w:p>
          <w:p w:rsidR="006D0854" w:rsidRDefault="006D0854">
            <w:pPr>
              <w:pStyle w:val="ConsPlusNormal"/>
              <w:ind w:firstLine="540"/>
              <w:jc w:val="both"/>
            </w:pPr>
            <w:r>
              <w:rPr>
                <w:i/>
              </w:rPr>
              <w:t>Комментарии, отмеченные курсивом, не читаются участникам. Они даны в помощь члену комиссии по проведению итогового сочинения (изложения).</w:t>
            </w:r>
            <w:r>
              <w:t xml:space="preserve"> Инструктаж участников и процедура итогового сочинения (изложения) проводятся в спокойной и доброжелательной обстановке.</w:t>
            </w:r>
          </w:p>
        </w:tc>
      </w:tr>
    </w:tbl>
    <w:p w:rsidR="006D0854" w:rsidRDefault="006D0854">
      <w:pPr>
        <w:pStyle w:val="ConsPlusNormal"/>
        <w:jc w:val="both"/>
      </w:pPr>
    </w:p>
    <w:p w:rsidR="006D0854" w:rsidRDefault="006D0854">
      <w:pPr>
        <w:pStyle w:val="ConsPlusNormal"/>
        <w:ind w:firstLine="540"/>
        <w:jc w:val="both"/>
      </w:pPr>
      <w:r>
        <w:rPr>
          <w:i/>
        </w:rPr>
        <w:t>Подготовительные мероприятия:</w:t>
      </w:r>
    </w:p>
    <w:p w:rsidR="006D0854" w:rsidRDefault="006D0854">
      <w:pPr>
        <w:pStyle w:val="ConsPlusNormal"/>
        <w:spacing w:before="220"/>
        <w:ind w:firstLine="540"/>
        <w:jc w:val="both"/>
      </w:pPr>
      <w:r>
        <w:rPr>
          <w:i/>
        </w:rPr>
        <w:t xml:space="preserve">До 09:45 по местному времени оформить на доске в учебном кабинете образец регистрационных полей бланков участника итогового сочинения (изложения). Заполнить поля: </w:t>
      </w:r>
      <w:hyperlink w:anchor="P1140">
        <w:r>
          <w:rPr>
            <w:i/>
            <w:color w:val="0000FF"/>
          </w:rPr>
          <w:t>"Код региона"</w:t>
        </w:r>
      </w:hyperlink>
      <w:r>
        <w:rPr>
          <w:i/>
        </w:rPr>
        <w:t xml:space="preserve">, </w:t>
      </w:r>
      <w:hyperlink w:anchor="P1140">
        <w:r>
          <w:rPr>
            <w:i/>
            <w:color w:val="0000FF"/>
          </w:rPr>
          <w:t>"Код образовательной организации"</w:t>
        </w:r>
      </w:hyperlink>
      <w:r>
        <w:rPr>
          <w:i/>
        </w:rPr>
        <w:t xml:space="preserve">, </w:t>
      </w:r>
      <w:hyperlink w:anchor="P1140">
        <w:r>
          <w:rPr>
            <w:i/>
            <w:color w:val="0000FF"/>
          </w:rPr>
          <w:t>"Место проведения"</w:t>
        </w:r>
      </w:hyperlink>
      <w:r>
        <w:rPr>
          <w:i/>
        </w:rPr>
        <w:t xml:space="preserve">, </w:t>
      </w:r>
      <w:hyperlink w:anchor="P1140">
        <w:r>
          <w:rPr>
            <w:i/>
            <w:color w:val="0000FF"/>
          </w:rPr>
          <w:t>"Номер кабинета"</w:t>
        </w:r>
      </w:hyperlink>
      <w:r>
        <w:rPr>
          <w:i/>
        </w:rPr>
        <w:t xml:space="preserve">, </w:t>
      </w:r>
      <w:hyperlink w:anchor="P1140">
        <w:r>
          <w:rPr>
            <w:i/>
            <w:color w:val="0000FF"/>
          </w:rPr>
          <w:t>"Дата проведения"</w:t>
        </w:r>
      </w:hyperlink>
      <w:r>
        <w:rPr>
          <w:i/>
        </w:rPr>
        <w:t xml:space="preserve">, </w:t>
      </w:r>
      <w:hyperlink w:anchor="P1146">
        <w:r>
          <w:rPr>
            <w:i/>
            <w:color w:val="0000FF"/>
          </w:rPr>
          <w:t>"Код вида работы"</w:t>
        </w:r>
      </w:hyperlink>
      <w:r>
        <w:rPr>
          <w:i/>
        </w:rPr>
        <w:t xml:space="preserve">, </w:t>
      </w:r>
      <w:hyperlink w:anchor="P1146">
        <w:r>
          <w:rPr>
            <w:i/>
            <w:color w:val="0000FF"/>
          </w:rPr>
          <w:t>"Наименование вида работ"</w:t>
        </w:r>
      </w:hyperlink>
      <w:r>
        <w:rPr>
          <w:i/>
        </w:rPr>
        <w:t>.</w:t>
      </w:r>
    </w:p>
    <w:p w:rsidR="006D0854" w:rsidRDefault="006D0854">
      <w:pPr>
        <w:pStyle w:val="ConsPlusNormal"/>
        <w:spacing w:before="220"/>
        <w:ind w:firstLine="540"/>
        <w:jc w:val="both"/>
      </w:pPr>
      <w:r>
        <w:rPr>
          <w:i/>
        </w:rPr>
        <w:t xml:space="preserve">Оставшиеся поля - </w:t>
      </w:r>
      <w:hyperlink w:anchor="P1140">
        <w:r>
          <w:rPr>
            <w:i/>
            <w:color w:val="0000FF"/>
          </w:rPr>
          <w:t>"Класс: номер и буква"</w:t>
        </w:r>
      </w:hyperlink>
      <w:r>
        <w:rPr>
          <w:i/>
        </w:rPr>
        <w:t xml:space="preserve">, </w:t>
      </w:r>
      <w:hyperlink w:anchor="P1146">
        <w:r>
          <w:rPr>
            <w:i/>
            <w:color w:val="0000FF"/>
          </w:rPr>
          <w:t>"Номер темы"</w:t>
        </w:r>
      </w:hyperlink>
      <w:r>
        <w:rPr>
          <w:i/>
        </w:rPr>
        <w:t xml:space="preserve">, </w:t>
      </w:r>
      <w:hyperlink w:anchor="P1162">
        <w:r>
          <w:rPr>
            <w:i/>
            <w:color w:val="0000FF"/>
          </w:rPr>
          <w:t>ФИО</w:t>
        </w:r>
      </w:hyperlink>
      <w:r>
        <w:rPr>
          <w:i/>
        </w:rPr>
        <w:t xml:space="preserve">, </w:t>
      </w:r>
      <w:hyperlink w:anchor="P1172">
        <w:r>
          <w:rPr>
            <w:i/>
            <w:color w:val="0000FF"/>
          </w:rPr>
          <w:t>данные</w:t>
        </w:r>
      </w:hyperlink>
      <w:r>
        <w:rPr>
          <w:i/>
        </w:rPr>
        <w:t xml:space="preserve"> документа, удостоверяющего личность - участники итогового сочинения (изложения) заполняют самостоятельно. </w:t>
      </w:r>
      <w:hyperlink w:anchor="P1146">
        <w:r>
          <w:rPr>
            <w:i/>
            <w:color w:val="0000FF"/>
          </w:rPr>
          <w:t>Поле</w:t>
        </w:r>
      </w:hyperlink>
      <w:r>
        <w:rPr>
          <w:i/>
        </w:rPr>
        <w:t xml:space="preserve"> "Количество бланков записи" заполняется членом комиссии по проведению итогового сочинения (изложения) по завершении итогового сочинения (изложения) в присутствии участника (в указанное </w:t>
      </w:r>
      <w:hyperlink w:anchor="P1146">
        <w:r>
          <w:rPr>
            <w:i/>
            <w:color w:val="0000FF"/>
          </w:rPr>
          <w:t>поле</w:t>
        </w:r>
      </w:hyperlink>
      <w:r>
        <w:rPr>
          <w:i/>
        </w:rPr>
        <w:t xml:space="preserve">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6D0854" w:rsidRDefault="006D0854">
      <w:pPr>
        <w:pStyle w:val="ConsPlusNormal"/>
        <w:jc w:val="both"/>
      </w:pPr>
    </w:p>
    <w:p w:rsidR="006D0854" w:rsidRDefault="006D0854">
      <w:pPr>
        <w:pStyle w:val="ConsPlusNonformat"/>
        <w:jc w:val="both"/>
      </w:pPr>
      <w:r>
        <w:rPr>
          <w:sz w:val="12"/>
        </w:rPr>
        <w:t>┌─┐                              ИТОГОВОЕ СОЧИНЕНИЕ (</w:t>
      </w:r>
      <w:proofErr w:type="gramStart"/>
      <w:r>
        <w:rPr>
          <w:sz w:val="12"/>
        </w:rPr>
        <w:t xml:space="preserve">ИЗЛОЖЕНИЕ)   </w:t>
      </w:r>
      <w:proofErr w:type="gramEnd"/>
      <w:r>
        <w:rPr>
          <w:sz w:val="12"/>
        </w:rPr>
        <w:t xml:space="preserve">                                 │││││││││││       ┌─┐</w:t>
      </w:r>
    </w:p>
    <w:p w:rsidR="006D0854" w:rsidRDefault="006D0854">
      <w:pPr>
        <w:pStyle w:val="ConsPlusNonformat"/>
        <w:jc w:val="both"/>
      </w:pPr>
      <w:r>
        <w:rPr>
          <w:sz w:val="12"/>
        </w:rPr>
        <w:t>└─┘       ────────────────────────────────────────────────────────────────────────                 │││││││││││       └─┘</w:t>
      </w:r>
    </w:p>
    <w:p w:rsidR="006D0854" w:rsidRDefault="006D0854">
      <w:pPr>
        <w:pStyle w:val="ConsPlusNonformat"/>
        <w:jc w:val="both"/>
      </w:pPr>
      <w:r>
        <w:rPr>
          <w:sz w:val="12"/>
        </w:rPr>
        <w:t xml:space="preserve">    ──────                          БЛАНК РЕГИСТРАЦИИ                                              │2130│0301│</w:t>
      </w:r>
    </w:p>
    <w:p w:rsidR="006D0854" w:rsidRDefault="006D0854">
      <w:pPr>
        <w:pStyle w:val="ConsPlusNonformat"/>
        <w:jc w:val="both"/>
      </w:pPr>
      <w:r>
        <w:rPr>
          <w:sz w:val="12"/>
        </w:rPr>
        <w:t xml:space="preserve">    ─── 1</w:t>
      </w:r>
    </w:p>
    <w:p w:rsidR="006D0854" w:rsidRDefault="006D0854">
      <w:pPr>
        <w:pStyle w:val="ConsPlusNonformat"/>
        <w:jc w:val="both"/>
      </w:pPr>
      <w:r>
        <w:rPr>
          <w:sz w:val="12"/>
        </w:rPr>
        <w:t xml:space="preserve">    ─── 0 ──────────────────────────────────────────────────────────────────────────────────────────────────────────────</w:t>
      </w:r>
    </w:p>
    <w:p w:rsidR="006D0854" w:rsidRDefault="006D0854">
      <w:pPr>
        <w:pStyle w:val="ConsPlusNonformat"/>
        <w:jc w:val="both"/>
      </w:pPr>
      <w:bookmarkStart w:id="21" w:name="P1140"/>
      <w:bookmarkEnd w:id="21"/>
      <w:r>
        <w:rPr>
          <w:sz w:val="12"/>
        </w:rPr>
        <w:t xml:space="preserve">    ─── 3   Код       </w:t>
      </w:r>
      <w:proofErr w:type="spellStart"/>
      <w:r>
        <w:rPr>
          <w:sz w:val="12"/>
        </w:rPr>
        <w:t>Код</w:t>
      </w:r>
      <w:proofErr w:type="spellEnd"/>
      <w:r>
        <w:rPr>
          <w:sz w:val="12"/>
        </w:rPr>
        <w:t xml:space="preserve"> образовательной       Класс              Место               Номер           Дата проведения</w:t>
      </w:r>
    </w:p>
    <w:p w:rsidR="006D0854" w:rsidRDefault="006D0854">
      <w:pPr>
        <w:pStyle w:val="ConsPlusNonformat"/>
        <w:jc w:val="both"/>
      </w:pPr>
      <w:r>
        <w:rPr>
          <w:sz w:val="12"/>
        </w:rPr>
        <w:t xml:space="preserve">    ─── 0 региона        организации         Номер Буква         проведения           кабинета         </w:t>
      </w:r>
      <w:proofErr w:type="gramStart"/>
      <w:r>
        <w:rPr>
          <w:sz w:val="12"/>
        </w:rPr>
        <w:t xml:space="preserve">   (</w:t>
      </w:r>
      <w:proofErr w:type="gramEnd"/>
      <w:r>
        <w:rPr>
          <w:sz w:val="12"/>
        </w:rPr>
        <w:t>ДД-ММ-ГГ)</w:t>
      </w:r>
    </w:p>
    <w:p w:rsidR="006D0854" w:rsidRDefault="006D0854">
      <w:pPr>
        <w:pStyle w:val="ConsPlusNonformat"/>
        <w:jc w:val="both"/>
      </w:pPr>
      <w:r>
        <w:rPr>
          <w:sz w:val="12"/>
        </w:rPr>
        <w:t xml:space="preserve">    ─────  ┌─┐┌─┐     ┌─┐┌─┐┌─┐┌─┐┌─┐┌─┐      ┌─┐┌─┐┌─┐     ┌─┐┌─┐┌─┐┌─┐┌─┐┌─┐     ┌─┐┌─┐┌─┐┌─┐     ┌─┐┌─┐ ┌─┐┌─┐ ┌─┐┌─┐</w:t>
      </w:r>
    </w:p>
    <w:p w:rsidR="006D0854" w:rsidRDefault="006D0854">
      <w:pPr>
        <w:pStyle w:val="ConsPlusNonformat"/>
        <w:jc w:val="both"/>
      </w:pPr>
      <w:r>
        <w:rPr>
          <w:sz w:val="12"/>
        </w:rPr>
        <w:t xml:space="preserve">    ─── 0  │ ││ │     │ ││ ││ ││ ││ ││ │      │ ││ ││ │     │ ││ ││ ││ ││ ││ │     │ ││ ││ ││ │     │ ││ │-│ ││ │-│ ││ │</w:t>
      </w:r>
    </w:p>
    <w:p w:rsidR="006D0854" w:rsidRDefault="006D0854">
      <w:pPr>
        <w:pStyle w:val="ConsPlusNonformat"/>
        <w:jc w:val="both"/>
      </w:pPr>
      <w:r>
        <w:rPr>
          <w:sz w:val="12"/>
        </w:rPr>
        <w:t xml:space="preserve">    ─── 3  └─┘└─┘     └─┘└─┘└─┘└─┘└─┘└─┘      └─┘└─┘└─┘     └─┘└─┘└─┘└─┘└─┘└─┘     └─┘└─┘└─┘└─┘     └─┘└─┘ └─┘└─┘ └─┘└─┘</w:t>
      </w:r>
    </w:p>
    <w:p w:rsidR="006D0854" w:rsidRDefault="006D0854">
      <w:pPr>
        <w:pStyle w:val="ConsPlusNonformat"/>
        <w:jc w:val="both"/>
      </w:pPr>
      <w:r>
        <w:rPr>
          <w:sz w:val="12"/>
        </w:rPr>
        <w:t xml:space="preserve">    ─── 1 ──────────────────────────────────────────────────────────────────────────────────────────────────────────────</w:t>
      </w:r>
    </w:p>
    <w:p w:rsidR="006D0854" w:rsidRDefault="006D0854">
      <w:pPr>
        <w:pStyle w:val="ConsPlusNonformat"/>
        <w:jc w:val="both"/>
      </w:pPr>
      <w:bookmarkStart w:id="22" w:name="P1146"/>
      <w:bookmarkEnd w:id="22"/>
      <w:r>
        <w:rPr>
          <w:sz w:val="12"/>
        </w:rPr>
        <w:t xml:space="preserve">    ─── 2 Код вида    Наименование вида работы     Номер темы      Количество                  Код работы</w:t>
      </w:r>
    </w:p>
    <w:p w:rsidR="006D0854" w:rsidRDefault="006D0854">
      <w:pPr>
        <w:pStyle w:val="ConsPlusNonformat"/>
        <w:jc w:val="both"/>
      </w:pPr>
      <w:r>
        <w:rPr>
          <w:sz w:val="12"/>
        </w:rPr>
        <w:t xml:space="preserve">    ────</w:t>
      </w:r>
      <w:proofErr w:type="gramStart"/>
      <w:r>
        <w:rPr>
          <w:sz w:val="12"/>
        </w:rPr>
        <w:t>─  работы</w:t>
      </w:r>
      <w:proofErr w:type="gramEnd"/>
      <w:r>
        <w:rPr>
          <w:sz w:val="12"/>
        </w:rPr>
        <w:t xml:space="preserve">                                                бланков записи ┌──────────────────────────────────────┐</w:t>
      </w:r>
    </w:p>
    <w:p w:rsidR="006D0854" w:rsidRDefault="006D0854">
      <w:pPr>
        <w:pStyle w:val="ConsPlusNonformat"/>
        <w:jc w:val="both"/>
      </w:pPr>
      <w:r>
        <w:rPr>
          <w:sz w:val="12"/>
        </w:rPr>
        <w:lastRenderedPageBreak/>
        <w:t xml:space="preserve">           ┌─┐┌─┐    ┌─┐┌─┐┌─┐┌─┐┌─┐┌─┐┌─┐┌─┐┌─┐    ┌─┐┌─┐┌─┐     ┌─┐┌─┐┌─┐     │                                      │</w:t>
      </w:r>
    </w:p>
    <w:p w:rsidR="006D0854" w:rsidRDefault="006D0854">
      <w:pPr>
        <w:pStyle w:val="ConsPlusNonformat"/>
        <w:jc w:val="both"/>
      </w:pPr>
      <w:r>
        <w:rPr>
          <w:sz w:val="12"/>
        </w:rPr>
        <w:t xml:space="preserve">           │ ││ │    │ ││ ││ ││ ││ ││ ││ ││ ││ │    │ ││ ││ │     │ ││ ││ │     │                                      │</w:t>
      </w:r>
    </w:p>
    <w:p w:rsidR="006D0854" w:rsidRDefault="006D0854">
      <w:pPr>
        <w:pStyle w:val="ConsPlusNonformat"/>
        <w:jc w:val="both"/>
      </w:pPr>
      <w:r>
        <w:rPr>
          <w:sz w:val="12"/>
        </w:rPr>
        <w:t xml:space="preserve">           └─┘└─┘    └─┘└─┘└─┘└─┘└─┘└─┘└─┘└─┘└─┘    └─┘└─┘└─┘     └─┘└─┘└─┘     └──────────────────────────────────────┘</w:t>
      </w:r>
    </w:p>
    <w:p w:rsidR="006D0854" w:rsidRDefault="006D0854">
      <w:pPr>
        <w:pStyle w:val="ConsPlusNonformat"/>
        <w:jc w:val="both"/>
      </w:pPr>
      <w:r>
        <w:rPr>
          <w:sz w:val="12"/>
        </w:rPr>
        <w:t>────────────────────────────────────────────────────────────────────────────────────────────────────────────────────────</w:t>
      </w:r>
    </w:p>
    <w:p w:rsidR="006D0854" w:rsidRDefault="006D0854">
      <w:pPr>
        <w:pStyle w:val="ConsPlusNonformat"/>
        <w:jc w:val="both"/>
      </w:pPr>
      <w:r>
        <w:rPr>
          <w:sz w:val="12"/>
        </w:rPr>
        <w:t xml:space="preserve">Заполнять </w:t>
      </w:r>
      <w:proofErr w:type="spellStart"/>
      <w:r>
        <w:rPr>
          <w:sz w:val="12"/>
        </w:rPr>
        <w:t>гелевой</w:t>
      </w:r>
      <w:proofErr w:type="spellEnd"/>
      <w:r>
        <w:rPr>
          <w:sz w:val="12"/>
        </w:rPr>
        <w:t xml:space="preserve"> или капиллярной ручкой ЧЕРНЫМИ чернилами ЗАГЛАВНЫМИ ПЕЧАТНЫМИ БУКВАМИ и ЦИФРАМИ по следующим образцам:</w:t>
      </w:r>
    </w:p>
    <w:p w:rsidR="006D0854" w:rsidRDefault="006D0854">
      <w:pPr>
        <w:pStyle w:val="ConsPlusNonformat"/>
        <w:jc w:val="both"/>
      </w:pPr>
      <w:r>
        <w:rPr>
          <w:sz w:val="12"/>
        </w:rPr>
        <w:t xml:space="preserve">      ┌─┬─┬─┬─┬─┬─┬─┬─┬─┬─┬─┬─┬─┬─┬─┬─┬─┬─┬─┬─┬─┬─┬─┬─┬─┬─┬─┬─┬─┬─┬─┬─┬─┬─┬─┬─┬─┬─┬─┬─┬─┬─┬─┬─┬─┬─┬─┬─┐</w:t>
      </w:r>
    </w:p>
    <w:p w:rsidR="006D0854" w:rsidRDefault="006D0854">
      <w:pPr>
        <w:pStyle w:val="ConsPlusNonformat"/>
        <w:jc w:val="both"/>
      </w:pPr>
      <w:r>
        <w:rPr>
          <w:sz w:val="12"/>
        </w:rPr>
        <w:t xml:space="preserve">      │А│Б│В│Г│Д│Е│Ё│Ж│З│И│Й│К│Л│М│Н│О│П│Р│С│Т│У│Ф│Х│Ц│Ч│Ш│Щ│Ъ│Ы│Ь│Э│Ю│Я│1│2│3│4│5│6│7│8│9│0│X│V│I│L│-│</w:t>
      </w:r>
    </w:p>
    <w:p w:rsidR="006D0854" w:rsidRDefault="006D0854">
      <w:pPr>
        <w:pStyle w:val="ConsPlusNonformat"/>
        <w:jc w:val="both"/>
      </w:pPr>
      <w:r>
        <w:rPr>
          <w:sz w:val="12"/>
        </w:rPr>
        <w:t xml:space="preserve">      └─┴─┴─┴─┴─┴─┴─┴─┴─┴─┴─┴─┴─┴─┴─┴─┴─┴─┴─┴─┴─┴─┴─┴─┴─┴─┴─┴─┴─┴─┴─┴─┴─┴─┴─┴─┴─┴─┴─┴─┴─┴─┴─┴─┴─┴─┴─┴─┘</w:t>
      </w:r>
    </w:p>
    <w:p w:rsidR="006D0854" w:rsidRDefault="006D0854">
      <w:pPr>
        <w:pStyle w:val="ConsPlusNonformat"/>
        <w:jc w:val="both"/>
      </w:pPr>
      <w:r>
        <w:rPr>
          <w:sz w:val="12"/>
        </w:rPr>
        <w:t>┌─────────┐</w:t>
      </w:r>
    </w:p>
    <w:p w:rsidR="006D0854" w:rsidRDefault="006D0854">
      <w:pPr>
        <w:pStyle w:val="ConsPlusNonformat"/>
        <w:jc w:val="both"/>
      </w:pPr>
      <w:r>
        <w:rPr>
          <w:sz w:val="12"/>
        </w:rPr>
        <w:t>│</w:t>
      </w:r>
      <w:proofErr w:type="gramStart"/>
      <w:r>
        <w:rPr>
          <w:sz w:val="12"/>
        </w:rPr>
        <w:t>ВНИМАНИЕ!│</w:t>
      </w:r>
      <w:proofErr w:type="gramEnd"/>
      <w:r>
        <w:rPr>
          <w:sz w:val="12"/>
        </w:rPr>
        <w:t xml:space="preserve"> Все бланки рассматриваются в комплекте.</w:t>
      </w:r>
    </w:p>
    <w:p w:rsidR="006D0854" w:rsidRDefault="006D0854">
      <w:pPr>
        <w:pStyle w:val="ConsPlusNonformat"/>
        <w:jc w:val="both"/>
      </w:pPr>
      <w:r>
        <w:rPr>
          <w:sz w:val="12"/>
        </w:rPr>
        <w:t>└─────────┘</w:t>
      </w:r>
    </w:p>
    <w:p w:rsidR="006D0854" w:rsidRDefault="006D0854">
      <w:pPr>
        <w:pStyle w:val="ConsPlusNonformat"/>
        <w:jc w:val="both"/>
      </w:pPr>
      <w:r>
        <w:rPr>
          <w:sz w:val="12"/>
        </w:rPr>
        <w:t xml:space="preserve">                                            СВЕДЕНИЯ ОБ УЧАСТНИКЕ</w:t>
      </w:r>
    </w:p>
    <w:p w:rsidR="006D0854" w:rsidRDefault="006D0854">
      <w:pPr>
        <w:pStyle w:val="ConsPlusNonformat"/>
        <w:jc w:val="both"/>
      </w:pPr>
      <w:r>
        <w:rPr>
          <w:sz w:val="12"/>
        </w:rPr>
        <w:t>──────────────────────────────────────────────────────────────────────────────────────────────────────────────</w:t>
      </w:r>
    </w:p>
    <w:p w:rsidR="006D0854" w:rsidRDefault="006D0854">
      <w:pPr>
        <w:pStyle w:val="ConsPlusNonformat"/>
        <w:jc w:val="both"/>
      </w:pPr>
      <w:r>
        <w:rPr>
          <w:sz w:val="12"/>
        </w:rPr>
        <w:t xml:space="preserve">               ┌─┐┌─┐┌─┐┌─┐┌─┐┌─┐┌─┐┌─┐┌─┐┌─┐┌─┐┌─┐┌─┐┌─┐┌─┐┌─┐┌─┐┌─┐┌─┐┌─┐┌─┐┌─┐┌─┐┌─┐┌─┐┌─┐┌─┐┌─┐┌─┐┌─┐</w:t>
      </w:r>
    </w:p>
    <w:p w:rsidR="006D0854" w:rsidRDefault="006D0854">
      <w:pPr>
        <w:pStyle w:val="ConsPlusNonformat"/>
        <w:jc w:val="both"/>
      </w:pPr>
      <w:bookmarkStart w:id="23" w:name="P1162"/>
      <w:bookmarkEnd w:id="23"/>
      <w:r>
        <w:rPr>
          <w:sz w:val="12"/>
        </w:rPr>
        <w:t xml:space="preserve">    Фамилия    │ ││ ││ ││ ││ ││ ││ ││ ││ ││ ││ ││ ││ ││ ││ ││ ││ ││ ││ ││ ││ ││ ││ ││ ││ ││ ││ ││ ││ ││ │</w:t>
      </w:r>
    </w:p>
    <w:p w:rsidR="006D0854" w:rsidRDefault="006D0854">
      <w:pPr>
        <w:pStyle w:val="ConsPlusNonformat"/>
        <w:jc w:val="both"/>
      </w:pPr>
      <w:r>
        <w:rPr>
          <w:sz w:val="12"/>
        </w:rPr>
        <w:t xml:space="preserve">               └─┘└─┘└─┘└─┘└─┘└─┘└─┘└─┘└─┘└─┘└─┘└─┘└─┘└─┘└─┘└─┘└─┘└─┘└─┘└─┘└─┘└─┘└─┘└─┘└─┘└─┘└─┘└─┘└─┘└─┘</w:t>
      </w:r>
    </w:p>
    <w:p w:rsidR="006D0854" w:rsidRDefault="006D0854">
      <w:pPr>
        <w:pStyle w:val="ConsPlusNonformat"/>
        <w:jc w:val="both"/>
      </w:pPr>
      <w:r>
        <w:rPr>
          <w:sz w:val="12"/>
        </w:rPr>
        <w:t xml:space="preserve">               ┌─┐┌─┐┌─┐┌─┐┌─┐┌─┐┌─┐┌─┐┌─┐┌─┐┌─┐┌─┐┌─┐┌─┐┌─┐┌─┐┌─┐┌─┐┌─┐┌─┐┌─┐┌─┐┌─┐┌─┐┌─┐┌─┐┌─┐┌─┐┌─┐┌─┐</w:t>
      </w:r>
    </w:p>
    <w:p w:rsidR="006D0854" w:rsidRDefault="006D0854">
      <w:pPr>
        <w:pStyle w:val="ConsPlusNonformat"/>
        <w:jc w:val="both"/>
      </w:pPr>
      <w:r>
        <w:rPr>
          <w:sz w:val="12"/>
        </w:rPr>
        <w:t xml:space="preserve">    Имя        │ ││ ││ ││ ││ ││ ││ ││ ││ ││ ││ ││ ││ ││ ││ ││ ││ ││ ││ ││ ││ ││ ││ ││ ││ ││ ││ ││ ││ ││ │</w:t>
      </w:r>
    </w:p>
    <w:p w:rsidR="006D0854" w:rsidRDefault="006D0854">
      <w:pPr>
        <w:pStyle w:val="ConsPlusNonformat"/>
        <w:jc w:val="both"/>
      </w:pPr>
      <w:r>
        <w:rPr>
          <w:sz w:val="12"/>
        </w:rPr>
        <w:t xml:space="preserve">               └─┘└─┘└─┘└─┘└─┘└─┘└─┘└─┘└─┘└─┘└─┘└─┘└─┘└─┘└─┘└─┘└─┘└─┘└─┘└─┘└─┘└─┘└─┘└─┘└─┘└─┘└─┘└─┘└─┘└─┘</w:t>
      </w:r>
    </w:p>
    <w:p w:rsidR="006D0854" w:rsidRDefault="006D0854">
      <w:pPr>
        <w:pStyle w:val="ConsPlusNonformat"/>
        <w:jc w:val="both"/>
      </w:pPr>
      <w:r>
        <w:rPr>
          <w:sz w:val="12"/>
        </w:rPr>
        <w:t xml:space="preserve">    Отчество   ┌─┐┌─┐┌─┐┌─┐┌─┐┌─┐┌─┐┌─┐┌─┐┌─┐┌─┐┌─┐┌─┐┌─┐┌─┐┌─┐┌─┐┌─┐┌─┐┌─┐┌─┐┌─┐┌─┐┌─┐┌─┐┌─┐┌─┐┌─┐┌─┐┌─┐</w:t>
      </w:r>
    </w:p>
    <w:p w:rsidR="006D0854" w:rsidRDefault="006D0854">
      <w:pPr>
        <w:pStyle w:val="ConsPlusNonformat"/>
        <w:jc w:val="both"/>
      </w:pPr>
      <w:r>
        <w:rPr>
          <w:sz w:val="12"/>
        </w:rPr>
        <w:t xml:space="preserve">      (при     │ ││ ││ ││ ││ ││ ││ ││ ││ ││ ││ ││ ││ ││ ││ ││ ││ ││ ││ ││ ││ ││ ││ ││ ││ ││ ││ ││ ││ ││ │</w:t>
      </w:r>
    </w:p>
    <w:p w:rsidR="006D0854" w:rsidRDefault="006D0854">
      <w:pPr>
        <w:pStyle w:val="ConsPlusNonformat"/>
        <w:jc w:val="both"/>
      </w:pPr>
      <w:r>
        <w:rPr>
          <w:sz w:val="12"/>
        </w:rPr>
        <w:t xml:space="preserve">    </w:t>
      </w:r>
      <w:proofErr w:type="gramStart"/>
      <w:r>
        <w:rPr>
          <w:sz w:val="12"/>
        </w:rPr>
        <w:t xml:space="preserve">наличии)   </w:t>
      </w:r>
      <w:proofErr w:type="gramEnd"/>
      <w:r>
        <w:rPr>
          <w:sz w:val="12"/>
        </w:rPr>
        <w:t>└─┘└─┘└─┘└─┘└─┘└─┘└─┘└─┘└─┘└─┘└─┘└─┘└─┘└─┘└─┘└─┘└─┘└─┘└─┘└─┘└─┘└─┘└─┘└─┘└─┘└─┘└─┘└─┘└─┘└─┘</w:t>
      </w:r>
    </w:p>
    <w:p w:rsidR="006D0854" w:rsidRDefault="006D0854">
      <w:pPr>
        <w:pStyle w:val="ConsPlusNonformat"/>
        <w:jc w:val="both"/>
      </w:pPr>
      <w:r>
        <w:rPr>
          <w:sz w:val="12"/>
        </w:rPr>
        <w:t>──────────────────────────────────────────────────────────────────────────────────────────────────────────────</w:t>
      </w:r>
    </w:p>
    <w:p w:rsidR="006D0854" w:rsidRDefault="006D0854">
      <w:pPr>
        <w:pStyle w:val="ConsPlusNonformat"/>
        <w:jc w:val="both"/>
      </w:pPr>
      <w:r>
        <w:rPr>
          <w:sz w:val="12"/>
        </w:rPr>
        <w:t xml:space="preserve">                           ┌─┐┌─┐┌─┐┌─┐┌─┐┌─┐┌─┐┌─┐┌─┐               ┌─┐┌─┐┌─┐┌─┐┌─┐┌─┐┌─┐┌─┐┌─┐┌─┐┌─┐┌─┐</w:t>
      </w:r>
    </w:p>
    <w:p w:rsidR="006D0854" w:rsidRDefault="006D0854">
      <w:pPr>
        <w:pStyle w:val="ConsPlusNonformat"/>
        <w:jc w:val="both"/>
      </w:pPr>
      <w:bookmarkStart w:id="24" w:name="P1172"/>
      <w:bookmarkEnd w:id="24"/>
      <w:r>
        <w:rPr>
          <w:sz w:val="12"/>
        </w:rPr>
        <w:t xml:space="preserve">    Документ         Серия │ ││ ││ ││ ││ ││ ││ ││ ││ │         Номер │ ││ ││ ││ ││ ││ ││ ││ ││ ││ ││ ││ │</w:t>
      </w:r>
    </w:p>
    <w:p w:rsidR="006D0854" w:rsidRDefault="006D0854">
      <w:pPr>
        <w:pStyle w:val="ConsPlusNonformat"/>
        <w:jc w:val="both"/>
      </w:pPr>
      <w:r>
        <w:rPr>
          <w:sz w:val="12"/>
        </w:rPr>
        <w:t xml:space="preserve">                           └─┘└─┘└─┘└─┘└─┘└─┘└─┘└─┘└─┘               └─┘└─┘└─┘└─┘└─┘└─┘└─┘└─┘└─┘└─┘└─┘└─┘</w:t>
      </w:r>
    </w:p>
    <w:p w:rsidR="006D0854" w:rsidRDefault="006D0854">
      <w:pPr>
        <w:pStyle w:val="ConsPlusNonformat"/>
        <w:jc w:val="both"/>
      </w:pPr>
      <w:r>
        <w:rPr>
          <w:sz w:val="12"/>
        </w:rPr>
        <w:t>──────────────────────────────────────────────────────────────────────────────────────────────────────────────</w:t>
      </w:r>
    </w:p>
    <w:p w:rsidR="006D0854" w:rsidRDefault="006D08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4"/>
        <w:gridCol w:w="6236"/>
      </w:tblGrid>
      <w:tr w:rsidR="006D0854">
        <w:tc>
          <w:tcPr>
            <w:tcW w:w="2834" w:type="dxa"/>
          </w:tcPr>
          <w:p w:rsidR="006D0854" w:rsidRDefault="006D0854">
            <w:pPr>
              <w:pStyle w:val="ConsPlusNormal"/>
              <w:jc w:val="center"/>
            </w:pPr>
            <w:r>
              <w:t>Поля, заполняемые участником по указанию члена комиссии</w:t>
            </w:r>
          </w:p>
        </w:tc>
        <w:tc>
          <w:tcPr>
            <w:tcW w:w="6236" w:type="dxa"/>
          </w:tcPr>
          <w:p w:rsidR="006D0854" w:rsidRDefault="006D0854">
            <w:pPr>
              <w:pStyle w:val="ConsPlusNormal"/>
              <w:jc w:val="center"/>
            </w:pPr>
            <w:r>
              <w:t>Указания по заполнению</w:t>
            </w:r>
          </w:p>
        </w:tc>
      </w:tr>
      <w:tr w:rsidR="006D0854">
        <w:tc>
          <w:tcPr>
            <w:tcW w:w="2834" w:type="dxa"/>
            <w:vAlign w:val="center"/>
          </w:tcPr>
          <w:p w:rsidR="006D0854" w:rsidRDefault="006D0854">
            <w:pPr>
              <w:pStyle w:val="ConsPlusNormal"/>
            </w:pPr>
            <w:r>
              <w:t>Код региона</w:t>
            </w:r>
          </w:p>
        </w:tc>
        <w:tc>
          <w:tcPr>
            <w:tcW w:w="6236" w:type="dxa"/>
            <w:vAlign w:val="center"/>
          </w:tcPr>
          <w:p w:rsidR="006D0854" w:rsidRDefault="006D0854">
            <w:pPr>
              <w:pStyle w:val="ConsPlusNormal"/>
            </w:pPr>
            <w:r>
              <w:t>Код субъекта Российской Федерации в соответствии с кодировкой федерального справочника субъектов Российской Федерации</w:t>
            </w:r>
          </w:p>
        </w:tc>
      </w:tr>
      <w:tr w:rsidR="006D0854">
        <w:tc>
          <w:tcPr>
            <w:tcW w:w="2834" w:type="dxa"/>
            <w:vAlign w:val="center"/>
          </w:tcPr>
          <w:p w:rsidR="006D0854" w:rsidRDefault="006D0854">
            <w:pPr>
              <w:pStyle w:val="ConsPlusNormal"/>
            </w:pPr>
            <w:r>
              <w:t>Код образовательной организации</w:t>
            </w:r>
          </w:p>
        </w:tc>
        <w:tc>
          <w:tcPr>
            <w:tcW w:w="6236" w:type="dxa"/>
            <w:vAlign w:val="center"/>
          </w:tcPr>
          <w:p w:rsidR="006D0854" w:rsidRDefault="006D0854">
            <w:pPr>
              <w:pStyle w:val="ConsPlusNormal"/>
            </w:pPr>
            <w:r>
              <w:t>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такой участник получил уведомление на итоговое сочинение)</w:t>
            </w:r>
          </w:p>
        </w:tc>
      </w:tr>
      <w:tr w:rsidR="006D0854">
        <w:tc>
          <w:tcPr>
            <w:tcW w:w="2834" w:type="dxa"/>
            <w:vAlign w:val="center"/>
          </w:tcPr>
          <w:p w:rsidR="006D0854" w:rsidRDefault="006D0854">
            <w:pPr>
              <w:pStyle w:val="ConsPlusNormal"/>
            </w:pPr>
            <w:r>
              <w:t>Класс: номер, буква</w:t>
            </w:r>
          </w:p>
        </w:tc>
        <w:tc>
          <w:tcPr>
            <w:tcW w:w="6236" w:type="dxa"/>
            <w:vAlign w:val="center"/>
          </w:tcPr>
          <w:p w:rsidR="006D0854" w:rsidRDefault="006D0854">
            <w:pPr>
              <w:pStyle w:val="ConsPlusNormal"/>
            </w:pPr>
            <w: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6D0854">
        <w:tc>
          <w:tcPr>
            <w:tcW w:w="2834" w:type="dxa"/>
            <w:vAlign w:val="center"/>
          </w:tcPr>
          <w:p w:rsidR="006D0854" w:rsidRDefault="006D0854">
            <w:pPr>
              <w:pStyle w:val="ConsPlusNormal"/>
            </w:pPr>
            <w:r>
              <w:t>Место проведения</w:t>
            </w:r>
          </w:p>
        </w:tc>
        <w:tc>
          <w:tcPr>
            <w:tcW w:w="6236" w:type="dxa"/>
            <w:vAlign w:val="center"/>
          </w:tcPr>
          <w:p w:rsidR="006D0854" w:rsidRDefault="006D0854">
            <w:pPr>
              <w:pStyle w:val="ConsPlusNormal"/>
            </w:pPr>
            <w:r>
              <w:t>Код образовательной организации, в которой участник пишет сочинение (изложение)</w:t>
            </w:r>
          </w:p>
        </w:tc>
      </w:tr>
      <w:tr w:rsidR="006D0854">
        <w:tc>
          <w:tcPr>
            <w:tcW w:w="2834" w:type="dxa"/>
            <w:vAlign w:val="center"/>
          </w:tcPr>
          <w:p w:rsidR="006D0854" w:rsidRDefault="006D0854">
            <w:pPr>
              <w:pStyle w:val="ConsPlusNormal"/>
            </w:pPr>
            <w:r>
              <w:t>Номер кабинета</w:t>
            </w:r>
          </w:p>
        </w:tc>
        <w:tc>
          <w:tcPr>
            <w:tcW w:w="6236" w:type="dxa"/>
            <w:vAlign w:val="center"/>
          </w:tcPr>
          <w:p w:rsidR="006D0854" w:rsidRDefault="006D0854">
            <w:pPr>
              <w:pStyle w:val="ConsPlusNormal"/>
            </w:pPr>
            <w:r>
              <w:t>Номер учебного кабинета, в котором проводится сочинение (изложение)</w:t>
            </w:r>
          </w:p>
        </w:tc>
      </w:tr>
      <w:tr w:rsidR="006D0854">
        <w:tc>
          <w:tcPr>
            <w:tcW w:w="2834" w:type="dxa"/>
            <w:vAlign w:val="center"/>
          </w:tcPr>
          <w:p w:rsidR="006D0854" w:rsidRDefault="006D0854">
            <w:pPr>
              <w:pStyle w:val="ConsPlusNormal"/>
            </w:pPr>
            <w:r>
              <w:t>Дата проведения</w:t>
            </w:r>
          </w:p>
        </w:tc>
        <w:tc>
          <w:tcPr>
            <w:tcW w:w="6236" w:type="dxa"/>
            <w:vAlign w:val="center"/>
          </w:tcPr>
          <w:p w:rsidR="006D0854" w:rsidRDefault="006D0854">
            <w:pPr>
              <w:pStyle w:val="ConsPlusNormal"/>
            </w:pPr>
            <w:r>
              <w:t>Дата проведения сочинения (изложения)</w:t>
            </w:r>
          </w:p>
        </w:tc>
      </w:tr>
      <w:tr w:rsidR="006D0854">
        <w:tc>
          <w:tcPr>
            <w:tcW w:w="2834" w:type="dxa"/>
            <w:vAlign w:val="center"/>
          </w:tcPr>
          <w:p w:rsidR="006D0854" w:rsidRDefault="006D0854">
            <w:pPr>
              <w:pStyle w:val="ConsPlusNormal"/>
            </w:pPr>
            <w:r>
              <w:t>Код вида работы</w:t>
            </w:r>
          </w:p>
        </w:tc>
        <w:tc>
          <w:tcPr>
            <w:tcW w:w="6236" w:type="dxa"/>
            <w:vAlign w:val="center"/>
          </w:tcPr>
          <w:p w:rsidR="006D0854" w:rsidRDefault="006D0854">
            <w:pPr>
              <w:pStyle w:val="ConsPlusNormal"/>
            </w:pPr>
            <w:r>
              <w:t>20 - сочинение, 21 - изложение</w:t>
            </w:r>
          </w:p>
        </w:tc>
      </w:tr>
      <w:tr w:rsidR="006D0854">
        <w:tc>
          <w:tcPr>
            <w:tcW w:w="2834" w:type="dxa"/>
            <w:vAlign w:val="center"/>
          </w:tcPr>
          <w:p w:rsidR="006D0854" w:rsidRDefault="006D0854">
            <w:pPr>
              <w:pStyle w:val="ConsPlusNormal"/>
            </w:pPr>
            <w:r>
              <w:t>Наименование вида работы</w:t>
            </w:r>
          </w:p>
        </w:tc>
        <w:tc>
          <w:tcPr>
            <w:tcW w:w="6236" w:type="dxa"/>
            <w:vAlign w:val="center"/>
          </w:tcPr>
          <w:p w:rsidR="006D0854" w:rsidRDefault="006D0854">
            <w:pPr>
              <w:pStyle w:val="ConsPlusNormal"/>
            </w:pPr>
            <w:r>
              <w:t>Указывается вид работы (сочинение или изложение)</w:t>
            </w:r>
          </w:p>
        </w:tc>
      </w:tr>
      <w:tr w:rsidR="006D0854">
        <w:tc>
          <w:tcPr>
            <w:tcW w:w="2834" w:type="dxa"/>
            <w:vAlign w:val="center"/>
          </w:tcPr>
          <w:p w:rsidR="006D0854" w:rsidRDefault="006D0854">
            <w:pPr>
              <w:pStyle w:val="ConsPlusNormal"/>
            </w:pPr>
            <w:r>
              <w:t>Номер темы</w:t>
            </w:r>
          </w:p>
        </w:tc>
        <w:tc>
          <w:tcPr>
            <w:tcW w:w="6236" w:type="dxa"/>
            <w:vAlign w:val="center"/>
          </w:tcPr>
          <w:p w:rsidR="006D0854" w:rsidRDefault="006D0854">
            <w:pPr>
              <w:pStyle w:val="ConsPlusNormal"/>
            </w:pPr>
            <w:r>
              <w:t>Указывается в соответствии с выбранной темой</w:t>
            </w:r>
          </w:p>
        </w:tc>
      </w:tr>
    </w:tbl>
    <w:p w:rsidR="006D0854" w:rsidRDefault="006D0854">
      <w:pPr>
        <w:pStyle w:val="ConsPlusNormal"/>
        <w:jc w:val="both"/>
      </w:pPr>
    </w:p>
    <w:p w:rsidR="006D0854" w:rsidRDefault="006D0854">
      <w:pPr>
        <w:pStyle w:val="ConsPlusNormal"/>
        <w:ind w:firstLine="540"/>
        <w:jc w:val="both"/>
      </w:pPr>
      <w:r>
        <w:rPr>
          <w:i/>
        </w:rPr>
        <w:t>На итоговом сочинении допускается использование:</w:t>
      </w:r>
    </w:p>
    <w:p w:rsidR="006D0854" w:rsidRDefault="006D0854">
      <w:pPr>
        <w:pStyle w:val="ConsPlusNormal"/>
        <w:spacing w:before="220"/>
        <w:ind w:firstLine="540"/>
        <w:jc w:val="both"/>
      </w:pPr>
      <w:r>
        <w:rPr>
          <w:i/>
        </w:rPr>
        <w:t>орфографического словаря, выданного участнику членом комиссии по проведению итогового сочинения.</w:t>
      </w:r>
    </w:p>
    <w:p w:rsidR="006D0854" w:rsidRDefault="006D0854">
      <w:pPr>
        <w:pStyle w:val="ConsPlusNormal"/>
        <w:spacing w:before="220"/>
        <w:ind w:firstLine="540"/>
        <w:jc w:val="both"/>
      </w:pPr>
      <w:r>
        <w:rPr>
          <w:i/>
        </w:rPr>
        <w:t>На итоговом изложении допускается использование:</w:t>
      </w:r>
    </w:p>
    <w:p w:rsidR="006D0854" w:rsidRDefault="006D0854">
      <w:pPr>
        <w:pStyle w:val="ConsPlusNormal"/>
        <w:spacing w:before="220"/>
        <w:ind w:firstLine="540"/>
        <w:jc w:val="both"/>
      </w:pPr>
      <w:r>
        <w:rPr>
          <w:i/>
        </w:rPr>
        <w:t xml:space="preserve">орфографического и толкового словарей, выданных участнику членом комиссии по </w:t>
      </w:r>
      <w:r>
        <w:rPr>
          <w:i/>
        </w:rPr>
        <w:lastRenderedPageBreak/>
        <w:t>проведению итогового сочинения (изложения).</w:t>
      </w:r>
    </w:p>
    <w:p w:rsidR="006D0854" w:rsidRDefault="006D0854">
      <w:pPr>
        <w:pStyle w:val="ConsPlusNormal"/>
        <w:jc w:val="both"/>
      </w:pPr>
    </w:p>
    <w:p w:rsidR="006D0854" w:rsidRDefault="006D0854">
      <w:pPr>
        <w:pStyle w:val="ConsPlusTitle"/>
        <w:jc w:val="center"/>
        <w:outlineLvl w:val="2"/>
      </w:pPr>
      <w:r>
        <w:t>Инструкция для участников итогового сочинения (изложения)</w:t>
      </w:r>
    </w:p>
    <w:p w:rsidR="006D0854" w:rsidRDefault="006D0854">
      <w:pPr>
        <w:pStyle w:val="ConsPlusNormal"/>
        <w:jc w:val="both"/>
      </w:pPr>
    </w:p>
    <w:p w:rsidR="006D0854" w:rsidRDefault="006D0854">
      <w:pPr>
        <w:pStyle w:val="ConsPlusNormal"/>
        <w:ind w:firstLine="540"/>
        <w:jc w:val="both"/>
      </w:pPr>
      <w:r>
        <w:rPr>
          <w:i/>
        </w:rPr>
        <w:t>Первая часть инструктажа (начало проведения до 10:00 по местному времени):</w:t>
      </w:r>
    </w:p>
    <w:p w:rsidR="006D0854" w:rsidRDefault="006D0854">
      <w:pPr>
        <w:pStyle w:val="ConsPlusNormal"/>
        <w:spacing w:before="220"/>
        <w:ind w:firstLine="540"/>
        <w:jc w:val="both"/>
      </w:pPr>
      <w:r>
        <w:rPr>
          <w:b/>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rsidR="006D0854" w:rsidRDefault="006D0854">
      <w:pPr>
        <w:pStyle w:val="ConsPlusNormal"/>
        <w:spacing w:before="220"/>
        <w:ind w:firstLine="540"/>
        <w:jc w:val="both"/>
      </w:pPr>
      <w:r>
        <w:rPr>
          <w:b/>
        </w:rPr>
        <w:t>Напоминаем, что во время проведения итогового сочинения (изложения) вам необходимо соблюдать порядок проведения итогового сочинения (изложения).</w:t>
      </w:r>
    </w:p>
    <w:p w:rsidR="006D0854" w:rsidRDefault="006D0854">
      <w:pPr>
        <w:pStyle w:val="ConsPlusNormal"/>
        <w:spacing w:before="220"/>
        <w:ind w:firstLine="540"/>
        <w:jc w:val="both"/>
      </w:pPr>
      <w:r>
        <w:rPr>
          <w:b/>
        </w:rPr>
        <w:t>Во время работы в учебном кабинете запрещается:</w:t>
      </w:r>
    </w:p>
    <w:p w:rsidR="006D0854" w:rsidRDefault="006D0854">
      <w:pPr>
        <w:pStyle w:val="ConsPlusNormal"/>
        <w:spacing w:before="220"/>
        <w:ind w:firstLine="540"/>
        <w:jc w:val="both"/>
      </w:pPr>
      <w:r>
        <w:rPr>
          <w:b/>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6D0854" w:rsidRDefault="006D0854">
      <w:pPr>
        <w:pStyle w:val="ConsPlusNormal"/>
        <w:spacing w:before="220"/>
        <w:ind w:firstLine="540"/>
        <w:jc w:val="both"/>
      </w:pPr>
      <w:r>
        <w:rPr>
          <w:b/>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rsidR="006D0854" w:rsidRDefault="006D0854">
      <w:pPr>
        <w:pStyle w:val="ConsPlusNormal"/>
        <w:spacing w:before="220"/>
        <w:ind w:firstLine="540"/>
        <w:jc w:val="both"/>
      </w:pPr>
      <w:r>
        <w:rPr>
          <w:b/>
        </w:rPr>
        <w:t>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w:t>
      </w:r>
    </w:p>
    <w:p w:rsidR="006D0854" w:rsidRDefault="006D0854">
      <w:pPr>
        <w:pStyle w:val="ConsPlusNormal"/>
        <w:spacing w:before="220"/>
        <w:ind w:firstLine="540"/>
        <w:jc w:val="both"/>
      </w:pPr>
      <w:r>
        <w:rPr>
          <w:b/>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rsidR="006D0854" w:rsidRDefault="006D0854">
      <w:pPr>
        <w:pStyle w:val="ConsPlusNormal"/>
        <w:spacing w:before="220"/>
        <w:ind w:firstLine="540"/>
        <w:jc w:val="both"/>
      </w:pPr>
      <w:r>
        <w:rPr>
          <w:b/>
        </w:rPr>
        <w:t>ручка (</w:t>
      </w:r>
      <w:proofErr w:type="spellStart"/>
      <w:r>
        <w:rPr>
          <w:b/>
        </w:rPr>
        <w:t>гелевая</w:t>
      </w:r>
      <w:proofErr w:type="spellEnd"/>
      <w:r>
        <w:rPr>
          <w:b/>
        </w:rPr>
        <w:t xml:space="preserve"> или капиллярная с чернилами черного цвета);</w:t>
      </w:r>
    </w:p>
    <w:p w:rsidR="006D0854" w:rsidRDefault="006D0854">
      <w:pPr>
        <w:pStyle w:val="ConsPlusNormal"/>
        <w:spacing w:before="220"/>
        <w:ind w:firstLine="540"/>
        <w:jc w:val="both"/>
      </w:pPr>
      <w:r>
        <w:rPr>
          <w:b/>
        </w:rPr>
        <w:t>документ, удостоверяющий личность;</w:t>
      </w:r>
    </w:p>
    <w:p w:rsidR="006D0854" w:rsidRDefault="006D0854">
      <w:pPr>
        <w:pStyle w:val="ConsPlusNormal"/>
        <w:spacing w:before="220"/>
        <w:ind w:firstLine="540"/>
        <w:jc w:val="both"/>
      </w:pPr>
      <w:r>
        <w:rPr>
          <w:b/>
        </w:rPr>
        <w:t>лекарства (при необходимости);</w:t>
      </w:r>
    </w:p>
    <w:p w:rsidR="006D0854" w:rsidRDefault="006D0854">
      <w:pPr>
        <w:pStyle w:val="ConsPlusNormal"/>
        <w:spacing w:before="220"/>
        <w:ind w:firstLine="540"/>
        <w:jc w:val="both"/>
      </w:pPr>
      <w:r>
        <w:rPr>
          <w:b/>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6D0854" w:rsidRDefault="006D0854">
      <w:pPr>
        <w:pStyle w:val="ConsPlusNormal"/>
        <w:spacing w:before="220"/>
        <w:ind w:firstLine="540"/>
        <w:jc w:val="both"/>
      </w:pPr>
      <w:r>
        <w:rPr>
          <w:b/>
        </w:rPr>
        <w:t>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rsidR="006D0854" w:rsidRDefault="006D0854">
      <w:pPr>
        <w:pStyle w:val="ConsPlusNormal"/>
        <w:spacing w:before="220"/>
        <w:ind w:firstLine="540"/>
        <w:jc w:val="both"/>
      </w:pPr>
      <w:r>
        <w:rPr>
          <w:b/>
        </w:rPr>
        <w:t>инструкция для участников итогового сочинения (изложения);</w:t>
      </w:r>
    </w:p>
    <w:p w:rsidR="006D0854" w:rsidRDefault="006D0854">
      <w:pPr>
        <w:pStyle w:val="ConsPlusNormal"/>
        <w:spacing w:before="220"/>
        <w:ind w:firstLine="540"/>
        <w:jc w:val="both"/>
      </w:pPr>
      <w:r>
        <w:rPr>
          <w:b/>
        </w:rPr>
        <w:t>черновики;</w:t>
      </w:r>
    </w:p>
    <w:p w:rsidR="006D0854" w:rsidRDefault="006D0854">
      <w:pPr>
        <w:pStyle w:val="ConsPlusNormal"/>
        <w:spacing w:before="220"/>
        <w:ind w:firstLine="540"/>
        <w:jc w:val="both"/>
      </w:pPr>
      <w:r>
        <w:rPr>
          <w:b/>
        </w:rP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6D0854" w:rsidRDefault="006D0854">
      <w:pPr>
        <w:pStyle w:val="ConsPlusNormal"/>
        <w:spacing w:before="220"/>
        <w:ind w:firstLine="540"/>
        <w:jc w:val="both"/>
      </w:pPr>
      <w:r>
        <w:rPr>
          <w:b/>
        </w:rPr>
        <w:t>Вы можете делать пометки на черновиках. Обращаем ваше внимание на то, что записи в черновиках не проверяются.</w:t>
      </w:r>
    </w:p>
    <w:p w:rsidR="006D0854" w:rsidRDefault="006D0854">
      <w:pPr>
        <w:pStyle w:val="ConsPlusNormal"/>
        <w:spacing w:before="220"/>
        <w:ind w:firstLine="540"/>
        <w:jc w:val="both"/>
      </w:pPr>
      <w:r>
        <w:rPr>
          <w:b/>
        </w:rPr>
        <w:t>Продолжительность выполнения итогового сочинения (изложения) составляет 3 часа 55 минут (235 минут).</w:t>
      </w:r>
    </w:p>
    <w:p w:rsidR="006D0854" w:rsidRDefault="006D0854">
      <w:pPr>
        <w:pStyle w:val="ConsPlusNormal"/>
        <w:spacing w:before="220"/>
        <w:ind w:firstLine="540"/>
        <w:jc w:val="both"/>
      </w:pPr>
      <w:r>
        <w:rPr>
          <w:b/>
        </w:rPr>
        <w:lastRenderedPageBreak/>
        <w:t>Ознакомиться с результатами итогового сочинения (изложения) вы сможете в школе или в местах, в которых были зарегистрированы на участие в итоговом сочинении (изложении).</w:t>
      </w:r>
    </w:p>
    <w:p w:rsidR="006D0854" w:rsidRDefault="006D0854">
      <w:pPr>
        <w:pStyle w:val="ConsPlusNormal"/>
        <w:spacing w:before="220"/>
        <w:ind w:firstLine="540"/>
        <w:jc w:val="both"/>
      </w:pPr>
      <w:r>
        <w:rPr>
          <w:b/>
        </w:rPr>
        <w:t>По всем вопросам, связанным с порядком проведения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по проведению итогового сочинения (изложения) проверит комплектность оставленных вами материалов и листов бумаги для черновиков, после чего вы сможете выйти из учебного кабинета. На территории школы вас будет сопровождать дежурный.</w:t>
      </w:r>
    </w:p>
    <w:p w:rsidR="006D0854" w:rsidRDefault="006D0854">
      <w:pPr>
        <w:pStyle w:val="ConsPlusNormal"/>
        <w:spacing w:before="220"/>
        <w:ind w:firstLine="540"/>
        <w:jc w:val="both"/>
      </w:pPr>
      <w:r>
        <w:rPr>
          <w:b/>
        </w:rPr>
        <w:t>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w:t>
      </w:r>
    </w:p>
    <w:p w:rsidR="006D0854" w:rsidRDefault="006D0854">
      <w:pPr>
        <w:pStyle w:val="ConsPlusNormal"/>
        <w:spacing w:before="220"/>
        <w:ind w:firstLine="540"/>
        <w:jc w:val="both"/>
      </w:pPr>
      <w:r>
        <w:rPr>
          <w:i/>
        </w:rPr>
        <w:t>Вторая часть инструктажа проводится не ранее 10:00 по местному времени:</w:t>
      </w:r>
    </w:p>
    <w:p w:rsidR="006D0854" w:rsidRDefault="006D0854">
      <w:pPr>
        <w:pStyle w:val="ConsPlusNormal"/>
        <w:spacing w:before="220"/>
        <w:ind w:firstLine="540"/>
        <w:jc w:val="both"/>
      </w:pPr>
      <w:r>
        <w:rPr>
          <w:b/>
        </w:rPr>
        <w:t>Стали известны темы сочинения (тексты для изложения).</w:t>
      </w:r>
    </w:p>
    <w:p w:rsidR="006D0854" w:rsidRDefault="006D0854">
      <w:pPr>
        <w:pStyle w:val="ConsPlusNormal"/>
        <w:spacing w:before="220"/>
        <w:ind w:firstLine="540"/>
        <w:jc w:val="both"/>
      </w:pPr>
      <w:r>
        <w:rPr>
          <w:i/>
        </w:rPr>
        <w:t>Члены комиссии по проведению итогового сочинения (изложения) зачитывают участникам темы итоговых сочинений, а также название текста для итогового изложения (текст для изложения не зачитывается).</w:t>
      </w:r>
    </w:p>
    <w:p w:rsidR="006D0854" w:rsidRDefault="006D0854">
      <w:pPr>
        <w:pStyle w:val="ConsPlusNormal"/>
        <w:spacing w:before="220"/>
        <w:ind w:firstLine="540"/>
        <w:jc w:val="both"/>
      </w:pPr>
      <w:r>
        <w:rPr>
          <w:b/>
        </w:rPr>
        <w:t>Приступаем к заполнению бланка регистрации.</w:t>
      </w:r>
    </w:p>
    <w:p w:rsidR="006D0854" w:rsidRDefault="006D0854">
      <w:pPr>
        <w:pStyle w:val="ConsPlusNormal"/>
        <w:spacing w:before="220"/>
        <w:ind w:firstLine="540"/>
        <w:jc w:val="both"/>
      </w:pPr>
      <w:r>
        <w:rPr>
          <w:b/>
        </w:rPr>
        <w:t>Записывайте буквы и цифры в соответствии с образцом на бланке. Каждая цифра, символ записывается в отдельную клетку, начиная с первой клетки.</w:t>
      </w:r>
    </w:p>
    <w:p w:rsidR="006D0854" w:rsidRDefault="006D0854">
      <w:pPr>
        <w:pStyle w:val="ConsPlusNormal"/>
        <w:spacing w:before="220"/>
        <w:ind w:firstLine="540"/>
        <w:jc w:val="both"/>
      </w:pPr>
      <w:r>
        <w:rPr>
          <w:b/>
        </w:rPr>
        <w:t xml:space="preserve">Заполните регистрационные поля в соответствии с информацией на доске (информационном стенде) </w:t>
      </w:r>
      <w:proofErr w:type="spellStart"/>
      <w:r>
        <w:rPr>
          <w:b/>
        </w:rPr>
        <w:t>гелевой</w:t>
      </w:r>
      <w:proofErr w:type="spellEnd"/>
      <w:r>
        <w:rPr>
          <w:b/>
        </w:rPr>
        <w:t xml:space="preserve"> или капиллярной ручкой с чернилами черного цвета. При отсутствии такой ручки обращайтесь к нам.</w:t>
      </w:r>
    </w:p>
    <w:p w:rsidR="006D0854" w:rsidRDefault="006D0854">
      <w:pPr>
        <w:pStyle w:val="ConsPlusNormal"/>
        <w:spacing w:before="220"/>
        <w:ind w:firstLine="540"/>
        <w:jc w:val="both"/>
      </w:pPr>
      <w:r>
        <w:rPr>
          <w:i/>
        </w:rPr>
        <w:t>Обратите внимание участников на доску.</w:t>
      </w:r>
    </w:p>
    <w:p w:rsidR="006D0854" w:rsidRDefault="006D0854">
      <w:pPr>
        <w:pStyle w:val="ConsPlusNormal"/>
        <w:spacing w:before="220"/>
        <w:ind w:firstLine="540"/>
        <w:jc w:val="both"/>
      </w:pPr>
      <w:r>
        <w:rPr>
          <w:b/>
        </w:rPr>
        <w:t>Заполняем код региона, код образовательной организации, номер и букву класса, место проведения, номер кабинета, дату проведения итогового сочинения (изложения), код вида работ, наименование вида работ.</w:t>
      </w:r>
    </w:p>
    <w:p w:rsidR="006D0854" w:rsidRDefault="006D0854">
      <w:pPr>
        <w:pStyle w:val="ConsPlusNormal"/>
        <w:spacing w:before="220"/>
        <w:ind w:firstLine="540"/>
        <w:jc w:val="both"/>
      </w:pPr>
      <w:r>
        <w:rPr>
          <w:b/>
        </w:rPr>
        <w:t>Заполняем сведения об участнике итогового сочинения (изложения), поля: фамилия, имя, отчество, данные документа, удостоверяющего личность.</w:t>
      </w:r>
    </w:p>
    <w:p w:rsidR="006D0854" w:rsidRDefault="006D0854">
      <w:pPr>
        <w:pStyle w:val="ConsPlusNormal"/>
        <w:spacing w:before="220"/>
        <w:ind w:firstLine="540"/>
        <w:jc w:val="both"/>
      </w:pPr>
      <w:r>
        <w:rPr>
          <w:i/>
        </w:rPr>
        <w:t>Сделать паузу для заполнения участниками полей бланка регистрации</w:t>
      </w:r>
    </w:p>
    <w:p w:rsidR="006D0854" w:rsidRDefault="006D0854">
      <w:pPr>
        <w:pStyle w:val="ConsPlusNormal"/>
        <w:spacing w:before="220"/>
        <w:ind w:firstLine="540"/>
        <w:jc w:val="both"/>
      </w:pPr>
      <w:r>
        <w:rPr>
          <w:b/>
        </w:rPr>
        <w:t>Ознакомьтесь с информацией в средней части бланка регистрации и поставьте вашу подпись в поле "подпись участника", расположенном в средней части бланка регистрации.</w:t>
      </w:r>
    </w:p>
    <w:p w:rsidR="006D0854" w:rsidRDefault="006D0854">
      <w:pPr>
        <w:pStyle w:val="ConsPlusNormal"/>
        <w:spacing w:before="220"/>
        <w:ind w:firstLine="540"/>
        <w:jc w:val="both"/>
      </w:pPr>
      <w:r>
        <w:rPr>
          <w:b/>
        </w:rPr>
        <w:t>Служебные поля "Заполняется ответственным" не заполняйте.</w:t>
      </w:r>
    </w:p>
    <w:p w:rsidR="006D0854" w:rsidRDefault="006D0854">
      <w:pPr>
        <w:pStyle w:val="ConsPlusNormal"/>
        <w:spacing w:before="220"/>
        <w:ind w:firstLine="540"/>
        <w:jc w:val="both"/>
      </w:pPr>
      <w:r>
        <w:rPr>
          <w:b/>
        </w:rPr>
        <w:t>Приступаем к заполнению регистрационных полей бланка записи.</w:t>
      </w:r>
    </w:p>
    <w:p w:rsidR="006D0854" w:rsidRDefault="006D0854">
      <w:pPr>
        <w:pStyle w:val="ConsPlusNormal"/>
        <w:spacing w:before="220"/>
        <w:ind w:firstLine="540"/>
        <w:jc w:val="both"/>
      </w:pPr>
      <w:r>
        <w:rPr>
          <w:b/>
        </w:rPr>
        <w:t>Регистрационные поля в бланке записи заполняются в соответствии с информацией на доске и бланке регистрации.</w:t>
      </w:r>
    </w:p>
    <w:p w:rsidR="006D0854" w:rsidRDefault="006D0854">
      <w:pPr>
        <w:pStyle w:val="ConsPlusNormal"/>
        <w:spacing w:before="220"/>
        <w:ind w:firstLine="540"/>
        <w:jc w:val="both"/>
      </w:pPr>
      <w:r>
        <w:rPr>
          <w:i/>
        </w:rPr>
        <w:t>Организаторы проверяют правильность заполнения регистрационных полей бланков каждого участника итогового сочинения (изложения), в том числе на корректность вписанного участником итогового сочинения (изложения) кода вида работы, наименования вида работ, номера темы.</w:t>
      </w:r>
    </w:p>
    <w:p w:rsidR="006D0854" w:rsidRDefault="006D0854">
      <w:pPr>
        <w:pStyle w:val="ConsPlusNormal"/>
        <w:spacing w:before="220"/>
        <w:ind w:firstLine="540"/>
        <w:jc w:val="both"/>
      </w:pPr>
      <w:r>
        <w:rPr>
          <w:b/>
        </w:rPr>
        <w:lastRenderedPageBreak/>
        <w:t>Инструктаж закончен.</w:t>
      </w:r>
    </w:p>
    <w:p w:rsidR="006D0854" w:rsidRDefault="006D0854">
      <w:pPr>
        <w:pStyle w:val="ConsPlusNormal"/>
        <w:spacing w:before="220"/>
        <w:ind w:firstLine="540"/>
        <w:jc w:val="both"/>
      </w:pPr>
      <w:r>
        <w:rPr>
          <w:b/>
        </w:rPr>
        <w:t xml:space="preserve">Перед тем, как вы приступите к написанию итогового сочинения (изложения), впишите номер выбранной Вами темы в </w:t>
      </w:r>
      <w:hyperlink w:anchor="P1146">
        <w:r>
          <w:rPr>
            <w:b/>
            <w:color w:val="0000FF"/>
          </w:rPr>
          <w:t>поле</w:t>
        </w:r>
      </w:hyperlink>
      <w:r>
        <w:rPr>
          <w:b/>
        </w:rPr>
        <w:t xml:space="preserve"> "Номер темы" в бланке регистрации и бланках записи, перепишите тему сочинения (заглавие текста изложения) в бланки записи, внимательно прочитайте инструкцию для участника итогового сочинения (или изложения), которая лежит у вас на рабочем столе.</w:t>
      </w:r>
    </w:p>
    <w:p w:rsidR="006D0854" w:rsidRDefault="006D0854">
      <w:pPr>
        <w:pStyle w:val="ConsPlusNormal"/>
        <w:spacing w:before="220"/>
        <w:ind w:firstLine="540"/>
        <w:jc w:val="both"/>
      </w:pPr>
      <w:r>
        <w:rPr>
          <w:i/>
        </w:rPr>
        <w:t>(Сделать паузу)</w:t>
      </w:r>
    </w:p>
    <w:p w:rsidR="006D0854" w:rsidRDefault="006D0854">
      <w:pPr>
        <w:pStyle w:val="ConsPlusNormal"/>
        <w:spacing w:before="220"/>
        <w:ind w:firstLine="540"/>
        <w:jc w:val="both"/>
      </w:pPr>
      <w:r>
        <w:rPr>
          <w:b/>
        </w:rPr>
        <w:t>Вы можете приступать к написанию итогового сочинения (изложения).</w:t>
      </w:r>
    </w:p>
    <w:p w:rsidR="006D0854" w:rsidRDefault="006D0854">
      <w:pPr>
        <w:pStyle w:val="ConsPlusNormal"/>
        <w:spacing w:before="220"/>
        <w:ind w:firstLine="540"/>
        <w:jc w:val="both"/>
      </w:pPr>
      <w:r>
        <w:rPr>
          <w:b/>
        </w:rPr>
        <w:t>Начало написания итогового сочинения (изложения):</w:t>
      </w:r>
      <w:r>
        <w:t xml:space="preserve"> </w:t>
      </w:r>
      <w:r>
        <w:rPr>
          <w:i/>
        </w:rPr>
        <w:t>(объявить время)</w:t>
      </w:r>
    </w:p>
    <w:p w:rsidR="006D0854" w:rsidRDefault="006D0854">
      <w:pPr>
        <w:pStyle w:val="ConsPlusNormal"/>
        <w:spacing w:before="220"/>
        <w:ind w:firstLine="540"/>
        <w:jc w:val="both"/>
      </w:pPr>
      <w:r>
        <w:rPr>
          <w:b/>
        </w:rPr>
        <w:t>Окончание написания итогового сочинения (изложения):</w:t>
      </w:r>
      <w:r>
        <w:t xml:space="preserve"> </w:t>
      </w:r>
      <w:r>
        <w:rPr>
          <w:i/>
        </w:rPr>
        <w:t>(указать время)</w:t>
      </w:r>
    </w:p>
    <w:p w:rsidR="006D0854" w:rsidRDefault="006D0854">
      <w:pPr>
        <w:pStyle w:val="ConsPlusNormal"/>
        <w:spacing w:before="220"/>
        <w:ind w:firstLine="540"/>
        <w:jc w:val="both"/>
      </w:pPr>
      <w:r>
        <w:rPr>
          <w:i/>
        </w:rPr>
        <w:t>Запишите на доске время начала и окончания написания итогового сочинения (изложения).</w:t>
      </w:r>
    </w:p>
    <w:p w:rsidR="006D0854" w:rsidRDefault="006D0854">
      <w:pPr>
        <w:pStyle w:val="ConsPlusNormal"/>
        <w:spacing w:before="220"/>
        <w:ind w:firstLine="540"/>
        <w:jc w:val="both"/>
      </w:pPr>
      <w:r>
        <w:rPr>
          <w:i/>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w:t>
      </w:r>
      <w:proofErr w:type="gramStart"/>
      <w:r>
        <w:rPr>
          <w:i/>
        </w:rPr>
        <w:t>)</w:t>
      </w:r>
      <w:r>
        <w:t xml:space="preserve"> </w:t>
      </w:r>
      <w:r>
        <w:rPr>
          <w:noProof/>
          <w:position w:val="-8"/>
        </w:rPr>
        <w:drawing>
          <wp:inline distT="0" distB="0" distL="0" distR="0">
            <wp:extent cx="1121410" cy="24130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21410" cy="241300"/>
                    </a:xfrm>
                    <a:prstGeom prst="rect">
                      <a:avLst/>
                    </a:prstGeom>
                    <a:noFill/>
                    <a:ln>
                      <a:noFill/>
                    </a:ln>
                  </pic:spPr>
                </pic:pic>
              </a:graphicData>
            </a:graphic>
          </wp:inline>
        </w:drawing>
      </w:r>
      <w:r>
        <w:t>.</w:t>
      </w:r>
      <w:proofErr w:type="gramEnd"/>
    </w:p>
    <w:p w:rsidR="006D0854" w:rsidRDefault="006D0854">
      <w:pPr>
        <w:pStyle w:val="ConsPlusNormal"/>
        <w:spacing w:before="220"/>
        <w:ind w:firstLine="540"/>
        <w:jc w:val="both"/>
      </w:pPr>
      <w:r>
        <w:rPr>
          <w:i/>
        </w:rPr>
        <w:t>При проведении изложения после объявления начала проведения итогового изложения член комиссии по проведению итогового сочинения (изложения) разборчиво читает текст для изложения трижды. Интервал между чтением составляет 2 минуты.</w:t>
      </w:r>
    </w:p>
    <w:p w:rsidR="006D0854" w:rsidRDefault="006D0854">
      <w:pPr>
        <w:pStyle w:val="ConsPlusNormal"/>
        <w:sectPr w:rsidR="006D0854" w:rsidSect="007E19D3">
          <w:pgSz w:w="11906" w:h="16838"/>
          <w:pgMar w:top="1134" w:right="850" w:bottom="1134" w:left="1701" w:header="708" w:footer="708" w:gutter="0"/>
          <w:cols w:space="708"/>
          <w:docGrid w:linePitch="360"/>
        </w:sectPr>
      </w:pPr>
    </w:p>
    <w:p w:rsidR="006D0854" w:rsidRDefault="006D0854">
      <w:pPr>
        <w:pStyle w:val="ConsPlusNormal"/>
        <w:spacing w:before="220"/>
        <w:ind w:firstLine="540"/>
        <w:jc w:val="both"/>
      </w:pPr>
      <w:r>
        <w:rPr>
          <w:i/>
        </w:rPr>
        <w:lastRenderedPageBreak/>
        <w:t xml:space="preserve">При проведении изложения после объявления начала проведения итогового изложения 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текст для итогового изложения выдается для чтения и проведения подготовительной работы на 40 минут. В это время участники могут работать с листами бумаги для черновиков, выписывая ключевые слова, составляя план </w:t>
      </w:r>
      <w:proofErr w:type="gramStart"/>
      <w:r>
        <w:rPr>
          <w:i/>
        </w:rPr>
        <w:t xml:space="preserve">изложения </w:t>
      </w:r>
      <w:r>
        <w:rPr>
          <w:noProof/>
          <w:position w:val="-9"/>
        </w:rPr>
        <w:drawing>
          <wp:inline distT="0" distB="0" distL="0" distR="0">
            <wp:extent cx="5699760" cy="26225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699760" cy="262255"/>
                    </a:xfrm>
                    <a:prstGeom prst="rect">
                      <a:avLst/>
                    </a:prstGeom>
                    <a:noFill/>
                    <a:ln>
                      <a:noFill/>
                    </a:ln>
                  </pic:spPr>
                </pic:pic>
              </a:graphicData>
            </a:graphic>
          </wp:inline>
        </w:drawing>
      </w:r>
      <w:r>
        <w:rPr>
          <w:i/>
        </w:rPr>
        <w:t>.</w:t>
      </w:r>
      <w:proofErr w:type="gramEnd"/>
      <w:r>
        <w:rPr>
          <w:i/>
        </w:rPr>
        <w:t xml:space="preserve"> По истечении 40 минут член комиссии по проведению итогового сочинения (изложения) забирает текст для итогового изложения, и участники переходят к написанию итогового изложения.</w:t>
      </w:r>
    </w:p>
    <w:p w:rsidR="006D0854" w:rsidRDefault="006D0854">
      <w:pPr>
        <w:pStyle w:val="ConsPlusNormal"/>
        <w:sectPr w:rsidR="006D0854">
          <w:pgSz w:w="16838" w:h="11905" w:orient="landscape"/>
          <w:pgMar w:top="1701" w:right="1134" w:bottom="850" w:left="1134" w:header="0" w:footer="0" w:gutter="0"/>
          <w:cols w:space="720"/>
          <w:titlePg/>
        </w:sectPr>
      </w:pPr>
    </w:p>
    <w:p w:rsidR="006D0854" w:rsidRDefault="006D0854">
      <w:pPr>
        <w:pStyle w:val="ConsPlusNormal"/>
        <w:spacing w:before="220"/>
        <w:ind w:firstLine="540"/>
        <w:jc w:val="both"/>
      </w:pPr>
      <w:r>
        <w:rPr>
          <w:b/>
        </w:rPr>
        <w:lastRenderedPageBreak/>
        <w:t>Желаем удачи!</w:t>
      </w:r>
    </w:p>
    <w:p w:rsidR="006D0854" w:rsidRDefault="006D0854">
      <w:pPr>
        <w:pStyle w:val="ConsPlusNormal"/>
        <w:spacing w:before="220"/>
        <w:ind w:firstLine="540"/>
        <w:jc w:val="both"/>
      </w:pPr>
      <w:r>
        <w:rPr>
          <w:i/>
        </w:rPr>
        <w:t>За 30 минут до окончания написания итогового сочинения (изложения) необходимо объявить:</w:t>
      </w:r>
    </w:p>
    <w:p w:rsidR="006D0854" w:rsidRDefault="006D0854">
      <w:pPr>
        <w:pStyle w:val="ConsPlusNormal"/>
        <w:spacing w:before="220"/>
        <w:ind w:firstLine="540"/>
        <w:jc w:val="both"/>
      </w:pPr>
      <w:r>
        <w:rPr>
          <w:b/>
        </w:rPr>
        <w:t>До окончания написания итогового сочинения (изложения) осталось 30 минут. Не забывайте переносить записи из листов бумаги для черновиков в бланк записи.</w:t>
      </w:r>
    </w:p>
    <w:p w:rsidR="006D0854" w:rsidRDefault="006D0854">
      <w:pPr>
        <w:pStyle w:val="ConsPlusNormal"/>
        <w:spacing w:before="220"/>
        <w:ind w:firstLine="540"/>
        <w:jc w:val="both"/>
      </w:pPr>
      <w:r>
        <w:rPr>
          <w:i/>
        </w:rPr>
        <w:t>За 5 минут до окончания итогового сочинения (изложения) необходимо объявить:</w:t>
      </w:r>
    </w:p>
    <w:p w:rsidR="006D0854" w:rsidRDefault="006D0854">
      <w:pPr>
        <w:pStyle w:val="ConsPlusNormal"/>
        <w:spacing w:before="220"/>
        <w:ind w:firstLine="540"/>
        <w:jc w:val="both"/>
      </w:pPr>
      <w:r>
        <w:rPr>
          <w:b/>
        </w:rPr>
        <w:t>До окончания написания итогового сочинения (изложения) осталось 5 минут.</w:t>
      </w:r>
    </w:p>
    <w:p w:rsidR="006D0854" w:rsidRDefault="006D0854">
      <w:pPr>
        <w:pStyle w:val="ConsPlusNormal"/>
        <w:spacing w:before="220"/>
        <w:ind w:firstLine="540"/>
        <w:jc w:val="both"/>
      </w:pPr>
      <w:r>
        <w:rPr>
          <w:i/>
        </w:rPr>
        <w:t>По окончании времени итогового сочинения (изложения) объявить:</w:t>
      </w:r>
    </w:p>
    <w:p w:rsidR="006D0854" w:rsidRDefault="006D0854">
      <w:pPr>
        <w:pStyle w:val="ConsPlusNormal"/>
        <w:spacing w:before="220"/>
        <w:ind w:firstLine="540"/>
        <w:jc w:val="both"/>
      </w:pPr>
      <w:r>
        <w:rPr>
          <w:b/>
        </w:rPr>
        <w:t>Итоговое сочинение (изложение) окончено. Положите на край стола свои бланки и черновики.</w:t>
      </w:r>
    </w:p>
    <w:p w:rsidR="006D0854" w:rsidRDefault="006D0854">
      <w:pPr>
        <w:pStyle w:val="ConsPlusNormal"/>
        <w:spacing w:before="220"/>
        <w:ind w:firstLine="540"/>
        <w:jc w:val="both"/>
      </w:pPr>
      <w:r>
        <w:rPr>
          <w:i/>
        </w:rPr>
        <w:t>Член комиссии по проведению итогового сочинения (изложения) осуществляют сбор бланков участников в организованном порядке.</w:t>
      </w: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right"/>
        <w:outlineLvl w:val="1"/>
      </w:pPr>
      <w:r>
        <w:t>Приложение 8</w:t>
      </w:r>
    </w:p>
    <w:p w:rsidR="006D0854" w:rsidRDefault="006D0854">
      <w:pPr>
        <w:pStyle w:val="ConsPlusNormal"/>
        <w:jc w:val="both"/>
      </w:pPr>
    </w:p>
    <w:p w:rsidR="006D0854" w:rsidRDefault="006D0854">
      <w:pPr>
        <w:pStyle w:val="ConsPlusTitle"/>
        <w:jc w:val="center"/>
      </w:pPr>
      <w:bookmarkStart w:id="25" w:name="P1265"/>
      <w:bookmarkEnd w:id="25"/>
      <w:r>
        <w:t>ИНСТРУКТИВНЫЕ МАТЕРИАЛЫ</w:t>
      </w:r>
    </w:p>
    <w:p w:rsidR="006D0854" w:rsidRDefault="006D0854">
      <w:pPr>
        <w:pStyle w:val="ConsPlusTitle"/>
        <w:jc w:val="center"/>
      </w:pPr>
      <w:r>
        <w:t>ДЛЯ ЛИЦ, ПРИВЛЕКАЕМЫХ К ПРОВЕДЕНИЮ ИТОГОВОГО</w:t>
      </w:r>
    </w:p>
    <w:p w:rsidR="006D0854" w:rsidRDefault="006D0854">
      <w:pPr>
        <w:pStyle w:val="ConsPlusTitle"/>
        <w:jc w:val="center"/>
      </w:pPr>
      <w:r>
        <w:t>СОЧИНЕНИЯ (ИЗЛОЖЕНИЯ)</w:t>
      </w:r>
    </w:p>
    <w:p w:rsidR="006D0854" w:rsidRDefault="006D0854">
      <w:pPr>
        <w:pStyle w:val="ConsPlusNormal"/>
        <w:jc w:val="both"/>
      </w:pPr>
    </w:p>
    <w:p w:rsidR="006D0854" w:rsidRDefault="006D0854">
      <w:pPr>
        <w:pStyle w:val="ConsPlusTitle"/>
        <w:jc w:val="center"/>
        <w:outlineLvl w:val="2"/>
      </w:pPr>
      <w:r>
        <w:t>1. Инструкция для руководителя образовательной организации</w:t>
      </w:r>
    </w:p>
    <w:p w:rsidR="006D0854" w:rsidRDefault="006D0854">
      <w:pPr>
        <w:pStyle w:val="ConsPlusNormal"/>
        <w:jc w:val="both"/>
      </w:pPr>
    </w:p>
    <w:p w:rsidR="006D0854" w:rsidRDefault="006D0854">
      <w:pPr>
        <w:pStyle w:val="ConsPlusTitle"/>
        <w:ind w:firstLine="540"/>
        <w:jc w:val="both"/>
        <w:outlineLvl w:val="3"/>
      </w:pPr>
      <w:r>
        <w:t>На этапе подготовки к проведению итогового сочинения (изложения)</w:t>
      </w:r>
    </w:p>
    <w:p w:rsidR="006D0854" w:rsidRDefault="006D0854">
      <w:pPr>
        <w:pStyle w:val="ConsPlusNormal"/>
        <w:spacing w:before="220"/>
        <w:ind w:firstLine="540"/>
        <w:jc w:val="both"/>
      </w:pPr>
      <w:r>
        <w:t>Руководитель должен ознакомиться с нормативными правовыми документами, регламентирующими проведение итогового сочинения (изложения):</w:t>
      </w:r>
    </w:p>
    <w:p w:rsidR="006D0854" w:rsidRDefault="006D0854">
      <w:pPr>
        <w:pStyle w:val="ConsPlusNormal"/>
        <w:spacing w:before="220"/>
        <w:ind w:firstLine="540"/>
        <w:jc w:val="both"/>
      </w:pPr>
      <w:r>
        <w:t>порядком проведения итогового сочинения (изложения) на территории субъекта Российской Федерации, определенным ОИВ;</w:t>
      </w:r>
    </w:p>
    <w:p w:rsidR="006D0854" w:rsidRDefault="006D0854">
      <w:pPr>
        <w:pStyle w:val="ConsPlusNormal"/>
        <w:spacing w:before="220"/>
        <w:ind w:firstLine="540"/>
        <w:jc w:val="both"/>
      </w:pPr>
      <w:r>
        <w:t xml:space="preserve">методическими материалами </w:t>
      </w:r>
      <w:proofErr w:type="spellStart"/>
      <w:r>
        <w:t>Рособрнадзора</w:t>
      </w:r>
      <w:proofErr w:type="spellEnd"/>
      <w:r>
        <w:t>, рекомендуемыми к использованию при организации и проведении итогового сочинения (изложения);</w:t>
      </w:r>
    </w:p>
    <w:p w:rsidR="006D0854" w:rsidRDefault="006D0854">
      <w:pPr>
        <w:pStyle w:val="ConsPlusNormal"/>
        <w:spacing w:before="220"/>
        <w:ind w:firstLine="540"/>
        <w:jc w:val="both"/>
      </w:pPr>
      <w: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rsidR="006D0854" w:rsidRDefault="006D0854">
      <w:pPr>
        <w:pStyle w:val="ConsPlusNormal"/>
        <w:spacing w:before="220"/>
        <w:ind w:firstLine="540"/>
        <w:jc w:val="both"/>
      </w:pPr>
      <w:r>
        <w:t>правилами заполнения бланков итогового сочинения (изложения).</w:t>
      </w:r>
    </w:p>
    <w:p w:rsidR="006D0854" w:rsidRDefault="006D0854">
      <w:pPr>
        <w:pStyle w:val="ConsPlusNormal"/>
        <w:spacing w:before="220"/>
        <w:ind w:firstLine="540"/>
        <w:jc w:val="both"/>
      </w:pPr>
      <w:r>
        <w:t>В целях проведения итогового сочинения (изложения) не позднее чем за две недели до начала проведения итогового сочинения (изложения) руководителю образовательной организации необходимо:</w:t>
      </w:r>
    </w:p>
    <w:p w:rsidR="006D0854" w:rsidRDefault="006D0854">
      <w:pPr>
        <w:pStyle w:val="ConsPlusNormal"/>
        <w:spacing w:before="220"/>
        <w:ind w:firstLine="540"/>
        <w:jc w:val="both"/>
      </w:pPr>
      <w:r>
        <w:t>организовать регистрацию обучающихся, экстернов для участия в итоговом сочинении (изложении) в соответствии с их заявлениями;</w:t>
      </w:r>
    </w:p>
    <w:p w:rsidR="006D0854" w:rsidRDefault="006D0854">
      <w:pPr>
        <w:pStyle w:val="ConsPlusNormal"/>
        <w:spacing w:before="220"/>
        <w:ind w:firstLine="540"/>
        <w:jc w:val="both"/>
      </w:pPr>
      <w:r>
        <w:lastRenderedPageBreak/>
        <w:t>определить изменения текущего расписания занятий образовательной организации в дни проведения итогового сочинения (изложения);</w:t>
      </w:r>
    </w:p>
    <w:p w:rsidR="006D0854" w:rsidRDefault="006D0854">
      <w:pPr>
        <w:pStyle w:val="ConsPlusNormal"/>
        <w:spacing w:before="220"/>
        <w:ind w:firstLine="540"/>
        <w:jc w:val="both"/>
      </w:pPr>
      <w:r>
        <w:t xml:space="preserve">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на территории субъекта Российской Федерации, определенном ОИВ, а также изложенном в методических материалах </w:t>
      </w:r>
      <w:proofErr w:type="spellStart"/>
      <w:r>
        <w:t>Рособрнадзора</w:t>
      </w:r>
      <w:proofErr w:type="spellEnd"/>
      <w:r>
        <w:t>, рекомендуемых к использованию при организации и проведении итогового сочинения (изложения);</w:t>
      </w:r>
    </w:p>
    <w:p w:rsidR="006D0854" w:rsidRDefault="006D0854">
      <w:pPr>
        <w:pStyle w:val="ConsPlusNormal"/>
        <w:spacing w:before="220"/>
        <w:ind w:firstLine="540"/>
        <w:jc w:val="both"/>
      </w:pPr>
      <w: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(см. </w:t>
      </w:r>
      <w:hyperlink w:anchor="P1022">
        <w:r>
          <w:rPr>
            <w:color w:val="0000FF"/>
          </w:rPr>
          <w:t>Приложение 5</w:t>
        </w:r>
      </w:hyperlink>
      <w:r>
        <w:t>).</w:t>
      </w:r>
    </w:p>
    <w:p w:rsidR="006D0854" w:rsidRDefault="006D0854">
      <w:pPr>
        <w:pStyle w:val="ConsPlusNormal"/>
        <w:jc w:val="both"/>
      </w:pPr>
    </w:p>
    <w:p w:rsidR="006D0854" w:rsidRDefault="006D0854">
      <w:pPr>
        <w:pStyle w:val="ConsPlusTitle"/>
        <w:ind w:firstLine="540"/>
        <w:jc w:val="both"/>
        <w:outlineLvl w:val="3"/>
      </w:pPr>
      <w:r>
        <w:t>Не позднее чем за день до проведения итогового сочинения (изложения):</w:t>
      </w:r>
    </w:p>
    <w:p w:rsidR="006D0854" w:rsidRDefault="006D0854">
      <w:pPr>
        <w:pStyle w:val="ConsPlusNormal"/>
        <w:spacing w:before="220"/>
        <w:ind w:firstLine="540"/>
        <w:jc w:val="both"/>
      </w:pPr>
      <w:r>
        <w:t>провести проверку готовности образовательной организации к проведению итогового сочинения (изложения):</w:t>
      </w:r>
    </w:p>
    <w:p w:rsidR="006D0854" w:rsidRDefault="006D0854">
      <w:pPr>
        <w:pStyle w:val="ConsPlusNormal"/>
        <w:spacing w:before="220"/>
        <w:ind w:firstLine="540"/>
        <w:jc w:val="both"/>
      </w:pPr>
      <w:r>
        <w:t>определить необходимое количество учебных кабинетов в образовательной организации для проведения итогового сочинения (изложения) и распределить между ними участников итогового сочинения (изложения) в произвольном порядке (</w:t>
      </w:r>
      <w:hyperlink w:anchor="P2446">
        <w:r>
          <w:rPr>
            <w:color w:val="0000FF"/>
          </w:rPr>
          <w:t>форма ИС-04</w:t>
        </w:r>
      </w:hyperlink>
      <w:r>
        <w:t xml:space="preserve"> "Список участников итогового сочинения (изложения) в ОО (месте проведения)"), при распределении участников итогового изложения необходимо учесть, что участники,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6D0854" w:rsidRDefault="006D0854">
      <w:pPr>
        <w:pStyle w:val="ConsPlusNormal"/>
        <w:spacing w:before="220"/>
        <w:ind w:firstLine="540"/>
        <w:jc w:val="both"/>
      </w:pPr>
      <w:r>
        <w:t>проверить наличие места для хранения личных вещей участников итогового сочинения (изложения), которое может быть организовано в учебном кабинете, где проводится итоговое сочинение (изложение);</w:t>
      </w:r>
    </w:p>
    <w:p w:rsidR="006D0854" w:rsidRDefault="006D0854">
      <w:pPr>
        <w:pStyle w:val="ConsPlusNormal"/>
        <w:spacing w:before="220"/>
        <w:ind w:firstLine="540"/>
        <w:jc w:val="both"/>
      </w:pPr>
      <w:r>
        <w:t>организовать проверку работоспособности технических средств, средств видеонаблюдения в учебных кабинетах (в случае, если средства видеонаблюдения установлены);</w:t>
      </w:r>
    </w:p>
    <w:p w:rsidR="006D0854" w:rsidRDefault="006D0854">
      <w:pPr>
        <w:pStyle w:val="ConsPlusNormal"/>
        <w:spacing w:before="220"/>
        <w:ind w:firstLine="540"/>
        <w:jc w:val="both"/>
      </w:pPr>
      <w:r>
        <w:t>проверить наличие часов, находящихся в поле зрения участников, в каждом кабинете, с проведением проверки их работоспособности;</w:t>
      </w:r>
    </w:p>
    <w:p w:rsidR="006D0854" w:rsidRDefault="006D0854">
      <w:pPr>
        <w:pStyle w:val="ConsPlusNormal"/>
        <w:spacing w:before="220"/>
        <w:ind w:firstLine="540"/>
        <w:jc w:val="both"/>
      </w:pPr>
      <w:r>
        <w:t>подготовить черновики на каждого участника итогового сочинения (изложения) (минимальное количество - два листа), а также дополнительные черновики;</w:t>
      </w:r>
    </w:p>
    <w:p w:rsidR="006D0854" w:rsidRDefault="006D0854">
      <w:pPr>
        <w:pStyle w:val="ConsPlusNormal"/>
        <w:spacing w:before="220"/>
        <w:ind w:firstLine="540"/>
        <w:jc w:val="both"/>
      </w:pPr>
      <w:r>
        <w:t xml:space="preserve">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(см. </w:t>
      </w:r>
      <w:hyperlink w:anchor="P1122">
        <w:r>
          <w:rPr>
            <w:color w:val="0000FF"/>
          </w:rPr>
          <w:t>Приложение 7</w:t>
        </w:r>
      </w:hyperlink>
      <w:r>
        <w:t>);</w:t>
      </w:r>
    </w:p>
    <w:p w:rsidR="006D0854" w:rsidRDefault="006D0854">
      <w:pPr>
        <w:pStyle w:val="ConsPlusNormal"/>
        <w:spacing w:before="220"/>
        <w:ind w:firstLine="540"/>
        <w:jc w:val="both"/>
      </w:pPr>
      <w:r>
        <w:t xml:space="preserve">подготовить инструкции для участников итогового сочинения (изложения) (на каждого участника) (см. </w:t>
      </w:r>
      <w:hyperlink w:anchor="P591">
        <w:r>
          <w:rPr>
            <w:color w:val="0000FF"/>
          </w:rPr>
          <w:t>Приложения 1</w:t>
        </w:r>
      </w:hyperlink>
      <w:r>
        <w:t xml:space="preserve">, </w:t>
      </w:r>
      <w:hyperlink w:anchor="P608">
        <w:r>
          <w:rPr>
            <w:color w:val="0000FF"/>
          </w:rPr>
          <w:t>2</w:t>
        </w:r>
      </w:hyperlink>
      <w:r>
        <w:t>);</w:t>
      </w:r>
    </w:p>
    <w:p w:rsidR="006D0854" w:rsidRDefault="006D0854">
      <w:pPr>
        <w:pStyle w:val="ConsPlusNormal"/>
        <w:spacing w:before="220"/>
        <w:ind w:firstLine="540"/>
        <w:jc w:val="both"/>
      </w:pPr>
      <w:r>
        <w:t>обеспечить печать бланков итогового сочинения (изложения) и отчетных форм для проведения итогового сочинения (изложения) (в случае печати в образовательной организации) или получение бланков итогового сочинения (изложения) и отчетных форм (в случае получения в местах, определенных ОИВ);</w:t>
      </w:r>
    </w:p>
    <w:p w:rsidR="006D0854" w:rsidRDefault="006D0854">
      <w:pPr>
        <w:pStyle w:val="ConsPlusNormal"/>
        <w:spacing w:before="220"/>
        <w:ind w:firstLine="540"/>
        <w:jc w:val="both"/>
      </w:pPr>
      <w: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p>
    <w:p w:rsidR="006D0854" w:rsidRDefault="006D0854">
      <w:pPr>
        <w:pStyle w:val="ConsPlusNormal"/>
        <w:spacing w:before="220"/>
        <w:ind w:firstLine="540"/>
        <w:jc w:val="both"/>
      </w:pPr>
      <w:r>
        <w:lastRenderedPageBreak/>
        <w:t>обеспечить наличие необходимых технических средств, позволяющих осуществить аудиозапись устных ответов в случае сдачи итогового сочинения (изложения) участником сочинения (изложения) в устной форме (например, компьютер, оснащенный микрофоном, диктофон).</w:t>
      </w:r>
    </w:p>
    <w:p w:rsidR="006D0854" w:rsidRDefault="006D0854">
      <w:pPr>
        <w:pStyle w:val="ConsPlusNormal"/>
        <w:jc w:val="both"/>
      </w:pPr>
    </w:p>
    <w:p w:rsidR="006D0854" w:rsidRDefault="006D0854">
      <w:pPr>
        <w:pStyle w:val="ConsPlusTitle"/>
        <w:ind w:firstLine="540"/>
        <w:jc w:val="both"/>
        <w:outlineLvl w:val="3"/>
      </w:pPr>
      <w:r>
        <w:t>В день проведения итогового сочинения (изложения) руководитель обязан:</w:t>
      </w:r>
    </w:p>
    <w:p w:rsidR="006D0854" w:rsidRDefault="006D0854">
      <w:pPr>
        <w:pStyle w:val="ConsPlusNormal"/>
        <w:spacing w:before="220"/>
        <w:ind w:firstLine="540"/>
        <w:jc w:val="both"/>
      </w:pPr>
      <w:r>
        <w:t>проверить готовность учебных кабинетов к проведению итогового сочинения (изложения);</w:t>
      </w:r>
    </w:p>
    <w:p w:rsidR="006D0854" w:rsidRDefault="006D0854">
      <w:pPr>
        <w:pStyle w:val="ConsPlusNormal"/>
        <w:spacing w:before="220"/>
        <w:ind w:firstLine="540"/>
        <w:jc w:val="both"/>
      </w:pPr>
      <w: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rsidR="006D0854" w:rsidRDefault="006D0854">
      <w:pPr>
        <w:pStyle w:val="ConsPlusNormal"/>
        <w:spacing w:before="220"/>
        <w:ind w:firstLine="540"/>
        <w:jc w:val="both"/>
      </w:pPr>
      <w:r>
        <w:t>распределить членов комиссии по проведению итогового сочинения (изложения) по учебным кабинетам;</w:t>
      </w:r>
    </w:p>
    <w:p w:rsidR="006D0854" w:rsidRDefault="006D0854">
      <w:pPr>
        <w:pStyle w:val="ConsPlusNormal"/>
        <w:spacing w:before="220"/>
        <w:ind w:firstLine="540"/>
        <w:jc w:val="both"/>
      </w:pPr>
      <w:r>
        <w:t>обеспечить вход участников итогового сочинения (изложения) в образовательную организацию начиная с 09:00 по местному времени.</w:t>
      </w:r>
    </w:p>
    <w:p w:rsidR="006D0854" w:rsidRDefault="006D0854">
      <w:pPr>
        <w:pStyle w:val="ConsPlusNormal"/>
        <w:spacing w:before="220"/>
        <w:ind w:firstLine="540"/>
        <w:jc w:val="both"/>
      </w:pPr>
      <w:r>
        <w:t>Выдать членам комиссии по проведению итогового сочинения (изложения):</w:t>
      </w:r>
    </w:p>
    <w:p w:rsidR="006D0854" w:rsidRDefault="006D0854">
      <w:pPr>
        <w:pStyle w:val="ConsPlusNormal"/>
        <w:spacing w:before="220"/>
        <w:ind w:firstLine="540"/>
        <w:jc w:val="both"/>
      </w:pPr>
      <w: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кабинет);</w:t>
      </w:r>
    </w:p>
    <w:p w:rsidR="006D0854" w:rsidRDefault="006D0854">
      <w:pPr>
        <w:pStyle w:val="ConsPlusNormal"/>
        <w:spacing w:before="220"/>
        <w:ind w:firstLine="540"/>
        <w:jc w:val="both"/>
      </w:pPr>
      <w:r>
        <w:t>инструкции для участников итогового сочинения (изложения) (на каждого участника отдельно);</w:t>
      </w:r>
    </w:p>
    <w:p w:rsidR="006D0854" w:rsidRDefault="006D0854">
      <w:pPr>
        <w:pStyle w:val="ConsPlusNormal"/>
        <w:spacing w:before="220"/>
        <w:ind w:firstLine="540"/>
        <w:jc w:val="both"/>
      </w:pPr>
      <w:r>
        <w:t>бланки итогового сочинения (изложения);</w:t>
      </w:r>
    </w:p>
    <w:p w:rsidR="006D0854" w:rsidRDefault="006D0854">
      <w:pPr>
        <w:pStyle w:val="ConsPlusNormal"/>
        <w:spacing w:before="220"/>
        <w:ind w:firstLine="540"/>
        <w:jc w:val="both"/>
      </w:pPr>
      <w:r>
        <w:t>черновики (2 листа на одного участника итогового сочинения (изложения);</w:t>
      </w:r>
    </w:p>
    <w:p w:rsidR="006D0854" w:rsidRDefault="006D0854">
      <w:pPr>
        <w:pStyle w:val="ConsPlusNormal"/>
        <w:spacing w:before="220"/>
        <w:ind w:firstLine="540"/>
        <w:jc w:val="both"/>
      </w:pPr>
      <w:r>
        <w:t>отчетные формы для проведения итогового сочинения (изложения);</w:t>
      </w:r>
    </w:p>
    <w:p w:rsidR="006D0854" w:rsidRDefault="006D0854">
      <w:pPr>
        <w:pStyle w:val="ConsPlusNormal"/>
        <w:spacing w:before="220"/>
        <w:ind w:firstLine="540"/>
        <w:jc w:val="both"/>
      </w:pPr>
      <w:r>
        <w:t>орфографические словари для участников итогового сочинения (орфографические и толковые словари для участников изложения).</w:t>
      </w:r>
    </w:p>
    <w:p w:rsidR="006D0854" w:rsidRDefault="006D0854">
      <w:pPr>
        <w:pStyle w:val="ConsPlusNormal"/>
        <w:spacing w:before="220"/>
        <w:ind w:firstLine="540"/>
        <w:jc w:val="both"/>
      </w:pPr>
      <w:r>
        <w:t xml:space="preserve">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(см. </w:t>
      </w:r>
      <w:hyperlink w:anchor="P1103">
        <w:r>
          <w:rPr>
            <w:color w:val="0000FF"/>
          </w:rPr>
          <w:t>Приложение 6</w:t>
        </w:r>
      </w:hyperlink>
      <w:r>
        <w:t>).</w:t>
      </w:r>
    </w:p>
    <w:p w:rsidR="006D0854" w:rsidRDefault="006D0854">
      <w:pPr>
        <w:pStyle w:val="ConsPlusNormal"/>
        <w:spacing w:before="220"/>
        <w:ind w:firstLine="540"/>
        <w:jc w:val="both"/>
      </w:pPr>
      <w:r>
        <w:t>Начиная с 09:45 по местному времени выдать членам комиссии по проведению итогового сочинения (изложения) темы сочинения (темы сочинения могут быть распечатаны на каждого участника или размещены на доске (информационном стенде), тексты для изложения.</w:t>
      </w:r>
    </w:p>
    <w:p w:rsidR="006D0854" w:rsidRDefault="006D0854">
      <w:pPr>
        <w:pStyle w:val="ConsPlusNormal"/>
        <w:jc w:val="both"/>
      </w:pPr>
    </w:p>
    <w:p w:rsidR="006D0854" w:rsidRDefault="006D0854">
      <w:pPr>
        <w:pStyle w:val="ConsPlusTitle"/>
        <w:ind w:firstLine="540"/>
        <w:jc w:val="both"/>
        <w:outlineLvl w:val="3"/>
      </w:pPr>
      <w:r>
        <w:t>Проведение итогового сочинения (изложения)</w:t>
      </w:r>
    </w:p>
    <w:p w:rsidR="006D0854" w:rsidRDefault="006D0854">
      <w:pPr>
        <w:pStyle w:val="ConsPlusNormal"/>
        <w:spacing w:before="220"/>
        <w:ind w:firstLine="540"/>
        <w:jc w:val="both"/>
      </w:pPr>
      <w:r>
        <w:t>На этапе проведения итогового сочинения (изложения) руководитель:</w:t>
      </w:r>
    </w:p>
    <w:p w:rsidR="006D0854" w:rsidRDefault="006D0854">
      <w:pPr>
        <w:pStyle w:val="ConsPlusNormal"/>
        <w:spacing w:before="220"/>
        <w:ind w:firstLine="540"/>
        <w:jc w:val="both"/>
      </w:pPr>
      <w:r>
        <w:t>обеспечивает контроль проведения итогового сочинения (изложения) в образовательной организации;</w:t>
      </w:r>
    </w:p>
    <w:p w:rsidR="006D0854" w:rsidRDefault="006D0854">
      <w:pPr>
        <w:pStyle w:val="ConsPlusNormal"/>
        <w:spacing w:before="220"/>
        <w:ind w:firstLine="540"/>
        <w:jc w:val="both"/>
      </w:pPr>
      <w:r>
        <w:t>рассматривает информацию, полученную от членов комиссии по проведению итогового сочинения (изложения), дежурных и иных лиц о нарушениях, выявленных при проведении итогового сочинения (изложения), принимает меры по противодействию нарушениям установленного порядка проведения итогового сочинения (изложения), в том числе организует проведение проверок по фактам нарушения установленного порядка проведения итогового сочинения (изложения);</w:t>
      </w:r>
    </w:p>
    <w:p w:rsidR="006D0854" w:rsidRDefault="006D0854">
      <w:pPr>
        <w:pStyle w:val="ConsPlusNormal"/>
        <w:spacing w:before="220"/>
        <w:ind w:firstLine="540"/>
        <w:jc w:val="both"/>
      </w:pPr>
      <w:r>
        <w:lastRenderedPageBreak/>
        <w:t>в случае угрозы возникновения чрезвычайной ситуации принимает решение о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(по согласованию с ОИВ). Руководитель образовательной организации оповещает всех участников о времени и месте повторного проведения итогового сочинения (изложения).</w:t>
      </w:r>
    </w:p>
    <w:p w:rsidR="006D0854" w:rsidRDefault="006D0854">
      <w:pPr>
        <w:pStyle w:val="ConsPlusNormal"/>
        <w:jc w:val="both"/>
      </w:pPr>
    </w:p>
    <w:p w:rsidR="006D0854" w:rsidRDefault="006D0854">
      <w:pPr>
        <w:pStyle w:val="ConsPlusTitle"/>
        <w:ind w:firstLine="540"/>
        <w:jc w:val="both"/>
        <w:outlineLvl w:val="3"/>
      </w:pPr>
      <w:r>
        <w:t>Завершение итогового сочинения (изложения)</w:t>
      </w:r>
    </w:p>
    <w:p w:rsidR="006D0854" w:rsidRDefault="006D0854">
      <w:pPr>
        <w:pStyle w:val="ConsPlusNormal"/>
        <w:spacing w:before="220"/>
        <w:ind w:firstLine="540"/>
        <w:jc w:val="both"/>
      </w:pPr>
      <w:r>
        <w:t>По окончании итогового сочинения (изложения) руководитель:</w:t>
      </w:r>
    </w:p>
    <w:p w:rsidR="006D0854" w:rsidRDefault="006D0854">
      <w:pPr>
        <w:pStyle w:val="ConsPlusNormal"/>
        <w:spacing w:before="220"/>
        <w:ind w:firstLine="540"/>
        <w:jc w:val="both"/>
      </w:pPr>
      <w:r>
        <w:t>принимает у членов комиссии по проведению итогового сочинения (изложения) бланки регистрации, бланки записи (дополнительные бланки записи), черновики, а также отчетные формы для проведения итогового сочинения (изложения);</w:t>
      </w:r>
    </w:p>
    <w:p w:rsidR="006D0854" w:rsidRDefault="006D0854">
      <w:pPr>
        <w:pStyle w:val="ConsPlusNormal"/>
        <w:spacing w:before="220"/>
        <w:ind w:firstLine="540"/>
        <w:jc w:val="both"/>
      </w:pPr>
      <w: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(изложения) для осуществления копирования &lt;11&gt;;</w:t>
      </w:r>
    </w:p>
    <w:p w:rsidR="006D0854" w:rsidRDefault="006D0854">
      <w:pPr>
        <w:pStyle w:val="ConsPlusNormal"/>
        <w:spacing w:before="220"/>
        <w:ind w:firstLine="540"/>
        <w:jc w:val="both"/>
      </w:pPr>
      <w:r>
        <w:t>--------------------------------</w:t>
      </w:r>
    </w:p>
    <w:p w:rsidR="006D0854" w:rsidRDefault="006D0854">
      <w:pPr>
        <w:pStyle w:val="ConsPlusNormal"/>
        <w:spacing w:before="220"/>
        <w:ind w:firstLine="540"/>
        <w:jc w:val="both"/>
      </w:pPr>
      <w:r>
        <w:t>&lt;11&gt; Копирование бланков итогового сочинения (изложения) с внесенной в бланк регистрации отметкой "X" в поле "Не закончил" ("Удален"), подтвержденной подписью члена комиссии по проведению итогового сочинения (изложения), не производится, проверка таких сочинений (изложений) не осуществляется.</w:t>
      </w:r>
    </w:p>
    <w:p w:rsidR="006D0854" w:rsidRDefault="006D0854">
      <w:pPr>
        <w:pStyle w:val="ConsPlusNormal"/>
        <w:jc w:val="both"/>
      </w:pPr>
    </w:p>
    <w:p w:rsidR="006D0854" w:rsidRDefault="006D0854">
      <w:pPr>
        <w:pStyle w:val="ConsPlusNormal"/>
        <w:ind w:firstLine="540"/>
        <w:jc w:val="both"/>
      </w:pPr>
      <w:r>
        <w:t>обеспечивает надежное хранение оригиналов бланков итогового сочинения (изложения) до момента их направления в РЦОИ;</w:t>
      </w:r>
    </w:p>
    <w:p w:rsidR="006D0854" w:rsidRDefault="006D0854">
      <w:pPr>
        <w:pStyle w:val="ConsPlusNormal"/>
        <w:spacing w:before="220"/>
        <w:ind w:firstLine="540"/>
        <w:jc w:val="both"/>
      </w:pPr>
      <w:r>
        <w:t xml:space="preserve">обеспечивает учет бланков итогового сочинения (изложения) с внесенной отметкой в поля "Не завершил" или "Удален", подтвержденной подписью члена комиссии по проведению итогового сочинения (изложения), вместе с </w:t>
      </w:r>
      <w:hyperlink w:anchor="P4021">
        <w:r>
          <w:rPr>
            <w:color w:val="0000FF"/>
          </w:rPr>
          <w:t>формой ИС-08</w:t>
        </w:r>
      </w:hyperlink>
      <w:r>
        <w:t xml:space="preserve"> "Акт о досрочном завершении написания итогового сочинения (изложения) по уважительным причинам" или </w:t>
      </w:r>
      <w:hyperlink w:anchor="P4237">
        <w:r>
          <w:rPr>
            <w:color w:val="0000FF"/>
          </w:rPr>
          <w:t>формой ИС-09</w:t>
        </w:r>
      </w:hyperlink>
      <w:r>
        <w:t xml:space="preserve">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а также участников,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даты.</w:t>
      </w:r>
    </w:p>
    <w:p w:rsidR="006D0854" w:rsidRDefault="006D0854">
      <w:pPr>
        <w:pStyle w:val="ConsPlusNormal"/>
        <w:jc w:val="both"/>
      </w:pPr>
    </w:p>
    <w:p w:rsidR="006D0854" w:rsidRDefault="006D0854">
      <w:pPr>
        <w:pStyle w:val="ConsPlusTitle"/>
        <w:ind w:firstLine="540"/>
        <w:jc w:val="both"/>
        <w:outlineLvl w:val="3"/>
      </w:pPr>
      <w:r>
        <w:t>На этапе проверки итогового сочинения (изложения):</w:t>
      </w:r>
    </w:p>
    <w:p w:rsidR="006D0854" w:rsidRDefault="006D0854">
      <w:pPr>
        <w:pStyle w:val="ConsPlusNormal"/>
        <w:spacing w:before="220"/>
        <w:ind w:firstLine="540"/>
        <w:jc w:val="both"/>
      </w:pPr>
      <w:r>
        <w:t>обеспечивает необходимыми техническими средствами (ксерокс, сканер, компьютер с возможностью выхода в сеть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для осуществления проверки и оценивания итогового сочинения (изложения);</w:t>
      </w:r>
    </w:p>
    <w:p w:rsidR="006D0854" w:rsidRDefault="006D0854">
      <w:pPr>
        <w:pStyle w:val="ConsPlusNormal"/>
        <w:spacing w:before="220"/>
        <w:ind w:firstLine="540"/>
        <w:jc w:val="both"/>
      </w:pPr>
      <w:r>
        <w:t xml:space="preserve">принимает решение о необходимости возложения на технического специалиста обязанности по осуществлению проверки соблюдения участниками итогового сочинения (изложения) </w:t>
      </w:r>
      <w:hyperlink w:anchor="P475">
        <w:r>
          <w:rPr>
            <w:color w:val="0000FF"/>
          </w:rPr>
          <w:t>требования N 2</w:t>
        </w:r>
      </w:hyperlink>
      <w:r>
        <w:t xml:space="preserve"> "Самостоятельность написания итогового сочинения (изложения)" в соответствии с порядком, определенным ОИВ &lt;12&gt;;</w:t>
      </w:r>
    </w:p>
    <w:p w:rsidR="006D0854" w:rsidRDefault="006D0854">
      <w:pPr>
        <w:pStyle w:val="ConsPlusNormal"/>
        <w:spacing w:before="220"/>
        <w:ind w:firstLine="540"/>
        <w:jc w:val="both"/>
      </w:pPr>
      <w:r>
        <w:t>--------------------------------</w:t>
      </w:r>
    </w:p>
    <w:p w:rsidR="006D0854" w:rsidRDefault="006D0854">
      <w:pPr>
        <w:pStyle w:val="ConsPlusNormal"/>
        <w:spacing w:before="220"/>
        <w:ind w:firstLine="540"/>
        <w:jc w:val="both"/>
      </w:pPr>
      <w:r>
        <w:t xml:space="preserve">&lt;12&gt; В случае принятия соответствующего решения к эксперту поступают итоговые сочинения (изложения), прошедшие проверку на выполнение </w:t>
      </w:r>
      <w:hyperlink w:anchor="P475">
        <w:r>
          <w:rPr>
            <w:color w:val="0000FF"/>
          </w:rPr>
          <w:t>требования N 2</w:t>
        </w:r>
      </w:hyperlink>
      <w:r>
        <w:t xml:space="preserve"> "Самостоятельность написания итогового сочинения (изложения)".</w:t>
      </w:r>
    </w:p>
    <w:p w:rsidR="006D0854" w:rsidRDefault="006D0854">
      <w:pPr>
        <w:pStyle w:val="ConsPlusNormal"/>
        <w:jc w:val="both"/>
      </w:pPr>
    </w:p>
    <w:p w:rsidR="006D0854" w:rsidRDefault="006D0854">
      <w:pPr>
        <w:pStyle w:val="ConsPlusNormal"/>
        <w:ind w:firstLine="540"/>
        <w:jc w:val="both"/>
      </w:pPr>
      <w:r>
        <w:t xml:space="preserve">в случае сдачи итогового сочинения (изложения) участником сочинения (изложения) в устной </w:t>
      </w:r>
      <w:r>
        <w:lastRenderedPageBreak/>
        <w:t>форме осуществляет контроль внесения в бланк регистрации указанного участника итогового сочинения (изложения) отметки "X в поле "В устной форме", подтвержденной подписью члена комиссии по проведению итогового сочинения (изложения), для последующей корректной обработки и проверки бланков итогового сочинения (изложения) такого участника;</w:t>
      </w:r>
    </w:p>
    <w:p w:rsidR="006D0854" w:rsidRDefault="006D0854">
      <w:pPr>
        <w:pStyle w:val="ConsPlusNormal"/>
        <w:spacing w:before="220"/>
        <w:ind w:firstLine="540"/>
        <w:jc w:val="both"/>
      </w:pPr>
      <w:r>
        <w:t xml:space="preserve">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 в сроки, установленные </w:t>
      </w:r>
      <w:hyperlink r:id="rId34">
        <w:r>
          <w:rPr>
            <w:color w:val="0000FF"/>
          </w:rPr>
          <w:t>пунктом 29</w:t>
        </w:r>
      </w:hyperlink>
      <w:r>
        <w:t xml:space="preserve"> Порядка);</w:t>
      </w:r>
    </w:p>
    <w:p w:rsidR="006D0854" w:rsidRDefault="006D0854">
      <w:pPr>
        <w:pStyle w:val="ConsPlusNormal"/>
        <w:spacing w:before="220"/>
        <w:ind w:firstLine="540"/>
        <w:jc w:val="both"/>
      </w:pPr>
      <w:r>
        <w:t>обеспечивает доставку оригиналов бланков итогового сочинения (изложения) участников итогового сочинения (изложения) с внесенными в них результатами проверки по критериям оценивания и оценки ("зачет"/"незачет"), в том числе оригиналы бланков итогового сочинения (изложения) с внесенной отметкой "X в поля "Не закончил" "Удален", подтвержденной подписью члена комиссии по проведению итогового сочинения (изложения), в РЦОИ для последующей обработки (за исключением образовательных организаций, в которых проводится сканирование оригиналов бланков итоговых сочинений (изложений) после проведения проверки и оценивания экспертами).</w:t>
      </w:r>
    </w:p>
    <w:p w:rsidR="006D0854" w:rsidRDefault="006D0854">
      <w:pPr>
        <w:pStyle w:val="ConsPlusNormal"/>
        <w:spacing w:before="220"/>
        <w:ind w:firstLine="540"/>
        <w:jc w:val="both"/>
      </w:pPr>
      <w:r>
        <w:t>Руководитель образовательной организации присутствует при осуществлении техническим специалистом сканирования оригинала бланков итогового сочинения (изложения) после проведения проверки и оценивания экспертами, в том числе оригиналов бланков итогового сочинения (изложения) с внесенной отметкой "X в поля "Не закончил" или "Удален", подтвержденной подписью члена комиссии по проведению итогового сочинения (изложения). Сканированию подлежат все выданные участникам бланки итогового сочинения (изложения), в том числе незаполненные. Отсканированные изображения бланков итогового сочинения (изложения) передаются в РЦОИ, уполномоченную организацию для последующей обработки.</w:t>
      </w:r>
    </w:p>
    <w:p w:rsidR="006D0854" w:rsidRDefault="006D0854">
      <w:pPr>
        <w:pStyle w:val="ConsPlusNormal"/>
        <w:jc w:val="both"/>
      </w:pPr>
    </w:p>
    <w:p w:rsidR="006D0854" w:rsidRDefault="006D0854">
      <w:pPr>
        <w:pStyle w:val="ConsPlusTitle"/>
        <w:jc w:val="center"/>
        <w:outlineLvl w:val="2"/>
      </w:pPr>
      <w:r>
        <w:t>2. Инструкция для технического специалиста при проведении</w:t>
      </w:r>
    </w:p>
    <w:p w:rsidR="006D0854" w:rsidRDefault="006D0854">
      <w:pPr>
        <w:pStyle w:val="ConsPlusTitle"/>
        <w:jc w:val="center"/>
      </w:pPr>
      <w:r>
        <w:t>итогового сочинения (изложения)</w:t>
      </w:r>
    </w:p>
    <w:p w:rsidR="006D0854" w:rsidRDefault="006D0854">
      <w:pPr>
        <w:pStyle w:val="ConsPlusNormal"/>
        <w:jc w:val="both"/>
      </w:pPr>
    </w:p>
    <w:p w:rsidR="006D0854" w:rsidRDefault="006D0854">
      <w:pPr>
        <w:pStyle w:val="ConsPlusTitle"/>
        <w:ind w:firstLine="540"/>
        <w:jc w:val="both"/>
        <w:outlineLvl w:val="3"/>
      </w:pPr>
      <w:r>
        <w:t>Не позднее чем за день до начала проведения итогового сочинения (изложения) технический специалист обязан:</w:t>
      </w:r>
    </w:p>
    <w:p w:rsidR="006D0854" w:rsidRDefault="006D0854">
      <w:pPr>
        <w:pStyle w:val="ConsPlusNormal"/>
        <w:spacing w:before="220"/>
        <w:ind w:firstLine="540"/>
        <w:jc w:val="both"/>
      </w:pPr>
      <w:r>
        <w:t>подготовить и произвести проверку работоспособности технических средств в выделенном помещении.</w:t>
      </w:r>
    </w:p>
    <w:p w:rsidR="006D0854" w:rsidRDefault="006D0854">
      <w:pPr>
        <w:pStyle w:val="ConsPlusNormal"/>
        <w:spacing w:before="220"/>
        <w:ind w:firstLine="540"/>
        <w:jc w:val="both"/>
      </w:pPr>
      <w:r>
        <w:t>Данное помещение должно быть оборудовано следующими техническими средствами:</w:t>
      </w:r>
    </w:p>
    <w:p w:rsidR="006D0854" w:rsidRDefault="006D0854">
      <w:pPr>
        <w:pStyle w:val="ConsPlusNormal"/>
        <w:spacing w:before="220"/>
        <w:ind w:firstLine="540"/>
        <w:jc w:val="both"/>
      </w:pPr>
      <w:r>
        <w:t>телефонной связью; принтером;</w:t>
      </w:r>
    </w:p>
    <w:p w:rsidR="006D0854" w:rsidRDefault="006D0854">
      <w:pPr>
        <w:pStyle w:val="ConsPlusNormal"/>
        <w:spacing w:before="220"/>
        <w:ind w:firstLine="540"/>
        <w:jc w:val="both"/>
      </w:pPr>
      <w:r>
        <w:t>копировальным аппаратом (сканером);</w:t>
      </w:r>
    </w:p>
    <w:p w:rsidR="006D0854" w:rsidRDefault="006D0854">
      <w:pPr>
        <w:pStyle w:val="ConsPlusNormal"/>
        <w:spacing w:before="220"/>
        <w:ind w:firstLine="540"/>
        <w:jc w:val="both"/>
      </w:pPr>
      <w:r>
        <w:t>персональным компьютером, подключенным к сети "Интернет", для получения комплектов тем итогового сочинения (текстов для итогового изложения).</w:t>
      </w:r>
    </w:p>
    <w:p w:rsidR="006D0854" w:rsidRDefault="006D0854">
      <w:pPr>
        <w:pStyle w:val="ConsPlusNormal"/>
        <w:spacing w:before="220"/>
        <w:ind w:firstLine="540"/>
        <w:jc w:val="both"/>
      </w:pPr>
      <w:r>
        <w:t>Организовать печать бланков итогового сочинения (изложения) и отчетных форм для проведения итогового сочинения (изложения) (в случае печати их в образовательной организации).</w:t>
      </w:r>
    </w:p>
    <w:p w:rsidR="006D0854" w:rsidRDefault="006D0854">
      <w:pPr>
        <w:pStyle w:val="ConsPlusNormal"/>
        <w:spacing w:before="220"/>
        <w:ind w:firstLine="540"/>
        <w:jc w:val="both"/>
      </w:pPr>
      <w:r>
        <w:t>Копирование бланков итогового сочинения (изложения) при нехватке распечатанных бланков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6D0854" w:rsidRDefault="006D0854">
      <w:pPr>
        <w:pStyle w:val="ConsPlusNormal"/>
        <w:jc w:val="both"/>
      </w:pPr>
    </w:p>
    <w:p w:rsidR="006D0854" w:rsidRDefault="006D0854">
      <w:pPr>
        <w:pStyle w:val="ConsPlusTitle"/>
        <w:ind w:firstLine="540"/>
        <w:jc w:val="both"/>
        <w:outlineLvl w:val="3"/>
      </w:pPr>
      <w:r>
        <w:t>В день проведения итогового сочинения (изложения) техническому специалисту необходимо:</w:t>
      </w:r>
    </w:p>
    <w:p w:rsidR="006D0854" w:rsidRDefault="006D0854">
      <w:pPr>
        <w:pStyle w:val="ConsPlusNormal"/>
        <w:spacing w:before="220"/>
        <w:ind w:firstLine="540"/>
        <w:jc w:val="both"/>
      </w:pPr>
      <w:r>
        <w:lastRenderedPageBreak/>
        <w:t xml:space="preserve">в 09:45 по местному времени получить темы сочинения в соответствии с инструкцией для технического специалиста по получению комплектов тем итогового сочинения (см. </w:t>
      </w:r>
      <w:hyperlink w:anchor="P1103">
        <w:r>
          <w:rPr>
            <w:color w:val="0000FF"/>
          </w:rPr>
          <w:t>Приложение 6</w:t>
        </w:r>
      </w:hyperlink>
      <w:r>
        <w:t>);</w:t>
      </w:r>
    </w:p>
    <w:p w:rsidR="006D0854" w:rsidRDefault="006D0854">
      <w:pPr>
        <w:pStyle w:val="ConsPlusNormal"/>
        <w:spacing w:before="220"/>
        <w:ind w:firstLine="540"/>
        <w:jc w:val="both"/>
      </w:pPr>
      <w: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rsidR="006D0854" w:rsidRDefault="006D0854">
      <w:pPr>
        <w:pStyle w:val="ConsPlusNormal"/>
        <w:spacing w:before="220"/>
        <w:ind w:firstLine="540"/>
        <w:jc w:val="both"/>
      </w:pPr>
      <w:r>
        <w:t>передать тексты для изложения, размножив их в необходимом количестве &lt;13&gt;;</w:t>
      </w:r>
    </w:p>
    <w:p w:rsidR="006D0854" w:rsidRDefault="006D0854">
      <w:pPr>
        <w:pStyle w:val="ConsPlusNormal"/>
        <w:spacing w:before="220"/>
        <w:ind w:firstLine="540"/>
        <w:jc w:val="both"/>
      </w:pPr>
      <w:r>
        <w:t>--------------------------------</w:t>
      </w:r>
    </w:p>
    <w:p w:rsidR="006D0854" w:rsidRDefault="006D0854">
      <w:pPr>
        <w:pStyle w:val="ConsPlusNormal"/>
        <w:spacing w:before="220"/>
        <w:ind w:firstLine="540"/>
        <w:jc w:val="both"/>
      </w:pPr>
      <w:r>
        <w:t>&lt;13&gt; Для участников изложения с ОВЗ (глухих, слабослышащих, участников с расстройствами аутистического спектра) текст для изложения печатается на каждого участника изложения отдельно.</w:t>
      </w:r>
    </w:p>
    <w:p w:rsidR="006D0854" w:rsidRDefault="006D0854">
      <w:pPr>
        <w:pStyle w:val="ConsPlusNormal"/>
        <w:jc w:val="both"/>
      </w:pPr>
    </w:p>
    <w:p w:rsidR="006D0854" w:rsidRDefault="006D0854">
      <w:pPr>
        <w:pStyle w:val="ConsPlusNormal"/>
        <w:ind w:firstLine="540"/>
        <w:jc w:val="both"/>
      </w:pPr>
      <w:r>
        <w:t>оказывать техническую помощь руководителю и членам комиссии по проведению итогового сочинения (изложения).</w:t>
      </w:r>
    </w:p>
    <w:p w:rsidR="006D0854" w:rsidRDefault="006D0854">
      <w:pPr>
        <w:pStyle w:val="ConsPlusNormal"/>
        <w:jc w:val="both"/>
      </w:pPr>
    </w:p>
    <w:p w:rsidR="006D0854" w:rsidRDefault="006D0854">
      <w:pPr>
        <w:pStyle w:val="ConsPlusTitle"/>
        <w:ind w:firstLine="540"/>
        <w:jc w:val="both"/>
        <w:outlineLvl w:val="3"/>
      </w:pPr>
      <w: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rsidR="006D0854" w:rsidRDefault="006D0854">
      <w:pPr>
        <w:pStyle w:val="ConsPlusNormal"/>
        <w:spacing w:before="220"/>
        <w:ind w:firstLine="540"/>
        <w:jc w:val="both"/>
      </w:pPr>
      <w:r>
        <w:t>подготовить и произвести проверку работоспособности технических средств (ксерокс, сканер, компьютер с возможностью выхода в сеть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rsidR="006D0854" w:rsidRDefault="006D0854">
      <w:pPr>
        <w:pStyle w:val="ConsPlusNormal"/>
        <w:spacing w:before="220"/>
        <w:ind w:firstLine="540"/>
        <w:jc w:val="both"/>
      </w:pPr>
      <w:r>
        <w:t>принять у руководителя оригиналы бланков регистрации и бланков записи (дополнительных бланков записи) для осуществления их копирования &lt;14&gt;;</w:t>
      </w:r>
    </w:p>
    <w:p w:rsidR="006D0854" w:rsidRDefault="006D0854">
      <w:pPr>
        <w:pStyle w:val="ConsPlusNormal"/>
        <w:spacing w:before="220"/>
        <w:ind w:firstLine="540"/>
        <w:jc w:val="both"/>
      </w:pPr>
      <w:r>
        <w:t>--------------------------------</w:t>
      </w:r>
    </w:p>
    <w:p w:rsidR="006D0854" w:rsidRDefault="006D0854">
      <w:pPr>
        <w:pStyle w:val="ConsPlusNormal"/>
        <w:spacing w:before="220"/>
        <w:ind w:firstLine="540"/>
        <w:jc w:val="both"/>
      </w:pPr>
      <w:r>
        <w:t xml:space="preserve">&lt;14&gt; Копирование бланков итогового сочинения (изложения) с внесенной в бланк регистрации отметкой "X в поля "Не закончил" или "Удален", подтвержденной подписью члена по проверке итогового сочинения (изложения), не производится, проверка таких сочинений (изложений) не осуществляется. Указанные бланки итогового сочинения (изложения) вместе с </w:t>
      </w:r>
      <w:hyperlink w:anchor="P4021">
        <w:r>
          <w:rPr>
            <w:color w:val="0000FF"/>
          </w:rPr>
          <w:t>формой ИС-08</w:t>
        </w:r>
      </w:hyperlink>
      <w:r>
        <w:t xml:space="preserve"> "Акт о досрочном завершении написания итогового сочинения (изложения) по уважительным причинам" или </w:t>
      </w:r>
      <w:hyperlink w:anchor="P4237">
        <w:r>
          <w:rPr>
            <w:color w:val="0000FF"/>
          </w:rPr>
          <w:t>формой ИС-09</w:t>
        </w:r>
      </w:hyperlink>
      <w:r>
        <w:t xml:space="preserve"> "Акт об удалении участника итогового сочинения (изложения)" 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 в текущем учебном году в дополнительные даты.</w:t>
      </w:r>
    </w:p>
    <w:p w:rsidR="006D0854" w:rsidRDefault="006D0854">
      <w:pPr>
        <w:pStyle w:val="ConsPlusNormal"/>
        <w:jc w:val="both"/>
      </w:pPr>
    </w:p>
    <w:p w:rsidR="006D0854" w:rsidRDefault="006D0854">
      <w:pPr>
        <w:pStyle w:val="ConsPlusNormal"/>
        <w:ind w:firstLine="540"/>
        <w:jc w:val="both"/>
      </w:pPr>
      <w:r>
        <w:t>произвести копирование бланков регистрации и бланков записи (дополнительных бланков записи) для последующей проверки. Копирование бланков производится с учетом заполнения бланков с двух сторон при двусторонней печати бланков. Копирование бланков регистрации и бланков записи производится последовательно, бланк регистрации и бланк записи, дополнительные бланки записи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эксперта;</w:t>
      </w:r>
    </w:p>
    <w:p w:rsidR="006D0854" w:rsidRDefault="006D0854">
      <w:pPr>
        <w:pStyle w:val="ConsPlusNormal"/>
        <w:spacing w:before="220"/>
        <w:ind w:firstLine="540"/>
        <w:jc w:val="both"/>
      </w:pPr>
      <w:r>
        <w:t xml:space="preserve">по поручению руководителя образовательной организации осуществить проверку соблюдения участниками итогового сочинения (изложения) </w:t>
      </w:r>
      <w:hyperlink w:anchor="P475">
        <w:r>
          <w:rPr>
            <w:color w:val="0000FF"/>
          </w:rPr>
          <w:t>требования N 2</w:t>
        </w:r>
      </w:hyperlink>
      <w:r>
        <w:t xml:space="preserve"> "Самостоятельность написания итогового сочинения (изложения)" в соответствии с порядком, определенным ОИВ.</w:t>
      </w:r>
    </w:p>
    <w:p w:rsidR="006D0854" w:rsidRDefault="006D0854">
      <w:pPr>
        <w:pStyle w:val="ConsPlusNormal"/>
        <w:spacing w:before="220"/>
        <w:ind w:firstLine="540"/>
        <w:jc w:val="both"/>
      </w:pPr>
      <w:r>
        <w:t>После копирования технический специалист передает руководителю образовательной организации оригиналы бланков регистрации и бланков ответов участников итогового сочинения (изложения), экспертам - копии бланков регистрации и бланков ответов участников итогового сочинения (изложения).</w:t>
      </w:r>
    </w:p>
    <w:p w:rsidR="006D0854" w:rsidRDefault="006D0854">
      <w:pPr>
        <w:pStyle w:val="ConsPlusNormal"/>
        <w:spacing w:before="220"/>
        <w:ind w:firstLine="540"/>
        <w:jc w:val="both"/>
      </w:pPr>
      <w:r>
        <w:lastRenderedPageBreak/>
        <w:t>В случае проведения сканирования в образовательной организации осуществляет сканирование оригиналов бланков итогового сочинения (изложения) с внесенными в них результатами проверки по критериям оценивания и оценки ("зачет"/"незачет").</w:t>
      </w:r>
    </w:p>
    <w:p w:rsidR="006D0854" w:rsidRDefault="006D0854">
      <w:pPr>
        <w:pStyle w:val="ConsPlusNormal"/>
        <w:jc w:val="both"/>
      </w:pPr>
    </w:p>
    <w:p w:rsidR="006D0854" w:rsidRDefault="006D0854">
      <w:pPr>
        <w:pStyle w:val="ConsPlusTitle"/>
        <w:jc w:val="center"/>
        <w:outlineLvl w:val="2"/>
      </w:pPr>
      <w:r>
        <w:t>3. Инструкция для членов комиссии по проведению итогового</w:t>
      </w:r>
    </w:p>
    <w:p w:rsidR="006D0854" w:rsidRDefault="006D0854">
      <w:pPr>
        <w:pStyle w:val="ConsPlusTitle"/>
        <w:jc w:val="center"/>
      </w:pPr>
      <w:r>
        <w:t>сочинения (изложения)</w:t>
      </w:r>
    </w:p>
    <w:p w:rsidR="006D0854" w:rsidRDefault="006D0854">
      <w:pPr>
        <w:pStyle w:val="ConsPlusNormal"/>
        <w:jc w:val="both"/>
      </w:pPr>
    </w:p>
    <w:p w:rsidR="006D0854" w:rsidRDefault="006D0854">
      <w:pPr>
        <w:pStyle w:val="ConsPlusNormal"/>
        <w:ind w:firstLine="540"/>
        <w:jc w:val="both"/>
      </w:pPr>
      <w:r>
        <w:t>Члены комиссии по проведению итогового сочинения (изложения) до начала проведении итогового сочинения (изложения) обязаны ознакомиться с нормативными правовыми документами, регламентирующими проведение итогового сочинения (изложения):</w:t>
      </w:r>
    </w:p>
    <w:p w:rsidR="006D0854" w:rsidRDefault="006D0854">
      <w:pPr>
        <w:pStyle w:val="ConsPlusNormal"/>
        <w:spacing w:before="220"/>
        <w:ind w:firstLine="540"/>
        <w:jc w:val="both"/>
      </w:pPr>
      <w:r>
        <w:t>порядком проведения и проверки итогового сочинения (изложения) на территории субъекта Российской Федерации, определенным ОИВ;</w:t>
      </w:r>
    </w:p>
    <w:p w:rsidR="006D0854" w:rsidRDefault="006D0854">
      <w:pPr>
        <w:pStyle w:val="ConsPlusNormal"/>
        <w:spacing w:before="220"/>
        <w:ind w:firstLine="540"/>
        <w:jc w:val="both"/>
      </w:pPr>
      <w:r>
        <w:t xml:space="preserve">методическими материалами </w:t>
      </w:r>
      <w:proofErr w:type="spellStart"/>
      <w:r>
        <w:t>Рособрнадзора</w:t>
      </w:r>
      <w:proofErr w:type="spellEnd"/>
      <w:r>
        <w:t>, рекомендуемыми к использованию при организации и проведении итогового сочинения (изложения);</w:t>
      </w:r>
    </w:p>
    <w:p w:rsidR="006D0854" w:rsidRDefault="006D0854">
      <w:pPr>
        <w:pStyle w:val="ConsPlusNormal"/>
        <w:spacing w:before="220"/>
        <w:ind w:firstLine="540"/>
        <w:jc w:val="both"/>
      </w:pPr>
      <w:r>
        <w:t>инструкцией, определяющей порядок их работы;</w:t>
      </w:r>
    </w:p>
    <w:p w:rsidR="006D0854" w:rsidRDefault="006D0854">
      <w:pPr>
        <w:pStyle w:val="ConsPlusNormal"/>
        <w:spacing w:before="220"/>
        <w:ind w:firstLine="540"/>
        <w:jc w:val="both"/>
      </w:pPr>
      <w:r>
        <w:t>правилами заполнения бланков итогового сочинения (изложения).</w:t>
      </w:r>
    </w:p>
    <w:p w:rsidR="006D0854" w:rsidRDefault="006D0854">
      <w:pPr>
        <w:pStyle w:val="ConsPlusNormal"/>
        <w:jc w:val="both"/>
      </w:pPr>
    </w:p>
    <w:p w:rsidR="006D0854" w:rsidRDefault="006D0854">
      <w:pPr>
        <w:pStyle w:val="ConsPlusTitle"/>
        <w:ind w:firstLine="540"/>
        <w:jc w:val="both"/>
        <w:outlineLvl w:val="3"/>
      </w:pPr>
      <w:r>
        <w:t>В день проведения итогового сочинения (изложения) член комиссии по проведению итогового сочинения (изложения) должен:</w:t>
      </w:r>
    </w:p>
    <w:p w:rsidR="006D0854" w:rsidRDefault="006D0854">
      <w:pPr>
        <w:pStyle w:val="ConsPlusNormal"/>
        <w:spacing w:before="220"/>
        <w:ind w:firstLine="540"/>
        <w:jc w:val="both"/>
      </w:pPr>
      <w:r>
        <w:t>пройти инструктаж у руководителя образовательной организации по порядку и процедуре проведения итогового сочинения (изложения);</w:t>
      </w:r>
    </w:p>
    <w:p w:rsidR="006D0854" w:rsidRDefault="006D0854">
      <w:pPr>
        <w:pStyle w:val="ConsPlusNormal"/>
        <w:spacing w:before="220"/>
        <w:ind w:firstLine="540"/>
        <w:jc w:val="both"/>
      </w:pPr>
      <w:r>
        <w:t>получить у руководителя образовательной организации информацию о распределении членов комиссии по проведению итогового сочинения (изложения) по учебным кабинетам;</w:t>
      </w:r>
    </w:p>
    <w:p w:rsidR="006D0854" w:rsidRDefault="006D0854">
      <w:pPr>
        <w:pStyle w:val="ConsPlusNormal"/>
        <w:spacing w:before="220"/>
        <w:ind w:firstLine="540"/>
        <w:jc w:val="both"/>
      </w:pPr>
      <w:r>
        <w:t>получить у руководителя образовательной организации следующие материалы:</w:t>
      </w:r>
    </w:p>
    <w:p w:rsidR="006D0854" w:rsidRDefault="006D0854">
      <w:pPr>
        <w:pStyle w:val="ConsPlusNormal"/>
        <w:spacing w:before="220"/>
        <w:ind w:firstLine="540"/>
        <w:jc w:val="both"/>
      </w:pPr>
      <w:r>
        <w:t xml:space="preserve">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(одна инструкция на один учебный кабинет) (см. </w:t>
      </w:r>
      <w:hyperlink w:anchor="P1122">
        <w:r>
          <w:rPr>
            <w:color w:val="0000FF"/>
          </w:rPr>
          <w:t>Приложение 7</w:t>
        </w:r>
      </w:hyperlink>
      <w:r>
        <w:t>);</w:t>
      </w:r>
    </w:p>
    <w:p w:rsidR="006D0854" w:rsidRDefault="006D0854">
      <w:pPr>
        <w:pStyle w:val="ConsPlusNormal"/>
        <w:spacing w:before="220"/>
        <w:ind w:firstLine="540"/>
        <w:jc w:val="both"/>
      </w:pPr>
      <w:r>
        <w:t xml:space="preserve">инструкции для участников итогового сочинения (изложения) (на каждого участника) (см. </w:t>
      </w:r>
      <w:hyperlink w:anchor="P591">
        <w:r>
          <w:rPr>
            <w:color w:val="0000FF"/>
          </w:rPr>
          <w:t>Приложения 1</w:t>
        </w:r>
      </w:hyperlink>
      <w:r>
        <w:t xml:space="preserve">, </w:t>
      </w:r>
      <w:hyperlink w:anchor="P608">
        <w:r>
          <w:rPr>
            <w:color w:val="0000FF"/>
          </w:rPr>
          <w:t>2</w:t>
        </w:r>
      </w:hyperlink>
      <w:r>
        <w:t>);</w:t>
      </w:r>
    </w:p>
    <w:p w:rsidR="006D0854" w:rsidRDefault="006D0854">
      <w:pPr>
        <w:pStyle w:val="ConsPlusNormal"/>
        <w:spacing w:before="220"/>
        <w:ind w:firstLine="540"/>
        <w:jc w:val="both"/>
      </w:pPr>
      <w:r>
        <w:t>бланки итогового сочинения (изложения);</w:t>
      </w:r>
    </w:p>
    <w:p w:rsidR="006D0854" w:rsidRDefault="006D0854">
      <w:pPr>
        <w:pStyle w:val="ConsPlusNormal"/>
        <w:spacing w:before="220"/>
        <w:ind w:firstLine="540"/>
        <w:jc w:val="both"/>
      </w:pPr>
      <w:r>
        <w:t>черновики (2 листа на одного участника итогового сочинения (изложения);</w:t>
      </w:r>
    </w:p>
    <w:p w:rsidR="006D0854" w:rsidRDefault="006D0854">
      <w:pPr>
        <w:pStyle w:val="ConsPlusNormal"/>
        <w:spacing w:before="220"/>
        <w:ind w:firstLine="540"/>
        <w:jc w:val="both"/>
      </w:pPr>
      <w:r>
        <w:t>отчетные формы для проведения итогового сочинения (изложения).</w:t>
      </w:r>
    </w:p>
    <w:p w:rsidR="006D0854" w:rsidRDefault="006D0854">
      <w:pPr>
        <w:pStyle w:val="ConsPlusNormal"/>
        <w:spacing w:before="220"/>
        <w:ind w:firstLine="540"/>
        <w:jc w:val="both"/>
      </w:pPr>
      <w: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rsidR="006D0854" w:rsidRDefault="006D0854">
      <w:pPr>
        <w:pStyle w:val="ConsPlusNormal"/>
        <w:spacing w:before="220"/>
        <w:ind w:firstLine="540"/>
        <w:jc w:val="both"/>
      </w:pPr>
      <w: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rsidR="006D0854" w:rsidRDefault="006D0854">
      <w:pPr>
        <w:pStyle w:val="ConsPlusNormal"/>
        <w:spacing w:before="220"/>
        <w:ind w:firstLine="540"/>
        <w:jc w:val="both"/>
      </w:pPr>
      <w:r>
        <w:t>проверить наличие орфографических словарей для участников итогового сочинения, орфографических и толковых словарей - для участников итогового изложения;</w:t>
      </w:r>
    </w:p>
    <w:p w:rsidR="006D0854" w:rsidRDefault="006D0854">
      <w:pPr>
        <w:pStyle w:val="ConsPlusNormal"/>
        <w:spacing w:before="220"/>
        <w:ind w:firstLine="540"/>
        <w:jc w:val="both"/>
      </w:pPr>
      <w:r>
        <w:t>подготовить на доске (информационном стенде) необходимую информацию для заполнения бланков регистрации;</w:t>
      </w:r>
    </w:p>
    <w:p w:rsidR="006D0854" w:rsidRDefault="006D0854">
      <w:pPr>
        <w:pStyle w:val="ConsPlusNormal"/>
        <w:spacing w:before="220"/>
        <w:ind w:firstLine="540"/>
        <w:jc w:val="both"/>
      </w:pPr>
      <w:r>
        <w:lastRenderedPageBreak/>
        <w:t>обеспечить организованный вход участников итогового сочинения (изложения) в учебный кабинет.</w:t>
      </w:r>
    </w:p>
    <w:p w:rsidR="006D0854" w:rsidRDefault="006D0854">
      <w:pPr>
        <w:pStyle w:val="ConsPlusNormal"/>
        <w:spacing w:before="220"/>
        <w:ind w:firstLine="540"/>
        <w:jc w:val="both"/>
      </w:pPr>
      <w:r>
        <w:t>Участники итогового сочинения (изложения) рассаживаются за рабочие столы в кабинете в произвольном порядке (по одному человеку за рабочий стол).</w:t>
      </w:r>
    </w:p>
    <w:p w:rsidR="006D0854" w:rsidRDefault="006D0854">
      <w:pPr>
        <w:pStyle w:val="ConsPlusNormal"/>
        <w:spacing w:before="220"/>
        <w:ind w:firstLine="540"/>
        <w:jc w:val="both"/>
      </w:pPr>
      <w:r>
        <w:t>Во время проведения итогового сочинения (изложения) на рабочем столе участника, помимо бланков, листов бумаги для черновиков находятся:</w:t>
      </w:r>
    </w:p>
    <w:p w:rsidR="006D0854" w:rsidRDefault="006D0854">
      <w:pPr>
        <w:pStyle w:val="ConsPlusNormal"/>
        <w:spacing w:before="220"/>
        <w:ind w:firstLine="540"/>
        <w:jc w:val="both"/>
      </w:pPr>
      <w:r>
        <w:t>ручка (</w:t>
      </w:r>
      <w:proofErr w:type="spellStart"/>
      <w:r>
        <w:t>гелевая</w:t>
      </w:r>
      <w:proofErr w:type="spellEnd"/>
      <w:r>
        <w:t xml:space="preserve"> или капиллярная с чернилами черного цвета); документ, удостоверяющий личность;</w:t>
      </w:r>
    </w:p>
    <w:p w:rsidR="006D0854" w:rsidRDefault="006D0854">
      <w:pPr>
        <w:pStyle w:val="ConsPlusNormal"/>
        <w:spacing w:before="220"/>
        <w:ind w:firstLine="540"/>
        <w:jc w:val="both"/>
      </w:pPr>
      <w:r>
        <w:t>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словари, выданные по месту проведения итогового изложения;</w:t>
      </w:r>
    </w:p>
    <w:p w:rsidR="006D0854" w:rsidRDefault="006D0854">
      <w:pPr>
        <w:pStyle w:val="ConsPlusNormal"/>
        <w:spacing w:before="220"/>
        <w:ind w:firstLine="540"/>
        <w:jc w:val="both"/>
      </w:pPr>
      <w:r>
        <w:t>инструкции для участников итогового сочинения (изложения);</w:t>
      </w:r>
    </w:p>
    <w:p w:rsidR="006D0854" w:rsidRDefault="006D0854">
      <w:pPr>
        <w:pStyle w:val="ConsPlusNormal"/>
        <w:spacing w:before="220"/>
        <w:ind w:firstLine="540"/>
        <w:jc w:val="both"/>
      </w:pPr>
      <w: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6D0854" w:rsidRDefault="006D0854">
      <w:pPr>
        <w:pStyle w:val="ConsPlusNormal"/>
        <w:spacing w:before="220"/>
        <w:ind w:firstLine="540"/>
        <w:jc w:val="both"/>
      </w:pPr>
      <w:r>
        <w:t>лекарства (при необходимости);</w:t>
      </w:r>
    </w:p>
    <w:p w:rsidR="006D0854" w:rsidRDefault="006D0854">
      <w:pPr>
        <w:pStyle w:val="ConsPlusNormal"/>
        <w:spacing w:before="220"/>
        <w:ind w:firstLine="540"/>
        <w:jc w:val="both"/>
      </w:pPr>
      <w: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rsidR="006D0854" w:rsidRDefault="006D0854">
      <w:pPr>
        <w:pStyle w:val="ConsPlusNormal"/>
        <w:spacing w:before="220"/>
        <w:ind w:firstLine="540"/>
        <w:jc w:val="both"/>
      </w:pPr>
      <w:r>
        <w:t>Начиная с 09:45 по местному времени получить от руководителя темы сочинения (тексты для итогового изложения). Темы сочинения могут быть распечатаны на каждого участника или размещены на доске (информационном стенде) - в данном случае член комиссии по проведению итогового сочинения (изложения) подготавливает на доске (информационном стенде) темы сочинения.</w:t>
      </w:r>
    </w:p>
    <w:p w:rsidR="006D0854" w:rsidRDefault="006D0854">
      <w:pPr>
        <w:pStyle w:val="ConsPlusNormal"/>
        <w:spacing w:before="220"/>
        <w:ind w:firstLine="540"/>
        <w:jc w:val="both"/>
      </w:pPr>
      <w:r>
        <w:t>Текст для изложения распечатывается 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&lt;15&gt;.</w:t>
      </w:r>
    </w:p>
    <w:p w:rsidR="006D0854" w:rsidRDefault="006D0854">
      <w:pPr>
        <w:pStyle w:val="ConsPlusNormal"/>
        <w:spacing w:before="220"/>
        <w:ind w:firstLine="540"/>
        <w:jc w:val="both"/>
      </w:pPr>
      <w:r>
        <w:t>--------------------------------</w:t>
      </w:r>
    </w:p>
    <w:p w:rsidR="006D0854" w:rsidRDefault="006D0854">
      <w:pPr>
        <w:pStyle w:val="ConsPlusNormal"/>
        <w:spacing w:before="220"/>
        <w:ind w:firstLine="540"/>
        <w:jc w:val="both"/>
      </w:pPr>
      <w:r>
        <w:t>&lt;15&gt; Текст для итогового изложения выдается участникам для чтения и проведения подготовительной работы на 40 минут. В это время участники могут работать с черновиками, выписывая ключевые слова, составляя план изложения (переписывать текст для итогового изложения в черновики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rsidR="006D0854" w:rsidRDefault="006D0854">
      <w:pPr>
        <w:pStyle w:val="ConsPlusNormal"/>
        <w:spacing w:before="220"/>
        <w:ind w:firstLine="540"/>
        <w:jc w:val="both"/>
      </w:pPr>
      <w:r>
        <w:t xml:space="preserve">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w:t>
      </w:r>
      <w:proofErr w:type="spellStart"/>
      <w:r>
        <w:t>сурдоперевод</w:t>
      </w:r>
      <w:proofErr w:type="spellEnd"/>
      <w:r>
        <w:t xml:space="preserve"> текста для итогового изложения (о необходимости обеспечения </w:t>
      </w:r>
      <w:proofErr w:type="spellStart"/>
      <w:r>
        <w:t>сурдоперевода</w:t>
      </w:r>
      <w:proofErr w:type="spellEnd"/>
      <w:r>
        <w:t xml:space="preserve"> текста для итогового изложения сообщается во время подачи заявления на участие в итоговом изложении).</w:t>
      </w:r>
    </w:p>
    <w:p w:rsidR="006D0854" w:rsidRDefault="006D0854">
      <w:pPr>
        <w:pStyle w:val="ConsPlusNormal"/>
        <w:jc w:val="both"/>
      </w:pPr>
    </w:p>
    <w:p w:rsidR="006D0854" w:rsidRDefault="006D0854">
      <w:pPr>
        <w:pStyle w:val="ConsPlusTitle"/>
        <w:ind w:firstLine="540"/>
        <w:jc w:val="both"/>
        <w:outlineLvl w:val="3"/>
      </w:pPr>
      <w:r>
        <w:t>До начала итогового сочинения (изложения) член комиссии по проведению итогового сочинения (изложения) должен:</w:t>
      </w:r>
    </w:p>
    <w:p w:rsidR="006D0854" w:rsidRDefault="006D0854">
      <w:pPr>
        <w:pStyle w:val="ConsPlusNormal"/>
        <w:spacing w:before="220"/>
        <w:ind w:firstLine="540"/>
        <w:jc w:val="both"/>
      </w:pPr>
      <w:r>
        <w:lastRenderedPageBreak/>
        <w:t>провести инструктаж участников итогового сочинения (изложения), который состоит из двух частей. Первая часть инструктажа проводится до 10:00 по местному времени и включает в себя информирование участников о порядке проведения итогового сочинения (изложения), в том числе о случаях удаления с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черновиках не обрабатываются и не проверяются;</w:t>
      </w:r>
    </w:p>
    <w:p w:rsidR="006D0854" w:rsidRDefault="006D0854">
      <w:pPr>
        <w:pStyle w:val="ConsPlusNormal"/>
        <w:spacing w:before="220"/>
        <w:ind w:firstLine="540"/>
        <w:jc w:val="both"/>
      </w:pPr>
      <w:r>
        <w:t>выдать участникам итогового сочинения (изложения) бланки регистрации, бланки записи,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rsidR="006D0854" w:rsidRDefault="006D0854">
      <w:pPr>
        <w:pStyle w:val="ConsPlusNormal"/>
        <w:spacing w:before="220"/>
        <w:ind w:firstLine="540"/>
        <w:jc w:val="both"/>
      </w:pPr>
      <w:r>
        <w:t>провести вторую часть инструктажа, которая начинается не ранее 10:00 по местному времени;</w:t>
      </w:r>
    </w:p>
    <w:p w:rsidR="006D0854" w:rsidRDefault="006D0854">
      <w:pPr>
        <w:pStyle w:val="ConsPlusNormal"/>
        <w:spacing w:before="220"/>
        <w:ind w:firstLine="540"/>
        <w:jc w:val="both"/>
      </w:pPr>
      <w:r>
        <w:t>ознакомить участников итогового сочинения (изложения) с темами итогового сочинения (названием текста для изложения) (содержательное комментирование тем итогового сочинения и текстов для итогового изложения запрещено);</w:t>
      </w:r>
    </w:p>
    <w:p w:rsidR="006D0854" w:rsidRDefault="006D0854">
      <w:pPr>
        <w:pStyle w:val="ConsPlusNormal"/>
        <w:spacing w:before="220"/>
        <w:ind w:firstLine="540"/>
        <w:jc w:val="both"/>
      </w:pPr>
      <w: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для изложения);</w:t>
      </w:r>
    </w:p>
    <w:p w:rsidR="006D0854" w:rsidRDefault="006D0854">
      <w:pPr>
        <w:pStyle w:val="ConsPlusNormal"/>
        <w:spacing w:before="220"/>
        <w:ind w:firstLine="540"/>
        <w:jc w:val="both"/>
      </w:pPr>
      <w:r>
        <w:t>дать указание участникам итогового сочинения (изложения) записать в бланк записи название выбранной ими темы сочинения (текста для изложения);</w:t>
      </w:r>
    </w:p>
    <w:p w:rsidR="006D0854" w:rsidRDefault="006D0854">
      <w:pPr>
        <w:pStyle w:val="ConsPlusNormal"/>
        <w:spacing w:before="220"/>
        <w:ind w:firstLine="540"/>
        <w:jc w:val="both"/>
      </w:pPr>
      <w:r>
        <w:t>проверить правильность заполнения участниками итогового сочинения (изложения) регистрационных полей бланков, в том числе проверить бланк регистрации и бланки записи каждого участника итогового сочинения (изложения) на корректность вписанного участником итогового сочинения (изложения) кода вида работы, наименования вида работ, номера темы;</w:t>
      </w:r>
    </w:p>
    <w:p w:rsidR="006D0854" w:rsidRDefault="006D0854">
      <w:pPr>
        <w:pStyle w:val="ConsPlusNormal"/>
        <w:spacing w:before="220"/>
        <w:ind w:firstLine="540"/>
        <w:jc w:val="both"/>
      </w:pPr>
      <w:r>
        <w:t>объявить начало, продолжительность &lt;16&gt; и время окончания выполнения итогового сочинения (изложения) и зафиксировать их на доске (информационном стенде).</w:t>
      </w:r>
    </w:p>
    <w:p w:rsidR="006D0854" w:rsidRDefault="006D0854">
      <w:pPr>
        <w:pStyle w:val="ConsPlusNormal"/>
        <w:spacing w:before="220"/>
        <w:ind w:firstLine="540"/>
        <w:jc w:val="both"/>
      </w:pPr>
      <w:r>
        <w:t>--------------------------------</w:t>
      </w:r>
    </w:p>
    <w:p w:rsidR="006D0854" w:rsidRDefault="006D0854">
      <w:pPr>
        <w:pStyle w:val="ConsPlusNormal"/>
        <w:spacing w:before="220"/>
        <w:ind w:firstLine="540"/>
        <w:jc w:val="both"/>
      </w:pPr>
      <w:r>
        <w:t xml:space="preserve">&lt;16&gt; См. </w:t>
      </w:r>
      <w:hyperlink w:anchor="P212">
        <w:r>
          <w:rPr>
            <w:color w:val="0000FF"/>
          </w:rPr>
          <w:t>абзац второй подпункта 2.3.2 пункта 2.3</w:t>
        </w:r>
      </w:hyperlink>
      <w:r>
        <w:t xml:space="preserve"> настоящих Методических рекомендаций.</w:t>
      </w:r>
    </w:p>
    <w:p w:rsidR="006D0854" w:rsidRDefault="006D0854">
      <w:pPr>
        <w:pStyle w:val="ConsPlusNormal"/>
        <w:jc w:val="both"/>
      </w:pPr>
    </w:p>
    <w:p w:rsidR="006D0854" w:rsidRDefault="006D0854">
      <w:pPr>
        <w:pStyle w:val="ConsPlusTitle"/>
        <w:ind w:firstLine="540"/>
        <w:jc w:val="both"/>
        <w:outlineLvl w:val="3"/>
      </w:pPr>
      <w:r>
        <w:t>Проведение итогового изложения</w:t>
      </w:r>
    </w:p>
    <w:p w:rsidR="006D0854" w:rsidRDefault="006D0854">
      <w:pPr>
        <w:pStyle w:val="ConsPlusNormal"/>
        <w:spacing w:before="220"/>
        <w:ind w:firstLine="540"/>
        <w:jc w:val="both"/>
      </w:pPr>
      <w:r>
        <w:t>При проведении изложения текст для изложения зачитывается участникам итогового изложения вслух трижды после объявления начала проведения изложения. Интервал между чтением составляет 2 минуты.</w:t>
      </w:r>
    </w:p>
    <w:p w:rsidR="006D0854" w:rsidRDefault="006D0854">
      <w:pPr>
        <w:pStyle w:val="ConsPlusNormal"/>
        <w:spacing w:before="220"/>
        <w:ind w:firstLine="540"/>
        <w:jc w:val="both"/>
      </w:pPr>
      <w:r>
        <w:t>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текст для итогового изложения выдается для чтения и проведения подготовительной работы на 40 минут после объявления начала проведения изложения. В это время участники могут работать с черновиками, выписывая ключевые слова, составляя план изложения (переписывать текст для итогового изложения в черновики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rsidR="006D0854" w:rsidRDefault="006D0854">
      <w:pPr>
        <w:pStyle w:val="ConsPlusNormal"/>
        <w:spacing w:before="220"/>
        <w:ind w:firstLine="540"/>
        <w:jc w:val="both"/>
      </w:pPr>
      <w:r>
        <w:t xml:space="preserve">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w:t>
      </w:r>
      <w:proofErr w:type="spellStart"/>
      <w:r>
        <w:t>сурдоперевод</w:t>
      </w:r>
      <w:proofErr w:type="spellEnd"/>
      <w:r>
        <w:t xml:space="preserve"> текста для итогового изложения (о необходимости обеспечения </w:t>
      </w:r>
      <w:proofErr w:type="spellStart"/>
      <w:r>
        <w:t>сурдоперевода</w:t>
      </w:r>
      <w:proofErr w:type="spellEnd"/>
      <w:r>
        <w:t xml:space="preserve"> текста для итогового изложения сообщается во время подачи заявления на участие в итоговом изложении).</w:t>
      </w:r>
    </w:p>
    <w:p w:rsidR="006D0854" w:rsidRDefault="006D0854">
      <w:pPr>
        <w:pStyle w:val="ConsPlusNormal"/>
        <w:spacing w:before="220"/>
        <w:ind w:firstLine="540"/>
        <w:jc w:val="both"/>
      </w:pPr>
      <w:r>
        <w:lastRenderedPageBreak/>
        <w:t>Для слепых и слабовидящих участников итогового изложения при необходимости может быть осуществлен перевод текста для итогового изложения на рельефно-точечный шрифт Брайля (о необходимости обеспечения перевода текста для итогового изложения сообщается во время подачи заявления на участие в итоговом изложении).</w:t>
      </w:r>
    </w:p>
    <w:p w:rsidR="006D0854" w:rsidRDefault="006D0854">
      <w:pPr>
        <w:pStyle w:val="ConsPlusNormal"/>
        <w:spacing w:before="220"/>
        <w:ind w:firstLine="540"/>
        <w:jc w:val="both"/>
      </w:pPr>
      <w: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6D0854" w:rsidRDefault="006D0854">
      <w:pPr>
        <w:pStyle w:val="ConsPlusNormal"/>
        <w:spacing w:before="220"/>
        <w:ind w:firstLine="540"/>
        <w:jc w:val="both"/>
      </w:pPr>
      <w: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6D0854" w:rsidRDefault="006D0854">
      <w:pPr>
        <w:pStyle w:val="ConsPlusNormal"/>
        <w:spacing w:before="220"/>
        <w:ind w:firstLine="540"/>
        <w:jc w:val="both"/>
      </w:pPr>
      <w:r>
        <w:t>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по проведению итогового сочинения (изложения) выдают ему еще один бланк записи дополнительно (далее - дополнительный бланк записи). В поле "Лист N" член комиссии по проведению итогового сочинения (изложения) при выдаче дополнительного бланка записи вносит порядковый номер листа работы участника (при этом листом N 1 является основной бланк записи), а также переносит в дополнительный бланк записи итогового сочинения (изложения) код работ (код работы должен совпадать с кодом работы на бланке регистрации).</w:t>
      </w:r>
    </w:p>
    <w:p w:rsidR="006D0854" w:rsidRDefault="006D0854">
      <w:pPr>
        <w:pStyle w:val="ConsPlusNormal"/>
        <w:spacing w:before="220"/>
        <w:ind w:firstLine="540"/>
        <w:jc w:val="both"/>
      </w:pPr>
      <w:r>
        <w:t>По мере необходимости участникам итогового сочинения (изложения) выдаются черновики.</w:t>
      </w:r>
    </w:p>
    <w:p w:rsidR="006D0854" w:rsidRDefault="006D0854">
      <w:pPr>
        <w:pStyle w:val="ConsPlusNormal"/>
        <w:spacing w:before="220"/>
        <w:ind w:firstLine="540"/>
        <w:jc w:val="both"/>
      </w:pPr>
      <w: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w:t>
      </w:r>
      <w:hyperlink w:anchor="P4021">
        <w:r>
          <w:rPr>
            <w:color w:val="0000FF"/>
          </w:rPr>
          <w:t>(форма ИС-08)</w:t>
        </w:r>
      </w:hyperlink>
      <w:r>
        <w:t xml:space="preserve">, вносят соответствующую отметку в </w:t>
      </w:r>
      <w:hyperlink w:anchor="P2567">
        <w:r>
          <w:rPr>
            <w:color w:val="0000FF"/>
          </w:rPr>
          <w:t>форму ИС-05</w:t>
        </w:r>
      </w:hyperlink>
      <w:r>
        <w:t xml:space="preserve">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"X" для учета при организации проверки. Внесение отметки в поле "Не закончил" подтверждается подписью члена комиссии по проведению итогового сочинения (изложения).</w:t>
      </w:r>
    </w:p>
    <w:p w:rsidR="006D0854" w:rsidRDefault="006D0854">
      <w:pPr>
        <w:pStyle w:val="ConsPlusNormal"/>
        <w:spacing w:before="220"/>
        <w:ind w:firstLine="540"/>
        <w:jc w:val="both"/>
      </w:pPr>
      <w:r>
        <w:t xml:space="preserve">В случае если участник итогового сочинения (изложения) нарушил установленные требования, он удаляется с итогового сочинения (изложения). Член комиссии по проведению итогового сочинения (изложения) составляет "Акт об удалении участника итогового сочинения (изложения)" </w:t>
      </w:r>
      <w:hyperlink w:anchor="P4237">
        <w:r>
          <w:rPr>
            <w:color w:val="0000FF"/>
          </w:rPr>
          <w:t>(форма ИС-09)</w:t>
        </w:r>
      </w:hyperlink>
      <w:r>
        <w:t xml:space="preserve">, вносит соответствующую отметку в </w:t>
      </w:r>
      <w:hyperlink w:anchor="P2567">
        <w:r>
          <w:rPr>
            <w:color w:val="0000FF"/>
          </w:rPr>
          <w:t>форму ИС-05</w:t>
        </w:r>
      </w:hyperlink>
      <w:r>
        <w:t xml:space="preserve">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"X в поле "Удален". Внесение отметки в поле "Удален" подтверждается подписью члена комиссии по проведению итогового сочинения (изложения).</w:t>
      </w:r>
    </w:p>
    <w:p w:rsidR="006D0854" w:rsidRDefault="006D0854">
      <w:pPr>
        <w:pStyle w:val="ConsPlusNormal"/>
        <w:spacing w:before="220"/>
        <w:ind w:firstLine="540"/>
        <w:jc w:val="both"/>
      </w:pPr>
      <w:r>
        <w:t xml:space="preserve">В случае сдачи итогового сочинения (изложения) участником сочинения (изложения) в устной форме член комиссии по проведению итогового сочинения (изложения) вносит в бланк регистрации указанного участника итогового сочинения (изложения) соответствующую отметку "X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w:t>
      </w:r>
      <w:r>
        <w:lastRenderedPageBreak/>
        <w:t xml:space="preserve">сочинения (изложения) такого участника. В </w:t>
      </w:r>
      <w:hyperlink w:anchor="P2567">
        <w:r>
          <w:rPr>
            <w:color w:val="0000FF"/>
          </w:rPr>
          <w:t>форму ИС-05</w:t>
        </w:r>
      </w:hyperlink>
      <w:r>
        <w:t xml:space="preserve">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6D0854" w:rsidRDefault="006D0854">
      <w:pPr>
        <w:pStyle w:val="ConsPlusNormal"/>
        <w:jc w:val="both"/>
      </w:pPr>
    </w:p>
    <w:p w:rsidR="006D0854" w:rsidRDefault="006D0854">
      <w:pPr>
        <w:pStyle w:val="ConsPlusTitle"/>
        <w:ind w:firstLine="540"/>
        <w:jc w:val="both"/>
        <w:outlineLvl w:val="3"/>
      </w:pPr>
      <w:r>
        <w:t>Завершение проведения итогового сочинения (изложения)</w:t>
      </w:r>
    </w:p>
    <w:p w:rsidR="006D0854" w:rsidRDefault="006D0854">
      <w:pPr>
        <w:pStyle w:val="ConsPlusNormal"/>
        <w:spacing w:before="220"/>
        <w:ind w:firstLine="540"/>
        <w:jc w:val="both"/>
      </w:pPr>
      <w: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 (в том числе в дополнительные бланки записи).</w:t>
      </w:r>
    </w:p>
    <w:p w:rsidR="006D0854" w:rsidRDefault="006D0854">
      <w:pPr>
        <w:pStyle w:val="ConsPlusNormal"/>
        <w:spacing w:before="220"/>
        <w:ind w:firstLine="540"/>
        <w:jc w:val="both"/>
      </w:pPr>
      <w: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образовательную организацию (место проведения итогового сочинения (изложения), не дожидаясь установленного времени завершения итогового сочинения (изложения).</w:t>
      </w:r>
    </w:p>
    <w:p w:rsidR="006D0854" w:rsidRDefault="006D0854">
      <w:pPr>
        <w:pStyle w:val="ConsPlusNormal"/>
        <w:spacing w:before="220"/>
        <w:ind w:firstLine="540"/>
        <w:jc w:val="both"/>
      </w:pPr>
      <w:r>
        <w:t>По истечении установленного времени завершения итогового сочинения (изложения) члены комиссии по проведению итогового сочинения (изложения) объявляют об окончании выполнении итогового сочинения (изложения) и собирают у участников итогового сочинения (изложения) бланки регистрации, бланки записи (дополнительные бланки записи), черновики.</w:t>
      </w:r>
    </w:p>
    <w:p w:rsidR="006D0854" w:rsidRDefault="006D0854">
      <w:pPr>
        <w:pStyle w:val="ConsPlusNormal"/>
        <w:spacing w:before="220"/>
        <w:ind w:firstLine="540"/>
        <w:jc w:val="both"/>
      </w:pPr>
      <w:r>
        <w:t>Член комиссии по проведению итогового сочинения (изложения) ставит "Z" в области бланка записи (или дополнительного бланка записи), оставшейся незаполненной.</w:t>
      </w:r>
    </w:p>
    <w:p w:rsidR="006D0854" w:rsidRDefault="006D0854">
      <w:pPr>
        <w:pStyle w:val="ConsPlusNormal"/>
        <w:spacing w:before="220"/>
        <w:ind w:firstLine="540"/>
        <w:jc w:val="both"/>
      </w:pPr>
      <w:r>
        <w:t>В бланках регистрации участников итогового сочинения (изложения) необходимо заполнить поле "Количество бланков записи".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6D0854" w:rsidRDefault="006D0854">
      <w:pPr>
        <w:pStyle w:val="ConsPlusNormal"/>
        <w:spacing w:before="220"/>
        <w:ind w:firstLine="540"/>
        <w:jc w:val="both"/>
      </w:pPr>
      <w:r>
        <w:t xml:space="preserve">Заполняют соответствующие отчетные формы. В свою очередь, участник проверяет данные, внесенные в </w:t>
      </w:r>
      <w:hyperlink w:anchor="P2567">
        <w:r>
          <w:rPr>
            <w:color w:val="0000FF"/>
          </w:rPr>
          <w:t>форму ИС-05</w:t>
        </w:r>
      </w:hyperlink>
      <w:r>
        <w:t xml:space="preserve"> "Ведомость проведения итогового сочинения (изложения) в учебном кабинете ОО (месте проведения)", подтверждая их личной подписью.</w:t>
      </w:r>
    </w:p>
    <w:p w:rsidR="006D0854" w:rsidRDefault="006D0854">
      <w:pPr>
        <w:pStyle w:val="ConsPlusNormal"/>
        <w:spacing w:before="220"/>
        <w:ind w:firstLine="540"/>
        <w:jc w:val="both"/>
      </w:pPr>
      <w: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 члены комиссии по проведению итогового сочинения (изложения) передают руководителю образовательной организации.</w:t>
      </w: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right"/>
        <w:outlineLvl w:val="1"/>
      </w:pPr>
      <w:r>
        <w:t>Приложение 9</w:t>
      </w:r>
    </w:p>
    <w:p w:rsidR="006D0854" w:rsidRDefault="006D0854">
      <w:pPr>
        <w:pStyle w:val="ConsPlusNormal"/>
        <w:jc w:val="both"/>
      </w:pPr>
    </w:p>
    <w:p w:rsidR="006D0854" w:rsidRDefault="006D0854">
      <w:pPr>
        <w:pStyle w:val="ConsPlusTitle"/>
        <w:jc w:val="center"/>
      </w:pPr>
      <w:bookmarkStart w:id="26" w:name="P1447"/>
      <w:bookmarkEnd w:id="26"/>
      <w:r>
        <w:t>КРИТЕРИИ ОЦЕНИВАНИЯ ИТОГОВОГО СОЧИНЕНИЯ (ИЗЛОЖЕНИЯ)</w:t>
      </w:r>
    </w:p>
    <w:p w:rsidR="006D0854" w:rsidRDefault="006D0854">
      <w:pPr>
        <w:pStyle w:val="ConsPlusNormal"/>
        <w:jc w:val="both"/>
      </w:pPr>
    </w:p>
    <w:p w:rsidR="006D0854" w:rsidRDefault="006D0854">
      <w:pPr>
        <w:pStyle w:val="ConsPlusTitle"/>
        <w:ind w:firstLine="540"/>
        <w:jc w:val="both"/>
        <w:outlineLvl w:val="2"/>
      </w:pPr>
      <w:r>
        <w:t>1. Критерии оценивания итогового сочинения организациями, реализующими образовательные программы среднего общего образования</w:t>
      </w:r>
    </w:p>
    <w:p w:rsidR="006D0854" w:rsidRDefault="006D0854">
      <w:pPr>
        <w:pStyle w:val="ConsPlusNormal"/>
        <w:jc w:val="both"/>
      </w:pPr>
    </w:p>
    <w:p w:rsidR="006D0854" w:rsidRDefault="006D0854">
      <w:pPr>
        <w:pStyle w:val="ConsPlusNormal"/>
        <w:ind w:firstLine="540"/>
        <w:jc w:val="both"/>
      </w:pPr>
      <w:r>
        <w:t>К проверке по критериям оценивания допускаются итоговые сочинения, соответствующие установленным требованиям.</w:t>
      </w:r>
    </w:p>
    <w:p w:rsidR="006D0854" w:rsidRDefault="006D0854">
      <w:pPr>
        <w:pStyle w:val="ConsPlusNormal"/>
        <w:jc w:val="both"/>
      </w:pPr>
    </w:p>
    <w:p w:rsidR="006D0854" w:rsidRDefault="006D0854">
      <w:pPr>
        <w:pStyle w:val="ConsPlusTitle"/>
        <w:ind w:firstLine="540"/>
        <w:jc w:val="both"/>
        <w:outlineLvl w:val="3"/>
      </w:pPr>
      <w:r>
        <w:t>Требование N 1. "Объем итогового сочинения" &lt;17&gt;</w:t>
      </w:r>
    </w:p>
    <w:p w:rsidR="006D0854" w:rsidRDefault="006D0854">
      <w:pPr>
        <w:pStyle w:val="ConsPlusNormal"/>
        <w:spacing w:before="220"/>
        <w:ind w:firstLine="540"/>
        <w:jc w:val="both"/>
      </w:pPr>
      <w:r>
        <w:lastRenderedPageBreak/>
        <w:t>--------------------------------</w:t>
      </w:r>
    </w:p>
    <w:p w:rsidR="006D0854" w:rsidRDefault="006D0854">
      <w:pPr>
        <w:pStyle w:val="ConsPlusNormal"/>
        <w:spacing w:before="220"/>
        <w:ind w:firstLine="540"/>
        <w:jc w:val="both"/>
      </w:pPr>
      <w:r>
        <w:t>&lt;17&gt; При подсчете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(например, "все-таки" - одно слово, "все же" - два слова). Инициалы с фамилией считаются одним словом (например, "М.Ю. Лермонтов" - одно слово). Любые другие символы, в частности цифры, при подсчете не учитываются (например, "5 лет" - одно слово, "пять лет" - два слова).</w:t>
      </w:r>
    </w:p>
    <w:p w:rsidR="006D0854" w:rsidRDefault="006D0854">
      <w:pPr>
        <w:pStyle w:val="ConsPlusNormal"/>
        <w:jc w:val="both"/>
      </w:pPr>
    </w:p>
    <w:p w:rsidR="006D0854" w:rsidRDefault="006D0854">
      <w:pPr>
        <w:pStyle w:val="ConsPlusNormal"/>
        <w:ind w:firstLine="540"/>
        <w:jc w:val="both"/>
      </w:pPr>
      <w:r>
        <w:t>Рекомендуемое количество слов - от 350.</w:t>
      </w:r>
    </w:p>
    <w:p w:rsidR="006D0854" w:rsidRDefault="006D0854">
      <w:pPr>
        <w:pStyle w:val="ConsPlusNormal"/>
        <w:spacing w:before="220"/>
        <w:ind w:firstLine="540"/>
        <w:jc w:val="both"/>
      </w:pPr>
      <w:r>
        <w:t>Максимальное количество слов в сочинении не устанавливается. Если в сочинении менее 250 слов (в подсчет включаются все слова, в том числе служебные), то выставляется "незачет" за невыполнение требования N 1 и "незачет" за работу в целом (такое итоговое сочинение не проверяется по требованию N 2 "Самостоятельность написания итогового сочинения" и критериям оценивания).</w:t>
      </w:r>
    </w:p>
    <w:p w:rsidR="006D0854" w:rsidRDefault="006D0854">
      <w:pPr>
        <w:pStyle w:val="ConsPlusNormal"/>
        <w:jc w:val="both"/>
      </w:pPr>
    </w:p>
    <w:p w:rsidR="006D0854" w:rsidRDefault="006D0854">
      <w:pPr>
        <w:pStyle w:val="ConsPlusTitle"/>
        <w:ind w:firstLine="540"/>
        <w:jc w:val="both"/>
        <w:outlineLvl w:val="3"/>
      </w:pPr>
      <w:r>
        <w:t>Требование N 2. "Самостоятельность написания итогового сочинения"</w:t>
      </w:r>
    </w:p>
    <w:p w:rsidR="006D0854" w:rsidRDefault="006D0854">
      <w:pPr>
        <w:pStyle w:val="ConsPlusNormal"/>
        <w:spacing w:before="220"/>
        <w:ind w:firstLine="540"/>
        <w:jc w:val="both"/>
      </w:pPr>
      <w: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6D0854" w:rsidRDefault="006D0854">
      <w:pPr>
        <w:pStyle w:val="ConsPlusNormal"/>
        <w:spacing w:before="220"/>
        <w:ind w:firstLine="540"/>
        <w:jc w:val="both"/>
      </w:pPr>
      <w: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6D0854" w:rsidRDefault="006D0854">
      <w:pPr>
        <w:pStyle w:val="ConsPlusNormal"/>
        <w:spacing w:before="220"/>
        <w:ind w:firstLine="540"/>
        <w:jc w:val="both"/>
      </w:pPr>
      <w:r>
        <w:t xml:space="preserve">Если сочинение признано несамостоятельным, то выставляется "незачет" за невыполнение </w:t>
      </w:r>
      <w:proofErr w:type="spellStart"/>
      <w:r>
        <w:t>тр</w:t>
      </w:r>
      <w:proofErr w:type="spellEnd"/>
      <w:r>
        <w:t xml:space="preserve"> и "незачет" за работу в целом (такое сочинение не проверяется по критериям оценивания).</w:t>
      </w:r>
    </w:p>
    <w:p w:rsidR="006D0854" w:rsidRDefault="006D0854">
      <w:pPr>
        <w:pStyle w:val="ConsPlusNormal"/>
        <w:spacing w:before="220"/>
        <w:ind w:firstLine="540"/>
        <w:jc w:val="both"/>
      </w:pPr>
      <w:r>
        <w:t>Итоговое сочинение, соответствующее установленным требованиям, оценивается по критериям:</w:t>
      </w:r>
    </w:p>
    <w:p w:rsidR="006D0854" w:rsidRDefault="006D0854">
      <w:pPr>
        <w:pStyle w:val="ConsPlusNormal"/>
        <w:spacing w:before="220"/>
        <w:ind w:firstLine="540"/>
        <w:jc w:val="both"/>
      </w:pPr>
      <w:r>
        <w:t>1 "Соответствие теме";</w:t>
      </w:r>
    </w:p>
    <w:p w:rsidR="006D0854" w:rsidRDefault="006D0854">
      <w:pPr>
        <w:pStyle w:val="ConsPlusNormal"/>
        <w:spacing w:before="220"/>
        <w:ind w:firstLine="540"/>
        <w:jc w:val="both"/>
      </w:pPr>
      <w:r>
        <w:t>2 "Аргументация. Привлечение литературного материала";</w:t>
      </w:r>
    </w:p>
    <w:p w:rsidR="006D0854" w:rsidRDefault="006D0854">
      <w:pPr>
        <w:pStyle w:val="ConsPlusNormal"/>
        <w:spacing w:before="220"/>
        <w:ind w:firstLine="540"/>
        <w:jc w:val="both"/>
      </w:pPr>
      <w:r>
        <w:t>3 "Композиция и логика рассуждения";</w:t>
      </w:r>
    </w:p>
    <w:p w:rsidR="006D0854" w:rsidRDefault="006D0854">
      <w:pPr>
        <w:pStyle w:val="ConsPlusNormal"/>
        <w:spacing w:before="220"/>
        <w:ind w:firstLine="540"/>
        <w:jc w:val="both"/>
      </w:pPr>
      <w:r>
        <w:t>4 "Качество письменной речи";</w:t>
      </w:r>
    </w:p>
    <w:p w:rsidR="006D0854" w:rsidRDefault="006D0854">
      <w:pPr>
        <w:pStyle w:val="ConsPlusNormal"/>
        <w:spacing w:before="220"/>
        <w:ind w:firstLine="540"/>
        <w:jc w:val="both"/>
      </w:pPr>
      <w:r>
        <w:t>5 "Грамотность".</w:t>
      </w:r>
    </w:p>
    <w:p w:rsidR="006D0854" w:rsidRDefault="006D0854">
      <w:pPr>
        <w:pStyle w:val="ConsPlusNormal"/>
        <w:spacing w:before="220"/>
        <w:ind w:firstLine="540"/>
        <w:jc w:val="both"/>
      </w:pPr>
      <w:hyperlink w:anchor="P1473">
        <w:r>
          <w:rPr>
            <w:color w:val="0000FF"/>
          </w:rPr>
          <w:t>Критерии N 1</w:t>
        </w:r>
      </w:hyperlink>
      <w:r>
        <w:t xml:space="preserve"> и </w:t>
      </w:r>
      <w:hyperlink w:anchor="P1478">
        <w:r>
          <w:rPr>
            <w:color w:val="0000FF"/>
          </w:rPr>
          <w:t>N 2</w:t>
        </w:r>
      </w:hyperlink>
      <w:r>
        <w:t xml:space="preserve"> являются основными.</w:t>
      </w:r>
    </w:p>
    <w:p w:rsidR="006D0854" w:rsidRDefault="006D0854">
      <w:pPr>
        <w:pStyle w:val="ConsPlusNormal"/>
        <w:spacing w:before="220"/>
        <w:ind w:firstLine="540"/>
        <w:jc w:val="both"/>
      </w:pPr>
      <w:r>
        <w:t xml:space="preserve">Для получения "зачета" за итоговое сочинение необходимо получить "зачет" по </w:t>
      </w:r>
      <w:hyperlink w:anchor="P1473">
        <w:r>
          <w:rPr>
            <w:color w:val="0000FF"/>
          </w:rPr>
          <w:t>критериям N 1</w:t>
        </w:r>
      </w:hyperlink>
      <w:r>
        <w:t xml:space="preserve"> и </w:t>
      </w:r>
      <w:hyperlink w:anchor="P1478">
        <w:r>
          <w:rPr>
            <w:color w:val="0000FF"/>
          </w:rPr>
          <w:t>N 2</w:t>
        </w:r>
      </w:hyperlink>
      <w:r>
        <w:t xml:space="preserve">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6D0854" w:rsidRDefault="006D0854">
      <w:pPr>
        <w:pStyle w:val="ConsPlusNormal"/>
        <w:jc w:val="both"/>
      </w:pPr>
    </w:p>
    <w:p w:rsidR="006D0854" w:rsidRDefault="006D0854">
      <w:pPr>
        <w:pStyle w:val="ConsPlusTitle"/>
        <w:ind w:firstLine="540"/>
        <w:jc w:val="both"/>
        <w:outlineLvl w:val="3"/>
      </w:pPr>
      <w:bookmarkStart w:id="27" w:name="P1473"/>
      <w:bookmarkEnd w:id="27"/>
      <w:r>
        <w:t>Критерий N 1 "Соответствие теме"</w:t>
      </w:r>
    </w:p>
    <w:p w:rsidR="006D0854" w:rsidRDefault="006D0854">
      <w:pPr>
        <w:pStyle w:val="ConsPlusNormal"/>
        <w:spacing w:before="220"/>
        <w:ind w:firstLine="540"/>
        <w:jc w:val="both"/>
      </w:pPr>
      <w:r>
        <w:t>Данный критерий нацеливает на проверку содержания сочинения.</w:t>
      </w:r>
    </w:p>
    <w:p w:rsidR="006D0854" w:rsidRDefault="006D0854">
      <w:pPr>
        <w:pStyle w:val="ConsPlusNormal"/>
        <w:spacing w:before="220"/>
        <w:ind w:firstLine="540"/>
        <w:jc w:val="both"/>
      </w:pPr>
      <w:r>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6D0854" w:rsidRDefault="006D0854">
      <w:pPr>
        <w:pStyle w:val="ConsPlusNormal"/>
        <w:spacing w:before="220"/>
        <w:ind w:firstLine="540"/>
        <w:jc w:val="both"/>
      </w:pPr>
      <w:r>
        <w:t xml:space="preserve">"Незачет"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w:t>
      </w:r>
      <w:r>
        <w:lastRenderedPageBreak/>
        <w:t>Во всех остальных случаях выставляется "зачет".</w:t>
      </w:r>
    </w:p>
    <w:p w:rsidR="006D0854" w:rsidRDefault="006D0854">
      <w:pPr>
        <w:pStyle w:val="ConsPlusNormal"/>
        <w:jc w:val="both"/>
      </w:pPr>
    </w:p>
    <w:p w:rsidR="006D0854" w:rsidRDefault="006D0854">
      <w:pPr>
        <w:pStyle w:val="ConsPlusTitle"/>
        <w:ind w:firstLine="540"/>
        <w:jc w:val="both"/>
        <w:outlineLvl w:val="3"/>
      </w:pPr>
      <w:bookmarkStart w:id="28" w:name="P1478"/>
      <w:bookmarkEnd w:id="28"/>
      <w:r>
        <w:t>Критерий N 2 "Аргументация. Привлечение литературного материала"</w:t>
      </w:r>
    </w:p>
    <w:p w:rsidR="006D0854" w:rsidRDefault="006D0854">
      <w:pPr>
        <w:pStyle w:val="ConsPlusNormal"/>
        <w:spacing w:before="220"/>
        <w:ind w:firstLine="540"/>
        <w:jc w:val="both"/>
      </w:pPr>
      <w:r>
        <w:t>Данный критерий нацеливает на проверку умения строить рассуждение, доказывать свою позицию, формулируя аргументы и подкрепляя их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w:t>
      </w:r>
    </w:p>
    <w:p w:rsidR="006D0854" w:rsidRDefault="006D0854">
      <w:pPr>
        <w:pStyle w:val="ConsPlusNormal"/>
        <w:spacing w:before="220"/>
        <w:ind w:firstLine="540"/>
        <w:jc w:val="both"/>
      </w:pPr>
      <w:r>
        <w:t>"Незачет"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w:t>
      </w:r>
    </w:p>
    <w:p w:rsidR="006D0854" w:rsidRDefault="006D0854">
      <w:pPr>
        <w:pStyle w:val="ConsPlusNormal"/>
        <w:jc w:val="both"/>
      </w:pPr>
    </w:p>
    <w:p w:rsidR="006D0854" w:rsidRDefault="006D0854">
      <w:pPr>
        <w:pStyle w:val="ConsPlusTitle"/>
        <w:ind w:firstLine="540"/>
        <w:jc w:val="both"/>
        <w:outlineLvl w:val="3"/>
      </w:pPr>
      <w:bookmarkStart w:id="29" w:name="P1482"/>
      <w:bookmarkEnd w:id="29"/>
      <w:r>
        <w:t>Критерий N 3 "Композиция и логика рассуждения"</w:t>
      </w:r>
    </w:p>
    <w:p w:rsidR="006D0854" w:rsidRDefault="006D0854">
      <w:pPr>
        <w:pStyle w:val="ConsPlusNormal"/>
        <w:spacing w:before="220"/>
        <w:ind w:firstLine="540"/>
        <w:jc w:val="both"/>
      </w:pPr>
      <w:r>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rsidR="006D0854" w:rsidRDefault="006D0854">
      <w:pPr>
        <w:pStyle w:val="ConsPlusNormal"/>
        <w:spacing w:before="220"/>
        <w:ind w:firstLine="540"/>
        <w:jc w:val="both"/>
      </w:pPr>
      <w:r>
        <w:t xml:space="preserve">"Незачет" ставится при условии, если грубые логические нарушения мешают пониманию </w:t>
      </w:r>
      <w:proofErr w:type="gramStart"/>
      <w:r>
        <w:t>смысла</w:t>
      </w:r>
      <w:proofErr w:type="gramEnd"/>
      <w:r>
        <w:t xml:space="preserve"> сказанного или отсутствует </w:t>
      </w:r>
      <w:proofErr w:type="spellStart"/>
      <w:r>
        <w:t>тезисно</w:t>
      </w:r>
      <w:proofErr w:type="spellEnd"/>
      <w:r>
        <w:t>-доказательная часть. Во всех остальных случаях выставляется "зачет".</w:t>
      </w:r>
    </w:p>
    <w:p w:rsidR="006D0854" w:rsidRDefault="006D0854">
      <w:pPr>
        <w:pStyle w:val="ConsPlusNormal"/>
        <w:jc w:val="both"/>
      </w:pPr>
    </w:p>
    <w:p w:rsidR="006D0854" w:rsidRDefault="006D0854">
      <w:pPr>
        <w:pStyle w:val="ConsPlusTitle"/>
        <w:ind w:firstLine="540"/>
        <w:jc w:val="both"/>
        <w:outlineLvl w:val="3"/>
      </w:pPr>
      <w:bookmarkStart w:id="30" w:name="P1486"/>
      <w:bookmarkEnd w:id="30"/>
      <w:r>
        <w:t>Критерий N 4 "Качество письменной речи"</w:t>
      </w:r>
    </w:p>
    <w:p w:rsidR="006D0854" w:rsidRDefault="006D0854">
      <w:pPr>
        <w:pStyle w:val="ConsPlusNormal"/>
        <w:spacing w:before="220"/>
        <w:ind w:firstLine="540"/>
        <w:jc w:val="both"/>
      </w:pPr>
      <w:r>
        <w:t>Данный критерий нацеливает на проверку речевого оформления текста сочинения.</w:t>
      </w:r>
    </w:p>
    <w:p w:rsidR="006D0854" w:rsidRDefault="006D0854">
      <w:pPr>
        <w:pStyle w:val="ConsPlusNormal"/>
        <w:spacing w:before="220"/>
        <w:ind w:firstLine="540"/>
        <w:jc w:val="both"/>
      </w:pPr>
      <w:r>
        <w:t>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w:t>
      </w:r>
    </w:p>
    <w:p w:rsidR="006D0854" w:rsidRDefault="006D0854">
      <w:pPr>
        <w:pStyle w:val="ConsPlusNormal"/>
        <w:spacing w:before="220"/>
        <w:ind w:firstLine="540"/>
        <w:jc w:val="both"/>
      </w:pPr>
      <w: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6D0854" w:rsidRDefault="006D0854">
      <w:pPr>
        <w:pStyle w:val="ConsPlusNormal"/>
        <w:jc w:val="both"/>
      </w:pPr>
    </w:p>
    <w:p w:rsidR="006D0854" w:rsidRDefault="006D0854">
      <w:pPr>
        <w:pStyle w:val="ConsPlusTitle"/>
        <w:ind w:firstLine="540"/>
        <w:jc w:val="both"/>
        <w:outlineLvl w:val="3"/>
      </w:pPr>
      <w:bookmarkStart w:id="31" w:name="P1491"/>
      <w:bookmarkEnd w:id="31"/>
      <w:r>
        <w:t>Критерий N 5 "Грамотность" &lt;18&gt;</w:t>
      </w:r>
    </w:p>
    <w:p w:rsidR="006D0854" w:rsidRDefault="006D0854">
      <w:pPr>
        <w:pStyle w:val="ConsPlusNormal"/>
        <w:spacing w:before="220"/>
        <w:ind w:firstLine="540"/>
        <w:jc w:val="both"/>
      </w:pPr>
      <w:r>
        <w:t>--------------------------------</w:t>
      </w:r>
    </w:p>
    <w:p w:rsidR="006D0854" w:rsidRDefault="006D0854">
      <w:pPr>
        <w:pStyle w:val="ConsPlusNormal"/>
        <w:spacing w:before="220"/>
        <w:ind w:firstLine="540"/>
        <w:jc w:val="both"/>
      </w:pPr>
      <w:r>
        <w:t xml:space="preserve">&lt;18&gt; Итоговое сочинение для лиц с ОВЗ, детей-инвалидов и инвалидов может по их желанию и при наличии соответствующих медицинских показаний проводиться в устной форме. Оценивание итогового сочинения указанной категории участников итогового сочинения проводится по двум установленным требованиям "Объем итогового сочинения" и "Самостоятельность написания итогового сочинения". Итоговое сочинение, соответствующее установленным требованиям, оценивается по критериям. Для получения "зачета" за итоговое сочинение необходимо получить "зачет" по </w:t>
      </w:r>
      <w:hyperlink w:anchor="P1473">
        <w:r>
          <w:rPr>
            <w:color w:val="0000FF"/>
          </w:rPr>
          <w:t>критериям N 1</w:t>
        </w:r>
      </w:hyperlink>
      <w:r>
        <w:t xml:space="preserve"> и </w:t>
      </w:r>
      <w:hyperlink w:anchor="P1478">
        <w:r>
          <w:rPr>
            <w:color w:val="0000FF"/>
          </w:rPr>
          <w:t>N 2</w:t>
        </w:r>
      </w:hyperlink>
      <w:r>
        <w:t xml:space="preserve">, а также дополнительно "зачет" по одному из </w:t>
      </w:r>
      <w:hyperlink w:anchor="P1482">
        <w:r>
          <w:rPr>
            <w:color w:val="0000FF"/>
          </w:rPr>
          <w:t>критериев N 3</w:t>
        </w:r>
      </w:hyperlink>
      <w:r>
        <w:t xml:space="preserve"> или </w:t>
      </w:r>
      <w:hyperlink w:anchor="P1486">
        <w:r>
          <w:rPr>
            <w:color w:val="0000FF"/>
          </w:rPr>
          <w:t>N 4</w:t>
        </w:r>
      </w:hyperlink>
      <w:r>
        <w:t>. Итоговое сочинение в устной форме по критерию N 5 не проверяется.</w:t>
      </w:r>
    </w:p>
    <w:p w:rsidR="006D0854" w:rsidRDefault="006D0854">
      <w:pPr>
        <w:pStyle w:val="ConsPlusNormal"/>
        <w:jc w:val="both"/>
      </w:pPr>
    </w:p>
    <w:p w:rsidR="006D0854" w:rsidRDefault="006D0854">
      <w:pPr>
        <w:pStyle w:val="ConsPlusNormal"/>
        <w:ind w:firstLine="540"/>
        <w:jc w:val="both"/>
      </w:pPr>
      <w:r>
        <w:t>Данный критерий позволяет оценить грамотность выпускника.</w:t>
      </w:r>
    </w:p>
    <w:p w:rsidR="006D0854" w:rsidRDefault="006D0854">
      <w:pPr>
        <w:pStyle w:val="ConsPlusNormal"/>
        <w:spacing w:before="220"/>
        <w:ind w:firstLine="540"/>
        <w:jc w:val="both"/>
      </w:pPr>
      <w:r>
        <w:t>"Незачет" ставится при условии, если на 100 слов в среднем приходится в сумме более пяти ошибок: грамматических, орфографических, пунктуационных &lt;19&gt;.</w:t>
      </w:r>
    </w:p>
    <w:p w:rsidR="006D0854" w:rsidRDefault="006D0854">
      <w:pPr>
        <w:pStyle w:val="ConsPlusNormal"/>
        <w:spacing w:before="220"/>
        <w:ind w:firstLine="540"/>
        <w:jc w:val="both"/>
      </w:pPr>
      <w:r>
        <w:lastRenderedPageBreak/>
        <w:t>--------------------------------</w:t>
      </w:r>
    </w:p>
    <w:p w:rsidR="006D0854" w:rsidRDefault="006D0854">
      <w:pPr>
        <w:pStyle w:val="ConsPlusNormal"/>
        <w:spacing w:before="220"/>
        <w:ind w:firstLine="540"/>
        <w:jc w:val="both"/>
      </w:pPr>
      <w:r>
        <w:t>&lt;19&gt; На оценку сочинения по Критерию N 5 распространяются положения о негрубых, повторяющихся и однотипных ошибках. При подсчете ошибок негрубые ошибки не учитываются.</w:t>
      </w:r>
    </w:p>
    <w:p w:rsidR="006D0854" w:rsidRDefault="006D0854">
      <w:pPr>
        <w:pStyle w:val="ConsPlusNormal"/>
        <w:jc w:val="both"/>
      </w:pPr>
    </w:p>
    <w:p w:rsidR="006D0854" w:rsidRDefault="006D0854">
      <w:pPr>
        <w:pStyle w:val="ConsPlusTitle"/>
        <w:ind w:firstLine="540"/>
        <w:jc w:val="both"/>
        <w:outlineLvl w:val="2"/>
      </w:pPr>
      <w:r>
        <w:t>2. Критерии оценивания итогового изложения организациями, реализующими образовательные программы среднего общего образования</w:t>
      </w:r>
    </w:p>
    <w:p w:rsidR="006D0854" w:rsidRDefault="006D0854">
      <w:pPr>
        <w:pStyle w:val="ConsPlusNormal"/>
        <w:jc w:val="both"/>
      </w:pPr>
    </w:p>
    <w:p w:rsidR="006D0854" w:rsidRDefault="006D0854">
      <w:pPr>
        <w:pStyle w:val="ConsPlusNormal"/>
        <w:ind w:firstLine="540"/>
        <w:jc w:val="both"/>
      </w:pPr>
      <w:r>
        <w:t>Итоговое изложение пишется подробно.</w:t>
      </w:r>
    </w:p>
    <w:p w:rsidR="006D0854" w:rsidRDefault="006D0854">
      <w:pPr>
        <w:pStyle w:val="ConsPlusNormal"/>
        <w:spacing w:before="220"/>
        <w:ind w:firstLine="540"/>
        <w:jc w:val="both"/>
      </w:pPr>
      <w:r>
        <w:t>К проверке по критериям оценивания допускаются итоговые изложения, соответствующие установленным требованиям:</w:t>
      </w:r>
    </w:p>
    <w:p w:rsidR="006D0854" w:rsidRDefault="006D0854">
      <w:pPr>
        <w:pStyle w:val="ConsPlusNormal"/>
        <w:jc w:val="both"/>
      </w:pPr>
    </w:p>
    <w:p w:rsidR="006D0854" w:rsidRDefault="006D0854">
      <w:pPr>
        <w:pStyle w:val="ConsPlusTitle"/>
        <w:ind w:firstLine="540"/>
        <w:jc w:val="both"/>
        <w:outlineLvl w:val="3"/>
      </w:pPr>
      <w:r>
        <w:t>Требование N 1. "Объем итогового изложения" &lt;20&gt;</w:t>
      </w:r>
    </w:p>
    <w:p w:rsidR="006D0854" w:rsidRDefault="006D0854">
      <w:pPr>
        <w:pStyle w:val="ConsPlusNormal"/>
        <w:spacing w:before="220"/>
        <w:ind w:firstLine="540"/>
        <w:jc w:val="both"/>
      </w:pPr>
      <w:r>
        <w:t>--------------------------------</w:t>
      </w:r>
    </w:p>
    <w:p w:rsidR="006D0854" w:rsidRDefault="006D0854">
      <w:pPr>
        <w:pStyle w:val="ConsPlusNormal"/>
        <w:spacing w:before="220"/>
        <w:ind w:firstLine="540"/>
        <w:jc w:val="both"/>
      </w:pPr>
      <w:r>
        <w:t>&lt;20&gt; При подсчете слов в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"все-таки" - одно слово, "все же" - два слова). Инициалы с фамилией считаются одним словом (например, "М.Ю. Лермонтов" - одно слово). Любые другие символы, в частности цифры, при подсчете не учитываются (например, "5 лет" - одно слово, "пять лет" - два слова).</w:t>
      </w:r>
    </w:p>
    <w:p w:rsidR="006D0854" w:rsidRDefault="006D0854">
      <w:pPr>
        <w:pStyle w:val="ConsPlusNormal"/>
        <w:jc w:val="both"/>
      </w:pPr>
    </w:p>
    <w:p w:rsidR="006D0854" w:rsidRDefault="006D0854">
      <w:pPr>
        <w:pStyle w:val="ConsPlusNormal"/>
        <w:ind w:firstLine="540"/>
        <w:jc w:val="both"/>
      </w:pPr>
      <w:r>
        <w:t>Рекомендуемое количество слов - 200.</w:t>
      </w:r>
    </w:p>
    <w:p w:rsidR="006D0854" w:rsidRDefault="006D0854">
      <w:pPr>
        <w:pStyle w:val="ConsPlusNormal"/>
        <w:spacing w:before="220"/>
        <w:ind w:firstLine="540"/>
        <w:jc w:val="both"/>
      </w:pPr>
      <w:r>
        <w:t>Максимальное количество слов в изложении не устанавливается: участник должен исходить из содержания исходного текста.</w:t>
      </w:r>
    </w:p>
    <w:p w:rsidR="006D0854" w:rsidRDefault="006D0854">
      <w:pPr>
        <w:pStyle w:val="ConsPlusNormal"/>
        <w:spacing w:before="220"/>
        <w:ind w:firstLine="540"/>
        <w:jc w:val="both"/>
      </w:pPr>
      <w:r>
        <w:t>Если в изложении менее 150 слов (в подсчет включаются все слова, в том числе служебные), то выставляется "незачет" за невыполнение требования N 1 и "незачет" за работу в целом (такое итоговое изложение не проверяется по требованию N 2 "Самостоятельность написания итогового изложения" и критериям оценивания).</w:t>
      </w:r>
    </w:p>
    <w:p w:rsidR="006D0854" w:rsidRDefault="006D0854">
      <w:pPr>
        <w:pStyle w:val="ConsPlusNormal"/>
        <w:jc w:val="both"/>
      </w:pPr>
    </w:p>
    <w:p w:rsidR="006D0854" w:rsidRDefault="006D0854">
      <w:pPr>
        <w:pStyle w:val="ConsPlusTitle"/>
        <w:ind w:firstLine="540"/>
        <w:jc w:val="both"/>
        <w:outlineLvl w:val="3"/>
      </w:pPr>
      <w:r>
        <w:t>Требование N 2. "Самостоятельность написания итогового изложения"</w:t>
      </w:r>
    </w:p>
    <w:p w:rsidR="006D0854" w:rsidRDefault="006D0854">
      <w:pPr>
        <w:pStyle w:val="ConsPlusNormal"/>
        <w:spacing w:before="220"/>
        <w:ind w:firstLine="540"/>
        <w:jc w:val="both"/>
      </w:pPr>
      <w:r>
        <w:t>Итоговое изложение выполняется самостоятельно. Не допускается списывание изложения из какого-либо источника (работа другого участника, исходный текст и др.).</w:t>
      </w:r>
    </w:p>
    <w:p w:rsidR="006D0854" w:rsidRDefault="006D0854">
      <w:pPr>
        <w:pStyle w:val="ConsPlusNormal"/>
        <w:spacing w:before="220"/>
        <w:ind w:firstLine="540"/>
        <w:jc w:val="both"/>
      </w:pPr>
      <w:r>
        <w:t>Если изложение признано несамостоятельным, то выставляется "незачет" за невыполнение требования N 2 и "незачет" за работу в целом (такое изложение не проверяется по критериям оценивания).</w:t>
      </w:r>
    </w:p>
    <w:p w:rsidR="006D0854" w:rsidRDefault="006D0854">
      <w:pPr>
        <w:pStyle w:val="ConsPlusNormal"/>
        <w:spacing w:before="220"/>
        <w:ind w:firstLine="540"/>
        <w:jc w:val="both"/>
      </w:pPr>
      <w:r>
        <w:t>Итоговое изложение (подробное), соответствующее установленным требованиям, оценивается по критериям:</w:t>
      </w:r>
    </w:p>
    <w:p w:rsidR="006D0854" w:rsidRDefault="006D0854">
      <w:pPr>
        <w:pStyle w:val="ConsPlusNormal"/>
        <w:spacing w:before="220"/>
        <w:ind w:firstLine="540"/>
        <w:jc w:val="both"/>
      </w:pPr>
      <w:r>
        <w:t>1. "Содержание изложения";</w:t>
      </w:r>
    </w:p>
    <w:p w:rsidR="006D0854" w:rsidRDefault="006D0854">
      <w:pPr>
        <w:pStyle w:val="ConsPlusNormal"/>
        <w:spacing w:before="220"/>
        <w:ind w:firstLine="540"/>
        <w:jc w:val="both"/>
      </w:pPr>
      <w:r>
        <w:t>2. "Логичность изложения";</w:t>
      </w:r>
    </w:p>
    <w:p w:rsidR="006D0854" w:rsidRDefault="006D0854">
      <w:pPr>
        <w:pStyle w:val="ConsPlusNormal"/>
        <w:spacing w:before="220"/>
        <w:ind w:firstLine="540"/>
        <w:jc w:val="both"/>
      </w:pPr>
      <w:r>
        <w:t>3. "Использование элементов стиля исходного текста";</w:t>
      </w:r>
    </w:p>
    <w:p w:rsidR="006D0854" w:rsidRDefault="006D0854">
      <w:pPr>
        <w:pStyle w:val="ConsPlusNormal"/>
        <w:spacing w:before="220"/>
        <w:ind w:firstLine="540"/>
        <w:jc w:val="both"/>
      </w:pPr>
      <w:r>
        <w:t>4. "Качество письменной речи";</w:t>
      </w:r>
    </w:p>
    <w:p w:rsidR="006D0854" w:rsidRDefault="006D0854">
      <w:pPr>
        <w:pStyle w:val="ConsPlusNormal"/>
        <w:spacing w:before="220"/>
        <w:ind w:firstLine="540"/>
        <w:jc w:val="both"/>
      </w:pPr>
      <w:r>
        <w:t>5. "Грамотность".</w:t>
      </w:r>
    </w:p>
    <w:p w:rsidR="006D0854" w:rsidRDefault="006D0854">
      <w:pPr>
        <w:pStyle w:val="ConsPlusNormal"/>
        <w:spacing w:before="220"/>
        <w:ind w:firstLine="540"/>
        <w:jc w:val="both"/>
      </w:pPr>
      <w:hyperlink w:anchor="P1525">
        <w:r>
          <w:rPr>
            <w:color w:val="0000FF"/>
          </w:rPr>
          <w:t>Критерии N 1</w:t>
        </w:r>
      </w:hyperlink>
      <w:r>
        <w:t xml:space="preserve"> и </w:t>
      </w:r>
      <w:hyperlink w:anchor="P1529">
        <w:r>
          <w:rPr>
            <w:color w:val="0000FF"/>
          </w:rPr>
          <w:t>N 2</w:t>
        </w:r>
      </w:hyperlink>
      <w:r>
        <w:t xml:space="preserve"> являются основными.</w:t>
      </w:r>
    </w:p>
    <w:p w:rsidR="006D0854" w:rsidRDefault="006D0854">
      <w:pPr>
        <w:pStyle w:val="ConsPlusNormal"/>
        <w:spacing w:before="220"/>
        <w:ind w:firstLine="540"/>
        <w:jc w:val="both"/>
      </w:pPr>
      <w:r>
        <w:lastRenderedPageBreak/>
        <w:t xml:space="preserve">Для получения "зачета" за итоговое изложение необходимо получить "зачет" по критериям N 1 и </w:t>
      </w:r>
      <w:hyperlink w:anchor="P1529">
        <w:r>
          <w:rPr>
            <w:color w:val="0000FF"/>
          </w:rPr>
          <w:t>N 2</w:t>
        </w:r>
      </w:hyperlink>
      <w:r>
        <w:t xml:space="preserve">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6D0854" w:rsidRDefault="006D0854">
      <w:pPr>
        <w:pStyle w:val="ConsPlusNormal"/>
        <w:jc w:val="both"/>
      </w:pPr>
    </w:p>
    <w:p w:rsidR="006D0854" w:rsidRDefault="006D0854">
      <w:pPr>
        <w:pStyle w:val="ConsPlusTitle"/>
        <w:ind w:firstLine="540"/>
        <w:jc w:val="both"/>
        <w:outlineLvl w:val="3"/>
      </w:pPr>
      <w:bookmarkStart w:id="32" w:name="P1525"/>
      <w:bookmarkEnd w:id="32"/>
      <w:r>
        <w:t>Критерий N 1 "Содержание изложения"</w:t>
      </w:r>
    </w:p>
    <w:p w:rsidR="006D0854" w:rsidRDefault="006D0854">
      <w:pPr>
        <w:pStyle w:val="ConsPlusNormal"/>
        <w:spacing w:before="220"/>
        <w:ind w:firstLine="540"/>
        <w:jc w:val="both"/>
      </w:pPr>
      <w:r>
        <w:t>Проверяется умение участника передать содержание исходного текста.</w:t>
      </w:r>
    </w:p>
    <w:p w:rsidR="006D0854" w:rsidRDefault="006D0854">
      <w:pPr>
        <w:pStyle w:val="ConsPlusNormal"/>
        <w:spacing w:before="220"/>
        <w:ind w:firstLine="540"/>
        <w:jc w:val="both"/>
      </w:pPr>
      <w:r>
        <w:t>"Незачет"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w:t>
      </w:r>
    </w:p>
    <w:p w:rsidR="006D0854" w:rsidRDefault="006D0854">
      <w:pPr>
        <w:pStyle w:val="ConsPlusNormal"/>
        <w:jc w:val="both"/>
      </w:pPr>
    </w:p>
    <w:p w:rsidR="006D0854" w:rsidRDefault="006D0854">
      <w:pPr>
        <w:pStyle w:val="ConsPlusTitle"/>
        <w:ind w:firstLine="540"/>
        <w:jc w:val="both"/>
        <w:outlineLvl w:val="3"/>
      </w:pPr>
      <w:bookmarkStart w:id="33" w:name="P1529"/>
      <w:bookmarkEnd w:id="33"/>
      <w:r>
        <w:t>Критерий N 2 "Логичность изложения"</w:t>
      </w:r>
    </w:p>
    <w:p w:rsidR="006D0854" w:rsidRDefault="006D0854">
      <w:pPr>
        <w:pStyle w:val="ConsPlusNormal"/>
        <w:spacing w:before="220"/>
        <w:ind w:firstLine="540"/>
        <w:jc w:val="both"/>
      </w:pPr>
      <w:r>
        <w:t>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w:t>
      </w:r>
    </w:p>
    <w:p w:rsidR="006D0854" w:rsidRDefault="006D0854">
      <w:pPr>
        <w:pStyle w:val="ConsPlusNormal"/>
        <w:spacing w:before="220"/>
        <w:ind w:firstLine="540"/>
        <w:jc w:val="both"/>
      </w:pPr>
      <w:r>
        <w:t>"Незачет" ставится при условии, если грубые логические нарушения мешают пониманию смысла изложенного. Во всех остальных случаях выставляется "зачет".</w:t>
      </w:r>
    </w:p>
    <w:p w:rsidR="006D0854" w:rsidRDefault="006D0854">
      <w:pPr>
        <w:pStyle w:val="ConsPlusNormal"/>
        <w:jc w:val="both"/>
      </w:pPr>
    </w:p>
    <w:p w:rsidR="006D0854" w:rsidRDefault="006D0854">
      <w:pPr>
        <w:pStyle w:val="ConsPlusTitle"/>
        <w:ind w:firstLine="540"/>
        <w:jc w:val="both"/>
        <w:outlineLvl w:val="3"/>
      </w:pPr>
      <w:bookmarkStart w:id="34" w:name="P1533"/>
      <w:bookmarkEnd w:id="34"/>
      <w:r>
        <w:t>Критерий N 3 "Использование элементов стиля исходного текста"</w:t>
      </w:r>
    </w:p>
    <w:p w:rsidR="006D0854" w:rsidRDefault="006D0854">
      <w:pPr>
        <w:pStyle w:val="ConsPlusNormal"/>
        <w:spacing w:before="220"/>
        <w:ind w:firstLine="540"/>
        <w:jc w:val="both"/>
      </w:pPr>
      <w:r>
        <w:t>Проверяется умение участника сохранить в изложении отдельные элементы стиля исходного текста.</w:t>
      </w:r>
    </w:p>
    <w:p w:rsidR="006D0854" w:rsidRDefault="006D0854">
      <w:pPr>
        <w:pStyle w:val="ConsPlusNormal"/>
        <w:spacing w:before="220"/>
        <w:ind w:firstLine="540"/>
        <w:jc w:val="both"/>
      </w:pPr>
      <w: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6D0854" w:rsidRDefault="006D0854">
      <w:pPr>
        <w:pStyle w:val="ConsPlusNormal"/>
        <w:jc w:val="both"/>
      </w:pPr>
    </w:p>
    <w:p w:rsidR="006D0854" w:rsidRDefault="006D0854">
      <w:pPr>
        <w:pStyle w:val="ConsPlusTitle"/>
        <w:ind w:firstLine="540"/>
        <w:jc w:val="both"/>
        <w:outlineLvl w:val="3"/>
      </w:pPr>
      <w:bookmarkStart w:id="35" w:name="P1537"/>
      <w:bookmarkEnd w:id="35"/>
      <w:r>
        <w:t>Критерий N 4 "Качество письменной речи"</w:t>
      </w:r>
    </w:p>
    <w:p w:rsidR="006D0854" w:rsidRDefault="006D0854">
      <w:pPr>
        <w:pStyle w:val="ConsPlusNormal"/>
        <w:spacing w:before="220"/>
        <w:ind w:firstLine="540"/>
        <w:jc w:val="both"/>
      </w:pPr>
      <w:r>
        <w:t>Проверяется умение участника выражать мысли, используя разнообразную лексику и различные речевые конструкции.</w:t>
      </w:r>
    </w:p>
    <w:p w:rsidR="006D0854" w:rsidRDefault="006D0854">
      <w:pPr>
        <w:pStyle w:val="ConsPlusNormal"/>
        <w:spacing w:before="220"/>
        <w:ind w:firstLine="540"/>
        <w:jc w:val="both"/>
      </w:pPr>
      <w:r>
        <w:t>"Незачет" ставится 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6D0854" w:rsidRDefault="006D0854">
      <w:pPr>
        <w:pStyle w:val="ConsPlusNormal"/>
        <w:jc w:val="both"/>
      </w:pPr>
    </w:p>
    <w:p w:rsidR="006D0854" w:rsidRDefault="006D0854">
      <w:pPr>
        <w:pStyle w:val="ConsPlusTitle"/>
        <w:ind w:firstLine="540"/>
        <w:jc w:val="both"/>
        <w:outlineLvl w:val="3"/>
      </w:pPr>
      <w:r>
        <w:t>Критерий N 5 "Грамотность" &lt;21&gt;</w:t>
      </w:r>
    </w:p>
    <w:p w:rsidR="006D0854" w:rsidRDefault="006D0854">
      <w:pPr>
        <w:pStyle w:val="ConsPlusNormal"/>
        <w:spacing w:before="220"/>
        <w:ind w:firstLine="540"/>
        <w:jc w:val="both"/>
      </w:pPr>
      <w:r>
        <w:t>--------------------------------</w:t>
      </w:r>
    </w:p>
    <w:p w:rsidR="006D0854" w:rsidRDefault="006D0854">
      <w:pPr>
        <w:pStyle w:val="ConsPlusNormal"/>
        <w:spacing w:before="220"/>
        <w:ind w:firstLine="540"/>
        <w:jc w:val="both"/>
      </w:pPr>
      <w:r>
        <w:t xml:space="preserve">&lt;21&gt; Итоговое изложение для лиц с ОВЗ, детей-инвалидов и инвалидов может по их желанию и при наличии соответствующих медицинских показаний проводиться в устной форме. Оценивание итогового изложения указанной категории участников итогового изложения проводится по двум установленным требованиям "Объем итогового изложения" и "Самостоятельность написания итогового изложения". Итоговое изложение, соответствующее установленным требованиям, оценивается по критериям. Для получения "зачета" за итоговое изложение необходимо получить "зачет" по </w:t>
      </w:r>
      <w:hyperlink w:anchor="P1525">
        <w:r>
          <w:rPr>
            <w:color w:val="0000FF"/>
          </w:rPr>
          <w:t>критериям N 1</w:t>
        </w:r>
      </w:hyperlink>
      <w:r>
        <w:t xml:space="preserve"> и </w:t>
      </w:r>
      <w:hyperlink w:anchor="P1529">
        <w:r>
          <w:rPr>
            <w:color w:val="0000FF"/>
          </w:rPr>
          <w:t>N 2</w:t>
        </w:r>
      </w:hyperlink>
      <w:r>
        <w:t xml:space="preserve">, а также дополнительно "зачет" по одному из </w:t>
      </w:r>
      <w:hyperlink w:anchor="P1533">
        <w:r>
          <w:rPr>
            <w:color w:val="0000FF"/>
          </w:rPr>
          <w:t>критериев N 3</w:t>
        </w:r>
      </w:hyperlink>
      <w:r>
        <w:t xml:space="preserve"> или </w:t>
      </w:r>
      <w:hyperlink w:anchor="P1537">
        <w:r>
          <w:rPr>
            <w:color w:val="0000FF"/>
          </w:rPr>
          <w:t>N 4</w:t>
        </w:r>
      </w:hyperlink>
      <w:r>
        <w:t>. Итоговое изложение в устной форме по Критерию N 5 не проверяется.</w:t>
      </w:r>
    </w:p>
    <w:p w:rsidR="006D0854" w:rsidRDefault="006D0854">
      <w:pPr>
        <w:pStyle w:val="ConsPlusNormal"/>
        <w:jc w:val="both"/>
      </w:pPr>
    </w:p>
    <w:p w:rsidR="006D0854" w:rsidRDefault="006D0854">
      <w:pPr>
        <w:pStyle w:val="ConsPlusNormal"/>
        <w:ind w:firstLine="540"/>
        <w:jc w:val="both"/>
      </w:pPr>
      <w:r>
        <w:t>Проверяется грамотность участника.</w:t>
      </w:r>
    </w:p>
    <w:p w:rsidR="006D0854" w:rsidRDefault="006D0854">
      <w:pPr>
        <w:pStyle w:val="ConsPlusNormal"/>
        <w:spacing w:before="220"/>
        <w:ind w:firstLine="540"/>
        <w:jc w:val="both"/>
      </w:pPr>
      <w:r>
        <w:t>"Незачет" ставится при условии, если на 100 слов в среднем приходится в сумме более десяти ошибок: грамматических, орфографических, пунктуационных. &lt;22&gt;</w:t>
      </w:r>
    </w:p>
    <w:p w:rsidR="006D0854" w:rsidRDefault="006D0854">
      <w:pPr>
        <w:pStyle w:val="ConsPlusNormal"/>
        <w:spacing w:before="220"/>
        <w:ind w:firstLine="540"/>
        <w:jc w:val="both"/>
      </w:pPr>
      <w:r>
        <w:t>--------------------------------</w:t>
      </w:r>
    </w:p>
    <w:p w:rsidR="006D0854" w:rsidRDefault="006D0854">
      <w:pPr>
        <w:pStyle w:val="ConsPlusNormal"/>
        <w:spacing w:before="220"/>
        <w:ind w:firstLine="540"/>
        <w:jc w:val="both"/>
      </w:pPr>
      <w:r>
        <w:lastRenderedPageBreak/>
        <w:t>&lt;22&gt; На оценку изложения по критерию N 5 распространяется положение о негрубых, повторяющихся и однотипных ошибках. При подсчете ошибок негрубые ошибки не учитываются. При оценке грамотности следует учитывать специфику письменной речи глухих и слабослышащих обучающихся, проявляющуюся в "</w:t>
      </w:r>
      <w:proofErr w:type="spellStart"/>
      <w:r>
        <w:t>аграмматизмах</w:t>
      </w:r>
      <w:proofErr w:type="spellEnd"/>
      <w:r>
        <w:t>", которые должны рассматриваться как однотипные ошибки.</w:t>
      </w:r>
    </w:p>
    <w:p w:rsidR="006D0854" w:rsidRDefault="006D0854">
      <w:pPr>
        <w:pStyle w:val="ConsPlusNormal"/>
        <w:jc w:val="both"/>
      </w:pPr>
    </w:p>
    <w:p w:rsidR="006D0854" w:rsidRDefault="006D0854">
      <w:pPr>
        <w:pStyle w:val="ConsPlusTitle"/>
        <w:ind w:firstLine="540"/>
        <w:jc w:val="both"/>
        <w:outlineLvl w:val="2"/>
      </w:pPr>
      <w:r>
        <w:t>3. Рекомендуемые критерии оценивания итогового сочинения организациями, реализующими образовательные программы высшего образования</w:t>
      </w:r>
    </w:p>
    <w:p w:rsidR="006D0854" w:rsidRDefault="006D0854">
      <w:pPr>
        <w:pStyle w:val="ConsPlusNormal"/>
        <w:jc w:val="both"/>
      </w:pPr>
    </w:p>
    <w:p w:rsidR="006D0854" w:rsidRDefault="006D0854">
      <w:pPr>
        <w:pStyle w:val="ConsPlusNormal"/>
        <w:ind w:firstLine="540"/>
        <w:jc w:val="both"/>
      </w:pPr>
      <w:r>
        <w:t>Данные критерии носят рекомендательный характер. Образовательная организация высшего образования вправе разработать собственные критерии оценивания итогового сочинения, в том числе на основе предложенных.</w:t>
      </w:r>
    </w:p>
    <w:p w:rsidR="006D0854" w:rsidRDefault="006D0854">
      <w:pPr>
        <w:pStyle w:val="ConsPlusNormal"/>
        <w:spacing w:before="220"/>
        <w:ind w:firstLine="540"/>
        <w:jc w:val="both"/>
      </w:pPr>
      <w:r>
        <w:t>Сочинение оценивается по десяти критериям и с учетом его объема и самостоятельности.</w:t>
      </w:r>
    </w:p>
    <w:p w:rsidR="006D0854" w:rsidRDefault="006D0854">
      <w:pPr>
        <w:pStyle w:val="ConsPlusNormal"/>
        <w:spacing w:before="220"/>
        <w:ind w:firstLine="540"/>
        <w:jc w:val="both"/>
      </w:pPr>
      <w:hyperlink w:anchor="P1525">
        <w:r>
          <w:rPr>
            <w:color w:val="0000FF"/>
          </w:rPr>
          <w:t>Критерии N 1</w:t>
        </w:r>
      </w:hyperlink>
      <w:r>
        <w:t xml:space="preserve"> и </w:t>
      </w:r>
      <w:hyperlink w:anchor="P1529">
        <w:r>
          <w:rPr>
            <w:color w:val="0000FF"/>
          </w:rPr>
          <w:t>N 2</w:t>
        </w:r>
      </w:hyperlink>
      <w:r>
        <w:t xml:space="preserve"> являются основными.</w:t>
      </w:r>
    </w:p>
    <w:p w:rsidR="006D0854" w:rsidRDefault="006D0854">
      <w:pPr>
        <w:pStyle w:val="ConsPlusNormal"/>
        <w:spacing w:before="220"/>
        <w:ind w:firstLine="540"/>
        <w:jc w:val="both"/>
      </w:pPr>
      <w:r>
        <w:t xml:space="preserve">Если при проверке сочинения по </w:t>
      </w:r>
      <w:hyperlink w:anchor="P1525">
        <w:r>
          <w:rPr>
            <w:color w:val="0000FF"/>
          </w:rPr>
          <w:t>критерию N 1</w:t>
        </w:r>
      </w:hyperlink>
      <w:r>
        <w:t xml:space="preserve"> или </w:t>
      </w:r>
      <w:hyperlink w:anchor="P1529">
        <w:r>
          <w:rPr>
            <w:color w:val="0000FF"/>
          </w:rPr>
          <w:t>N 2</w:t>
        </w:r>
      </w:hyperlink>
      <w:r>
        <w:t xml:space="preserve"> поставлено 0 баллов, то сочинение дальше не проверяется: по всем остальным критериям выставляется 0 баллов.</w:t>
      </w:r>
    </w:p>
    <w:p w:rsidR="006D0854" w:rsidRDefault="006D08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0"/>
        <w:gridCol w:w="1361"/>
      </w:tblGrid>
      <w:tr w:rsidR="006D0854">
        <w:tc>
          <w:tcPr>
            <w:tcW w:w="7710" w:type="dxa"/>
          </w:tcPr>
          <w:p w:rsidR="006D0854" w:rsidRDefault="006D0854">
            <w:pPr>
              <w:pStyle w:val="ConsPlusNormal"/>
              <w:jc w:val="center"/>
            </w:pPr>
            <w:r>
              <w:t>Критерии оценивания</w:t>
            </w:r>
          </w:p>
        </w:tc>
        <w:tc>
          <w:tcPr>
            <w:tcW w:w="1361" w:type="dxa"/>
          </w:tcPr>
          <w:p w:rsidR="006D0854" w:rsidRDefault="006D0854">
            <w:pPr>
              <w:pStyle w:val="ConsPlusNormal"/>
              <w:jc w:val="center"/>
            </w:pPr>
            <w:r>
              <w:t>Баллы</w:t>
            </w:r>
          </w:p>
        </w:tc>
      </w:tr>
      <w:tr w:rsidR="006D0854">
        <w:tc>
          <w:tcPr>
            <w:tcW w:w="9071" w:type="dxa"/>
            <w:gridSpan w:val="2"/>
          </w:tcPr>
          <w:p w:rsidR="006D0854" w:rsidRDefault="006D0854">
            <w:pPr>
              <w:pStyle w:val="ConsPlusNormal"/>
            </w:pPr>
            <w:r>
              <w:t>К1. Соответствие теме</w:t>
            </w:r>
          </w:p>
        </w:tc>
      </w:tr>
      <w:tr w:rsidR="006D0854">
        <w:tc>
          <w:tcPr>
            <w:tcW w:w="7710" w:type="dxa"/>
          </w:tcPr>
          <w:p w:rsidR="006D0854" w:rsidRDefault="006D0854">
            <w:pPr>
              <w:pStyle w:val="ConsPlusNormal"/>
              <w:ind w:firstLine="283"/>
            </w:pPr>
            <w:r>
              <w:t>Участник раскрывает тему сочинения или в той или иной форме рассуждает на предложенную тему, выбрав убедительный путь ее раскрытия (размышляя над предложенной темой, раскрывает разные ее аспекты в их взаимосвязи), коммуникативный замысел сочинения выражен ясно</w:t>
            </w:r>
          </w:p>
        </w:tc>
        <w:tc>
          <w:tcPr>
            <w:tcW w:w="1361" w:type="dxa"/>
          </w:tcPr>
          <w:p w:rsidR="006D0854" w:rsidRDefault="006D0854">
            <w:pPr>
              <w:pStyle w:val="ConsPlusNormal"/>
              <w:jc w:val="center"/>
            </w:pPr>
            <w:r>
              <w:t>2</w:t>
            </w:r>
          </w:p>
        </w:tc>
      </w:tr>
      <w:tr w:rsidR="006D0854">
        <w:tc>
          <w:tcPr>
            <w:tcW w:w="7710" w:type="dxa"/>
          </w:tcPr>
          <w:p w:rsidR="006D0854" w:rsidRDefault="006D0854">
            <w:pPr>
              <w:pStyle w:val="ConsPlusNormal"/>
              <w:ind w:firstLine="283"/>
            </w:pPr>
            <w:r>
              <w:t>Участник поверхностно рассуждает на предложенную тему или рассуждает на тему, близкую к предложенной, коммуникативный замысел сочинения прослеживается</w:t>
            </w:r>
          </w:p>
        </w:tc>
        <w:tc>
          <w:tcPr>
            <w:tcW w:w="1361" w:type="dxa"/>
          </w:tcPr>
          <w:p w:rsidR="006D0854" w:rsidRDefault="006D0854">
            <w:pPr>
              <w:pStyle w:val="ConsPlusNormal"/>
              <w:jc w:val="center"/>
            </w:pPr>
            <w:r>
              <w:t>1</w:t>
            </w:r>
          </w:p>
        </w:tc>
      </w:tr>
      <w:tr w:rsidR="006D0854">
        <w:tc>
          <w:tcPr>
            <w:tcW w:w="7710" w:type="dxa"/>
          </w:tcPr>
          <w:p w:rsidR="006D0854" w:rsidRDefault="006D0854">
            <w:pPr>
              <w:pStyle w:val="ConsPlusNormal"/>
              <w:ind w:left="283"/>
            </w:pPr>
            <w:r>
              <w:t>Сочинение не соответствует теме, и/или коммуникативный замысел сочинения не прослеживается</w:t>
            </w:r>
          </w:p>
        </w:tc>
        <w:tc>
          <w:tcPr>
            <w:tcW w:w="1361" w:type="dxa"/>
          </w:tcPr>
          <w:p w:rsidR="006D0854" w:rsidRDefault="006D0854">
            <w:pPr>
              <w:pStyle w:val="ConsPlusNormal"/>
              <w:jc w:val="center"/>
            </w:pPr>
            <w:r>
              <w:t>0</w:t>
            </w:r>
          </w:p>
        </w:tc>
      </w:tr>
      <w:tr w:rsidR="006D0854">
        <w:tc>
          <w:tcPr>
            <w:tcW w:w="9071" w:type="dxa"/>
            <w:gridSpan w:val="2"/>
          </w:tcPr>
          <w:p w:rsidR="006D0854" w:rsidRDefault="006D0854">
            <w:pPr>
              <w:pStyle w:val="ConsPlusNormal"/>
            </w:pPr>
            <w:r>
              <w:t>К2. Аргументация. Привлечение литературного материала</w:t>
            </w:r>
          </w:p>
        </w:tc>
      </w:tr>
      <w:tr w:rsidR="006D0854">
        <w:tc>
          <w:tcPr>
            <w:tcW w:w="7710" w:type="dxa"/>
          </w:tcPr>
          <w:p w:rsidR="006D0854" w:rsidRDefault="006D0854">
            <w:pPr>
              <w:pStyle w:val="ConsPlusNormal"/>
              <w:ind w:firstLine="283"/>
              <w:jc w:val="both"/>
            </w:pPr>
            <w:r>
              <w:t>Участник при раскрытии темы сочинения доказывает свою позицию, формулируя аргументы и подкрепляя их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w:t>
            </w:r>
          </w:p>
          <w:p w:rsidR="006D0854" w:rsidRDefault="006D0854">
            <w:pPr>
              <w:pStyle w:val="ConsPlusNormal"/>
              <w:ind w:firstLine="283"/>
              <w:jc w:val="both"/>
            </w:pPr>
            <w:r>
              <w:t>выбор литературного произведения и аспекты его анализа соответствуют формулировке темы, концептуальным тезисам сочинения;</w:t>
            </w:r>
          </w:p>
          <w:p w:rsidR="006D0854" w:rsidRDefault="006D0854">
            <w:pPr>
              <w:pStyle w:val="ConsPlusNormal"/>
              <w:ind w:firstLine="283"/>
              <w:jc w:val="both"/>
            </w:pPr>
            <w:r>
              <w:t>при привлечении двух и более литературных произведений осуществляет сопоставление между ними хотя бы по одной позиции;</w:t>
            </w:r>
          </w:p>
          <w:p w:rsidR="006D0854" w:rsidRDefault="006D0854">
            <w:pPr>
              <w:pStyle w:val="ConsPlusNormal"/>
              <w:ind w:firstLine="283"/>
              <w:jc w:val="both"/>
            </w:pPr>
            <w:r>
              <w:t>допущено не более 1 фактической ошибки, связанной со знанием литературного материала (ошибка в написании фамилии, имени, отчества автора и названия произведения, имен персонажей и топонимов произведения, в изложении сюжетной линии, литературных и исторических фактов и т.п.)</w:t>
            </w:r>
          </w:p>
        </w:tc>
        <w:tc>
          <w:tcPr>
            <w:tcW w:w="1361" w:type="dxa"/>
          </w:tcPr>
          <w:p w:rsidR="006D0854" w:rsidRDefault="006D0854">
            <w:pPr>
              <w:pStyle w:val="ConsPlusNormal"/>
              <w:jc w:val="center"/>
            </w:pPr>
            <w:r>
              <w:t>2</w:t>
            </w:r>
          </w:p>
        </w:tc>
      </w:tr>
      <w:tr w:rsidR="006D0854">
        <w:tc>
          <w:tcPr>
            <w:tcW w:w="7710" w:type="dxa"/>
          </w:tcPr>
          <w:p w:rsidR="006D0854" w:rsidRDefault="006D0854">
            <w:pPr>
              <w:pStyle w:val="ConsPlusNormal"/>
              <w:ind w:firstLine="283"/>
              <w:jc w:val="both"/>
            </w:pPr>
            <w:r>
              <w:lastRenderedPageBreak/>
              <w:t>Участник строит рассуждение, доказывает свою позицию, подкрепляя аргументы примерами из литературного материала, но ограничивается общими высказываниями по поводу привлеченного текста(</w:t>
            </w:r>
            <w:proofErr w:type="spellStart"/>
            <w:r>
              <w:t>ов</w:t>
            </w:r>
            <w:proofErr w:type="spellEnd"/>
            <w:r>
              <w:t>), при привлечении двух и более литературных произведений не осуществляет сопоставления между ними,</w:t>
            </w:r>
          </w:p>
          <w:p w:rsidR="006D0854" w:rsidRDefault="006D0854">
            <w:pPr>
              <w:pStyle w:val="ConsPlusNormal"/>
              <w:ind w:firstLine="283"/>
            </w:pPr>
            <w:r>
              <w:t>и/или привлекает литературный материал не вполне уместно с точки зрения выбранной темы,</w:t>
            </w:r>
          </w:p>
          <w:p w:rsidR="006D0854" w:rsidRDefault="006D0854">
            <w:pPr>
              <w:pStyle w:val="ConsPlusNormal"/>
              <w:ind w:firstLine="283"/>
              <w:jc w:val="both"/>
            </w:pPr>
            <w:r>
              <w:t>и/или ограничивается простым пересказом произведения,</w:t>
            </w:r>
          </w:p>
          <w:p w:rsidR="006D0854" w:rsidRDefault="006D0854">
            <w:pPr>
              <w:pStyle w:val="ConsPlusNormal"/>
              <w:ind w:firstLine="283"/>
              <w:jc w:val="both"/>
            </w:pPr>
            <w:r>
              <w:t>и/или допущены 2 - 4 тактические ошибки, связанные со знанием литературного материала</w:t>
            </w:r>
          </w:p>
        </w:tc>
        <w:tc>
          <w:tcPr>
            <w:tcW w:w="1361" w:type="dxa"/>
          </w:tcPr>
          <w:p w:rsidR="006D0854" w:rsidRDefault="006D0854">
            <w:pPr>
              <w:pStyle w:val="ConsPlusNormal"/>
              <w:jc w:val="center"/>
            </w:pPr>
            <w:r>
              <w:t>1</w:t>
            </w:r>
          </w:p>
        </w:tc>
      </w:tr>
      <w:tr w:rsidR="006D0854">
        <w:tc>
          <w:tcPr>
            <w:tcW w:w="7710" w:type="dxa"/>
          </w:tcPr>
          <w:p w:rsidR="006D0854" w:rsidRDefault="006D0854">
            <w:pPr>
              <w:pStyle w:val="ConsPlusNormal"/>
              <w:ind w:firstLine="283"/>
            </w:pPr>
            <w:r>
              <w:t>Сочинение написано без опоры на литературный материал или в сочинении существенно искажено содержание выбранного текста,</w:t>
            </w:r>
          </w:p>
          <w:p w:rsidR="006D0854" w:rsidRDefault="006D0854">
            <w:pPr>
              <w:pStyle w:val="ConsPlusNormal"/>
              <w:ind w:firstLine="283"/>
            </w:pPr>
            <w:r>
              <w:t>или литературный материал лишь упоминается в работе (аргументы не подкрепляются примерами из текста, не становятся опорой для рассуждения),</w:t>
            </w:r>
          </w:p>
          <w:p w:rsidR="006D0854" w:rsidRDefault="006D0854">
            <w:pPr>
              <w:pStyle w:val="ConsPlusNormal"/>
              <w:ind w:firstLine="283"/>
              <w:jc w:val="both"/>
            </w:pPr>
            <w:r>
              <w:t>и/или сочинение содержит 5 и более фактических ошибок, связанных со знанием литературного материала</w:t>
            </w:r>
          </w:p>
        </w:tc>
        <w:tc>
          <w:tcPr>
            <w:tcW w:w="1361" w:type="dxa"/>
          </w:tcPr>
          <w:p w:rsidR="006D0854" w:rsidRDefault="006D0854">
            <w:pPr>
              <w:pStyle w:val="ConsPlusNormal"/>
              <w:jc w:val="center"/>
            </w:pPr>
            <w:r>
              <w:t>0</w:t>
            </w:r>
          </w:p>
        </w:tc>
      </w:tr>
      <w:tr w:rsidR="006D0854">
        <w:tblPrEx>
          <w:tblBorders>
            <w:right w:val="nil"/>
          </w:tblBorders>
        </w:tblPrEx>
        <w:tc>
          <w:tcPr>
            <w:tcW w:w="7710" w:type="dxa"/>
          </w:tcPr>
          <w:p w:rsidR="006D0854" w:rsidRDefault="006D0854">
            <w:pPr>
              <w:pStyle w:val="ConsPlusNormal"/>
            </w:pPr>
            <w:r>
              <w:t>К3. Композиция</w:t>
            </w:r>
          </w:p>
        </w:tc>
        <w:tc>
          <w:tcPr>
            <w:tcW w:w="1361" w:type="dxa"/>
            <w:tcBorders>
              <w:right w:val="nil"/>
            </w:tcBorders>
          </w:tcPr>
          <w:p w:rsidR="006D0854" w:rsidRDefault="006D0854">
            <w:pPr>
              <w:pStyle w:val="ConsPlusNormal"/>
            </w:pPr>
          </w:p>
        </w:tc>
      </w:tr>
      <w:tr w:rsidR="006D0854">
        <w:tc>
          <w:tcPr>
            <w:tcW w:w="7710" w:type="dxa"/>
          </w:tcPr>
          <w:p w:rsidR="006D0854" w:rsidRDefault="006D0854">
            <w:pPr>
              <w:pStyle w:val="ConsPlusNormal"/>
              <w:ind w:firstLine="283"/>
            </w:pPr>
            <w:r>
              <w:t>Сочинение отличается композиционной цельностью, логичностью изложения мыслей и соразмерностью частей, внутри смысловых частей нет нарушений последовательности и необоснованных повторов мысли</w:t>
            </w:r>
          </w:p>
        </w:tc>
        <w:tc>
          <w:tcPr>
            <w:tcW w:w="1361" w:type="dxa"/>
          </w:tcPr>
          <w:p w:rsidR="006D0854" w:rsidRDefault="006D0854">
            <w:pPr>
              <w:pStyle w:val="ConsPlusNormal"/>
              <w:jc w:val="center"/>
            </w:pPr>
            <w:r>
              <w:t>2</w:t>
            </w:r>
          </w:p>
        </w:tc>
      </w:tr>
      <w:tr w:rsidR="006D0854">
        <w:tc>
          <w:tcPr>
            <w:tcW w:w="7710" w:type="dxa"/>
          </w:tcPr>
          <w:p w:rsidR="006D0854" w:rsidRDefault="006D0854">
            <w:pPr>
              <w:pStyle w:val="ConsPlusNormal"/>
              <w:ind w:firstLine="283"/>
              <w:jc w:val="both"/>
            </w:pPr>
            <w:r>
              <w:t>Сочинение отличается композиционной цельностью, его части логически связаны между собой, но внутри смысловых частей есть не более 2 нарушений последовательности и необоснованные повторы мысли,</w:t>
            </w:r>
          </w:p>
          <w:p w:rsidR="006D0854" w:rsidRDefault="006D0854">
            <w:pPr>
              <w:pStyle w:val="ConsPlusNormal"/>
              <w:ind w:firstLine="283"/>
              <w:jc w:val="both"/>
            </w:pPr>
            <w:r>
              <w:t>и/или в сочинении прослеживается композиционный замысел, но есть не более 2 нарушений композиционной связи между смысловыми частями,</w:t>
            </w:r>
          </w:p>
          <w:p w:rsidR="006D0854" w:rsidRDefault="006D0854">
            <w:pPr>
              <w:pStyle w:val="ConsPlusNormal"/>
              <w:ind w:firstLine="283"/>
              <w:jc w:val="both"/>
            </w:pPr>
            <w:r>
              <w:t>и/или мысль не развивается</w:t>
            </w:r>
          </w:p>
        </w:tc>
        <w:tc>
          <w:tcPr>
            <w:tcW w:w="1361" w:type="dxa"/>
          </w:tcPr>
          <w:p w:rsidR="006D0854" w:rsidRDefault="006D0854">
            <w:pPr>
              <w:pStyle w:val="ConsPlusNormal"/>
              <w:jc w:val="center"/>
            </w:pPr>
            <w:r>
              <w:t>1</w:t>
            </w:r>
          </w:p>
        </w:tc>
      </w:tr>
      <w:tr w:rsidR="006D0854">
        <w:tc>
          <w:tcPr>
            <w:tcW w:w="7710" w:type="dxa"/>
          </w:tcPr>
          <w:p w:rsidR="006D0854" w:rsidRDefault="006D0854">
            <w:pPr>
              <w:pStyle w:val="ConsPlusNormal"/>
              <w:ind w:firstLine="283"/>
              <w:jc w:val="both"/>
            </w:pPr>
            <w:r>
              <w:t xml:space="preserve">Логические нарушения мешают пониманию смысла написанного, или отсутствует </w:t>
            </w:r>
            <w:proofErr w:type="spellStart"/>
            <w:r>
              <w:t>тезисно</w:t>
            </w:r>
            <w:proofErr w:type="spellEnd"/>
            <w:r>
              <w:t>-доказательная часть</w:t>
            </w:r>
          </w:p>
        </w:tc>
        <w:tc>
          <w:tcPr>
            <w:tcW w:w="1361" w:type="dxa"/>
          </w:tcPr>
          <w:p w:rsidR="006D0854" w:rsidRDefault="006D0854">
            <w:pPr>
              <w:pStyle w:val="ConsPlusNormal"/>
              <w:jc w:val="center"/>
            </w:pPr>
            <w:r>
              <w:t>0</w:t>
            </w:r>
          </w:p>
        </w:tc>
      </w:tr>
      <w:tr w:rsidR="006D0854">
        <w:tblPrEx>
          <w:tblBorders>
            <w:right w:val="nil"/>
          </w:tblBorders>
        </w:tblPrEx>
        <w:tc>
          <w:tcPr>
            <w:tcW w:w="7710" w:type="dxa"/>
          </w:tcPr>
          <w:p w:rsidR="006D0854" w:rsidRDefault="006D0854">
            <w:pPr>
              <w:pStyle w:val="ConsPlusNormal"/>
            </w:pPr>
            <w:r>
              <w:t>К4. Качество речи</w:t>
            </w:r>
          </w:p>
        </w:tc>
        <w:tc>
          <w:tcPr>
            <w:tcW w:w="1361" w:type="dxa"/>
            <w:tcBorders>
              <w:right w:val="nil"/>
            </w:tcBorders>
          </w:tcPr>
          <w:p w:rsidR="006D0854" w:rsidRDefault="006D0854">
            <w:pPr>
              <w:pStyle w:val="ConsPlusNormal"/>
            </w:pPr>
          </w:p>
        </w:tc>
      </w:tr>
      <w:tr w:rsidR="006D0854">
        <w:tc>
          <w:tcPr>
            <w:tcW w:w="7710" w:type="dxa"/>
          </w:tcPr>
          <w:p w:rsidR="006D0854" w:rsidRDefault="006D0854">
            <w:pPr>
              <w:pStyle w:val="ConsPlusNormal"/>
              <w:ind w:firstLine="283"/>
            </w:pPr>
            <w:r>
              <w:t>Сочинение характеризуется точностью выражения мысли, стилистической целостностью, использованием разнообразной лексики и различных грамматических конструкций, уместным употреблением терминов, отсутствием неоправданных речевых штампов, канцеляризмов</w:t>
            </w:r>
          </w:p>
        </w:tc>
        <w:tc>
          <w:tcPr>
            <w:tcW w:w="1361" w:type="dxa"/>
          </w:tcPr>
          <w:p w:rsidR="006D0854" w:rsidRDefault="006D0854">
            <w:pPr>
              <w:pStyle w:val="ConsPlusNormal"/>
              <w:jc w:val="center"/>
            </w:pPr>
            <w:r>
              <w:t>2</w:t>
            </w:r>
          </w:p>
        </w:tc>
      </w:tr>
      <w:tr w:rsidR="006D0854">
        <w:tc>
          <w:tcPr>
            <w:tcW w:w="7710" w:type="dxa"/>
          </w:tcPr>
          <w:p w:rsidR="006D0854" w:rsidRDefault="006D0854">
            <w:pPr>
              <w:pStyle w:val="ConsPlusNormal"/>
              <w:ind w:firstLine="283"/>
            </w:pPr>
            <w:r>
              <w:t>Сочинение характеризуется точностью выражения мысли, но имеются нарушения стилистической целостности, неоправданные речевые штампы, канцеляризмы, отмечается однообразие грамматического строя речи</w:t>
            </w:r>
          </w:p>
        </w:tc>
        <w:tc>
          <w:tcPr>
            <w:tcW w:w="1361" w:type="dxa"/>
          </w:tcPr>
          <w:p w:rsidR="006D0854" w:rsidRDefault="006D0854">
            <w:pPr>
              <w:pStyle w:val="ConsPlusNormal"/>
              <w:jc w:val="center"/>
            </w:pPr>
            <w:r>
              <w:t>1</w:t>
            </w:r>
          </w:p>
        </w:tc>
      </w:tr>
      <w:tr w:rsidR="006D0854">
        <w:tc>
          <w:tcPr>
            <w:tcW w:w="7710" w:type="dxa"/>
          </w:tcPr>
          <w:p w:rsidR="006D0854" w:rsidRDefault="006D0854">
            <w:pPr>
              <w:pStyle w:val="ConsPlusNormal"/>
              <w:ind w:firstLine="283"/>
            </w:pPr>
            <w:r>
              <w:t>Низкое качество речи существенно затрудняет понимание смысла и/ или сочинение отличается бедностью словаря и однообразием грамматического строя речи</w:t>
            </w:r>
          </w:p>
        </w:tc>
        <w:tc>
          <w:tcPr>
            <w:tcW w:w="1361" w:type="dxa"/>
          </w:tcPr>
          <w:p w:rsidR="006D0854" w:rsidRDefault="006D0854">
            <w:pPr>
              <w:pStyle w:val="ConsPlusNormal"/>
              <w:jc w:val="center"/>
            </w:pPr>
            <w:r>
              <w:t>0</w:t>
            </w:r>
          </w:p>
        </w:tc>
      </w:tr>
      <w:tr w:rsidR="006D0854">
        <w:tblPrEx>
          <w:tblBorders>
            <w:right w:val="nil"/>
          </w:tblBorders>
        </w:tblPrEx>
        <w:tc>
          <w:tcPr>
            <w:tcW w:w="7710" w:type="dxa"/>
          </w:tcPr>
          <w:p w:rsidR="006D0854" w:rsidRDefault="006D0854">
            <w:pPr>
              <w:pStyle w:val="ConsPlusNormal"/>
            </w:pPr>
            <w:r>
              <w:t>К5. Оригинальность сочинения</w:t>
            </w:r>
          </w:p>
        </w:tc>
        <w:tc>
          <w:tcPr>
            <w:tcW w:w="1361" w:type="dxa"/>
            <w:tcBorders>
              <w:right w:val="nil"/>
            </w:tcBorders>
          </w:tcPr>
          <w:p w:rsidR="006D0854" w:rsidRDefault="006D0854">
            <w:pPr>
              <w:pStyle w:val="ConsPlusNormal"/>
            </w:pPr>
          </w:p>
        </w:tc>
      </w:tr>
      <w:tr w:rsidR="006D0854">
        <w:tc>
          <w:tcPr>
            <w:tcW w:w="7710" w:type="dxa"/>
          </w:tcPr>
          <w:p w:rsidR="006D0854" w:rsidRDefault="006D0854">
            <w:pPr>
              <w:pStyle w:val="ConsPlusNormal"/>
              <w:ind w:firstLine="283"/>
              <w:jc w:val="both"/>
            </w:pPr>
            <w:r>
              <w:t>Сочинение характеризуется творческим, нестандартным подходом к раскрытию темы (присутствуют самостоятельные не шаблонные мысли, или неожиданные и вместе с тем убедительные аргументы с привлечением нетривиального литературного материала, или оригинальные наблюдения, или интересная логика рассуждения и проч.) или яркостью стиля</w:t>
            </w:r>
          </w:p>
        </w:tc>
        <w:tc>
          <w:tcPr>
            <w:tcW w:w="1361" w:type="dxa"/>
          </w:tcPr>
          <w:p w:rsidR="006D0854" w:rsidRDefault="006D0854">
            <w:pPr>
              <w:pStyle w:val="ConsPlusNormal"/>
              <w:jc w:val="center"/>
            </w:pPr>
            <w:r>
              <w:t>1</w:t>
            </w:r>
          </w:p>
        </w:tc>
      </w:tr>
      <w:tr w:rsidR="006D0854">
        <w:tc>
          <w:tcPr>
            <w:tcW w:w="7710" w:type="dxa"/>
          </w:tcPr>
          <w:p w:rsidR="006D0854" w:rsidRDefault="006D0854">
            <w:pPr>
              <w:pStyle w:val="ConsPlusNormal"/>
              <w:ind w:firstLine="283"/>
            </w:pPr>
            <w:r>
              <w:lastRenderedPageBreak/>
              <w:t>В сочинении не продемонстрирован творческий, нестандартный подход, оригинальность стиля</w:t>
            </w:r>
          </w:p>
        </w:tc>
        <w:tc>
          <w:tcPr>
            <w:tcW w:w="1361" w:type="dxa"/>
          </w:tcPr>
          <w:p w:rsidR="006D0854" w:rsidRDefault="006D0854">
            <w:pPr>
              <w:pStyle w:val="ConsPlusNormal"/>
              <w:jc w:val="center"/>
            </w:pPr>
            <w:r>
              <w:t>0</w:t>
            </w:r>
          </w:p>
        </w:tc>
      </w:tr>
      <w:tr w:rsidR="006D0854">
        <w:tblPrEx>
          <w:tblBorders>
            <w:right w:val="nil"/>
          </w:tblBorders>
        </w:tblPrEx>
        <w:tc>
          <w:tcPr>
            <w:tcW w:w="7710" w:type="dxa"/>
          </w:tcPr>
          <w:p w:rsidR="006D0854" w:rsidRDefault="006D0854">
            <w:pPr>
              <w:pStyle w:val="ConsPlusNormal"/>
            </w:pPr>
            <w:r>
              <w:t>К6. Речевые нормы</w:t>
            </w:r>
          </w:p>
        </w:tc>
        <w:tc>
          <w:tcPr>
            <w:tcW w:w="1361" w:type="dxa"/>
            <w:tcBorders>
              <w:right w:val="nil"/>
            </w:tcBorders>
          </w:tcPr>
          <w:p w:rsidR="006D0854" w:rsidRDefault="006D0854">
            <w:pPr>
              <w:pStyle w:val="ConsPlusNormal"/>
            </w:pPr>
          </w:p>
        </w:tc>
      </w:tr>
      <w:tr w:rsidR="006D0854">
        <w:tc>
          <w:tcPr>
            <w:tcW w:w="7710" w:type="dxa"/>
          </w:tcPr>
          <w:p w:rsidR="006D0854" w:rsidRDefault="006D0854">
            <w:pPr>
              <w:pStyle w:val="ConsPlusNormal"/>
              <w:ind w:firstLine="283"/>
              <w:jc w:val="both"/>
            </w:pPr>
            <w:r>
              <w:t>Речевых ошибок нет, или допущено 1 - 2 речевые ошибки</w:t>
            </w:r>
          </w:p>
        </w:tc>
        <w:tc>
          <w:tcPr>
            <w:tcW w:w="1361" w:type="dxa"/>
          </w:tcPr>
          <w:p w:rsidR="006D0854" w:rsidRDefault="006D0854">
            <w:pPr>
              <w:pStyle w:val="ConsPlusNormal"/>
              <w:jc w:val="center"/>
            </w:pPr>
            <w:r>
              <w:t>2</w:t>
            </w:r>
          </w:p>
        </w:tc>
      </w:tr>
      <w:tr w:rsidR="006D0854">
        <w:tc>
          <w:tcPr>
            <w:tcW w:w="7710" w:type="dxa"/>
          </w:tcPr>
          <w:p w:rsidR="006D0854" w:rsidRDefault="006D0854">
            <w:pPr>
              <w:pStyle w:val="ConsPlusNormal"/>
              <w:ind w:firstLine="283"/>
              <w:jc w:val="both"/>
            </w:pPr>
            <w:r>
              <w:t>Допущено 3 - 4 речевые ошибки</w:t>
            </w:r>
          </w:p>
        </w:tc>
        <w:tc>
          <w:tcPr>
            <w:tcW w:w="1361" w:type="dxa"/>
          </w:tcPr>
          <w:p w:rsidR="006D0854" w:rsidRDefault="006D0854">
            <w:pPr>
              <w:pStyle w:val="ConsPlusNormal"/>
              <w:jc w:val="center"/>
            </w:pPr>
            <w:r>
              <w:t>1</w:t>
            </w:r>
          </w:p>
        </w:tc>
      </w:tr>
      <w:tr w:rsidR="006D0854">
        <w:tc>
          <w:tcPr>
            <w:tcW w:w="7710" w:type="dxa"/>
          </w:tcPr>
          <w:p w:rsidR="006D0854" w:rsidRDefault="006D0854">
            <w:pPr>
              <w:pStyle w:val="ConsPlusNormal"/>
              <w:ind w:firstLine="283"/>
              <w:jc w:val="both"/>
            </w:pPr>
            <w:r>
              <w:t>Допущено 5 и более речевых ошибок</w:t>
            </w:r>
          </w:p>
        </w:tc>
        <w:tc>
          <w:tcPr>
            <w:tcW w:w="1361" w:type="dxa"/>
          </w:tcPr>
          <w:p w:rsidR="006D0854" w:rsidRDefault="006D0854">
            <w:pPr>
              <w:pStyle w:val="ConsPlusNormal"/>
              <w:jc w:val="center"/>
            </w:pPr>
            <w:r>
              <w:t>0</w:t>
            </w:r>
          </w:p>
        </w:tc>
      </w:tr>
      <w:tr w:rsidR="006D0854">
        <w:tc>
          <w:tcPr>
            <w:tcW w:w="7710" w:type="dxa"/>
          </w:tcPr>
          <w:p w:rsidR="006D0854" w:rsidRDefault="006D0854">
            <w:pPr>
              <w:pStyle w:val="ConsPlusNormal"/>
            </w:pPr>
            <w:r>
              <w:t>К7. Орфографические нормы</w:t>
            </w:r>
          </w:p>
        </w:tc>
        <w:tc>
          <w:tcPr>
            <w:tcW w:w="1361" w:type="dxa"/>
          </w:tcPr>
          <w:p w:rsidR="006D0854" w:rsidRDefault="006D0854">
            <w:pPr>
              <w:pStyle w:val="ConsPlusNormal"/>
            </w:pPr>
          </w:p>
        </w:tc>
      </w:tr>
      <w:tr w:rsidR="006D0854">
        <w:tc>
          <w:tcPr>
            <w:tcW w:w="7710" w:type="dxa"/>
          </w:tcPr>
          <w:p w:rsidR="006D0854" w:rsidRDefault="006D0854">
            <w:pPr>
              <w:pStyle w:val="ConsPlusNormal"/>
              <w:ind w:firstLine="283"/>
              <w:jc w:val="both"/>
            </w:pPr>
            <w:r>
              <w:t>Орфографических ошибок нет, или допущена 1 ошибка</w:t>
            </w:r>
          </w:p>
        </w:tc>
        <w:tc>
          <w:tcPr>
            <w:tcW w:w="1361" w:type="dxa"/>
          </w:tcPr>
          <w:p w:rsidR="006D0854" w:rsidRDefault="006D0854">
            <w:pPr>
              <w:pStyle w:val="ConsPlusNormal"/>
              <w:jc w:val="center"/>
            </w:pPr>
            <w:r>
              <w:t>3</w:t>
            </w:r>
          </w:p>
        </w:tc>
      </w:tr>
      <w:tr w:rsidR="006D0854">
        <w:tc>
          <w:tcPr>
            <w:tcW w:w="7710" w:type="dxa"/>
          </w:tcPr>
          <w:p w:rsidR="006D0854" w:rsidRDefault="006D0854">
            <w:pPr>
              <w:pStyle w:val="ConsPlusNormal"/>
              <w:ind w:firstLine="283"/>
              <w:jc w:val="both"/>
            </w:pPr>
            <w:r>
              <w:t>Допущено 2 - 3 орфографические ошибки</w:t>
            </w:r>
          </w:p>
        </w:tc>
        <w:tc>
          <w:tcPr>
            <w:tcW w:w="1361" w:type="dxa"/>
          </w:tcPr>
          <w:p w:rsidR="006D0854" w:rsidRDefault="006D0854">
            <w:pPr>
              <w:pStyle w:val="ConsPlusNormal"/>
              <w:jc w:val="center"/>
            </w:pPr>
            <w:r>
              <w:t>2</w:t>
            </w:r>
          </w:p>
        </w:tc>
      </w:tr>
      <w:tr w:rsidR="006D0854">
        <w:tc>
          <w:tcPr>
            <w:tcW w:w="7710" w:type="dxa"/>
          </w:tcPr>
          <w:p w:rsidR="006D0854" w:rsidRDefault="006D0854">
            <w:pPr>
              <w:pStyle w:val="ConsPlusNormal"/>
              <w:ind w:firstLine="283"/>
              <w:jc w:val="both"/>
            </w:pPr>
            <w:r>
              <w:t>Допущено 4 - 5 орфографических ошибок</w:t>
            </w:r>
          </w:p>
        </w:tc>
        <w:tc>
          <w:tcPr>
            <w:tcW w:w="1361" w:type="dxa"/>
          </w:tcPr>
          <w:p w:rsidR="006D0854" w:rsidRDefault="006D0854">
            <w:pPr>
              <w:pStyle w:val="ConsPlusNormal"/>
              <w:jc w:val="center"/>
            </w:pPr>
            <w:r>
              <w:t>1</w:t>
            </w:r>
          </w:p>
        </w:tc>
      </w:tr>
      <w:tr w:rsidR="006D0854">
        <w:tc>
          <w:tcPr>
            <w:tcW w:w="7710" w:type="dxa"/>
          </w:tcPr>
          <w:p w:rsidR="006D0854" w:rsidRDefault="006D0854">
            <w:pPr>
              <w:pStyle w:val="ConsPlusNormal"/>
              <w:ind w:firstLine="283"/>
              <w:jc w:val="both"/>
            </w:pPr>
            <w:r>
              <w:t>Допущено более 5 орфографических ошибок</w:t>
            </w:r>
          </w:p>
        </w:tc>
        <w:tc>
          <w:tcPr>
            <w:tcW w:w="1361" w:type="dxa"/>
          </w:tcPr>
          <w:p w:rsidR="006D0854" w:rsidRDefault="006D0854">
            <w:pPr>
              <w:pStyle w:val="ConsPlusNormal"/>
              <w:jc w:val="center"/>
            </w:pPr>
            <w:r>
              <w:t>0</w:t>
            </w:r>
          </w:p>
        </w:tc>
      </w:tr>
      <w:tr w:rsidR="006D0854">
        <w:tc>
          <w:tcPr>
            <w:tcW w:w="7710" w:type="dxa"/>
          </w:tcPr>
          <w:p w:rsidR="006D0854" w:rsidRDefault="006D0854">
            <w:pPr>
              <w:pStyle w:val="ConsPlusNormal"/>
            </w:pPr>
            <w:r>
              <w:t>К8. Пунктуационные нормы</w:t>
            </w:r>
          </w:p>
        </w:tc>
        <w:tc>
          <w:tcPr>
            <w:tcW w:w="1361" w:type="dxa"/>
          </w:tcPr>
          <w:p w:rsidR="006D0854" w:rsidRDefault="006D0854">
            <w:pPr>
              <w:pStyle w:val="ConsPlusNormal"/>
            </w:pPr>
          </w:p>
        </w:tc>
      </w:tr>
      <w:tr w:rsidR="006D0854">
        <w:tc>
          <w:tcPr>
            <w:tcW w:w="7710" w:type="dxa"/>
          </w:tcPr>
          <w:p w:rsidR="006D0854" w:rsidRDefault="006D0854">
            <w:pPr>
              <w:pStyle w:val="ConsPlusNormal"/>
              <w:ind w:firstLine="283"/>
              <w:jc w:val="both"/>
            </w:pPr>
            <w:r>
              <w:t>Пунктуационных ошибок нет, или допущена 1 ошибка</w:t>
            </w:r>
          </w:p>
        </w:tc>
        <w:tc>
          <w:tcPr>
            <w:tcW w:w="1361" w:type="dxa"/>
          </w:tcPr>
          <w:p w:rsidR="006D0854" w:rsidRDefault="006D0854">
            <w:pPr>
              <w:pStyle w:val="ConsPlusNormal"/>
              <w:jc w:val="center"/>
            </w:pPr>
            <w:r>
              <w:t>3</w:t>
            </w:r>
          </w:p>
        </w:tc>
      </w:tr>
      <w:tr w:rsidR="006D0854">
        <w:tc>
          <w:tcPr>
            <w:tcW w:w="7710" w:type="dxa"/>
          </w:tcPr>
          <w:p w:rsidR="006D0854" w:rsidRDefault="006D0854">
            <w:pPr>
              <w:pStyle w:val="ConsPlusNormal"/>
              <w:ind w:firstLine="283"/>
              <w:jc w:val="both"/>
            </w:pPr>
            <w:r>
              <w:t>Допущено 2 - 3 пунктуационные ошибки</w:t>
            </w:r>
          </w:p>
        </w:tc>
        <w:tc>
          <w:tcPr>
            <w:tcW w:w="1361" w:type="dxa"/>
          </w:tcPr>
          <w:p w:rsidR="006D0854" w:rsidRDefault="006D0854">
            <w:pPr>
              <w:pStyle w:val="ConsPlusNormal"/>
              <w:jc w:val="center"/>
            </w:pPr>
            <w:r>
              <w:t>2</w:t>
            </w:r>
          </w:p>
        </w:tc>
      </w:tr>
      <w:tr w:rsidR="006D0854">
        <w:tc>
          <w:tcPr>
            <w:tcW w:w="7710" w:type="dxa"/>
          </w:tcPr>
          <w:p w:rsidR="006D0854" w:rsidRDefault="006D0854">
            <w:pPr>
              <w:pStyle w:val="ConsPlusNormal"/>
              <w:ind w:firstLine="283"/>
              <w:jc w:val="both"/>
            </w:pPr>
            <w:r>
              <w:t>Допущено 4 - 5 пунктуационных ошибок</w:t>
            </w:r>
          </w:p>
        </w:tc>
        <w:tc>
          <w:tcPr>
            <w:tcW w:w="1361" w:type="dxa"/>
          </w:tcPr>
          <w:p w:rsidR="006D0854" w:rsidRDefault="006D0854">
            <w:pPr>
              <w:pStyle w:val="ConsPlusNormal"/>
              <w:jc w:val="center"/>
            </w:pPr>
            <w:r>
              <w:t>1</w:t>
            </w:r>
          </w:p>
        </w:tc>
      </w:tr>
      <w:tr w:rsidR="006D0854">
        <w:tc>
          <w:tcPr>
            <w:tcW w:w="7710" w:type="dxa"/>
          </w:tcPr>
          <w:p w:rsidR="006D0854" w:rsidRDefault="006D0854">
            <w:pPr>
              <w:pStyle w:val="ConsPlusNormal"/>
              <w:ind w:firstLine="283"/>
              <w:jc w:val="both"/>
            </w:pPr>
            <w:r>
              <w:t>Допущено более 5 пунктуационных ошибок</w:t>
            </w:r>
          </w:p>
        </w:tc>
        <w:tc>
          <w:tcPr>
            <w:tcW w:w="1361" w:type="dxa"/>
          </w:tcPr>
          <w:p w:rsidR="006D0854" w:rsidRDefault="006D0854">
            <w:pPr>
              <w:pStyle w:val="ConsPlusNormal"/>
              <w:jc w:val="center"/>
            </w:pPr>
            <w:r>
              <w:t>0</w:t>
            </w:r>
          </w:p>
        </w:tc>
      </w:tr>
      <w:tr w:rsidR="006D0854">
        <w:tc>
          <w:tcPr>
            <w:tcW w:w="7710" w:type="dxa"/>
          </w:tcPr>
          <w:p w:rsidR="006D0854" w:rsidRDefault="006D0854">
            <w:pPr>
              <w:pStyle w:val="ConsPlusNormal"/>
            </w:pPr>
            <w:r>
              <w:t>К9. Грамматические нормы</w:t>
            </w:r>
          </w:p>
        </w:tc>
        <w:tc>
          <w:tcPr>
            <w:tcW w:w="1361" w:type="dxa"/>
          </w:tcPr>
          <w:p w:rsidR="006D0854" w:rsidRDefault="006D0854">
            <w:pPr>
              <w:pStyle w:val="ConsPlusNormal"/>
            </w:pPr>
          </w:p>
        </w:tc>
      </w:tr>
      <w:tr w:rsidR="006D0854">
        <w:tc>
          <w:tcPr>
            <w:tcW w:w="7710" w:type="dxa"/>
          </w:tcPr>
          <w:p w:rsidR="006D0854" w:rsidRDefault="006D0854">
            <w:pPr>
              <w:pStyle w:val="ConsPlusNormal"/>
              <w:ind w:firstLine="283"/>
            </w:pPr>
            <w:r>
              <w:t>Грамматических ошибок нет, или допущена 1 грамматическая ошибка</w:t>
            </w:r>
          </w:p>
        </w:tc>
        <w:tc>
          <w:tcPr>
            <w:tcW w:w="1361" w:type="dxa"/>
          </w:tcPr>
          <w:p w:rsidR="006D0854" w:rsidRDefault="006D0854">
            <w:pPr>
              <w:pStyle w:val="ConsPlusNormal"/>
              <w:jc w:val="center"/>
            </w:pPr>
            <w:r>
              <w:t>2</w:t>
            </w:r>
          </w:p>
        </w:tc>
      </w:tr>
      <w:tr w:rsidR="006D0854">
        <w:tc>
          <w:tcPr>
            <w:tcW w:w="7710" w:type="dxa"/>
          </w:tcPr>
          <w:p w:rsidR="006D0854" w:rsidRDefault="006D0854">
            <w:pPr>
              <w:pStyle w:val="ConsPlusNormal"/>
              <w:ind w:firstLine="283"/>
              <w:jc w:val="both"/>
            </w:pPr>
            <w:r>
              <w:t>Допущено 2 - 3 грамматические ошибки</w:t>
            </w:r>
          </w:p>
        </w:tc>
        <w:tc>
          <w:tcPr>
            <w:tcW w:w="1361" w:type="dxa"/>
          </w:tcPr>
          <w:p w:rsidR="006D0854" w:rsidRDefault="006D0854">
            <w:pPr>
              <w:pStyle w:val="ConsPlusNormal"/>
              <w:jc w:val="center"/>
            </w:pPr>
            <w:r>
              <w:t>1</w:t>
            </w:r>
          </w:p>
        </w:tc>
      </w:tr>
      <w:tr w:rsidR="006D0854">
        <w:tc>
          <w:tcPr>
            <w:tcW w:w="7710" w:type="dxa"/>
          </w:tcPr>
          <w:p w:rsidR="006D0854" w:rsidRDefault="006D0854">
            <w:pPr>
              <w:pStyle w:val="ConsPlusNormal"/>
              <w:ind w:firstLine="283"/>
              <w:jc w:val="both"/>
            </w:pPr>
            <w:r>
              <w:t>Допущено 4 и более грамматических ошибок</w:t>
            </w:r>
          </w:p>
        </w:tc>
        <w:tc>
          <w:tcPr>
            <w:tcW w:w="1361" w:type="dxa"/>
          </w:tcPr>
          <w:p w:rsidR="006D0854" w:rsidRDefault="006D0854">
            <w:pPr>
              <w:pStyle w:val="ConsPlusNormal"/>
              <w:jc w:val="center"/>
            </w:pPr>
            <w:r>
              <w:t>0</w:t>
            </w:r>
          </w:p>
        </w:tc>
      </w:tr>
      <w:tr w:rsidR="006D0854">
        <w:tc>
          <w:tcPr>
            <w:tcW w:w="9071" w:type="dxa"/>
            <w:gridSpan w:val="2"/>
          </w:tcPr>
          <w:p w:rsidR="006D0854" w:rsidRDefault="006D0854">
            <w:pPr>
              <w:pStyle w:val="ConsPlusNormal"/>
            </w:pPr>
            <w:r>
              <w:t>К10. Фактическая точность в фоновом (не литературном) материале</w:t>
            </w:r>
          </w:p>
        </w:tc>
      </w:tr>
      <w:tr w:rsidR="006D0854">
        <w:tc>
          <w:tcPr>
            <w:tcW w:w="7710" w:type="dxa"/>
          </w:tcPr>
          <w:p w:rsidR="006D0854" w:rsidRDefault="006D0854">
            <w:pPr>
              <w:pStyle w:val="ConsPlusNormal"/>
              <w:ind w:firstLine="283"/>
              <w:jc w:val="both"/>
            </w:pPr>
            <w:r>
              <w:t>Фактические ошибки отсутствуют</w:t>
            </w:r>
          </w:p>
        </w:tc>
        <w:tc>
          <w:tcPr>
            <w:tcW w:w="1361" w:type="dxa"/>
          </w:tcPr>
          <w:p w:rsidR="006D0854" w:rsidRDefault="006D0854">
            <w:pPr>
              <w:pStyle w:val="ConsPlusNormal"/>
              <w:jc w:val="center"/>
            </w:pPr>
            <w:r>
              <w:t>1</w:t>
            </w:r>
          </w:p>
        </w:tc>
      </w:tr>
      <w:tr w:rsidR="006D0854">
        <w:tc>
          <w:tcPr>
            <w:tcW w:w="7710" w:type="dxa"/>
          </w:tcPr>
          <w:p w:rsidR="006D0854" w:rsidRDefault="006D0854">
            <w:pPr>
              <w:pStyle w:val="ConsPlusNormal"/>
              <w:ind w:firstLine="283"/>
            </w:pPr>
            <w:r>
              <w:t>Допущены фактические ошибки (1 и более) в фоновом материале</w:t>
            </w:r>
          </w:p>
        </w:tc>
        <w:tc>
          <w:tcPr>
            <w:tcW w:w="1361" w:type="dxa"/>
          </w:tcPr>
          <w:p w:rsidR="006D0854" w:rsidRDefault="006D0854">
            <w:pPr>
              <w:pStyle w:val="ConsPlusNormal"/>
              <w:jc w:val="center"/>
            </w:pPr>
            <w:r>
              <w:t>0</w:t>
            </w:r>
          </w:p>
        </w:tc>
      </w:tr>
      <w:tr w:rsidR="006D0854">
        <w:tc>
          <w:tcPr>
            <w:tcW w:w="7710" w:type="dxa"/>
          </w:tcPr>
          <w:p w:rsidR="006D0854" w:rsidRDefault="006D0854">
            <w:pPr>
              <w:pStyle w:val="ConsPlusNormal"/>
            </w:pPr>
            <w:r>
              <w:t>МАКСИМАЛЬНЫЙ БАЛЛ</w:t>
            </w:r>
          </w:p>
        </w:tc>
        <w:tc>
          <w:tcPr>
            <w:tcW w:w="1361" w:type="dxa"/>
          </w:tcPr>
          <w:p w:rsidR="006D0854" w:rsidRDefault="006D0854">
            <w:pPr>
              <w:pStyle w:val="ConsPlusNormal"/>
              <w:jc w:val="center"/>
            </w:pPr>
            <w:r>
              <w:t>20</w:t>
            </w:r>
          </w:p>
        </w:tc>
      </w:tr>
    </w:tbl>
    <w:p w:rsidR="006D0854" w:rsidRDefault="006D0854">
      <w:pPr>
        <w:pStyle w:val="ConsPlusNormal"/>
        <w:jc w:val="both"/>
      </w:pPr>
    </w:p>
    <w:p w:rsidR="006D0854" w:rsidRDefault="006D0854">
      <w:pPr>
        <w:pStyle w:val="ConsPlusTitle"/>
        <w:jc w:val="center"/>
        <w:outlineLvl w:val="3"/>
      </w:pPr>
      <w:r>
        <w:t>Рекомендации по переводу баллов в 10-балльную шкалу</w:t>
      </w:r>
    </w:p>
    <w:p w:rsidR="006D0854" w:rsidRDefault="006D08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567"/>
        <w:gridCol w:w="567"/>
        <w:gridCol w:w="567"/>
        <w:gridCol w:w="737"/>
        <w:gridCol w:w="850"/>
        <w:gridCol w:w="850"/>
        <w:gridCol w:w="850"/>
        <w:gridCol w:w="552"/>
        <w:gridCol w:w="552"/>
        <w:gridCol w:w="552"/>
        <w:gridCol w:w="553"/>
      </w:tblGrid>
      <w:tr w:rsidR="006D0854">
        <w:tc>
          <w:tcPr>
            <w:tcW w:w="1871" w:type="dxa"/>
            <w:vAlign w:val="center"/>
          </w:tcPr>
          <w:p w:rsidR="006D0854" w:rsidRDefault="006D0854">
            <w:pPr>
              <w:pStyle w:val="ConsPlusNormal"/>
            </w:pPr>
            <w:r>
              <w:t>Отметка по десятибалльной системе</w:t>
            </w:r>
          </w:p>
        </w:tc>
        <w:tc>
          <w:tcPr>
            <w:tcW w:w="567" w:type="dxa"/>
            <w:vAlign w:val="center"/>
          </w:tcPr>
          <w:p w:rsidR="006D0854" w:rsidRDefault="006D0854">
            <w:pPr>
              <w:pStyle w:val="ConsPlusNormal"/>
              <w:jc w:val="center"/>
            </w:pPr>
            <w:r>
              <w:t>0</w:t>
            </w:r>
          </w:p>
        </w:tc>
        <w:tc>
          <w:tcPr>
            <w:tcW w:w="567" w:type="dxa"/>
            <w:vAlign w:val="center"/>
          </w:tcPr>
          <w:p w:rsidR="006D0854" w:rsidRDefault="006D0854">
            <w:pPr>
              <w:pStyle w:val="ConsPlusNormal"/>
              <w:jc w:val="center"/>
            </w:pPr>
            <w:r>
              <w:t>1</w:t>
            </w:r>
          </w:p>
        </w:tc>
        <w:tc>
          <w:tcPr>
            <w:tcW w:w="567" w:type="dxa"/>
            <w:vAlign w:val="center"/>
          </w:tcPr>
          <w:p w:rsidR="006D0854" w:rsidRDefault="006D0854">
            <w:pPr>
              <w:pStyle w:val="ConsPlusNormal"/>
              <w:jc w:val="center"/>
            </w:pPr>
            <w:r>
              <w:t>2</w:t>
            </w:r>
          </w:p>
        </w:tc>
        <w:tc>
          <w:tcPr>
            <w:tcW w:w="737" w:type="dxa"/>
            <w:vAlign w:val="center"/>
          </w:tcPr>
          <w:p w:rsidR="006D0854" w:rsidRDefault="006D0854">
            <w:pPr>
              <w:pStyle w:val="ConsPlusNormal"/>
              <w:jc w:val="center"/>
            </w:pPr>
            <w:r>
              <w:t>3</w:t>
            </w:r>
          </w:p>
        </w:tc>
        <w:tc>
          <w:tcPr>
            <w:tcW w:w="850" w:type="dxa"/>
            <w:vAlign w:val="center"/>
          </w:tcPr>
          <w:p w:rsidR="006D0854" w:rsidRDefault="006D0854">
            <w:pPr>
              <w:pStyle w:val="ConsPlusNormal"/>
              <w:jc w:val="center"/>
            </w:pPr>
            <w:r>
              <w:t>4</w:t>
            </w:r>
          </w:p>
        </w:tc>
        <w:tc>
          <w:tcPr>
            <w:tcW w:w="850" w:type="dxa"/>
            <w:vAlign w:val="center"/>
          </w:tcPr>
          <w:p w:rsidR="006D0854" w:rsidRDefault="006D0854">
            <w:pPr>
              <w:pStyle w:val="ConsPlusNormal"/>
              <w:jc w:val="center"/>
            </w:pPr>
            <w:r>
              <w:t>5</w:t>
            </w:r>
          </w:p>
        </w:tc>
        <w:tc>
          <w:tcPr>
            <w:tcW w:w="850" w:type="dxa"/>
            <w:vAlign w:val="center"/>
          </w:tcPr>
          <w:p w:rsidR="006D0854" w:rsidRDefault="006D0854">
            <w:pPr>
              <w:pStyle w:val="ConsPlusNormal"/>
              <w:jc w:val="center"/>
            </w:pPr>
            <w:r>
              <w:t>6</w:t>
            </w:r>
          </w:p>
        </w:tc>
        <w:tc>
          <w:tcPr>
            <w:tcW w:w="552" w:type="dxa"/>
            <w:vAlign w:val="center"/>
          </w:tcPr>
          <w:p w:rsidR="006D0854" w:rsidRDefault="006D0854">
            <w:pPr>
              <w:pStyle w:val="ConsPlusNormal"/>
              <w:jc w:val="center"/>
            </w:pPr>
            <w:r>
              <w:t>7</w:t>
            </w:r>
          </w:p>
        </w:tc>
        <w:tc>
          <w:tcPr>
            <w:tcW w:w="552" w:type="dxa"/>
            <w:vAlign w:val="center"/>
          </w:tcPr>
          <w:p w:rsidR="006D0854" w:rsidRDefault="006D0854">
            <w:pPr>
              <w:pStyle w:val="ConsPlusNormal"/>
              <w:jc w:val="center"/>
            </w:pPr>
            <w:r>
              <w:t>8</w:t>
            </w:r>
          </w:p>
        </w:tc>
        <w:tc>
          <w:tcPr>
            <w:tcW w:w="552" w:type="dxa"/>
            <w:vAlign w:val="center"/>
          </w:tcPr>
          <w:p w:rsidR="006D0854" w:rsidRDefault="006D0854">
            <w:pPr>
              <w:pStyle w:val="ConsPlusNormal"/>
              <w:jc w:val="center"/>
            </w:pPr>
            <w:r>
              <w:t>9</w:t>
            </w:r>
          </w:p>
        </w:tc>
        <w:tc>
          <w:tcPr>
            <w:tcW w:w="553" w:type="dxa"/>
            <w:vAlign w:val="center"/>
          </w:tcPr>
          <w:p w:rsidR="006D0854" w:rsidRDefault="006D0854">
            <w:pPr>
              <w:pStyle w:val="ConsPlusNormal"/>
              <w:jc w:val="center"/>
            </w:pPr>
            <w:r>
              <w:t>10</w:t>
            </w:r>
          </w:p>
        </w:tc>
      </w:tr>
      <w:tr w:rsidR="006D0854">
        <w:tc>
          <w:tcPr>
            <w:tcW w:w="1871" w:type="dxa"/>
            <w:vAlign w:val="center"/>
          </w:tcPr>
          <w:p w:rsidR="006D0854" w:rsidRDefault="006D0854">
            <w:pPr>
              <w:pStyle w:val="ConsPlusNormal"/>
            </w:pPr>
            <w:r>
              <w:t>Первичный балл</w:t>
            </w:r>
          </w:p>
        </w:tc>
        <w:tc>
          <w:tcPr>
            <w:tcW w:w="567" w:type="dxa"/>
            <w:vAlign w:val="center"/>
          </w:tcPr>
          <w:p w:rsidR="006D0854" w:rsidRDefault="006D0854">
            <w:pPr>
              <w:pStyle w:val="ConsPlusNormal"/>
            </w:pPr>
            <w:r>
              <w:t>0 - 4</w:t>
            </w:r>
          </w:p>
        </w:tc>
        <w:tc>
          <w:tcPr>
            <w:tcW w:w="567" w:type="dxa"/>
            <w:vAlign w:val="center"/>
          </w:tcPr>
          <w:p w:rsidR="006D0854" w:rsidRDefault="006D0854">
            <w:pPr>
              <w:pStyle w:val="ConsPlusNormal"/>
            </w:pPr>
            <w:r>
              <w:t>5 - 6</w:t>
            </w:r>
          </w:p>
        </w:tc>
        <w:tc>
          <w:tcPr>
            <w:tcW w:w="567" w:type="dxa"/>
            <w:vAlign w:val="center"/>
          </w:tcPr>
          <w:p w:rsidR="006D0854" w:rsidRDefault="006D0854">
            <w:pPr>
              <w:pStyle w:val="ConsPlusNormal"/>
            </w:pPr>
            <w:r>
              <w:t>7 - 8</w:t>
            </w:r>
          </w:p>
        </w:tc>
        <w:tc>
          <w:tcPr>
            <w:tcW w:w="737" w:type="dxa"/>
            <w:vAlign w:val="center"/>
          </w:tcPr>
          <w:p w:rsidR="006D0854" w:rsidRDefault="006D0854">
            <w:pPr>
              <w:pStyle w:val="ConsPlusNormal"/>
            </w:pPr>
            <w:r>
              <w:t>9 - 10</w:t>
            </w:r>
          </w:p>
        </w:tc>
        <w:tc>
          <w:tcPr>
            <w:tcW w:w="850" w:type="dxa"/>
            <w:vAlign w:val="center"/>
          </w:tcPr>
          <w:p w:rsidR="006D0854" w:rsidRDefault="006D0854">
            <w:pPr>
              <w:pStyle w:val="ConsPlusNormal"/>
            </w:pPr>
            <w:r>
              <w:t>11 - 12</w:t>
            </w:r>
          </w:p>
        </w:tc>
        <w:tc>
          <w:tcPr>
            <w:tcW w:w="850" w:type="dxa"/>
            <w:vAlign w:val="center"/>
          </w:tcPr>
          <w:p w:rsidR="006D0854" w:rsidRDefault="006D0854">
            <w:pPr>
              <w:pStyle w:val="ConsPlusNormal"/>
            </w:pPr>
            <w:r>
              <w:t>13 - 14</w:t>
            </w:r>
          </w:p>
        </w:tc>
        <w:tc>
          <w:tcPr>
            <w:tcW w:w="850" w:type="dxa"/>
            <w:vAlign w:val="center"/>
          </w:tcPr>
          <w:p w:rsidR="006D0854" w:rsidRDefault="006D0854">
            <w:pPr>
              <w:pStyle w:val="ConsPlusNormal"/>
            </w:pPr>
            <w:r>
              <w:t>15 - 16</w:t>
            </w:r>
          </w:p>
        </w:tc>
        <w:tc>
          <w:tcPr>
            <w:tcW w:w="552" w:type="dxa"/>
            <w:vAlign w:val="center"/>
          </w:tcPr>
          <w:p w:rsidR="006D0854" w:rsidRDefault="006D0854">
            <w:pPr>
              <w:pStyle w:val="ConsPlusNormal"/>
            </w:pPr>
            <w:r>
              <w:t>17</w:t>
            </w:r>
          </w:p>
        </w:tc>
        <w:tc>
          <w:tcPr>
            <w:tcW w:w="552" w:type="dxa"/>
            <w:vAlign w:val="center"/>
          </w:tcPr>
          <w:p w:rsidR="006D0854" w:rsidRDefault="006D0854">
            <w:pPr>
              <w:pStyle w:val="ConsPlusNormal"/>
            </w:pPr>
            <w:r>
              <w:t>18</w:t>
            </w:r>
          </w:p>
        </w:tc>
        <w:tc>
          <w:tcPr>
            <w:tcW w:w="552" w:type="dxa"/>
            <w:vAlign w:val="center"/>
          </w:tcPr>
          <w:p w:rsidR="006D0854" w:rsidRDefault="006D0854">
            <w:pPr>
              <w:pStyle w:val="ConsPlusNormal"/>
            </w:pPr>
            <w:r>
              <w:t>19</w:t>
            </w:r>
          </w:p>
        </w:tc>
        <w:tc>
          <w:tcPr>
            <w:tcW w:w="553" w:type="dxa"/>
            <w:vAlign w:val="center"/>
          </w:tcPr>
          <w:p w:rsidR="006D0854" w:rsidRDefault="006D0854">
            <w:pPr>
              <w:pStyle w:val="ConsPlusNormal"/>
            </w:pPr>
            <w:r>
              <w:t>20</w:t>
            </w:r>
          </w:p>
        </w:tc>
      </w:tr>
    </w:tbl>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right"/>
        <w:outlineLvl w:val="1"/>
      </w:pPr>
      <w:r>
        <w:t>Приложение 10</w:t>
      </w:r>
    </w:p>
    <w:p w:rsidR="006D0854" w:rsidRDefault="006D0854">
      <w:pPr>
        <w:pStyle w:val="ConsPlusNormal"/>
        <w:jc w:val="both"/>
      </w:pPr>
    </w:p>
    <w:p w:rsidR="006D0854" w:rsidRDefault="006D0854">
      <w:pPr>
        <w:pStyle w:val="ConsPlusTitle"/>
        <w:jc w:val="center"/>
      </w:pPr>
      <w:bookmarkStart w:id="36" w:name="P1682"/>
      <w:bookmarkEnd w:id="36"/>
      <w:r>
        <w:t>РЕКОМЕНДАЦИИ</w:t>
      </w:r>
    </w:p>
    <w:p w:rsidR="006D0854" w:rsidRDefault="006D0854">
      <w:pPr>
        <w:pStyle w:val="ConsPlusTitle"/>
        <w:jc w:val="center"/>
      </w:pPr>
      <w:r>
        <w:t>ПО ТЕХНИЧЕСКОМУ ОБЕСПЕЧЕНИЮ ОРГАНИЗАЦИИ И ПРОВЕДЕНИЯ</w:t>
      </w:r>
    </w:p>
    <w:p w:rsidR="006D0854" w:rsidRDefault="006D0854">
      <w:pPr>
        <w:pStyle w:val="ConsPlusTitle"/>
        <w:jc w:val="center"/>
      </w:pPr>
      <w:r>
        <w:t>ИТОГОВОГО СОЧИНЕНИЯ (ИЗЛОЖЕНИЯ)</w:t>
      </w:r>
    </w:p>
    <w:p w:rsidR="006D0854" w:rsidRDefault="006D0854">
      <w:pPr>
        <w:pStyle w:val="ConsPlusNormal"/>
        <w:jc w:val="both"/>
      </w:pPr>
    </w:p>
    <w:p w:rsidR="006D0854" w:rsidRDefault="006D0854">
      <w:pPr>
        <w:pStyle w:val="ConsPlusNormal"/>
        <w:ind w:firstLine="540"/>
        <w:jc w:val="both"/>
      </w:pPr>
      <w:r>
        <w:t>Настоящие рекомендации по техническому обеспечению подготовки и проведения итогового сочинения (изложения) содержат описание:</w:t>
      </w:r>
    </w:p>
    <w:p w:rsidR="006D0854" w:rsidRDefault="006D0854">
      <w:pPr>
        <w:pStyle w:val="ConsPlusNormal"/>
        <w:spacing w:before="220"/>
        <w:ind w:firstLine="540"/>
        <w:jc w:val="both"/>
      </w:pPr>
      <w:r>
        <w:t>требований к программно-аппаратному обеспечению на региональном, муниципальном уровнях и на уровне образовательных организаций;</w:t>
      </w:r>
    </w:p>
    <w:p w:rsidR="006D0854" w:rsidRDefault="006D0854">
      <w:pPr>
        <w:pStyle w:val="ConsPlusNormal"/>
        <w:spacing w:before="220"/>
        <w:ind w:firstLine="540"/>
        <w:jc w:val="both"/>
      </w:pPr>
      <w:r>
        <w:t>архитектуры и состава программного обеспечения на региональном, муниципальном уровнях и на уровне образовательных организаций;</w:t>
      </w:r>
    </w:p>
    <w:p w:rsidR="006D0854" w:rsidRDefault="006D0854">
      <w:pPr>
        <w:pStyle w:val="ConsPlusNormal"/>
        <w:spacing w:before="220"/>
        <w:ind w:firstLine="540"/>
        <w:jc w:val="both"/>
      </w:pPr>
      <w:r>
        <w:t>материально-технического оснащения на региональном, муниципальном уровнях и уровне образовательных организаций.</w:t>
      </w:r>
    </w:p>
    <w:p w:rsidR="006D0854" w:rsidRDefault="006D0854">
      <w:pPr>
        <w:pStyle w:val="ConsPlusNormal"/>
        <w:jc w:val="both"/>
      </w:pPr>
    </w:p>
    <w:p w:rsidR="006D0854" w:rsidRDefault="006D0854">
      <w:pPr>
        <w:pStyle w:val="ConsPlusTitle"/>
        <w:ind w:firstLine="540"/>
        <w:jc w:val="both"/>
        <w:outlineLvl w:val="2"/>
      </w:pPr>
      <w:r>
        <w:t>Перечень сокращений и условных обозначений</w:t>
      </w:r>
    </w:p>
    <w:p w:rsidR="006D0854" w:rsidRDefault="006D0854">
      <w:pPr>
        <w:pStyle w:val="ConsPlusNormal"/>
        <w:spacing w:before="220"/>
        <w:ind w:firstLine="540"/>
        <w:jc w:val="both"/>
      </w:pPr>
      <w:r>
        <w:t>В следующей таблице приведен перечень используемых в документе сокращений и условных обозначений.</w:t>
      </w:r>
    </w:p>
    <w:p w:rsidR="006D0854" w:rsidRDefault="006D08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7540"/>
      </w:tblGrid>
      <w:tr w:rsidR="006D0854">
        <w:tc>
          <w:tcPr>
            <w:tcW w:w="1531" w:type="dxa"/>
          </w:tcPr>
          <w:p w:rsidR="006D0854" w:rsidRDefault="006D0854">
            <w:pPr>
              <w:pStyle w:val="ConsPlusNormal"/>
              <w:jc w:val="center"/>
            </w:pPr>
            <w:r>
              <w:t>Сокращение, условное обозначение</w:t>
            </w:r>
          </w:p>
        </w:tc>
        <w:tc>
          <w:tcPr>
            <w:tcW w:w="7540" w:type="dxa"/>
          </w:tcPr>
          <w:p w:rsidR="006D0854" w:rsidRDefault="006D0854">
            <w:pPr>
              <w:pStyle w:val="ConsPlusNormal"/>
              <w:jc w:val="center"/>
            </w:pPr>
            <w:r>
              <w:t>Расшифровка сокращения, условного обозначения</w:t>
            </w:r>
          </w:p>
        </w:tc>
      </w:tr>
      <w:tr w:rsidR="006D0854">
        <w:tc>
          <w:tcPr>
            <w:tcW w:w="1531" w:type="dxa"/>
            <w:vAlign w:val="center"/>
          </w:tcPr>
          <w:p w:rsidR="006D0854" w:rsidRDefault="006D0854">
            <w:pPr>
              <w:pStyle w:val="ConsPlusNormal"/>
              <w:jc w:val="center"/>
            </w:pPr>
            <w:r>
              <w:t>БД</w:t>
            </w:r>
          </w:p>
        </w:tc>
        <w:tc>
          <w:tcPr>
            <w:tcW w:w="7540" w:type="dxa"/>
            <w:vAlign w:val="center"/>
          </w:tcPr>
          <w:p w:rsidR="006D0854" w:rsidRDefault="006D0854">
            <w:pPr>
              <w:pStyle w:val="ConsPlusNormal"/>
            </w:pPr>
            <w:r>
              <w:t>База данных</w:t>
            </w:r>
          </w:p>
        </w:tc>
      </w:tr>
      <w:tr w:rsidR="006D0854">
        <w:tc>
          <w:tcPr>
            <w:tcW w:w="1531" w:type="dxa"/>
            <w:vAlign w:val="center"/>
          </w:tcPr>
          <w:p w:rsidR="006D0854" w:rsidRDefault="006D0854">
            <w:pPr>
              <w:pStyle w:val="ConsPlusNormal"/>
              <w:jc w:val="center"/>
            </w:pPr>
            <w:r>
              <w:t>ГИА</w:t>
            </w:r>
          </w:p>
        </w:tc>
        <w:tc>
          <w:tcPr>
            <w:tcW w:w="7540" w:type="dxa"/>
            <w:vAlign w:val="center"/>
          </w:tcPr>
          <w:p w:rsidR="006D0854" w:rsidRDefault="006D0854">
            <w:pPr>
              <w:pStyle w:val="ConsPlusNormal"/>
            </w:pPr>
            <w:r>
              <w:t>Государственная итоговая аттестация по образовательным программам среднего общего образования</w:t>
            </w:r>
          </w:p>
        </w:tc>
      </w:tr>
      <w:tr w:rsidR="006D0854">
        <w:tc>
          <w:tcPr>
            <w:tcW w:w="1531" w:type="dxa"/>
            <w:vAlign w:val="center"/>
          </w:tcPr>
          <w:p w:rsidR="006D0854" w:rsidRDefault="006D0854">
            <w:pPr>
              <w:pStyle w:val="ConsPlusNormal"/>
              <w:jc w:val="center"/>
            </w:pPr>
            <w:r>
              <w:t>МСУ</w:t>
            </w:r>
          </w:p>
        </w:tc>
        <w:tc>
          <w:tcPr>
            <w:tcW w:w="7540" w:type="dxa"/>
            <w:vAlign w:val="center"/>
          </w:tcPr>
          <w:p w:rsidR="006D0854" w:rsidRDefault="006D0854">
            <w:pPr>
              <w:pStyle w:val="ConsPlusNormal"/>
            </w:pPr>
            <w:r>
              <w:t>Орган местного самоуправления, осуществляющий управление в сфере образования</w:t>
            </w:r>
          </w:p>
        </w:tc>
      </w:tr>
      <w:tr w:rsidR="006D0854">
        <w:tc>
          <w:tcPr>
            <w:tcW w:w="1531" w:type="dxa"/>
            <w:vAlign w:val="center"/>
          </w:tcPr>
          <w:p w:rsidR="006D0854" w:rsidRDefault="006D0854">
            <w:pPr>
              <w:pStyle w:val="ConsPlusNormal"/>
              <w:jc w:val="center"/>
            </w:pPr>
            <w:r>
              <w:t>ОИВ</w:t>
            </w:r>
          </w:p>
        </w:tc>
        <w:tc>
          <w:tcPr>
            <w:tcW w:w="7540" w:type="dxa"/>
            <w:vAlign w:val="center"/>
          </w:tcPr>
          <w:p w:rsidR="006D0854" w:rsidRDefault="006D0854">
            <w:pPr>
              <w:pStyle w:val="ConsPlusNormal"/>
            </w:pPr>
            <w:r>
              <w:t>Орган исполнительной власти субъекта Российской Федерации, осуществляющий государственное управление в сфере образования</w:t>
            </w:r>
          </w:p>
        </w:tc>
      </w:tr>
      <w:tr w:rsidR="006D0854">
        <w:tc>
          <w:tcPr>
            <w:tcW w:w="1531" w:type="dxa"/>
            <w:vAlign w:val="center"/>
          </w:tcPr>
          <w:p w:rsidR="006D0854" w:rsidRDefault="006D0854">
            <w:pPr>
              <w:pStyle w:val="ConsPlusNormal"/>
              <w:jc w:val="center"/>
            </w:pPr>
            <w:r>
              <w:t>ОО</w:t>
            </w:r>
          </w:p>
        </w:tc>
        <w:tc>
          <w:tcPr>
            <w:tcW w:w="7540" w:type="dxa"/>
            <w:vAlign w:val="center"/>
          </w:tcPr>
          <w:p w:rsidR="006D0854" w:rsidRDefault="006D0854">
            <w:pPr>
              <w:pStyle w:val="ConsPlusNormal"/>
            </w:pPr>
            <w:r>
              <w:t>Образовательная организация</w:t>
            </w:r>
          </w:p>
        </w:tc>
      </w:tr>
      <w:tr w:rsidR="006D0854">
        <w:tc>
          <w:tcPr>
            <w:tcW w:w="1531" w:type="dxa"/>
            <w:vAlign w:val="center"/>
          </w:tcPr>
          <w:p w:rsidR="006D0854" w:rsidRDefault="006D0854">
            <w:pPr>
              <w:pStyle w:val="ConsPlusNormal"/>
              <w:jc w:val="center"/>
            </w:pPr>
            <w:r>
              <w:t>ПО</w:t>
            </w:r>
          </w:p>
        </w:tc>
        <w:tc>
          <w:tcPr>
            <w:tcW w:w="7540" w:type="dxa"/>
            <w:vAlign w:val="center"/>
          </w:tcPr>
          <w:p w:rsidR="006D0854" w:rsidRDefault="006D0854">
            <w:pPr>
              <w:pStyle w:val="ConsPlusNormal"/>
            </w:pPr>
            <w:r>
              <w:t>Программное обеспечение</w:t>
            </w:r>
          </w:p>
        </w:tc>
      </w:tr>
      <w:tr w:rsidR="006D0854">
        <w:tc>
          <w:tcPr>
            <w:tcW w:w="1531" w:type="dxa"/>
            <w:vAlign w:val="center"/>
          </w:tcPr>
          <w:p w:rsidR="006D0854" w:rsidRDefault="006D0854">
            <w:pPr>
              <w:pStyle w:val="ConsPlusNormal"/>
              <w:jc w:val="center"/>
            </w:pPr>
            <w:r>
              <w:t>РИС</w:t>
            </w:r>
          </w:p>
        </w:tc>
        <w:tc>
          <w:tcPr>
            <w:tcW w:w="7540" w:type="dxa"/>
          </w:tcPr>
          <w:p w:rsidR="006D0854" w:rsidRDefault="006D0854">
            <w:pPr>
              <w:pStyle w:val="ConsPlusNormal"/>
            </w:pPr>
            <w:r>
              <w:t>Региональные информационные системы обеспечения проведения ГИА обучающихся, освоивших основные образовательные программы основного общего и среднего общего образования</w:t>
            </w:r>
          </w:p>
        </w:tc>
      </w:tr>
      <w:tr w:rsidR="006D0854">
        <w:tc>
          <w:tcPr>
            <w:tcW w:w="1531" w:type="dxa"/>
            <w:vAlign w:val="center"/>
          </w:tcPr>
          <w:p w:rsidR="006D0854" w:rsidRDefault="006D0854">
            <w:pPr>
              <w:pStyle w:val="ConsPlusNormal"/>
              <w:jc w:val="center"/>
            </w:pPr>
            <w:r>
              <w:t>РУ</w:t>
            </w:r>
          </w:p>
        </w:tc>
        <w:tc>
          <w:tcPr>
            <w:tcW w:w="7540" w:type="dxa"/>
            <w:vAlign w:val="center"/>
          </w:tcPr>
          <w:p w:rsidR="006D0854" w:rsidRDefault="006D0854">
            <w:pPr>
              <w:pStyle w:val="ConsPlusNormal"/>
            </w:pPr>
            <w:r>
              <w:t>Региональный уровень</w:t>
            </w:r>
          </w:p>
        </w:tc>
      </w:tr>
      <w:tr w:rsidR="006D0854">
        <w:tc>
          <w:tcPr>
            <w:tcW w:w="1531" w:type="dxa"/>
            <w:vAlign w:val="center"/>
          </w:tcPr>
          <w:p w:rsidR="006D0854" w:rsidRDefault="006D0854">
            <w:pPr>
              <w:pStyle w:val="ConsPlusNormal"/>
              <w:jc w:val="center"/>
            </w:pPr>
            <w:r>
              <w:t>РЦОИ</w:t>
            </w:r>
          </w:p>
        </w:tc>
        <w:tc>
          <w:tcPr>
            <w:tcW w:w="7540" w:type="dxa"/>
            <w:vAlign w:val="center"/>
          </w:tcPr>
          <w:p w:rsidR="006D0854" w:rsidRDefault="006D0854">
            <w:pPr>
              <w:pStyle w:val="ConsPlusNormal"/>
            </w:pPr>
            <w:r>
              <w:t>Региональный центр обработки информации субъекта Российской Федерации</w:t>
            </w:r>
          </w:p>
        </w:tc>
      </w:tr>
      <w:tr w:rsidR="006D0854">
        <w:tc>
          <w:tcPr>
            <w:tcW w:w="1531" w:type="dxa"/>
            <w:vAlign w:val="center"/>
          </w:tcPr>
          <w:p w:rsidR="006D0854" w:rsidRDefault="006D0854">
            <w:pPr>
              <w:pStyle w:val="ConsPlusNormal"/>
              <w:jc w:val="center"/>
            </w:pPr>
            <w:r>
              <w:t>ФИС</w:t>
            </w:r>
          </w:p>
        </w:tc>
        <w:tc>
          <w:tcPr>
            <w:tcW w:w="7540" w:type="dxa"/>
            <w:vAlign w:val="center"/>
          </w:tcPr>
          <w:p w:rsidR="006D0854" w:rsidRDefault="006D0854">
            <w:pPr>
              <w:pStyle w:val="ConsPlusNormal"/>
            </w:pPr>
            <w:r>
              <w:t xml:space="preserve">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w:t>
            </w:r>
            <w:r>
              <w:lastRenderedPageBreak/>
              <w:t>высшего образования</w:t>
            </w:r>
          </w:p>
        </w:tc>
      </w:tr>
      <w:tr w:rsidR="006D0854">
        <w:tc>
          <w:tcPr>
            <w:tcW w:w="1531" w:type="dxa"/>
            <w:vAlign w:val="center"/>
          </w:tcPr>
          <w:p w:rsidR="006D0854" w:rsidRDefault="006D0854">
            <w:pPr>
              <w:pStyle w:val="ConsPlusNormal"/>
              <w:jc w:val="center"/>
            </w:pPr>
            <w:r>
              <w:lastRenderedPageBreak/>
              <w:t>ФУ</w:t>
            </w:r>
          </w:p>
        </w:tc>
        <w:tc>
          <w:tcPr>
            <w:tcW w:w="7540" w:type="dxa"/>
            <w:vAlign w:val="center"/>
          </w:tcPr>
          <w:p w:rsidR="006D0854" w:rsidRDefault="006D0854">
            <w:pPr>
              <w:pStyle w:val="ConsPlusNormal"/>
            </w:pPr>
            <w:r>
              <w:t>Федеральный уровень</w:t>
            </w:r>
          </w:p>
        </w:tc>
      </w:tr>
    </w:tbl>
    <w:p w:rsidR="006D0854" w:rsidRDefault="006D0854">
      <w:pPr>
        <w:pStyle w:val="ConsPlusNormal"/>
        <w:jc w:val="both"/>
      </w:pPr>
    </w:p>
    <w:p w:rsidR="006D0854" w:rsidRDefault="006D0854">
      <w:pPr>
        <w:pStyle w:val="ConsPlusTitle"/>
        <w:jc w:val="both"/>
        <w:outlineLvl w:val="2"/>
      </w:pPr>
      <w:r>
        <w:t>1. Архитектура и состав программного обеспечения</w:t>
      </w:r>
    </w:p>
    <w:p w:rsidR="006D0854" w:rsidRDefault="006D0854">
      <w:pPr>
        <w:pStyle w:val="ConsPlusNormal"/>
        <w:jc w:val="both"/>
      </w:pPr>
    </w:p>
    <w:p w:rsidR="006D0854" w:rsidRDefault="006D0854">
      <w:pPr>
        <w:pStyle w:val="ConsPlusNormal"/>
        <w:jc w:val="center"/>
      </w:pPr>
      <w:r>
        <w:rPr>
          <w:noProof/>
          <w:position w:val="-519"/>
        </w:rPr>
        <w:drawing>
          <wp:inline distT="0" distB="0" distL="0" distR="0">
            <wp:extent cx="3862070" cy="673227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3862070" cy="6732270"/>
                    </a:xfrm>
                    <a:prstGeom prst="rect">
                      <a:avLst/>
                    </a:prstGeom>
                    <a:noFill/>
                    <a:ln>
                      <a:noFill/>
                    </a:ln>
                  </pic:spPr>
                </pic:pic>
              </a:graphicData>
            </a:graphic>
          </wp:inline>
        </w:drawing>
      </w:r>
    </w:p>
    <w:p w:rsidR="006D0854" w:rsidRDefault="006D0854">
      <w:pPr>
        <w:pStyle w:val="ConsPlusNormal"/>
        <w:jc w:val="both"/>
      </w:pPr>
    </w:p>
    <w:p w:rsidR="006D0854" w:rsidRDefault="006D0854">
      <w:pPr>
        <w:pStyle w:val="ConsPlusNormal"/>
        <w:jc w:val="center"/>
      </w:pPr>
      <w:bookmarkStart w:id="37" w:name="P1723"/>
      <w:bookmarkEnd w:id="37"/>
      <w:r>
        <w:t>Рисунок 1. Архитектура и состав ПО</w:t>
      </w:r>
    </w:p>
    <w:p w:rsidR="006D0854" w:rsidRDefault="006D0854">
      <w:pPr>
        <w:pStyle w:val="ConsPlusNormal"/>
        <w:jc w:val="both"/>
      </w:pPr>
    </w:p>
    <w:p w:rsidR="006D0854" w:rsidRDefault="006D0854">
      <w:pPr>
        <w:pStyle w:val="ConsPlusNormal"/>
        <w:ind w:firstLine="540"/>
        <w:jc w:val="both"/>
      </w:pPr>
      <w:r>
        <w:t xml:space="preserve">Схема ПО, используемого для проведения итогового сочинения (изложения), приведена на рисунке (см. </w:t>
      </w:r>
      <w:hyperlink w:anchor="P1723">
        <w:r>
          <w:rPr>
            <w:color w:val="0000FF"/>
          </w:rPr>
          <w:t>Рисунок 1</w:t>
        </w:r>
      </w:hyperlink>
      <w:r>
        <w:t>). На схеме приведены только новые или значительно модернизированные по сравнению со стандартной технологией проведения ЕГЭ модули и подсистемы.</w:t>
      </w:r>
    </w:p>
    <w:p w:rsidR="006D0854" w:rsidRDefault="006D0854">
      <w:pPr>
        <w:pStyle w:val="ConsPlusNormal"/>
        <w:jc w:val="both"/>
      </w:pPr>
    </w:p>
    <w:p w:rsidR="006D0854" w:rsidRDefault="006D0854">
      <w:pPr>
        <w:pStyle w:val="ConsPlusTitle"/>
        <w:jc w:val="center"/>
        <w:outlineLvl w:val="2"/>
      </w:pPr>
      <w:r>
        <w:t>Требования к техническому и программному оснащению</w:t>
      </w:r>
    </w:p>
    <w:p w:rsidR="006D0854" w:rsidRDefault="006D0854">
      <w:pPr>
        <w:pStyle w:val="ConsPlusTitle"/>
        <w:jc w:val="center"/>
      </w:pPr>
      <w:r>
        <w:lastRenderedPageBreak/>
        <w:t>рабочих станций</w:t>
      </w:r>
    </w:p>
    <w:p w:rsidR="006D0854" w:rsidRDefault="006D0854">
      <w:pPr>
        <w:pStyle w:val="ConsPlusNormal"/>
        <w:jc w:val="both"/>
      </w:pPr>
    </w:p>
    <w:p w:rsidR="006D0854" w:rsidRDefault="006D0854">
      <w:pPr>
        <w:pStyle w:val="ConsPlusTitle"/>
        <w:jc w:val="center"/>
        <w:outlineLvl w:val="3"/>
      </w:pPr>
      <w:r>
        <w:t>Региональный уровень</w:t>
      </w:r>
    </w:p>
    <w:p w:rsidR="006D0854" w:rsidRDefault="006D0854">
      <w:pPr>
        <w:pStyle w:val="ConsPlusNormal"/>
        <w:jc w:val="both"/>
      </w:pPr>
    </w:p>
    <w:p w:rsidR="006D0854" w:rsidRDefault="006D0854">
      <w:pPr>
        <w:pStyle w:val="ConsPlusNormal"/>
        <w:ind w:firstLine="540"/>
        <w:jc w:val="both"/>
      </w:pPr>
      <w:r>
        <w:t>В Таблице 1 приведены требования к оборудованию, которое должно входить в состав рабочей станции на региональном уровне.</w:t>
      </w:r>
    </w:p>
    <w:p w:rsidR="006D0854" w:rsidRDefault="006D0854">
      <w:pPr>
        <w:pStyle w:val="ConsPlusNormal"/>
        <w:jc w:val="both"/>
      </w:pPr>
    </w:p>
    <w:p w:rsidR="006D0854" w:rsidRDefault="006D0854">
      <w:pPr>
        <w:pStyle w:val="ConsPlusNormal"/>
        <w:jc w:val="right"/>
      </w:pPr>
      <w:r>
        <w:t>Таблица 1</w:t>
      </w:r>
    </w:p>
    <w:p w:rsidR="006D0854" w:rsidRDefault="006D08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6860"/>
      </w:tblGrid>
      <w:tr w:rsidR="006D0854">
        <w:tc>
          <w:tcPr>
            <w:tcW w:w="2211" w:type="dxa"/>
          </w:tcPr>
          <w:p w:rsidR="006D0854" w:rsidRDefault="006D0854">
            <w:pPr>
              <w:pStyle w:val="ConsPlusNormal"/>
              <w:jc w:val="center"/>
            </w:pPr>
            <w:r>
              <w:t>Компонент</w:t>
            </w:r>
          </w:p>
        </w:tc>
        <w:tc>
          <w:tcPr>
            <w:tcW w:w="6860" w:type="dxa"/>
          </w:tcPr>
          <w:p w:rsidR="006D0854" w:rsidRDefault="006D0854">
            <w:pPr>
              <w:pStyle w:val="ConsPlusNormal"/>
              <w:jc w:val="center"/>
            </w:pPr>
            <w:r>
              <w:t>Конфигурация</w:t>
            </w:r>
          </w:p>
        </w:tc>
      </w:tr>
      <w:tr w:rsidR="006D0854">
        <w:tc>
          <w:tcPr>
            <w:tcW w:w="2211" w:type="dxa"/>
          </w:tcPr>
          <w:p w:rsidR="006D0854" w:rsidRDefault="006D0854">
            <w:pPr>
              <w:pStyle w:val="ConsPlusNormal"/>
            </w:pPr>
            <w:r>
              <w:t>Рабочая станция в РЦОИ</w:t>
            </w:r>
          </w:p>
        </w:tc>
        <w:tc>
          <w:tcPr>
            <w:tcW w:w="6860" w:type="dxa"/>
          </w:tcPr>
          <w:p w:rsidR="006D0854" w:rsidRDefault="006D0854">
            <w:pPr>
              <w:pStyle w:val="ConsPlusNormal"/>
              <w:ind w:firstLine="283"/>
              <w:jc w:val="both"/>
            </w:pPr>
            <w:r>
              <w:t>Наличие стабильного канала связи с выходом в сеть "Интернет" (для станции авторизации).</w:t>
            </w:r>
          </w:p>
          <w:p w:rsidR="006D0854" w:rsidRDefault="006D0854">
            <w:pPr>
              <w:pStyle w:val="ConsPlusNormal"/>
              <w:ind w:firstLine="283"/>
              <w:jc w:val="both"/>
            </w:pPr>
            <w:r>
              <w:t>Рабочая станция должна иметь устройство резервного копирования; внешний интерфейс: USB 2.0.</w:t>
            </w:r>
          </w:p>
          <w:p w:rsidR="006D0854" w:rsidRDefault="006D0854">
            <w:pPr>
              <w:pStyle w:val="ConsPlusNormal"/>
              <w:ind w:firstLine="283"/>
              <w:jc w:val="both"/>
            </w:pPr>
            <w:r>
              <w:t>Дополнительных специальных требований к рабочей станции не предъявляется.</w:t>
            </w:r>
          </w:p>
        </w:tc>
      </w:tr>
      <w:tr w:rsidR="006D0854">
        <w:tc>
          <w:tcPr>
            <w:tcW w:w="2211" w:type="dxa"/>
          </w:tcPr>
          <w:p w:rsidR="006D0854" w:rsidRDefault="006D0854">
            <w:pPr>
              <w:pStyle w:val="ConsPlusNormal"/>
            </w:pPr>
            <w:r>
              <w:t>Лазерный принтер</w:t>
            </w:r>
          </w:p>
        </w:tc>
        <w:tc>
          <w:tcPr>
            <w:tcW w:w="6860" w:type="dxa"/>
          </w:tcPr>
          <w:p w:rsidR="006D0854" w:rsidRDefault="006D0854">
            <w:pPr>
              <w:pStyle w:val="ConsPlusNormal"/>
              <w:ind w:firstLine="283"/>
            </w:pPr>
            <w:r>
              <w:t>Формат: A4.</w:t>
            </w:r>
          </w:p>
          <w:p w:rsidR="006D0854" w:rsidRDefault="006D0854">
            <w:pPr>
              <w:pStyle w:val="ConsPlusNormal"/>
              <w:ind w:firstLine="283"/>
            </w:pPr>
            <w:r>
              <w:t>Скорость черно-белой печати (обычный режим, A4): 30 стр./мин.</w:t>
            </w:r>
          </w:p>
          <w:p w:rsidR="006D0854" w:rsidRDefault="006D0854">
            <w:pPr>
              <w:pStyle w:val="ConsPlusNormal"/>
              <w:ind w:firstLine="283"/>
            </w:pPr>
            <w:r>
              <w:t>Качество черно-белой печати (режим наилучшего качества): не менее 600 x 600 точек на дюйм</w:t>
            </w:r>
          </w:p>
          <w:p w:rsidR="006D0854" w:rsidRDefault="006D0854">
            <w:pPr>
              <w:pStyle w:val="ConsPlusNormal"/>
              <w:ind w:firstLine="283"/>
            </w:pPr>
            <w:r>
              <w:t>Технология печати: лазерная</w:t>
            </w:r>
          </w:p>
        </w:tc>
      </w:tr>
      <w:tr w:rsidR="006D0854">
        <w:tc>
          <w:tcPr>
            <w:tcW w:w="2211" w:type="dxa"/>
          </w:tcPr>
          <w:p w:rsidR="006D0854" w:rsidRDefault="006D0854">
            <w:pPr>
              <w:pStyle w:val="ConsPlusNormal"/>
            </w:pPr>
            <w:r>
              <w:t>Сканер</w:t>
            </w:r>
          </w:p>
        </w:tc>
        <w:tc>
          <w:tcPr>
            <w:tcW w:w="6860" w:type="dxa"/>
          </w:tcPr>
          <w:p w:rsidR="006D0854" w:rsidRDefault="006D0854">
            <w:pPr>
              <w:pStyle w:val="ConsPlusNormal"/>
              <w:ind w:firstLine="283"/>
              <w:jc w:val="both"/>
            </w:pPr>
            <w:r>
              <w:t>Функция отсечения красного цвета TWAIN-совместимый сканер</w:t>
            </w:r>
          </w:p>
          <w:p w:rsidR="006D0854" w:rsidRDefault="006D0854">
            <w:pPr>
              <w:pStyle w:val="ConsPlusNormal"/>
            </w:pPr>
            <w:r>
              <w:t>Область сканирования: A4</w:t>
            </w:r>
          </w:p>
          <w:p w:rsidR="006D0854" w:rsidRDefault="006D0854">
            <w:pPr>
              <w:pStyle w:val="ConsPlusNormal"/>
              <w:ind w:firstLine="283"/>
            </w:pPr>
            <w:r>
              <w:t xml:space="preserve">Сканирование с разрешением 300 </w:t>
            </w:r>
            <w:proofErr w:type="spellStart"/>
            <w:r>
              <w:t>dpi</w:t>
            </w:r>
            <w:proofErr w:type="spellEnd"/>
          </w:p>
        </w:tc>
      </w:tr>
      <w:tr w:rsidR="006D0854">
        <w:tc>
          <w:tcPr>
            <w:tcW w:w="2211" w:type="dxa"/>
          </w:tcPr>
          <w:p w:rsidR="006D0854" w:rsidRDefault="006D0854">
            <w:pPr>
              <w:pStyle w:val="ConsPlusNormal"/>
            </w:pPr>
            <w:r>
              <w:t>Ксерокс</w:t>
            </w:r>
          </w:p>
        </w:tc>
        <w:tc>
          <w:tcPr>
            <w:tcW w:w="6860" w:type="dxa"/>
          </w:tcPr>
          <w:p w:rsidR="006D0854" w:rsidRDefault="006D0854">
            <w:pPr>
              <w:pStyle w:val="ConsPlusNormal"/>
            </w:pPr>
            <w:r>
              <w:t>Специальные требования не предъявляются</w:t>
            </w:r>
          </w:p>
        </w:tc>
      </w:tr>
    </w:tbl>
    <w:p w:rsidR="006D0854" w:rsidRDefault="006D0854">
      <w:pPr>
        <w:pStyle w:val="ConsPlusNormal"/>
        <w:jc w:val="both"/>
      </w:pPr>
    </w:p>
    <w:p w:rsidR="006D0854" w:rsidRDefault="006D0854">
      <w:pPr>
        <w:pStyle w:val="ConsPlusNormal"/>
        <w:ind w:firstLine="540"/>
        <w:jc w:val="both"/>
      </w:pPr>
      <w:r>
        <w:t>В Таблице 2 приведены требования к аппаратному обеспечению рабочей станции на региональном уровне.</w:t>
      </w:r>
    </w:p>
    <w:p w:rsidR="006D0854" w:rsidRDefault="006D0854">
      <w:pPr>
        <w:pStyle w:val="ConsPlusNormal"/>
        <w:jc w:val="both"/>
      </w:pPr>
    </w:p>
    <w:p w:rsidR="006D0854" w:rsidRDefault="006D0854">
      <w:pPr>
        <w:pStyle w:val="ConsPlusNormal"/>
        <w:jc w:val="right"/>
      </w:pPr>
      <w:r>
        <w:t>Таблица 2</w:t>
      </w:r>
    </w:p>
    <w:p w:rsidR="006D0854" w:rsidRDefault="006D08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6860"/>
      </w:tblGrid>
      <w:tr w:rsidR="006D0854">
        <w:tc>
          <w:tcPr>
            <w:tcW w:w="2211" w:type="dxa"/>
          </w:tcPr>
          <w:p w:rsidR="006D0854" w:rsidRDefault="006D0854">
            <w:pPr>
              <w:pStyle w:val="ConsPlusNormal"/>
              <w:jc w:val="center"/>
            </w:pPr>
            <w:r>
              <w:t>Компонент</w:t>
            </w:r>
          </w:p>
        </w:tc>
        <w:tc>
          <w:tcPr>
            <w:tcW w:w="6860" w:type="dxa"/>
          </w:tcPr>
          <w:p w:rsidR="006D0854" w:rsidRDefault="006D0854">
            <w:pPr>
              <w:pStyle w:val="ConsPlusNormal"/>
              <w:jc w:val="center"/>
            </w:pPr>
            <w:r>
              <w:t>Конфигурация</w:t>
            </w:r>
          </w:p>
        </w:tc>
      </w:tr>
      <w:tr w:rsidR="006D0854">
        <w:tc>
          <w:tcPr>
            <w:tcW w:w="2211" w:type="dxa"/>
          </w:tcPr>
          <w:p w:rsidR="006D0854" w:rsidRDefault="006D0854">
            <w:pPr>
              <w:pStyle w:val="ConsPlusNormal"/>
            </w:pPr>
            <w:r>
              <w:t>Центральный процессор</w:t>
            </w:r>
          </w:p>
        </w:tc>
        <w:tc>
          <w:tcPr>
            <w:tcW w:w="6860" w:type="dxa"/>
          </w:tcPr>
          <w:p w:rsidR="006D0854" w:rsidRDefault="006D0854">
            <w:pPr>
              <w:pStyle w:val="ConsPlusNormal"/>
              <w:ind w:firstLine="283"/>
            </w:pPr>
            <w:r>
              <w:t xml:space="preserve">Рекомендуется </w:t>
            </w:r>
            <w:proofErr w:type="spellStart"/>
            <w:r>
              <w:t>Intel</w:t>
            </w:r>
            <w:proofErr w:type="spellEnd"/>
            <w:r>
              <w:t xml:space="preserve"> </w:t>
            </w:r>
            <w:proofErr w:type="spellStart"/>
            <w:r>
              <w:t>Pentium</w:t>
            </w:r>
            <w:proofErr w:type="spellEnd"/>
            <w:r>
              <w:t xml:space="preserve"> 4 2,4 ГГц, но не менее рекомендуемого для установленной ОС</w:t>
            </w:r>
          </w:p>
        </w:tc>
      </w:tr>
      <w:tr w:rsidR="006D0854">
        <w:tc>
          <w:tcPr>
            <w:tcW w:w="2211" w:type="dxa"/>
          </w:tcPr>
          <w:p w:rsidR="006D0854" w:rsidRDefault="006D0854">
            <w:pPr>
              <w:pStyle w:val="ConsPlusNormal"/>
            </w:pPr>
            <w:r>
              <w:t>Оперативная память</w:t>
            </w:r>
          </w:p>
        </w:tc>
        <w:tc>
          <w:tcPr>
            <w:tcW w:w="6860" w:type="dxa"/>
          </w:tcPr>
          <w:p w:rsidR="006D0854" w:rsidRDefault="006D0854">
            <w:pPr>
              <w:pStyle w:val="ConsPlusNormal"/>
              <w:ind w:firstLine="283"/>
            </w:pPr>
            <w:r>
              <w:t xml:space="preserve">Рекомендуемая: 2 </w:t>
            </w:r>
            <w:proofErr w:type="spellStart"/>
            <w:r>
              <w:t>Gb</w:t>
            </w:r>
            <w:proofErr w:type="spellEnd"/>
          </w:p>
          <w:p w:rsidR="006D0854" w:rsidRDefault="006D0854">
            <w:pPr>
              <w:pStyle w:val="ConsPlusNormal"/>
              <w:ind w:firstLine="283"/>
            </w:pPr>
            <w:r>
              <w:t xml:space="preserve">Минимальная: 1 </w:t>
            </w:r>
            <w:proofErr w:type="spellStart"/>
            <w:r>
              <w:t>Gb</w:t>
            </w:r>
            <w:proofErr w:type="spellEnd"/>
          </w:p>
        </w:tc>
      </w:tr>
      <w:tr w:rsidR="006D0854">
        <w:tc>
          <w:tcPr>
            <w:tcW w:w="2211" w:type="dxa"/>
          </w:tcPr>
          <w:p w:rsidR="006D0854" w:rsidRDefault="006D0854">
            <w:pPr>
              <w:pStyle w:val="ConsPlusNormal"/>
            </w:pPr>
            <w:r>
              <w:t>Дисковая подсистема</w:t>
            </w:r>
          </w:p>
        </w:tc>
        <w:tc>
          <w:tcPr>
            <w:tcW w:w="6860" w:type="dxa"/>
          </w:tcPr>
          <w:p w:rsidR="006D0854" w:rsidRDefault="006D0854">
            <w:pPr>
              <w:pStyle w:val="ConsPlusNormal"/>
              <w:ind w:firstLine="283"/>
            </w:pPr>
            <w:r>
              <w:t xml:space="preserve">SATA (IDE), свободного места не менее 10 </w:t>
            </w:r>
            <w:proofErr w:type="spellStart"/>
            <w:r>
              <w:t>Gb</w:t>
            </w:r>
            <w:proofErr w:type="spellEnd"/>
          </w:p>
        </w:tc>
      </w:tr>
      <w:tr w:rsidR="006D0854">
        <w:tc>
          <w:tcPr>
            <w:tcW w:w="2211" w:type="dxa"/>
          </w:tcPr>
          <w:p w:rsidR="006D0854" w:rsidRDefault="006D0854">
            <w:pPr>
              <w:pStyle w:val="ConsPlusNormal"/>
            </w:pPr>
            <w:r>
              <w:t>Внешние интерфейсы и накопители</w:t>
            </w:r>
          </w:p>
        </w:tc>
        <w:tc>
          <w:tcPr>
            <w:tcW w:w="6860" w:type="dxa"/>
          </w:tcPr>
          <w:p w:rsidR="006D0854" w:rsidRDefault="006D0854">
            <w:pPr>
              <w:pStyle w:val="ConsPlusNormal"/>
              <w:ind w:firstLine="283"/>
            </w:pPr>
            <w:r>
              <w:t>Устройство резервного копирования: ATAPI CD-RW</w:t>
            </w:r>
          </w:p>
          <w:p w:rsidR="006D0854" w:rsidRDefault="006D0854">
            <w:pPr>
              <w:pStyle w:val="ConsPlusNormal"/>
              <w:ind w:firstLine="283"/>
            </w:pPr>
            <w:r>
              <w:t>Внешний интерфейс: USB 2.0</w:t>
            </w:r>
          </w:p>
        </w:tc>
      </w:tr>
      <w:tr w:rsidR="006D0854">
        <w:tc>
          <w:tcPr>
            <w:tcW w:w="2211" w:type="dxa"/>
          </w:tcPr>
          <w:p w:rsidR="006D0854" w:rsidRDefault="006D0854">
            <w:pPr>
              <w:pStyle w:val="ConsPlusNormal"/>
            </w:pPr>
            <w:r>
              <w:t>Видеоадаптер</w:t>
            </w:r>
          </w:p>
        </w:tc>
        <w:tc>
          <w:tcPr>
            <w:tcW w:w="6860" w:type="dxa"/>
          </w:tcPr>
          <w:p w:rsidR="006D0854" w:rsidRDefault="006D0854">
            <w:pPr>
              <w:pStyle w:val="ConsPlusNormal"/>
              <w:ind w:firstLine="283"/>
            </w:pPr>
            <w:r>
              <w:t>Встроен в чипсет материнской платы, производительность не менее рекомендуемой для установленной ОС</w:t>
            </w:r>
          </w:p>
        </w:tc>
      </w:tr>
      <w:tr w:rsidR="006D0854">
        <w:tc>
          <w:tcPr>
            <w:tcW w:w="2211" w:type="dxa"/>
          </w:tcPr>
          <w:p w:rsidR="006D0854" w:rsidRDefault="006D0854">
            <w:pPr>
              <w:pStyle w:val="ConsPlusNormal"/>
            </w:pPr>
            <w:r>
              <w:t>Клавиатура</w:t>
            </w:r>
          </w:p>
        </w:tc>
        <w:tc>
          <w:tcPr>
            <w:tcW w:w="6860" w:type="dxa"/>
          </w:tcPr>
          <w:p w:rsidR="006D0854" w:rsidRDefault="006D0854">
            <w:pPr>
              <w:pStyle w:val="ConsPlusNormal"/>
              <w:ind w:firstLine="283"/>
            </w:pPr>
            <w:r>
              <w:t>Присутствует</w:t>
            </w:r>
          </w:p>
        </w:tc>
      </w:tr>
      <w:tr w:rsidR="006D0854">
        <w:tc>
          <w:tcPr>
            <w:tcW w:w="2211" w:type="dxa"/>
          </w:tcPr>
          <w:p w:rsidR="006D0854" w:rsidRDefault="006D0854">
            <w:pPr>
              <w:pStyle w:val="ConsPlusNormal"/>
            </w:pPr>
            <w:r>
              <w:t>Мышь</w:t>
            </w:r>
          </w:p>
        </w:tc>
        <w:tc>
          <w:tcPr>
            <w:tcW w:w="6860" w:type="dxa"/>
          </w:tcPr>
          <w:p w:rsidR="006D0854" w:rsidRDefault="006D0854">
            <w:pPr>
              <w:pStyle w:val="ConsPlusNormal"/>
              <w:ind w:firstLine="283"/>
            </w:pPr>
            <w:r>
              <w:t>Присутствует</w:t>
            </w:r>
          </w:p>
        </w:tc>
      </w:tr>
      <w:tr w:rsidR="006D0854">
        <w:tc>
          <w:tcPr>
            <w:tcW w:w="2211" w:type="dxa"/>
          </w:tcPr>
          <w:p w:rsidR="006D0854" w:rsidRDefault="006D0854">
            <w:pPr>
              <w:pStyle w:val="ConsPlusNormal"/>
            </w:pPr>
            <w:r>
              <w:lastRenderedPageBreak/>
              <w:t>Монитор</w:t>
            </w:r>
          </w:p>
        </w:tc>
        <w:tc>
          <w:tcPr>
            <w:tcW w:w="6860" w:type="dxa"/>
          </w:tcPr>
          <w:p w:rsidR="006D0854" w:rsidRDefault="006D0854">
            <w:pPr>
              <w:pStyle w:val="ConsPlusNormal"/>
              <w:ind w:firstLine="283"/>
            </w:pPr>
            <w:r>
              <w:t xml:space="preserve">SVGA разрешение не менее 1024 </w:t>
            </w:r>
            <w:proofErr w:type="spellStart"/>
            <w:r>
              <w:t>px</w:t>
            </w:r>
            <w:proofErr w:type="spellEnd"/>
            <w:r>
              <w:t xml:space="preserve"> по горизонтали Рекомендуемое разрешение: 1280 x 1024</w:t>
            </w:r>
          </w:p>
        </w:tc>
      </w:tr>
      <w:tr w:rsidR="006D0854">
        <w:tc>
          <w:tcPr>
            <w:tcW w:w="2211" w:type="dxa"/>
          </w:tcPr>
          <w:p w:rsidR="006D0854" w:rsidRDefault="006D0854">
            <w:pPr>
              <w:pStyle w:val="ConsPlusNormal"/>
            </w:pPr>
            <w:r>
              <w:t>Сетевая плата</w:t>
            </w:r>
          </w:p>
        </w:tc>
        <w:tc>
          <w:tcPr>
            <w:tcW w:w="6860" w:type="dxa"/>
          </w:tcPr>
          <w:p w:rsidR="006D0854" w:rsidRDefault="006D0854">
            <w:pPr>
              <w:pStyle w:val="ConsPlusNormal"/>
              <w:ind w:firstLine="283"/>
            </w:pPr>
            <w:proofErr w:type="spellStart"/>
            <w:r>
              <w:t>Ethernet</w:t>
            </w:r>
            <w:proofErr w:type="spellEnd"/>
            <w:r>
              <w:t xml:space="preserve"> 10/100 Мбит</w:t>
            </w:r>
          </w:p>
        </w:tc>
      </w:tr>
    </w:tbl>
    <w:p w:rsidR="006D0854" w:rsidRDefault="006D0854">
      <w:pPr>
        <w:pStyle w:val="ConsPlusNormal"/>
        <w:jc w:val="both"/>
      </w:pPr>
    </w:p>
    <w:p w:rsidR="006D0854" w:rsidRDefault="006D0854">
      <w:pPr>
        <w:pStyle w:val="ConsPlusNormal"/>
        <w:ind w:firstLine="540"/>
        <w:jc w:val="both"/>
      </w:pPr>
      <w:r>
        <w:t>В Таблице 3 приведены требования к конфигурации программного обеспечения рабочей станции на региональном уровне.</w:t>
      </w:r>
    </w:p>
    <w:p w:rsidR="006D0854" w:rsidRDefault="006D0854">
      <w:pPr>
        <w:pStyle w:val="ConsPlusNormal"/>
        <w:jc w:val="both"/>
      </w:pPr>
    </w:p>
    <w:p w:rsidR="006D0854" w:rsidRDefault="006D0854">
      <w:pPr>
        <w:pStyle w:val="ConsPlusNormal"/>
        <w:jc w:val="right"/>
      </w:pPr>
      <w:r>
        <w:t>Таблица 3</w:t>
      </w:r>
    </w:p>
    <w:p w:rsidR="006D0854" w:rsidRDefault="006D08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6860"/>
      </w:tblGrid>
      <w:tr w:rsidR="006D0854">
        <w:tc>
          <w:tcPr>
            <w:tcW w:w="2211" w:type="dxa"/>
          </w:tcPr>
          <w:p w:rsidR="006D0854" w:rsidRDefault="006D0854">
            <w:pPr>
              <w:pStyle w:val="ConsPlusNormal"/>
              <w:jc w:val="center"/>
            </w:pPr>
            <w:r>
              <w:t>Компонент</w:t>
            </w:r>
          </w:p>
        </w:tc>
        <w:tc>
          <w:tcPr>
            <w:tcW w:w="6860" w:type="dxa"/>
          </w:tcPr>
          <w:p w:rsidR="006D0854" w:rsidRDefault="006D0854">
            <w:pPr>
              <w:pStyle w:val="ConsPlusNormal"/>
              <w:jc w:val="center"/>
            </w:pPr>
            <w:r>
              <w:t>Конфигурация</w:t>
            </w:r>
          </w:p>
        </w:tc>
      </w:tr>
      <w:tr w:rsidR="006D0854">
        <w:tc>
          <w:tcPr>
            <w:tcW w:w="2211" w:type="dxa"/>
          </w:tcPr>
          <w:p w:rsidR="006D0854" w:rsidRDefault="006D0854">
            <w:pPr>
              <w:pStyle w:val="ConsPlusNormal"/>
            </w:pPr>
            <w:r>
              <w:t>Серверная операционная система</w:t>
            </w:r>
          </w:p>
        </w:tc>
        <w:tc>
          <w:tcPr>
            <w:tcW w:w="6860" w:type="dxa"/>
          </w:tcPr>
          <w:p w:rsidR="006D0854" w:rsidRDefault="006D0854">
            <w:pPr>
              <w:pStyle w:val="ConsPlusNormal"/>
              <w:ind w:firstLine="283"/>
            </w:pPr>
            <w:r>
              <w:t xml:space="preserve">Серверная ОС семейства </w:t>
            </w:r>
            <w:proofErr w:type="spellStart"/>
            <w:r>
              <w:t>Windows</w:t>
            </w:r>
            <w:proofErr w:type="spellEnd"/>
            <w:r>
              <w:t xml:space="preserve"> не ниже </w:t>
            </w:r>
            <w:proofErr w:type="spellStart"/>
            <w:r>
              <w:t>Server</w:t>
            </w:r>
            <w:proofErr w:type="spellEnd"/>
            <w:r>
              <w:t xml:space="preserve"> 2008</w:t>
            </w:r>
          </w:p>
        </w:tc>
      </w:tr>
      <w:tr w:rsidR="006D0854">
        <w:tc>
          <w:tcPr>
            <w:tcW w:w="2211" w:type="dxa"/>
          </w:tcPr>
          <w:p w:rsidR="006D0854" w:rsidRDefault="006D0854">
            <w:pPr>
              <w:pStyle w:val="ConsPlusNormal"/>
            </w:pPr>
            <w:r>
              <w:t>СУБД</w:t>
            </w:r>
          </w:p>
        </w:tc>
        <w:tc>
          <w:tcPr>
            <w:tcW w:w="6860" w:type="dxa"/>
          </w:tcPr>
          <w:p w:rsidR="006D0854" w:rsidRDefault="006D0854">
            <w:pPr>
              <w:pStyle w:val="ConsPlusNormal"/>
              <w:ind w:firstLine="283"/>
            </w:pPr>
            <w:r>
              <w:t xml:space="preserve">СУБД "SQL </w:t>
            </w:r>
            <w:proofErr w:type="spellStart"/>
            <w:r>
              <w:t>Server</w:t>
            </w:r>
            <w:proofErr w:type="spellEnd"/>
            <w:r>
              <w:t xml:space="preserve"> 2008 R2" с пакетом обновления 3 (SP3) - "SQL </w:t>
            </w:r>
            <w:proofErr w:type="spellStart"/>
            <w:r>
              <w:t>Server</w:t>
            </w:r>
            <w:proofErr w:type="spellEnd"/>
            <w:r>
              <w:t xml:space="preserve"> 2014"</w:t>
            </w:r>
          </w:p>
        </w:tc>
      </w:tr>
      <w:tr w:rsidR="006D0854">
        <w:tc>
          <w:tcPr>
            <w:tcW w:w="2211" w:type="dxa"/>
          </w:tcPr>
          <w:p w:rsidR="006D0854" w:rsidRDefault="006D0854">
            <w:pPr>
              <w:pStyle w:val="ConsPlusNormal"/>
            </w:pPr>
            <w:r>
              <w:t>Операционная система</w:t>
            </w:r>
          </w:p>
        </w:tc>
        <w:tc>
          <w:tcPr>
            <w:tcW w:w="6860" w:type="dxa"/>
          </w:tcPr>
          <w:p w:rsidR="006D0854" w:rsidRDefault="006D0854">
            <w:pPr>
              <w:pStyle w:val="ConsPlusNormal"/>
              <w:ind w:firstLine="283"/>
            </w:pPr>
            <w:proofErr w:type="spellStart"/>
            <w:r>
              <w:t>Windows</w:t>
            </w:r>
            <w:proofErr w:type="spellEnd"/>
            <w:r>
              <w:t xml:space="preserve"> 7 и выше</w:t>
            </w:r>
          </w:p>
        </w:tc>
      </w:tr>
      <w:tr w:rsidR="006D0854" w:rsidRPr="006D0854">
        <w:tc>
          <w:tcPr>
            <w:tcW w:w="2211" w:type="dxa"/>
          </w:tcPr>
          <w:p w:rsidR="006D0854" w:rsidRDefault="006D0854">
            <w:pPr>
              <w:pStyle w:val="ConsPlusNormal"/>
            </w:pPr>
            <w:r>
              <w:t>Дополнительное ПО</w:t>
            </w:r>
          </w:p>
        </w:tc>
        <w:tc>
          <w:tcPr>
            <w:tcW w:w="6860" w:type="dxa"/>
          </w:tcPr>
          <w:p w:rsidR="006D0854" w:rsidRPr="006D0854" w:rsidRDefault="006D0854">
            <w:pPr>
              <w:pStyle w:val="ConsPlusNormal"/>
              <w:ind w:firstLine="283"/>
              <w:rPr>
                <w:lang w:val="en-US"/>
              </w:rPr>
            </w:pPr>
            <w:r w:rsidRPr="006D0854">
              <w:rPr>
                <w:lang w:val="en-US"/>
              </w:rPr>
              <w:t xml:space="preserve">Microsoft.NET Framework 3.5 </w:t>
            </w:r>
            <w:r>
              <w:t>и</w:t>
            </w:r>
            <w:r w:rsidRPr="006D0854">
              <w:rPr>
                <w:lang w:val="en-US"/>
              </w:rPr>
              <w:t xml:space="preserve"> </w:t>
            </w:r>
            <w:r>
              <w:t>выше</w:t>
            </w:r>
          </w:p>
        </w:tc>
      </w:tr>
      <w:tr w:rsidR="006D0854">
        <w:tc>
          <w:tcPr>
            <w:tcW w:w="2211" w:type="dxa"/>
          </w:tcPr>
          <w:p w:rsidR="006D0854" w:rsidRDefault="006D0854">
            <w:pPr>
              <w:pStyle w:val="ConsPlusNormal"/>
            </w:pPr>
            <w:r>
              <w:t>Интернет-браузер</w:t>
            </w:r>
          </w:p>
        </w:tc>
        <w:tc>
          <w:tcPr>
            <w:tcW w:w="6860" w:type="dxa"/>
          </w:tcPr>
          <w:p w:rsidR="006D0854" w:rsidRDefault="006D0854">
            <w:pPr>
              <w:pStyle w:val="ConsPlusNormal"/>
              <w:ind w:firstLine="283"/>
            </w:pPr>
            <w:r>
              <w:t>Любой из браузеров:</w:t>
            </w:r>
          </w:p>
          <w:p w:rsidR="006D0854" w:rsidRDefault="006D0854">
            <w:pPr>
              <w:pStyle w:val="ConsPlusNormal"/>
              <w:ind w:left="567"/>
            </w:pPr>
            <w:r>
              <w:t xml:space="preserve">- </w:t>
            </w:r>
            <w:proofErr w:type="spellStart"/>
            <w:r>
              <w:t>Mozilla</w:t>
            </w:r>
            <w:proofErr w:type="spellEnd"/>
            <w:r>
              <w:t xml:space="preserve"> </w:t>
            </w:r>
            <w:proofErr w:type="spellStart"/>
            <w:r>
              <w:t>Firefox</w:t>
            </w:r>
            <w:proofErr w:type="spellEnd"/>
            <w:r>
              <w:t>, версия не ниже 3,</w:t>
            </w:r>
          </w:p>
          <w:p w:rsidR="006D0854" w:rsidRDefault="006D0854">
            <w:pPr>
              <w:pStyle w:val="ConsPlusNormal"/>
              <w:ind w:left="567"/>
            </w:pPr>
            <w:r>
              <w:t xml:space="preserve">- </w:t>
            </w:r>
            <w:proofErr w:type="spellStart"/>
            <w:r>
              <w:t>Google</w:t>
            </w:r>
            <w:proofErr w:type="spellEnd"/>
            <w:r>
              <w:t xml:space="preserve"> </w:t>
            </w:r>
            <w:proofErr w:type="spellStart"/>
            <w:r>
              <w:t>Chrome</w:t>
            </w:r>
            <w:proofErr w:type="spellEnd"/>
            <w:r>
              <w:t>, версия не ниже 18,</w:t>
            </w:r>
          </w:p>
          <w:p w:rsidR="006D0854" w:rsidRDefault="006D0854">
            <w:pPr>
              <w:pStyle w:val="ConsPlusNormal"/>
              <w:ind w:left="567"/>
            </w:pPr>
            <w:r>
              <w:t xml:space="preserve">- </w:t>
            </w:r>
            <w:proofErr w:type="spellStart"/>
            <w:r>
              <w:t>Opera</w:t>
            </w:r>
            <w:proofErr w:type="spellEnd"/>
            <w:r>
              <w:t>, версия не ниже 12,</w:t>
            </w:r>
          </w:p>
          <w:p w:rsidR="006D0854" w:rsidRDefault="006D0854">
            <w:pPr>
              <w:pStyle w:val="ConsPlusNormal"/>
              <w:ind w:left="567"/>
            </w:pPr>
            <w:r>
              <w:t xml:space="preserve">- </w:t>
            </w:r>
            <w:proofErr w:type="spellStart"/>
            <w:r>
              <w:t>Microsoft</w:t>
            </w:r>
            <w:proofErr w:type="spellEnd"/>
            <w:r>
              <w:t xml:space="preserve"> </w:t>
            </w:r>
            <w:proofErr w:type="spellStart"/>
            <w:r>
              <w:t>Internet</w:t>
            </w:r>
            <w:proofErr w:type="spellEnd"/>
            <w:r>
              <w:t xml:space="preserve"> </w:t>
            </w:r>
            <w:proofErr w:type="spellStart"/>
            <w:r>
              <w:t>Explorer</w:t>
            </w:r>
            <w:proofErr w:type="spellEnd"/>
            <w:r>
              <w:t>, версия не ниже 8</w:t>
            </w:r>
          </w:p>
        </w:tc>
      </w:tr>
      <w:tr w:rsidR="006D0854">
        <w:tc>
          <w:tcPr>
            <w:tcW w:w="2211" w:type="dxa"/>
          </w:tcPr>
          <w:p w:rsidR="006D0854" w:rsidRDefault="006D0854">
            <w:pPr>
              <w:pStyle w:val="ConsPlusNormal"/>
            </w:pPr>
            <w:r>
              <w:t>ПО для сканирования</w:t>
            </w:r>
          </w:p>
        </w:tc>
        <w:tc>
          <w:tcPr>
            <w:tcW w:w="6860" w:type="dxa"/>
          </w:tcPr>
          <w:p w:rsidR="006D0854" w:rsidRDefault="006D0854">
            <w:pPr>
              <w:pStyle w:val="ConsPlusNormal"/>
              <w:ind w:left="283"/>
            </w:pPr>
            <w:r>
              <w:t>Специализированное ПО, обеспечивающее сканирование бланков итоговых сочинений</w:t>
            </w:r>
          </w:p>
        </w:tc>
      </w:tr>
      <w:tr w:rsidR="006D0854">
        <w:tc>
          <w:tcPr>
            <w:tcW w:w="2211" w:type="dxa"/>
          </w:tcPr>
          <w:p w:rsidR="006D0854" w:rsidRDefault="006D0854">
            <w:pPr>
              <w:pStyle w:val="ConsPlusNormal"/>
            </w:pPr>
            <w:r>
              <w:t>ПО для распознавания</w:t>
            </w:r>
          </w:p>
        </w:tc>
        <w:tc>
          <w:tcPr>
            <w:tcW w:w="6860" w:type="dxa"/>
          </w:tcPr>
          <w:p w:rsidR="006D0854" w:rsidRDefault="006D0854">
            <w:pPr>
              <w:pStyle w:val="ConsPlusNormal"/>
              <w:ind w:left="283"/>
            </w:pPr>
            <w:r>
              <w:t>Специализированное ПО, обеспечивающее распознавание изображений бланков итоговых сочинений</w:t>
            </w:r>
          </w:p>
        </w:tc>
      </w:tr>
      <w:tr w:rsidR="006D0854">
        <w:tc>
          <w:tcPr>
            <w:tcW w:w="2211" w:type="dxa"/>
          </w:tcPr>
          <w:p w:rsidR="006D0854" w:rsidRDefault="006D0854">
            <w:pPr>
              <w:pStyle w:val="ConsPlusNormal"/>
            </w:pPr>
            <w:r>
              <w:t>ПО для верификации</w:t>
            </w:r>
          </w:p>
        </w:tc>
        <w:tc>
          <w:tcPr>
            <w:tcW w:w="6860" w:type="dxa"/>
          </w:tcPr>
          <w:p w:rsidR="006D0854" w:rsidRDefault="006D0854">
            <w:pPr>
              <w:pStyle w:val="ConsPlusNormal"/>
              <w:ind w:left="283"/>
            </w:pPr>
            <w:r>
              <w:t>Специализированное ПО для проверки и коррекции результатов распознавания изображений бланков итоговых сочинений</w:t>
            </w:r>
          </w:p>
        </w:tc>
      </w:tr>
    </w:tbl>
    <w:p w:rsidR="006D0854" w:rsidRDefault="006D0854">
      <w:pPr>
        <w:pStyle w:val="ConsPlusNormal"/>
        <w:jc w:val="both"/>
      </w:pPr>
    </w:p>
    <w:p w:rsidR="006D0854" w:rsidRDefault="006D0854">
      <w:pPr>
        <w:pStyle w:val="ConsPlusTitle"/>
        <w:jc w:val="center"/>
        <w:outlineLvl w:val="3"/>
      </w:pPr>
      <w:r>
        <w:t>Муниципальный уровень</w:t>
      </w:r>
    </w:p>
    <w:p w:rsidR="006D0854" w:rsidRDefault="006D0854">
      <w:pPr>
        <w:pStyle w:val="ConsPlusNormal"/>
        <w:jc w:val="both"/>
      </w:pPr>
    </w:p>
    <w:p w:rsidR="006D0854" w:rsidRDefault="006D0854">
      <w:pPr>
        <w:pStyle w:val="ConsPlusNormal"/>
        <w:ind w:firstLine="540"/>
        <w:jc w:val="both"/>
      </w:pPr>
      <w:r>
        <w:t>В Таблице 4 приведены требования к оборудованию, которое должно входить в состав рабочей станции на муниципальном уровне</w:t>
      </w:r>
    </w:p>
    <w:p w:rsidR="006D0854" w:rsidRDefault="006D0854">
      <w:pPr>
        <w:pStyle w:val="ConsPlusNormal"/>
        <w:jc w:val="both"/>
      </w:pPr>
    </w:p>
    <w:p w:rsidR="006D0854" w:rsidRDefault="006D0854">
      <w:pPr>
        <w:pStyle w:val="ConsPlusNormal"/>
        <w:jc w:val="right"/>
      </w:pPr>
      <w:r>
        <w:t>Таблица 4</w:t>
      </w:r>
    </w:p>
    <w:p w:rsidR="006D0854" w:rsidRDefault="006D08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6860"/>
      </w:tblGrid>
      <w:tr w:rsidR="006D0854">
        <w:tc>
          <w:tcPr>
            <w:tcW w:w="2211" w:type="dxa"/>
          </w:tcPr>
          <w:p w:rsidR="006D0854" w:rsidRDefault="006D0854">
            <w:pPr>
              <w:pStyle w:val="ConsPlusNormal"/>
              <w:jc w:val="center"/>
            </w:pPr>
            <w:r>
              <w:t>Компонент</w:t>
            </w:r>
          </w:p>
        </w:tc>
        <w:tc>
          <w:tcPr>
            <w:tcW w:w="6860" w:type="dxa"/>
          </w:tcPr>
          <w:p w:rsidR="006D0854" w:rsidRDefault="006D0854">
            <w:pPr>
              <w:pStyle w:val="ConsPlusNormal"/>
              <w:jc w:val="center"/>
            </w:pPr>
            <w:r>
              <w:t>Конфигурация</w:t>
            </w:r>
          </w:p>
        </w:tc>
      </w:tr>
      <w:tr w:rsidR="006D0854">
        <w:tc>
          <w:tcPr>
            <w:tcW w:w="2211" w:type="dxa"/>
          </w:tcPr>
          <w:p w:rsidR="006D0854" w:rsidRDefault="006D0854">
            <w:pPr>
              <w:pStyle w:val="ConsPlusNormal"/>
            </w:pPr>
            <w:r>
              <w:t>Рабочая станция на муниципальном уровне</w:t>
            </w:r>
          </w:p>
        </w:tc>
        <w:tc>
          <w:tcPr>
            <w:tcW w:w="6860" w:type="dxa"/>
          </w:tcPr>
          <w:p w:rsidR="006D0854" w:rsidRDefault="006D0854">
            <w:pPr>
              <w:pStyle w:val="ConsPlusNormal"/>
              <w:ind w:left="283"/>
            </w:pPr>
            <w:r>
              <w:t>Наличие стабильного канала связи с выходом в сеть "Интернет" (кроме станции обработки бланков).</w:t>
            </w:r>
          </w:p>
          <w:p w:rsidR="006D0854" w:rsidRDefault="006D0854">
            <w:pPr>
              <w:pStyle w:val="ConsPlusNormal"/>
              <w:ind w:left="283"/>
            </w:pPr>
            <w:r>
              <w:t>Рабочая станция должна иметь устройство резервного копирования; внешний интерфейс: USB 2.0.</w:t>
            </w:r>
          </w:p>
          <w:p w:rsidR="006D0854" w:rsidRDefault="006D0854">
            <w:pPr>
              <w:pStyle w:val="ConsPlusNormal"/>
              <w:ind w:left="283"/>
            </w:pPr>
            <w:r>
              <w:t xml:space="preserve">Дополнительных специальных требований к рабочей станции не </w:t>
            </w:r>
            <w:r>
              <w:lastRenderedPageBreak/>
              <w:t>предъявляется</w:t>
            </w:r>
          </w:p>
        </w:tc>
      </w:tr>
      <w:tr w:rsidR="006D0854">
        <w:tc>
          <w:tcPr>
            <w:tcW w:w="2211" w:type="dxa"/>
          </w:tcPr>
          <w:p w:rsidR="006D0854" w:rsidRDefault="006D0854">
            <w:pPr>
              <w:pStyle w:val="ConsPlusNormal"/>
            </w:pPr>
            <w:r>
              <w:lastRenderedPageBreak/>
              <w:t>Лазерный принтер</w:t>
            </w:r>
          </w:p>
        </w:tc>
        <w:tc>
          <w:tcPr>
            <w:tcW w:w="6860" w:type="dxa"/>
          </w:tcPr>
          <w:p w:rsidR="006D0854" w:rsidRDefault="006D0854">
            <w:pPr>
              <w:pStyle w:val="ConsPlusNormal"/>
              <w:ind w:left="283"/>
            </w:pPr>
            <w:r>
              <w:t>Формат: A4.</w:t>
            </w:r>
          </w:p>
          <w:p w:rsidR="006D0854" w:rsidRDefault="006D0854">
            <w:pPr>
              <w:pStyle w:val="ConsPlusNormal"/>
              <w:ind w:left="283"/>
            </w:pPr>
            <w:r>
              <w:t>Скорость черно-белой печати (обычный режим, A4): 30 стр./мин.</w:t>
            </w:r>
          </w:p>
          <w:p w:rsidR="006D0854" w:rsidRDefault="006D0854">
            <w:pPr>
              <w:pStyle w:val="ConsPlusNormal"/>
              <w:ind w:left="283"/>
            </w:pPr>
            <w:r>
              <w:t>Качество черно-белой печати (режим наилучшего качества): не менее 600 x 600 точек на дюйм</w:t>
            </w:r>
          </w:p>
          <w:p w:rsidR="006D0854" w:rsidRDefault="006D0854">
            <w:pPr>
              <w:pStyle w:val="ConsPlusNormal"/>
              <w:ind w:left="283"/>
            </w:pPr>
            <w:r>
              <w:t>Технология печати: лазерная</w:t>
            </w:r>
          </w:p>
        </w:tc>
      </w:tr>
      <w:tr w:rsidR="006D0854">
        <w:tc>
          <w:tcPr>
            <w:tcW w:w="2211" w:type="dxa"/>
          </w:tcPr>
          <w:p w:rsidR="006D0854" w:rsidRDefault="006D0854">
            <w:pPr>
              <w:pStyle w:val="ConsPlusNormal"/>
            </w:pPr>
            <w:r>
              <w:t>Сканер</w:t>
            </w:r>
          </w:p>
        </w:tc>
        <w:tc>
          <w:tcPr>
            <w:tcW w:w="6860" w:type="dxa"/>
          </w:tcPr>
          <w:p w:rsidR="006D0854" w:rsidRDefault="006D0854">
            <w:pPr>
              <w:pStyle w:val="ConsPlusNormal"/>
              <w:ind w:left="283"/>
            </w:pPr>
            <w:r>
              <w:t>Функция отсечения красного цвета</w:t>
            </w:r>
          </w:p>
          <w:p w:rsidR="006D0854" w:rsidRDefault="006D0854">
            <w:pPr>
              <w:pStyle w:val="ConsPlusNormal"/>
              <w:ind w:left="283"/>
            </w:pPr>
            <w:r>
              <w:t>TWAIN-совместимый сканер Область</w:t>
            </w:r>
          </w:p>
          <w:p w:rsidR="006D0854" w:rsidRDefault="006D0854">
            <w:pPr>
              <w:pStyle w:val="ConsPlusNormal"/>
              <w:ind w:left="283"/>
            </w:pPr>
            <w:r>
              <w:t>сканирования: A4</w:t>
            </w:r>
          </w:p>
          <w:p w:rsidR="006D0854" w:rsidRDefault="006D0854">
            <w:pPr>
              <w:pStyle w:val="ConsPlusNormal"/>
              <w:ind w:left="283"/>
            </w:pPr>
            <w:r>
              <w:t xml:space="preserve">Сканирование с разрешением 300 </w:t>
            </w:r>
            <w:proofErr w:type="spellStart"/>
            <w:r>
              <w:t>dpi</w:t>
            </w:r>
            <w:proofErr w:type="spellEnd"/>
          </w:p>
        </w:tc>
      </w:tr>
      <w:tr w:rsidR="006D0854">
        <w:tc>
          <w:tcPr>
            <w:tcW w:w="2211" w:type="dxa"/>
          </w:tcPr>
          <w:p w:rsidR="006D0854" w:rsidRDefault="006D0854">
            <w:pPr>
              <w:pStyle w:val="ConsPlusNormal"/>
            </w:pPr>
            <w:r>
              <w:t>Ксерокс</w:t>
            </w:r>
          </w:p>
        </w:tc>
        <w:tc>
          <w:tcPr>
            <w:tcW w:w="6860" w:type="dxa"/>
          </w:tcPr>
          <w:p w:rsidR="006D0854" w:rsidRDefault="006D0854">
            <w:pPr>
              <w:pStyle w:val="ConsPlusNormal"/>
              <w:ind w:left="283"/>
            </w:pPr>
            <w:r>
              <w:t>Специальные требования не предъявляются</w:t>
            </w:r>
          </w:p>
        </w:tc>
      </w:tr>
    </w:tbl>
    <w:p w:rsidR="006D0854" w:rsidRDefault="006D0854">
      <w:pPr>
        <w:pStyle w:val="ConsPlusNormal"/>
        <w:jc w:val="both"/>
      </w:pPr>
    </w:p>
    <w:p w:rsidR="006D0854" w:rsidRDefault="006D0854">
      <w:pPr>
        <w:pStyle w:val="ConsPlusNormal"/>
        <w:ind w:firstLine="540"/>
        <w:jc w:val="both"/>
      </w:pPr>
      <w:r>
        <w:t>В Таблице 5 приведены требования к аппаратному обеспечению на муниципальном уровне.</w:t>
      </w:r>
    </w:p>
    <w:p w:rsidR="006D0854" w:rsidRDefault="006D0854">
      <w:pPr>
        <w:pStyle w:val="ConsPlusNormal"/>
        <w:jc w:val="both"/>
      </w:pPr>
    </w:p>
    <w:p w:rsidR="006D0854" w:rsidRDefault="006D0854">
      <w:pPr>
        <w:pStyle w:val="ConsPlusNormal"/>
        <w:jc w:val="right"/>
      </w:pPr>
      <w:r>
        <w:t>Таблица 5</w:t>
      </w:r>
    </w:p>
    <w:p w:rsidR="006D0854" w:rsidRDefault="006D08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6860"/>
      </w:tblGrid>
      <w:tr w:rsidR="006D0854">
        <w:tc>
          <w:tcPr>
            <w:tcW w:w="2211" w:type="dxa"/>
          </w:tcPr>
          <w:p w:rsidR="006D0854" w:rsidRDefault="006D0854">
            <w:pPr>
              <w:pStyle w:val="ConsPlusNormal"/>
              <w:jc w:val="center"/>
            </w:pPr>
            <w:r>
              <w:t>Компонент</w:t>
            </w:r>
          </w:p>
        </w:tc>
        <w:tc>
          <w:tcPr>
            <w:tcW w:w="6860" w:type="dxa"/>
          </w:tcPr>
          <w:p w:rsidR="006D0854" w:rsidRDefault="006D0854">
            <w:pPr>
              <w:pStyle w:val="ConsPlusNormal"/>
              <w:jc w:val="center"/>
            </w:pPr>
            <w:r>
              <w:t>Конфигурация</w:t>
            </w:r>
          </w:p>
        </w:tc>
      </w:tr>
      <w:tr w:rsidR="006D0854">
        <w:tc>
          <w:tcPr>
            <w:tcW w:w="2211" w:type="dxa"/>
          </w:tcPr>
          <w:p w:rsidR="006D0854" w:rsidRDefault="006D0854">
            <w:pPr>
              <w:pStyle w:val="ConsPlusNormal"/>
            </w:pPr>
            <w:r>
              <w:t>Центральный процессор</w:t>
            </w:r>
          </w:p>
        </w:tc>
        <w:tc>
          <w:tcPr>
            <w:tcW w:w="6860" w:type="dxa"/>
          </w:tcPr>
          <w:p w:rsidR="006D0854" w:rsidRDefault="006D0854">
            <w:pPr>
              <w:pStyle w:val="ConsPlusNormal"/>
              <w:ind w:left="283"/>
            </w:pPr>
            <w:r>
              <w:t xml:space="preserve">Рекомендуется </w:t>
            </w:r>
            <w:proofErr w:type="spellStart"/>
            <w:r>
              <w:t>Intel</w:t>
            </w:r>
            <w:proofErr w:type="spellEnd"/>
            <w:r>
              <w:t xml:space="preserve"> </w:t>
            </w:r>
            <w:proofErr w:type="spellStart"/>
            <w:r>
              <w:t>Pentium</w:t>
            </w:r>
            <w:proofErr w:type="spellEnd"/>
            <w:r>
              <w:t xml:space="preserve"> 4 2,4 ГГц, но не менее рекомендуемого для установленной ОС</w:t>
            </w:r>
          </w:p>
        </w:tc>
      </w:tr>
      <w:tr w:rsidR="006D0854">
        <w:tc>
          <w:tcPr>
            <w:tcW w:w="2211" w:type="dxa"/>
          </w:tcPr>
          <w:p w:rsidR="006D0854" w:rsidRDefault="006D0854">
            <w:pPr>
              <w:pStyle w:val="ConsPlusNormal"/>
            </w:pPr>
            <w:r>
              <w:t>Оперативная память</w:t>
            </w:r>
          </w:p>
        </w:tc>
        <w:tc>
          <w:tcPr>
            <w:tcW w:w="6860" w:type="dxa"/>
          </w:tcPr>
          <w:p w:rsidR="006D0854" w:rsidRDefault="006D0854">
            <w:pPr>
              <w:pStyle w:val="ConsPlusNormal"/>
              <w:ind w:left="283"/>
            </w:pPr>
            <w:r>
              <w:t xml:space="preserve">Рекомендуемая: 2 </w:t>
            </w:r>
            <w:proofErr w:type="spellStart"/>
            <w:r>
              <w:t>Gb</w:t>
            </w:r>
            <w:proofErr w:type="spellEnd"/>
          </w:p>
          <w:p w:rsidR="006D0854" w:rsidRDefault="006D0854">
            <w:pPr>
              <w:pStyle w:val="ConsPlusNormal"/>
              <w:ind w:left="283"/>
            </w:pPr>
            <w:r>
              <w:t xml:space="preserve">Минимальная: 1 </w:t>
            </w:r>
            <w:proofErr w:type="spellStart"/>
            <w:r>
              <w:t>Gb</w:t>
            </w:r>
            <w:proofErr w:type="spellEnd"/>
          </w:p>
        </w:tc>
      </w:tr>
      <w:tr w:rsidR="006D0854">
        <w:tc>
          <w:tcPr>
            <w:tcW w:w="2211" w:type="dxa"/>
          </w:tcPr>
          <w:p w:rsidR="006D0854" w:rsidRDefault="006D0854">
            <w:pPr>
              <w:pStyle w:val="ConsPlusNormal"/>
            </w:pPr>
            <w:r>
              <w:t>Дисковая подсистема</w:t>
            </w:r>
          </w:p>
        </w:tc>
        <w:tc>
          <w:tcPr>
            <w:tcW w:w="6860" w:type="dxa"/>
          </w:tcPr>
          <w:p w:rsidR="006D0854" w:rsidRDefault="006D0854">
            <w:pPr>
              <w:pStyle w:val="ConsPlusNormal"/>
              <w:ind w:left="283"/>
            </w:pPr>
            <w:r>
              <w:t xml:space="preserve">SATA (IDE), свободного места не менее 1 </w:t>
            </w:r>
            <w:proofErr w:type="spellStart"/>
            <w:r>
              <w:t>Gb</w:t>
            </w:r>
            <w:proofErr w:type="spellEnd"/>
          </w:p>
        </w:tc>
      </w:tr>
      <w:tr w:rsidR="006D0854">
        <w:tc>
          <w:tcPr>
            <w:tcW w:w="2211" w:type="dxa"/>
          </w:tcPr>
          <w:p w:rsidR="006D0854" w:rsidRDefault="006D0854">
            <w:pPr>
              <w:pStyle w:val="ConsPlusNormal"/>
            </w:pPr>
            <w:r>
              <w:t>Внешние интерфейсы и Накопители</w:t>
            </w:r>
          </w:p>
        </w:tc>
        <w:tc>
          <w:tcPr>
            <w:tcW w:w="6860" w:type="dxa"/>
          </w:tcPr>
          <w:p w:rsidR="006D0854" w:rsidRDefault="006D0854">
            <w:pPr>
              <w:pStyle w:val="ConsPlusNormal"/>
              <w:ind w:left="283"/>
            </w:pPr>
            <w:r>
              <w:t>Устройство резервного копирования: ATAPI CD-RW</w:t>
            </w:r>
          </w:p>
          <w:p w:rsidR="006D0854" w:rsidRDefault="006D0854">
            <w:pPr>
              <w:pStyle w:val="ConsPlusNormal"/>
              <w:ind w:left="283"/>
            </w:pPr>
            <w:r>
              <w:t>Внешний интерфейс: USB 2.0</w:t>
            </w:r>
          </w:p>
        </w:tc>
      </w:tr>
      <w:tr w:rsidR="006D0854">
        <w:tc>
          <w:tcPr>
            <w:tcW w:w="2211" w:type="dxa"/>
          </w:tcPr>
          <w:p w:rsidR="006D0854" w:rsidRDefault="006D0854">
            <w:pPr>
              <w:pStyle w:val="ConsPlusNormal"/>
            </w:pPr>
            <w:r>
              <w:t>Видеоадаптер</w:t>
            </w:r>
          </w:p>
        </w:tc>
        <w:tc>
          <w:tcPr>
            <w:tcW w:w="6860" w:type="dxa"/>
          </w:tcPr>
          <w:p w:rsidR="006D0854" w:rsidRDefault="006D0854">
            <w:pPr>
              <w:pStyle w:val="ConsPlusNormal"/>
              <w:ind w:left="283"/>
            </w:pPr>
            <w:r>
              <w:t>Встроен в чипсет материнской платы производительность не менее рекомендуемой для установленной ОС</w:t>
            </w:r>
          </w:p>
        </w:tc>
      </w:tr>
      <w:tr w:rsidR="006D0854">
        <w:tc>
          <w:tcPr>
            <w:tcW w:w="2211" w:type="dxa"/>
          </w:tcPr>
          <w:p w:rsidR="006D0854" w:rsidRDefault="006D0854">
            <w:pPr>
              <w:pStyle w:val="ConsPlusNormal"/>
            </w:pPr>
            <w:r>
              <w:t>Клавиатура</w:t>
            </w:r>
          </w:p>
        </w:tc>
        <w:tc>
          <w:tcPr>
            <w:tcW w:w="6860" w:type="dxa"/>
          </w:tcPr>
          <w:p w:rsidR="006D0854" w:rsidRDefault="006D0854">
            <w:pPr>
              <w:pStyle w:val="ConsPlusNormal"/>
              <w:ind w:left="283"/>
            </w:pPr>
            <w:r>
              <w:t>Присутствует</w:t>
            </w:r>
          </w:p>
        </w:tc>
      </w:tr>
      <w:tr w:rsidR="006D0854">
        <w:tc>
          <w:tcPr>
            <w:tcW w:w="2211" w:type="dxa"/>
          </w:tcPr>
          <w:p w:rsidR="006D0854" w:rsidRDefault="006D0854">
            <w:pPr>
              <w:pStyle w:val="ConsPlusNormal"/>
            </w:pPr>
            <w:r>
              <w:t>Мышь</w:t>
            </w:r>
          </w:p>
        </w:tc>
        <w:tc>
          <w:tcPr>
            <w:tcW w:w="6860" w:type="dxa"/>
          </w:tcPr>
          <w:p w:rsidR="006D0854" w:rsidRDefault="006D0854">
            <w:pPr>
              <w:pStyle w:val="ConsPlusNormal"/>
              <w:ind w:left="283"/>
            </w:pPr>
            <w:r>
              <w:t>Присутствует</w:t>
            </w:r>
          </w:p>
        </w:tc>
      </w:tr>
      <w:tr w:rsidR="006D0854">
        <w:tc>
          <w:tcPr>
            <w:tcW w:w="2211" w:type="dxa"/>
          </w:tcPr>
          <w:p w:rsidR="006D0854" w:rsidRDefault="006D0854">
            <w:pPr>
              <w:pStyle w:val="ConsPlusNormal"/>
            </w:pPr>
            <w:r>
              <w:t>Монитор</w:t>
            </w:r>
          </w:p>
        </w:tc>
        <w:tc>
          <w:tcPr>
            <w:tcW w:w="6860" w:type="dxa"/>
          </w:tcPr>
          <w:p w:rsidR="006D0854" w:rsidRDefault="006D0854">
            <w:pPr>
              <w:pStyle w:val="ConsPlusNormal"/>
              <w:ind w:left="283"/>
            </w:pPr>
            <w:r>
              <w:t>SVGA разрешение не менее 1024px по горизонтали.</w:t>
            </w:r>
          </w:p>
          <w:p w:rsidR="006D0854" w:rsidRDefault="006D0854">
            <w:pPr>
              <w:pStyle w:val="ConsPlusNormal"/>
              <w:ind w:left="283"/>
            </w:pPr>
            <w:r>
              <w:t>Рекомендуемое разрешение: 1280 x 1024</w:t>
            </w:r>
          </w:p>
        </w:tc>
      </w:tr>
      <w:tr w:rsidR="006D0854">
        <w:tc>
          <w:tcPr>
            <w:tcW w:w="2211" w:type="dxa"/>
          </w:tcPr>
          <w:p w:rsidR="006D0854" w:rsidRDefault="006D0854">
            <w:pPr>
              <w:pStyle w:val="ConsPlusNormal"/>
            </w:pPr>
            <w:r>
              <w:t>Сетевая плата</w:t>
            </w:r>
          </w:p>
        </w:tc>
        <w:tc>
          <w:tcPr>
            <w:tcW w:w="6860" w:type="dxa"/>
          </w:tcPr>
          <w:p w:rsidR="006D0854" w:rsidRDefault="006D0854">
            <w:pPr>
              <w:pStyle w:val="ConsPlusNormal"/>
              <w:ind w:left="283"/>
            </w:pPr>
            <w:proofErr w:type="spellStart"/>
            <w:r>
              <w:t>Ethernet</w:t>
            </w:r>
            <w:proofErr w:type="spellEnd"/>
            <w:r>
              <w:t xml:space="preserve"> 10/100 Мбит</w:t>
            </w:r>
          </w:p>
        </w:tc>
      </w:tr>
    </w:tbl>
    <w:p w:rsidR="006D0854" w:rsidRDefault="006D0854">
      <w:pPr>
        <w:pStyle w:val="ConsPlusNormal"/>
        <w:jc w:val="both"/>
      </w:pPr>
    </w:p>
    <w:p w:rsidR="006D0854" w:rsidRDefault="006D0854">
      <w:pPr>
        <w:pStyle w:val="ConsPlusNormal"/>
        <w:ind w:firstLine="540"/>
        <w:jc w:val="both"/>
      </w:pPr>
      <w:r>
        <w:t>В Таблице 6 приведены требования к конфигурации программного обеспечения рабочей станции на муниципальном уровне.</w:t>
      </w:r>
    </w:p>
    <w:p w:rsidR="006D0854" w:rsidRDefault="006D0854">
      <w:pPr>
        <w:pStyle w:val="ConsPlusNormal"/>
        <w:jc w:val="both"/>
      </w:pPr>
    </w:p>
    <w:p w:rsidR="006D0854" w:rsidRDefault="006D0854">
      <w:pPr>
        <w:pStyle w:val="ConsPlusNormal"/>
        <w:jc w:val="right"/>
      </w:pPr>
      <w:r>
        <w:t>Таблица 6</w:t>
      </w:r>
    </w:p>
    <w:p w:rsidR="006D0854" w:rsidRDefault="006D08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6860"/>
      </w:tblGrid>
      <w:tr w:rsidR="006D0854">
        <w:tc>
          <w:tcPr>
            <w:tcW w:w="2211" w:type="dxa"/>
          </w:tcPr>
          <w:p w:rsidR="006D0854" w:rsidRDefault="006D0854">
            <w:pPr>
              <w:pStyle w:val="ConsPlusNormal"/>
              <w:jc w:val="center"/>
            </w:pPr>
            <w:r>
              <w:t>Компонент</w:t>
            </w:r>
          </w:p>
        </w:tc>
        <w:tc>
          <w:tcPr>
            <w:tcW w:w="6860" w:type="dxa"/>
          </w:tcPr>
          <w:p w:rsidR="006D0854" w:rsidRDefault="006D0854">
            <w:pPr>
              <w:pStyle w:val="ConsPlusNormal"/>
              <w:jc w:val="center"/>
            </w:pPr>
            <w:r>
              <w:t>Конфигурация</w:t>
            </w:r>
          </w:p>
        </w:tc>
      </w:tr>
      <w:tr w:rsidR="006D0854">
        <w:tc>
          <w:tcPr>
            <w:tcW w:w="2211" w:type="dxa"/>
          </w:tcPr>
          <w:p w:rsidR="006D0854" w:rsidRDefault="006D0854">
            <w:pPr>
              <w:pStyle w:val="ConsPlusNormal"/>
            </w:pPr>
            <w:r>
              <w:t>Операционная система</w:t>
            </w:r>
          </w:p>
        </w:tc>
        <w:tc>
          <w:tcPr>
            <w:tcW w:w="6860" w:type="dxa"/>
          </w:tcPr>
          <w:p w:rsidR="006D0854" w:rsidRDefault="006D0854">
            <w:pPr>
              <w:pStyle w:val="ConsPlusNormal"/>
              <w:ind w:left="283"/>
            </w:pPr>
            <w:proofErr w:type="spellStart"/>
            <w:r>
              <w:t>Windows</w:t>
            </w:r>
            <w:proofErr w:type="spellEnd"/>
            <w:r>
              <w:t xml:space="preserve"> 7 и выше</w:t>
            </w:r>
          </w:p>
        </w:tc>
      </w:tr>
      <w:tr w:rsidR="006D0854" w:rsidRPr="006D0854">
        <w:tc>
          <w:tcPr>
            <w:tcW w:w="2211" w:type="dxa"/>
          </w:tcPr>
          <w:p w:rsidR="006D0854" w:rsidRDefault="006D0854">
            <w:pPr>
              <w:pStyle w:val="ConsPlusNormal"/>
            </w:pPr>
            <w:r>
              <w:lastRenderedPageBreak/>
              <w:t>Дополнительное ПО</w:t>
            </w:r>
          </w:p>
        </w:tc>
        <w:tc>
          <w:tcPr>
            <w:tcW w:w="6860" w:type="dxa"/>
          </w:tcPr>
          <w:p w:rsidR="006D0854" w:rsidRPr="006D0854" w:rsidRDefault="006D0854">
            <w:pPr>
              <w:pStyle w:val="ConsPlusNormal"/>
              <w:ind w:left="283"/>
              <w:rPr>
                <w:lang w:val="en-US"/>
              </w:rPr>
            </w:pPr>
            <w:r w:rsidRPr="006D0854">
              <w:rPr>
                <w:lang w:val="en-US"/>
              </w:rPr>
              <w:t xml:space="preserve">Microsoft.NET Framework 3.5 </w:t>
            </w:r>
            <w:r>
              <w:t>и</w:t>
            </w:r>
            <w:r w:rsidRPr="006D0854">
              <w:rPr>
                <w:lang w:val="en-US"/>
              </w:rPr>
              <w:t xml:space="preserve"> </w:t>
            </w:r>
            <w:r>
              <w:t>выше</w:t>
            </w:r>
          </w:p>
        </w:tc>
      </w:tr>
      <w:tr w:rsidR="006D0854">
        <w:tc>
          <w:tcPr>
            <w:tcW w:w="2211" w:type="dxa"/>
          </w:tcPr>
          <w:p w:rsidR="006D0854" w:rsidRDefault="006D0854">
            <w:pPr>
              <w:pStyle w:val="ConsPlusNormal"/>
            </w:pPr>
            <w:r>
              <w:t>Интернет-браузер</w:t>
            </w:r>
          </w:p>
        </w:tc>
        <w:tc>
          <w:tcPr>
            <w:tcW w:w="6860" w:type="dxa"/>
          </w:tcPr>
          <w:p w:rsidR="006D0854" w:rsidRDefault="006D0854">
            <w:pPr>
              <w:pStyle w:val="ConsPlusNormal"/>
              <w:ind w:left="283"/>
            </w:pPr>
            <w:r>
              <w:t>Любой из браузеров:</w:t>
            </w:r>
          </w:p>
          <w:p w:rsidR="006D0854" w:rsidRDefault="006D0854">
            <w:pPr>
              <w:pStyle w:val="ConsPlusNormal"/>
              <w:ind w:left="567"/>
            </w:pPr>
            <w:r>
              <w:t xml:space="preserve">- </w:t>
            </w:r>
            <w:proofErr w:type="spellStart"/>
            <w:r>
              <w:t>Mozilla</w:t>
            </w:r>
            <w:proofErr w:type="spellEnd"/>
            <w:r>
              <w:t xml:space="preserve"> </w:t>
            </w:r>
            <w:proofErr w:type="spellStart"/>
            <w:r>
              <w:t>Firefox</w:t>
            </w:r>
            <w:proofErr w:type="spellEnd"/>
            <w:r>
              <w:t>, версия не ниже 3,</w:t>
            </w:r>
          </w:p>
          <w:p w:rsidR="006D0854" w:rsidRDefault="006D0854">
            <w:pPr>
              <w:pStyle w:val="ConsPlusNormal"/>
              <w:ind w:left="567"/>
            </w:pPr>
            <w:r>
              <w:t xml:space="preserve">- </w:t>
            </w:r>
            <w:proofErr w:type="spellStart"/>
            <w:r>
              <w:t>Google</w:t>
            </w:r>
            <w:proofErr w:type="spellEnd"/>
            <w:r>
              <w:t xml:space="preserve"> </w:t>
            </w:r>
            <w:proofErr w:type="spellStart"/>
            <w:r>
              <w:t>Chrome</w:t>
            </w:r>
            <w:proofErr w:type="spellEnd"/>
            <w:r>
              <w:t>, версия не ниже 18,</w:t>
            </w:r>
          </w:p>
          <w:p w:rsidR="006D0854" w:rsidRDefault="006D0854">
            <w:pPr>
              <w:pStyle w:val="ConsPlusNormal"/>
              <w:ind w:left="567"/>
            </w:pPr>
            <w:r>
              <w:t xml:space="preserve">- </w:t>
            </w:r>
            <w:proofErr w:type="spellStart"/>
            <w:r>
              <w:t>Opera</w:t>
            </w:r>
            <w:proofErr w:type="spellEnd"/>
            <w:r>
              <w:t>, версия не ниже 12,</w:t>
            </w:r>
          </w:p>
          <w:p w:rsidR="006D0854" w:rsidRDefault="006D0854">
            <w:pPr>
              <w:pStyle w:val="ConsPlusNormal"/>
              <w:ind w:left="567"/>
            </w:pPr>
            <w:r>
              <w:t xml:space="preserve">- </w:t>
            </w:r>
            <w:proofErr w:type="spellStart"/>
            <w:r>
              <w:t>Microsoft</w:t>
            </w:r>
            <w:proofErr w:type="spellEnd"/>
            <w:r>
              <w:t xml:space="preserve"> </w:t>
            </w:r>
            <w:proofErr w:type="spellStart"/>
            <w:r>
              <w:t>Internet</w:t>
            </w:r>
            <w:proofErr w:type="spellEnd"/>
            <w:r>
              <w:t xml:space="preserve"> </w:t>
            </w:r>
            <w:proofErr w:type="spellStart"/>
            <w:r>
              <w:t>Explorer</w:t>
            </w:r>
            <w:proofErr w:type="spellEnd"/>
            <w:r>
              <w:t>, версия не ниже 8</w:t>
            </w:r>
          </w:p>
        </w:tc>
      </w:tr>
      <w:tr w:rsidR="006D0854">
        <w:tc>
          <w:tcPr>
            <w:tcW w:w="2211" w:type="dxa"/>
          </w:tcPr>
          <w:p w:rsidR="006D0854" w:rsidRDefault="006D0854">
            <w:pPr>
              <w:pStyle w:val="ConsPlusNormal"/>
            </w:pPr>
            <w:r>
              <w:t>ПО для сканирования</w:t>
            </w:r>
          </w:p>
        </w:tc>
        <w:tc>
          <w:tcPr>
            <w:tcW w:w="6860" w:type="dxa"/>
          </w:tcPr>
          <w:p w:rsidR="006D0854" w:rsidRDefault="006D0854">
            <w:pPr>
              <w:pStyle w:val="ConsPlusNormal"/>
              <w:ind w:left="283"/>
            </w:pPr>
            <w:r>
              <w:t>Специализированное ПО, обеспечивающее сканирование бланков итоговых сочинений</w:t>
            </w:r>
          </w:p>
        </w:tc>
      </w:tr>
    </w:tbl>
    <w:p w:rsidR="006D0854" w:rsidRDefault="006D0854">
      <w:pPr>
        <w:pStyle w:val="ConsPlusNormal"/>
        <w:jc w:val="both"/>
      </w:pPr>
    </w:p>
    <w:p w:rsidR="006D0854" w:rsidRDefault="006D0854">
      <w:pPr>
        <w:pStyle w:val="ConsPlusTitle"/>
        <w:jc w:val="center"/>
        <w:outlineLvl w:val="3"/>
      </w:pPr>
      <w:r>
        <w:t>Уровень образовательных организаций</w:t>
      </w:r>
    </w:p>
    <w:p w:rsidR="006D0854" w:rsidRDefault="006D0854">
      <w:pPr>
        <w:pStyle w:val="ConsPlusNormal"/>
        <w:jc w:val="both"/>
      </w:pPr>
    </w:p>
    <w:p w:rsidR="006D0854" w:rsidRDefault="006D0854">
      <w:pPr>
        <w:pStyle w:val="ConsPlusNormal"/>
        <w:ind w:firstLine="540"/>
        <w:jc w:val="both"/>
      </w:pPr>
      <w:r>
        <w:t>В Таблице 7 приведены требования к оборудованию, которое должно входить в состав рабочей станции на уровне образовательных организаций.</w:t>
      </w:r>
    </w:p>
    <w:p w:rsidR="006D0854" w:rsidRDefault="006D0854">
      <w:pPr>
        <w:pStyle w:val="ConsPlusNormal"/>
        <w:jc w:val="both"/>
      </w:pPr>
    </w:p>
    <w:p w:rsidR="006D0854" w:rsidRDefault="006D0854">
      <w:pPr>
        <w:pStyle w:val="ConsPlusNormal"/>
        <w:jc w:val="right"/>
      </w:pPr>
      <w:r>
        <w:t>Таблица 7</w:t>
      </w:r>
    </w:p>
    <w:p w:rsidR="006D0854" w:rsidRDefault="006D08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6860"/>
      </w:tblGrid>
      <w:tr w:rsidR="006D0854">
        <w:tc>
          <w:tcPr>
            <w:tcW w:w="2211" w:type="dxa"/>
          </w:tcPr>
          <w:p w:rsidR="006D0854" w:rsidRDefault="006D0854">
            <w:pPr>
              <w:pStyle w:val="ConsPlusNormal"/>
              <w:jc w:val="center"/>
            </w:pPr>
            <w:r>
              <w:t>Компонент</w:t>
            </w:r>
          </w:p>
        </w:tc>
        <w:tc>
          <w:tcPr>
            <w:tcW w:w="6860" w:type="dxa"/>
          </w:tcPr>
          <w:p w:rsidR="006D0854" w:rsidRDefault="006D0854">
            <w:pPr>
              <w:pStyle w:val="ConsPlusNormal"/>
              <w:jc w:val="center"/>
            </w:pPr>
            <w:r>
              <w:t>Конфигурация</w:t>
            </w:r>
          </w:p>
        </w:tc>
      </w:tr>
      <w:tr w:rsidR="006D0854">
        <w:tc>
          <w:tcPr>
            <w:tcW w:w="2211" w:type="dxa"/>
          </w:tcPr>
          <w:p w:rsidR="006D0854" w:rsidRDefault="006D0854">
            <w:pPr>
              <w:pStyle w:val="ConsPlusNormal"/>
            </w:pPr>
            <w:r>
              <w:t>Рабочая станция на уровне образовательных организаций</w:t>
            </w:r>
          </w:p>
        </w:tc>
        <w:tc>
          <w:tcPr>
            <w:tcW w:w="6860" w:type="dxa"/>
          </w:tcPr>
          <w:p w:rsidR="006D0854" w:rsidRDefault="006D0854">
            <w:pPr>
              <w:pStyle w:val="ConsPlusNormal"/>
              <w:ind w:left="283"/>
              <w:jc w:val="both"/>
            </w:pPr>
            <w:r>
              <w:t>Наличие стабильного канала связи с выходом в сеть "Интернет".</w:t>
            </w:r>
          </w:p>
          <w:p w:rsidR="006D0854" w:rsidRDefault="006D0854">
            <w:pPr>
              <w:pStyle w:val="ConsPlusNormal"/>
              <w:ind w:left="283"/>
              <w:jc w:val="both"/>
            </w:pPr>
            <w:r>
              <w:t>Рабочая станция должна иметь устройство резервного копирования; внешний интерфейс: USB 2.0.</w:t>
            </w:r>
          </w:p>
          <w:p w:rsidR="006D0854" w:rsidRDefault="006D0854">
            <w:pPr>
              <w:pStyle w:val="ConsPlusNormal"/>
              <w:ind w:left="283"/>
              <w:jc w:val="both"/>
            </w:pPr>
            <w:r>
              <w:t>Дополнительных специальных требований к рабочей станции не предъявляется</w:t>
            </w:r>
          </w:p>
        </w:tc>
      </w:tr>
      <w:tr w:rsidR="006D0854">
        <w:tc>
          <w:tcPr>
            <w:tcW w:w="2211" w:type="dxa"/>
          </w:tcPr>
          <w:p w:rsidR="006D0854" w:rsidRDefault="006D0854">
            <w:pPr>
              <w:pStyle w:val="ConsPlusNormal"/>
            </w:pPr>
            <w:r>
              <w:t>Лазерный принтер</w:t>
            </w:r>
          </w:p>
        </w:tc>
        <w:tc>
          <w:tcPr>
            <w:tcW w:w="6860" w:type="dxa"/>
          </w:tcPr>
          <w:p w:rsidR="006D0854" w:rsidRDefault="006D0854">
            <w:pPr>
              <w:pStyle w:val="ConsPlusNormal"/>
              <w:ind w:left="283"/>
            </w:pPr>
            <w:r>
              <w:t>Формат: A4.</w:t>
            </w:r>
          </w:p>
          <w:p w:rsidR="006D0854" w:rsidRDefault="006D0854">
            <w:pPr>
              <w:pStyle w:val="ConsPlusNormal"/>
              <w:ind w:left="283"/>
            </w:pPr>
            <w:r>
              <w:t>Скорость черно-белой печати (обычный режим, A4): 30 стр./мин.</w:t>
            </w:r>
          </w:p>
          <w:p w:rsidR="006D0854" w:rsidRDefault="006D0854">
            <w:pPr>
              <w:pStyle w:val="ConsPlusNormal"/>
              <w:ind w:left="283"/>
              <w:jc w:val="both"/>
            </w:pPr>
            <w:r>
              <w:t>Качество черно-белой печати (режим наилучшего качества): не менее 600 x 600 точек на дюйм</w:t>
            </w:r>
          </w:p>
          <w:p w:rsidR="006D0854" w:rsidRDefault="006D0854">
            <w:pPr>
              <w:pStyle w:val="ConsPlusNormal"/>
              <w:ind w:left="283"/>
            </w:pPr>
            <w:r>
              <w:t>Технология печати: лазерная</w:t>
            </w:r>
          </w:p>
        </w:tc>
      </w:tr>
      <w:tr w:rsidR="006D0854">
        <w:tc>
          <w:tcPr>
            <w:tcW w:w="2211" w:type="dxa"/>
          </w:tcPr>
          <w:p w:rsidR="006D0854" w:rsidRDefault="006D0854">
            <w:pPr>
              <w:pStyle w:val="ConsPlusNormal"/>
            </w:pPr>
            <w:r>
              <w:t>Сканер</w:t>
            </w:r>
          </w:p>
        </w:tc>
        <w:tc>
          <w:tcPr>
            <w:tcW w:w="6860" w:type="dxa"/>
          </w:tcPr>
          <w:p w:rsidR="006D0854" w:rsidRDefault="006D0854">
            <w:pPr>
              <w:pStyle w:val="ConsPlusNormal"/>
              <w:ind w:left="283"/>
            </w:pPr>
            <w:r>
              <w:t>Функция отсечения красного цвета</w:t>
            </w:r>
          </w:p>
          <w:p w:rsidR="006D0854" w:rsidRDefault="006D0854">
            <w:pPr>
              <w:pStyle w:val="ConsPlusNormal"/>
              <w:ind w:left="283"/>
            </w:pPr>
            <w:r>
              <w:t>TWAIN-совместимый сканер Область</w:t>
            </w:r>
          </w:p>
          <w:p w:rsidR="006D0854" w:rsidRDefault="006D0854">
            <w:pPr>
              <w:pStyle w:val="ConsPlusNormal"/>
              <w:ind w:left="283"/>
            </w:pPr>
            <w:r>
              <w:t>сканирования: A4</w:t>
            </w:r>
          </w:p>
          <w:p w:rsidR="006D0854" w:rsidRDefault="006D0854">
            <w:pPr>
              <w:pStyle w:val="ConsPlusNormal"/>
              <w:ind w:left="283"/>
            </w:pPr>
            <w:r>
              <w:t xml:space="preserve">Сканирование с разрешением 300 </w:t>
            </w:r>
            <w:proofErr w:type="spellStart"/>
            <w:r>
              <w:t>dpi</w:t>
            </w:r>
            <w:proofErr w:type="spellEnd"/>
          </w:p>
        </w:tc>
      </w:tr>
      <w:tr w:rsidR="006D0854">
        <w:tc>
          <w:tcPr>
            <w:tcW w:w="2211" w:type="dxa"/>
          </w:tcPr>
          <w:p w:rsidR="006D0854" w:rsidRDefault="006D0854">
            <w:pPr>
              <w:pStyle w:val="ConsPlusNormal"/>
            </w:pPr>
            <w:r>
              <w:t>Ксерокс</w:t>
            </w:r>
          </w:p>
        </w:tc>
        <w:tc>
          <w:tcPr>
            <w:tcW w:w="6860" w:type="dxa"/>
          </w:tcPr>
          <w:p w:rsidR="006D0854" w:rsidRDefault="006D0854">
            <w:pPr>
              <w:pStyle w:val="ConsPlusNormal"/>
              <w:ind w:left="283"/>
            </w:pPr>
            <w:r>
              <w:t>Специальных требований не предъявляется</w:t>
            </w:r>
          </w:p>
        </w:tc>
      </w:tr>
    </w:tbl>
    <w:p w:rsidR="006D0854" w:rsidRDefault="006D0854">
      <w:pPr>
        <w:pStyle w:val="ConsPlusNormal"/>
        <w:jc w:val="both"/>
      </w:pPr>
    </w:p>
    <w:p w:rsidR="006D0854" w:rsidRDefault="006D0854">
      <w:pPr>
        <w:pStyle w:val="ConsPlusNormal"/>
        <w:ind w:firstLine="540"/>
        <w:jc w:val="both"/>
      </w:pPr>
      <w:r>
        <w:t>В Таблице 8 приведены требования к аппаратному обеспечению рабочей станции на уровне образовательных организаций.</w:t>
      </w:r>
    </w:p>
    <w:p w:rsidR="006D0854" w:rsidRDefault="006D0854">
      <w:pPr>
        <w:pStyle w:val="ConsPlusNormal"/>
        <w:jc w:val="both"/>
      </w:pPr>
    </w:p>
    <w:p w:rsidR="006D0854" w:rsidRDefault="006D0854">
      <w:pPr>
        <w:pStyle w:val="ConsPlusNormal"/>
        <w:jc w:val="right"/>
      </w:pPr>
      <w:r>
        <w:t>Таблица 8</w:t>
      </w:r>
    </w:p>
    <w:p w:rsidR="006D0854" w:rsidRDefault="006D08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6860"/>
      </w:tblGrid>
      <w:tr w:rsidR="006D0854">
        <w:tc>
          <w:tcPr>
            <w:tcW w:w="2211" w:type="dxa"/>
          </w:tcPr>
          <w:p w:rsidR="006D0854" w:rsidRDefault="006D0854">
            <w:pPr>
              <w:pStyle w:val="ConsPlusNormal"/>
              <w:jc w:val="center"/>
            </w:pPr>
            <w:r>
              <w:t>Компонент</w:t>
            </w:r>
          </w:p>
        </w:tc>
        <w:tc>
          <w:tcPr>
            <w:tcW w:w="6860" w:type="dxa"/>
          </w:tcPr>
          <w:p w:rsidR="006D0854" w:rsidRDefault="006D0854">
            <w:pPr>
              <w:pStyle w:val="ConsPlusNormal"/>
              <w:jc w:val="center"/>
            </w:pPr>
            <w:r>
              <w:t>Конфигурация</w:t>
            </w:r>
          </w:p>
        </w:tc>
      </w:tr>
      <w:tr w:rsidR="006D0854">
        <w:tc>
          <w:tcPr>
            <w:tcW w:w="2211" w:type="dxa"/>
          </w:tcPr>
          <w:p w:rsidR="006D0854" w:rsidRDefault="006D0854">
            <w:pPr>
              <w:pStyle w:val="ConsPlusNormal"/>
            </w:pPr>
            <w:r>
              <w:t>Центральный процессор</w:t>
            </w:r>
          </w:p>
        </w:tc>
        <w:tc>
          <w:tcPr>
            <w:tcW w:w="6860" w:type="dxa"/>
          </w:tcPr>
          <w:p w:rsidR="006D0854" w:rsidRDefault="006D0854">
            <w:pPr>
              <w:pStyle w:val="ConsPlusNormal"/>
              <w:ind w:left="283"/>
            </w:pPr>
            <w:r>
              <w:t xml:space="preserve">Рекомендуется </w:t>
            </w:r>
            <w:proofErr w:type="spellStart"/>
            <w:r>
              <w:t>Intel</w:t>
            </w:r>
            <w:proofErr w:type="spellEnd"/>
            <w:r>
              <w:t xml:space="preserve"> </w:t>
            </w:r>
            <w:proofErr w:type="spellStart"/>
            <w:r>
              <w:t>Pentium</w:t>
            </w:r>
            <w:proofErr w:type="spellEnd"/>
            <w:r>
              <w:t xml:space="preserve"> 4 2,4 ГГц, но не менее рекомендуемого для установленной ОС</w:t>
            </w:r>
          </w:p>
        </w:tc>
      </w:tr>
      <w:tr w:rsidR="006D0854">
        <w:tc>
          <w:tcPr>
            <w:tcW w:w="2211" w:type="dxa"/>
          </w:tcPr>
          <w:p w:rsidR="006D0854" w:rsidRDefault="006D0854">
            <w:pPr>
              <w:pStyle w:val="ConsPlusNormal"/>
            </w:pPr>
            <w:r>
              <w:t>Оперативная память</w:t>
            </w:r>
          </w:p>
        </w:tc>
        <w:tc>
          <w:tcPr>
            <w:tcW w:w="6860" w:type="dxa"/>
          </w:tcPr>
          <w:p w:rsidR="006D0854" w:rsidRDefault="006D0854">
            <w:pPr>
              <w:pStyle w:val="ConsPlusNormal"/>
              <w:ind w:left="283"/>
            </w:pPr>
            <w:r>
              <w:t xml:space="preserve">Рекомендуемая: 2 </w:t>
            </w:r>
            <w:proofErr w:type="spellStart"/>
            <w:r>
              <w:t>Gb</w:t>
            </w:r>
            <w:proofErr w:type="spellEnd"/>
          </w:p>
          <w:p w:rsidR="006D0854" w:rsidRDefault="006D0854">
            <w:pPr>
              <w:pStyle w:val="ConsPlusNormal"/>
              <w:ind w:left="283"/>
            </w:pPr>
            <w:r>
              <w:t xml:space="preserve">Минимальная: 1 </w:t>
            </w:r>
            <w:proofErr w:type="spellStart"/>
            <w:r>
              <w:t>Gb</w:t>
            </w:r>
            <w:proofErr w:type="spellEnd"/>
          </w:p>
        </w:tc>
      </w:tr>
      <w:tr w:rsidR="006D0854">
        <w:tc>
          <w:tcPr>
            <w:tcW w:w="2211" w:type="dxa"/>
          </w:tcPr>
          <w:p w:rsidR="006D0854" w:rsidRDefault="006D0854">
            <w:pPr>
              <w:pStyle w:val="ConsPlusNormal"/>
            </w:pPr>
            <w:r>
              <w:t>Дисковая подсистема</w:t>
            </w:r>
          </w:p>
        </w:tc>
        <w:tc>
          <w:tcPr>
            <w:tcW w:w="6860" w:type="dxa"/>
          </w:tcPr>
          <w:p w:rsidR="006D0854" w:rsidRDefault="006D0854">
            <w:pPr>
              <w:pStyle w:val="ConsPlusNormal"/>
              <w:ind w:left="283"/>
            </w:pPr>
            <w:r>
              <w:t xml:space="preserve">SATA (IDE), свободного места не менее 1 </w:t>
            </w:r>
            <w:proofErr w:type="spellStart"/>
            <w:r>
              <w:t>Gb</w:t>
            </w:r>
            <w:proofErr w:type="spellEnd"/>
          </w:p>
        </w:tc>
      </w:tr>
      <w:tr w:rsidR="006D0854">
        <w:tc>
          <w:tcPr>
            <w:tcW w:w="2211" w:type="dxa"/>
          </w:tcPr>
          <w:p w:rsidR="006D0854" w:rsidRDefault="006D0854">
            <w:pPr>
              <w:pStyle w:val="ConsPlusNormal"/>
            </w:pPr>
            <w:r>
              <w:lastRenderedPageBreak/>
              <w:t>Внешние интерфейсы и накопители</w:t>
            </w:r>
          </w:p>
        </w:tc>
        <w:tc>
          <w:tcPr>
            <w:tcW w:w="6860" w:type="dxa"/>
          </w:tcPr>
          <w:p w:rsidR="006D0854" w:rsidRDefault="006D0854">
            <w:pPr>
              <w:pStyle w:val="ConsPlusNormal"/>
              <w:ind w:left="283"/>
            </w:pPr>
            <w:r>
              <w:t>Устройство резервного копирования: ATAPI CD-RW</w:t>
            </w:r>
          </w:p>
          <w:p w:rsidR="006D0854" w:rsidRDefault="006D0854">
            <w:pPr>
              <w:pStyle w:val="ConsPlusNormal"/>
              <w:ind w:left="283"/>
            </w:pPr>
            <w:r>
              <w:t>Внешний интерфейс: USB 2.0</w:t>
            </w:r>
          </w:p>
        </w:tc>
      </w:tr>
      <w:tr w:rsidR="006D0854">
        <w:tc>
          <w:tcPr>
            <w:tcW w:w="2211" w:type="dxa"/>
          </w:tcPr>
          <w:p w:rsidR="006D0854" w:rsidRDefault="006D0854">
            <w:pPr>
              <w:pStyle w:val="ConsPlusNormal"/>
            </w:pPr>
            <w:r>
              <w:t>Видеоадаптер</w:t>
            </w:r>
          </w:p>
        </w:tc>
        <w:tc>
          <w:tcPr>
            <w:tcW w:w="6860" w:type="dxa"/>
          </w:tcPr>
          <w:p w:rsidR="006D0854" w:rsidRDefault="006D0854">
            <w:pPr>
              <w:pStyle w:val="ConsPlusNormal"/>
              <w:ind w:left="283"/>
            </w:pPr>
            <w:r>
              <w:t>Встроен в чипсет материнской платы производительность не менее рекомендуемой для установленной ОС</w:t>
            </w:r>
          </w:p>
        </w:tc>
      </w:tr>
      <w:tr w:rsidR="006D0854">
        <w:tc>
          <w:tcPr>
            <w:tcW w:w="2211" w:type="dxa"/>
          </w:tcPr>
          <w:p w:rsidR="006D0854" w:rsidRDefault="006D0854">
            <w:pPr>
              <w:pStyle w:val="ConsPlusNormal"/>
            </w:pPr>
            <w:r>
              <w:t>Клавиатура</w:t>
            </w:r>
          </w:p>
        </w:tc>
        <w:tc>
          <w:tcPr>
            <w:tcW w:w="6860" w:type="dxa"/>
          </w:tcPr>
          <w:p w:rsidR="006D0854" w:rsidRDefault="006D0854">
            <w:pPr>
              <w:pStyle w:val="ConsPlusNormal"/>
              <w:ind w:left="283"/>
            </w:pPr>
            <w:r>
              <w:t>Присутствует</w:t>
            </w:r>
          </w:p>
        </w:tc>
      </w:tr>
      <w:tr w:rsidR="006D0854">
        <w:tc>
          <w:tcPr>
            <w:tcW w:w="2211" w:type="dxa"/>
          </w:tcPr>
          <w:p w:rsidR="006D0854" w:rsidRDefault="006D0854">
            <w:pPr>
              <w:pStyle w:val="ConsPlusNormal"/>
            </w:pPr>
            <w:r>
              <w:t>Мышь</w:t>
            </w:r>
          </w:p>
        </w:tc>
        <w:tc>
          <w:tcPr>
            <w:tcW w:w="6860" w:type="dxa"/>
          </w:tcPr>
          <w:p w:rsidR="006D0854" w:rsidRDefault="006D0854">
            <w:pPr>
              <w:pStyle w:val="ConsPlusNormal"/>
              <w:ind w:left="283"/>
            </w:pPr>
            <w:r>
              <w:t>Присутствует</w:t>
            </w:r>
          </w:p>
        </w:tc>
      </w:tr>
      <w:tr w:rsidR="006D0854">
        <w:tc>
          <w:tcPr>
            <w:tcW w:w="2211" w:type="dxa"/>
          </w:tcPr>
          <w:p w:rsidR="006D0854" w:rsidRDefault="006D0854">
            <w:pPr>
              <w:pStyle w:val="ConsPlusNormal"/>
            </w:pPr>
            <w:r>
              <w:t>Монитор</w:t>
            </w:r>
          </w:p>
        </w:tc>
        <w:tc>
          <w:tcPr>
            <w:tcW w:w="6860" w:type="dxa"/>
          </w:tcPr>
          <w:p w:rsidR="006D0854" w:rsidRDefault="006D0854">
            <w:pPr>
              <w:pStyle w:val="ConsPlusNormal"/>
              <w:ind w:left="283"/>
              <w:jc w:val="both"/>
            </w:pPr>
            <w:r>
              <w:t>SVGA разрешение не менее 1024px по горизонтали.</w:t>
            </w:r>
          </w:p>
          <w:p w:rsidR="006D0854" w:rsidRDefault="006D0854">
            <w:pPr>
              <w:pStyle w:val="ConsPlusNormal"/>
              <w:ind w:left="283"/>
              <w:jc w:val="both"/>
            </w:pPr>
            <w:r>
              <w:t>Рекомендуемое разрешение: 1280 x 1024</w:t>
            </w:r>
          </w:p>
        </w:tc>
      </w:tr>
      <w:tr w:rsidR="006D0854">
        <w:tc>
          <w:tcPr>
            <w:tcW w:w="2211" w:type="dxa"/>
          </w:tcPr>
          <w:p w:rsidR="006D0854" w:rsidRDefault="006D0854">
            <w:pPr>
              <w:pStyle w:val="ConsPlusNormal"/>
            </w:pPr>
            <w:r>
              <w:t>Сетевая плата</w:t>
            </w:r>
          </w:p>
        </w:tc>
        <w:tc>
          <w:tcPr>
            <w:tcW w:w="6860" w:type="dxa"/>
          </w:tcPr>
          <w:p w:rsidR="006D0854" w:rsidRDefault="006D0854">
            <w:pPr>
              <w:pStyle w:val="ConsPlusNormal"/>
              <w:ind w:left="283"/>
              <w:jc w:val="both"/>
            </w:pPr>
            <w:proofErr w:type="spellStart"/>
            <w:r>
              <w:t>Ethernet</w:t>
            </w:r>
            <w:proofErr w:type="spellEnd"/>
            <w:r>
              <w:t xml:space="preserve"> 10/100 Мбит</w:t>
            </w:r>
          </w:p>
        </w:tc>
      </w:tr>
      <w:tr w:rsidR="006D0854">
        <w:tc>
          <w:tcPr>
            <w:tcW w:w="2211" w:type="dxa"/>
          </w:tcPr>
          <w:p w:rsidR="006D0854" w:rsidRDefault="006D0854">
            <w:pPr>
              <w:pStyle w:val="ConsPlusNormal"/>
            </w:pPr>
            <w:r>
              <w:t>Система бесперебойного питания (рекомендуется)</w:t>
            </w:r>
          </w:p>
        </w:tc>
        <w:tc>
          <w:tcPr>
            <w:tcW w:w="6860" w:type="dxa"/>
          </w:tcPr>
          <w:p w:rsidR="006D0854" w:rsidRDefault="006D0854">
            <w:pPr>
              <w:pStyle w:val="ConsPlusNormal"/>
              <w:ind w:left="283"/>
              <w:jc w:val="both"/>
            </w:pPr>
            <w:r>
              <w:t>Выходная мощность, соответствующая потребляемой мощности подключенной рабочей станции.</w:t>
            </w:r>
          </w:p>
          <w:p w:rsidR="006D0854" w:rsidRDefault="006D0854">
            <w:pPr>
              <w:pStyle w:val="ConsPlusNormal"/>
              <w:ind w:left="283"/>
              <w:jc w:val="both"/>
            </w:pPr>
            <w:r>
              <w:t>Время работы при полной нагрузке: не менее 15 мин.</w:t>
            </w:r>
          </w:p>
        </w:tc>
      </w:tr>
    </w:tbl>
    <w:p w:rsidR="006D0854" w:rsidRDefault="006D0854">
      <w:pPr>
        <w:pStyle w:val="ConsPlusNormal"/>
        <w:jc w:val="both"/>
      </w:pPr>
    </w:p>
    <w:p w:rsidR="006D0854" w:rsidRDefault="006D0854">
      <w:pPr>
        <w:pStyle w:val="ConsPlusNormal"/>
        <w:ind w:firstLine="540"/>
        <w:jc w:val="both"/>
      </w:pPr>
      <w:r>
        <w:t>В Таблице 9 приведены требования к конфигурации программного обеспечения на уровне образовательных организаций.</w:t>
      </w:r>
    </w:p>
    <w:p w:rsidR="006D0854" w:rsidRDefault="006D0854">
      <w:pPr>
        <w:pStyle w:val="ConsPlusNormal"/>
        <w:jc w:val="both"/>
      </w:pPr>
    </w:p>
    <w:p w:rsidR="006D0854" w:rsidRDefault="006D0854">
      <w:pPr>
        <w:pStyle w:val="ConsPlusNormal"/>
        <w:jc w:val="right"/>
      </w:pPr>
      <w:r>
        <w:t>Таблица 9</w:t>
      </w:r>
    </w:p>
    <w:p w:rsidR="006D0854" w:rsidRDefault="006D08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6860"/>
      </w:tblGrid>
      <w:tr w:rsidR="006D0854">
        <w:tc>
          <w:tcPr>
            <w:tcW w:w="2211" w:type="dxa"/>
          </w:tcPr>
          <w:p w:rsidR="006D0854" w:rsidRDefault="006D0854">
            <w:pPr>
              <w:pStyle w:val="ConsPlusNormal"/>
              <w:jc w:val="center"/>
            </w:pPr>
            <w:r>
              <w:t>Компонент</w:t>
            </w:r>
          </w:p>
        </w:tc>
        <w:tc>
          <w:tcPr>
            <w:tcW w:w="6860" w:type="dxa"/>
          </w:tcPr>
          <w:p w:rsidR="006D0854" w:rsidRDefault="006D0854">
            <w:pPr>
              <w:pStyle w:val="ConsPlusNormal"/>
              <w:jc w:val="center"/>
            </w:pPr>
            <w:r>
              <w:t>Конфигурация</w:t>
            </w:r>
          </w:p>
        </w:tc>
      </w:tr>
      <w:tr w:rsidR="006D0854">
        <w:tc>
          <w:tcPr>
            <w:tcW w:w="2211" w:type="dxa"/>
          </w:tcPr>
          <w:p w:rsidR="006D0854" w:rsidRDefault="006D0854">
            <w:pPr>
              <w:pStyle w:val="ConsPlusNormal"/>
            </w:pPr>
            <w:r>
              <w:t>Операционная система</w:t>
            </w:r>
          </w:p>
        </w:tc>
        <w:tc>
          <w:tcPr>
            <w:tcW w:w="6860" w:type="dxa"/>
          </w:tcPr>
          <w:p w:rsidR="006D0854" w:rsidRDefault="006D0854">
            <w:pPr>
              <w:pStyle w:val="ConsPlusNormal"/>
              <w:ind w:left="283"/>
            </w:pPr>
            <w:proofErr w:type="spellStart"/>
            <w:r>
              <w:t>Windows</w:t>
            </w:r>
            <w:proofErr w:type="spellEnd"/>
            <w:r>
              <w:t xml:space="preserve"> 7 и выше</w:t>
            </w:r>
          </w:p>
        </w:tc>
      </w:tr>
      <w:tr w:rsidR="006D0854" w:rsidRPr="006D0854">
        <w:tc>
          <w:tcPr>
            <w:tcW w:w="2211" w:type="dxa"/>
          </w:tcPr>
          <w:p w:rsidR="006D0854" w:rsidRDefault="006D0854">
            <w:pPr>
              <w:pStyle w:val="ConsPlusNormal"/>
            </w:pPr>
            <w:r>
              <w:t>Дополнительное ПО</w:t>
            </w:r>
          </w:p>
        </w:tc>
        <w:tc>
          <w:tcPr>
            <w:tcW w:w="6860" w:type="dxa"/>
          </w:tcPr>
          <w:p w:rsidR="006D0854" w:rsidRPr="006D0854" w:rsidRDefault="006D0854">
            <w:pPr>
              <w:pStyle w:val="ConsPlusNormal"/>
              <w:ind w:left="283"/>
              <w:rPr>
                <w:lang w:val="en-US"/>
              </w:rPr>
            </w:pPr>
            <w:r w:rsidRPr="006D0854">
              <w:rPr>
                <w:lang w:val="en-US"/>
              </w:rPr>
              <w:t xml:space="preserve">Microsoft.NET Framework 3.5 </w:t>
            </w:r>
            <w:r>
              <w:t>и</w:t>
            </w:r>
            <w:r w:rsidRPr="006D0854">
              <w:rPr>
                <w:lang w:val="en-US"/>
              </w:rPr>
              <w:t xml:space="preserve"> </w:t>
            </w:r>
            <w:r>
              <w:t>выше</w:t>
            </w:r>
          </w:p>
        </w:tc>
      </w:tr>
      <w:tr w:rsidR="006D0854">
        <w:tc>
          <w:tcPr>
            <w:tcW w:w="2211" w:type="dxa"/>
          </w:tcPr>
          <w:p w:rsidR="006D0854" w:rsidRDefault="006D0854">
            <w:pPr>
              <w:pStyle w:val="ConsPlusNormal"/>
            </w:pPr>
            <w:r>
              <w:t>Интернет-браузер</w:t>
            </w:r>
          </w:p>
        </w:tc>
        <w:tc>
          <w:tcPr>
            <w:tcW w:w="6860" w:type="dxa"/>
          </w:tcPr>
          <w:p w:rsidR="006D0854" w:rsidRDefault="006D0854">
            <w:pPr>
              <w:pStyle w:val="ConsPlusNormal"/>
              <w:ind w:left="283"/>
            </w:pPr>
            <w:r>
              <w:t>Любой из браузеров:</w:t>
            </w:r>
          </w:p>
          <w:p w:rsidR="006D0854" w:rsidRDefault="006D0854">
            <w:pPr>
              <w:pStyle w:val="ConsPlusNormal"/>
              <w:ind w:left="567"/>
            </w:pPr>
            <w:r>
              <w:t xml:space="preserve">- </w:t>
            </w:r>
            <w:proofErr w:type="spellStart"/>
            <w:r>
              <w:t>Mozilla</w:t>
            </w:r>
            <w:proofErr w:type="spellEnd"/>
            <w:r>
              <w:t xml:space="preserve"> </w:t>
            </w:r>
            <w:proofErr w:type="spellStart"/>
            <w:r>
              <w:t>Firefox</w:t>
            </w:r>
            <w:proofErr w:type="spellEnd"/>
            <w:r>
              <w:t>, версия не ниже 3,</w:t>
            </w:r>
          </w:p>
          <w:p w:rsidR="006D0854" w:rsidRDefault="006D0854">
            <w:pPr>
              <w:pStyle w:val="ConsPlusNormal"/>
              <w:ind w:left="567"/>
            </w:pPr>
            <w:r>
              <w:t xml:space="preserve">- </w:t>
            </w:r>
            <w:proofErr w:type="spellStart"/>
            <w:r>
              <w:t>Google</w:t>
            </w:r>
            <w:proofErr w:type="spellEnd"/>
            <w:r>
              <w:t xml:space="preserve"> </w:t>
            </w:r>
            <w:proofErr w:type="spellStart"/>
            <w:r>
              <w:t>Chrome</w:t>
            </w:r>
            <w:proofErr w:type="spellEnd"/>
            <w:r>
              <w:t>, версия не ниже 18,</w:t>
            </w:r>
          </w:p>
          <w:p w:rsidR="006D0854" w:rsidRDefault="006D0854">
            <w:pPr>
              <w:pStyle w:val="ConsPlusNormal"/>
              <w:ind w:left="567"/>
            </w:pPr>
            <w:r>
              <w:t xml:space="preserve">- </w:t>
            </w:r>
            <w:proofErr w:type="spellStart"/>
            <w:r>
              <w:t>Opera</w:t>
            </w:r>
            <w:proofErr w:type="spellEnd"/>
            <w:r>
              <w:t>, версия не ниже 12,</w:t>
            </w:r>
          </w:p>
          <w:p w:rsidR="006D0854" w:rsidRDefault="006D0854">
            <w:pPr>
              <w:pStyle w:val="ConsPlusNormal"/>
              <w:ind w:left="567"/>
            </w:pPr>
            <w:r>
              <w:t xml:space="preserve">- </w:t>
            </w:r>
            <w:proofErr w:type="spellStart"/>
            <w:r>
              <w:t>Microsoft</w:t>
            </w:r>
            <w:proofErr w:type="spellEnd"/>
            <w:r>
              <w:t xml:space="preserve"> </w:t>
            </w:r>
            <w:proofErr w:type="spellStart"/>
            <w:r>
              <w:t>Internet</w:t>
            </w:r>
            <w:proofErr w:type="spellEnd"/>
            <w:r>
              <w:t xml:space="preserve"> </w:t>
            </w:r>
            <w:proofErr w:type="spellStart"/>
            <w:r>
              <w:t>Explorer</w:t>
            </w:r>
            <w:proofErr w:type="spellEnd"/>
            <w:r>
              <w:t>, версия не ниже 8</w:t>
            </w:r>
          </w:p>
        </w:tc>
      </w:tr>
      <w:tr w:rsidR="006D0854">
        <w:tc>
          <w:tcPr>
            <w:tcW w:w="2211" w:type="dxa"/>
          </w:tcPr>
          <w:p w:rsidR="006D0854" w:rsidRDefault="006D0854">
            <w:pPr>
              <w:pStyle w:val="ConsPlusNormal"/>
            </w:pPr>
            <w:r>
              <w:t>ПО для сканирования</w:t>
            </w:r>
          </w:p>
        </w:tc>
        <w:tc>
          <w:tcPr>
            <w:tcW w:w="6860" w:type="dxa"/>
          </w:tcPr>
          <w:p w:rsidR="006D0854" w:rsidRDefault="006D0854">
            <w:pPr>
              <w:pStyle w:val="ConsPlusNormal"/>
              <w:ind w:left="283"/>
            </w:pPr>
            <w:r>
              <w:t>Специализированное ПО, обеспечивающее сканирование бланков итоговых сочинений</w:t>
            </w:r>
          </w:p>
        </w:tc>
      </w:tr>
    </w:tbl>
    <w:p w:rsidR="006D0854" w:rsidRDefault="006D0854">
      <w:pPr>
        <w:pStyle w:val="ConsPlusNormal"/>
        <w:jc w:val="both"/>
      </w:pPr>
    </w:p>
    <w:p w:rsidR="006D0854" w:rsidRDefault="006D0854">
      <w:pPr>
        <w:pStyle w:val="ConsPlusTitle"/>
        <w:jc w:val="center"/>
        <w:outlineLvl w:val="2"/>
      </w:pPr>
      <w:r>
        <w:t>Требования к техническому и программному оснащению сервера</w:t>
      </w:r>
    </w:p>
    <w:p w:rsidR="006D0854" w:rsidRDefault="006D0854">
      <w:pPr>
        <w:pStyle w:val="ConsPlusTitle"/>
        <w:jc w:val="center"/>
      </w:pPr>
      <w:r>
        <w:t>публикации бланков</w:t>
      </w:r>
    </w:p>
    <w:p w:rsidR="006D0854" w:rsidRDefault="006D0854">
      <w:pPr>
        <w:pStyle w:val="ConsPlusNormal"/>
        <w:jc w:val="both"/>
      </w:pPr>
    </w:p>
    <w:p w:rsidR="006D0854" w:rsidRDefault="006D0854">
      <w:pPr>
        <w:pStyle w:val="ConsPlusNormal"/>
        <w:ind w:firstLine="540"/>
        <w:jc w:val="both"/>
      </w:pPr>
      <w:r>
        <w:t>В данном разделе указаны требования к техническому и программному оснащению сервера публикации бланков с учетом размещения на серверы бланков итогового сочинения (изложения), а также бланков ЕГЭ.</w:t>
      </w:r>
    </w:p>
    <w:p w:rsidR="006D0854" w:rsidRDefault="006D0854">
      <w:pPr>
        <w:pStyle w:val="ConsPlusNormal"/>
        <w:spacing w:before="220"/>
        <w:ind w:firstLine="540"/>
        <w:jc w:val="both"/>
      </w:pPr>
      <w:r>
        <w:t>Основным параметром, который определяет требования к серверу, является количество участников в регионе.</w:t>
      </w:r>
    </w:p>
    <w:p w:rsidR="006D0854" w:rsidRDefault="006D0854">
      <w:pPr>
        <w:pStyle w:val="ConsPlusNormal"/>
        <w:spacing w:before="220"/>
        <w:ind w:firstLine="540"/>
        <w:jc w:val="both"/>
      </w:pPr>
      <w:r>
        <w:t>Основными критичными факторами являются:</w:t>
      </w:r>
    </w:p>
    <w:p w:rsidR="006D0854" w:rsidRDefault="006D0854">
      <w:pPr>
        <w:pStyle w:val="ConsPlusNormal"/>
        <w:spacing w:before="220"/>
        <w:ind w:firstLine="540"/>
        <w:jc w:val="both"/>
      </w:pPr>
      <w:r>
        <w:t>пропускная способность канала;</w:t>
      </w:r>
    </w:p>
    <w:p w:rsidR="006D0854" w:rsidRDefault="006D0854">
      <w:pPr>
        <w:pStyle w:val="ConsPlusNormal"/>
        <w:spacing w:before="220"/>
        <w:ind w:firstLine="540"/>
        <w:jc w:val="both"/>
      </w:pPr>
      <w:r>
        <w:lastRenderedPageBreak/>
        <w:t>скорость работы дисковой системы сервера.</w:t>
      </w:r>
    </w:p>
    <w:p w:rsidR="006D0854" w:rsidRDefault="006D0854">
      <w:pPr>
        <w:pStyle w:val="ConsPlusNormal"/>
        <w:spacing w:before="220"/>
        <w:ind w:firstLine="540"/>
        <w:jc w:val="both"/>
      </w:pPr>
      <w:r>
        <w:t>В Таблице 10 приведены требования к конфигурации сервера исходя из количества участников экзаменов в регионе.</w:t>
      </w:r>
    </w:p>
    <w:p w:rsidR="006D0854" w:rsidRDefault="006D0854">
      <w:pPr>
        <w:pStyle w:val="ConsPlusNormal"/>
        <w:jc w:val="both"/>
      </w:pPr>
    </w:p>
    <w:p w:rsidR="006D0854" w:rsidRDefault="006D0854">
      <w:pPr>
        <w:pStyle w:val="ConsPlusNormal"/>
        <w:jc w:val="right"/>
      </w:pPr>
      <w:r>
        <w:t>Таблица 10</w:t>
      </w:r>
    </w:p>
    <w:p w:rsidR="006D0854" w:rsidRDefault="006D0854">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782"/>
        <w:gridCol w:w="1782"/>
        <w:gridCol w:w="1814"/>
      </w:tblGrid>
      <w:tr w:rsidR="006D0854">
        <w:tc>
          <w:tcPr>
            <w:tcW w:w="3685" w:type="dxa"/>
            <w:tcBorders>
              <w:bottom w:val="nil"/>
            </w:tcBorders>
          </w:tcPr>
          <w:p w:rsidR="006D0854" w:rsidRDefault="006D0854">
            <w:pPr>
              <w:pStyle w:val="ConsPlusNormal"/>
            </w:pPr>
            <w:r>
              <w:t>Количество участников, тыс. чел.</w:t>
            </w:r>
          </w:p>
        </w:tc>
        <w:tc>
          <w:tcPr>
            <w:tcW w:w="1782" w:type="dxa"/>
            <w:vMerge w:val="restart"/>
          </w:tcPr>
          <w:p w:rsidR="006D0854" w:rsidRDefault="006D0854">
            <w:pPr>
              <w:pStyle w:val="ConsPlusNormal"/>
            </w:pPr>
            <w:r>
              <w:t>10</w:t>
            </w:r>
          </w:p>
        </w:tc>
        <w:tc>
          <w:tcPr>
            <w:tcW w:w="1782" w:type="dxa"/>
            <w:vMerge w:val="restart"/>
          </w:tcPr>
          <w:p w:rsidR="006D0854" w:rsidRDefault="006D0854">
            <w:pPr>
              <w:pStyle w:val="ConsPlusNormal"/>
            </w:pPr>
            <w:r>
              <w:t>20</w:t>
            </w:r>
          </w:p>
        </w:tc>
        <w:tc>
          <w:tcPr>
            <w:tcW w:w="1814" w:type="dxa"/>
            <w:vMerge w:val="restart"/>
          </w:tcPr>
          <w:p w:rsidR="006D0854" w:rsidRDefault="006D0854">
            <w:pPr>
              <w:pStyle w:val="ConsPlusNormal"/>
            </w:pPr>
            <w:r>
              <w:t>50</w:t>
            </w:r>
          </w:p>
        </w:tc>
      </w:tr>
      <w:tr w:rsidR="006D0854">
        <w:tblPrEx>
          <w:tblBorders>
            <w:insideH w:val="single" w:sz="4" w:space="0" w:color="auto"/>
          </w:tblBorders>
        </w:tblPrEx>
        <w:tc>
          <w:tcPr>
            <w:tcW w:w="3685" w:type="dxa"/>
            <w:tcBorders>
              <w:top w:val="nil"/>
            </w:tcBorders>
          </w:tcPr>
          <w:p w:rsidR="006D0854" w:rsidRDefault="006D0854">
            <w:pPr>
              <w:pStyle w:val="ConsPlusNormal"/>
              <w:jc w:val="right"/>
            </w:pPr>
            <w:r>
              <w:t>Параметры</w:t>
            </w:r>
          </w:p>
        </w:tc>
        <w:tc>
          <w:tcPr>
            <w:tcW w:w="1782" w:type="dxa"/>
            <w:vMerge/>
          </w:tcPr>
          <w:p w:rsidR="006D0854" w:rsidRDefault="006D0854">
            <w:pPr>
              <w:pStyle w:val="ConsPlusNormal"/>
            </w:pPr>
          </w:p>
        </w:tc>
        <w:tc>
          <w:tcPr>
            <w:tcW w:w="1782" w:type="dxa"/>
            <w:vMerge/>
          </w:tcPr>
          <w:p w:rsidR="006D0854" w:rsidRDefault="006D0854">
            <w:pPr>
              <w:pStyle w:val="ConsPlusNormal"/>
            </w:pPr>
          </w:p>
        </w:tc>
        <w:tc>
          <w:tcPr>
            <w:tcW w:w="1814" w:type="dxa"/>
            <w:vMerge/>
          </w:tcPr>
          <w:p w:rsidR="006D0854" w:rsidRDefault="006D0854">
            <w:pPr>
              <w:pStyle w:val="ConsPlusNormal"/>
            </w:pPr>
          </w:p>
        </w:tc>
      </w:tr>
      <w:tr w:rsidR="006D0854">
        <w:tblPrEx>
          <w:tblBorders>
            <w:insideH w:val="single" w:sz="4" w:space="0" w:color="auto"/>
          </w:tblBorders>
        </w:tblPrEx>
        <w:tc>
          <w:tcPr>
            <w:tcW w:w="3685" w:type="dxa"/>
          </w:tcPr>
          <w:p w:rsidR="006D0854" w:rsidRDefault="006D0854">
            <w:pPr>
              <w:pStyle w:val="ConsPlusNormal"/>
            </w:pPr>
            <w:r>
              <w:t>Процессор</w:t>
            </w:r>
          </w:p>
        </w:tc>
        <w:tc>
          <w:tcPr>
            <w:tcW w:w="3564" w:type="dxa"/>
            <w:gridSpan w:val="2"/>
          </w:tcPr>
          <w:p w:rsidR="006D0854" w:rsidRDefault="006D0854">
            <w:pPr>
              <w:pStyle w:val="ConsPlusNormal"/>
            </w:pPr>
            <w:r>
              <w:t xml:space="preserve">4 ядра от 2 </w:t>
            </w:r>
            <w:proofErr w:type="spellStart"/>
            <w:r>
              <w:t>Ггц</w:t>
            </w:r>
            <w:proofErr w:type="spellEnd"/>
          </w:p>
        </w:tc>
        <w:tc>
          <w:tcPr>
            <w:tcW w:w="1814" w:type="dxa"/>
          </w:tcPr>
          <w:p w:rsidR="006D0854" w:rsidRDefault="006D0854">
            <w:pPr>
              <w:pStyle w:val="ConsPlusNormal"/>
            </w:pPr>
            <w:r>
              <w:t xml:space="preserve">8 ядер от 2 </w:t>
            </w:r>
            <w:proofErr w:type="spellStart"/>
            <w:r>
              <w:t>Ггц</w:t>
            </w:r>
            <w:proofErr w:type="spellEnd"/>
          </w:p>
        </w:tc>
      </w:tr>
      <w:tr w:rsidR="006D0854">
        <w:tblPrEx>
          <w:tblBorders>
            <w:insideH w:val="single" w:sz="4" w:space="0" w:color="auto"/>
          </w:tblBorders>
        </w:tblPrEx>
        <w:tc>
          <w:tcPr>
            <w:tcW w:w="3685" w:type="dxa"/>
          </w:tcPr>
          <w:p w:rsidR="006D0854" w:rsidRDefault="006D0854">
            <w:pPr>
              <w:pStyle w:val="ConsPlusNormal"/>
            </w:pPr>
            <w:r>
              <w:t>RAM</w:t>
            </w:r>
          </w:p>
        </w:tc>
        <w:tc>
          <w:tcPr>
            <w:tcW w:w="3564" w:type="dxa"/>
            <w:gridSpan w:val="2"/>
          </w:tcPr>
          <w:p w:rsidR="006D0854" w:rsidRDefault="006D0854">
            <w:pPr>
              <w:pStyle w:val="ConsPlusNormal"/>
            </w:pPr>
            <w:r>
              <w:t>от 8 Гб</w:t>
            </w:r>
          </w:p>
        </w:tc>
        <w:tc>
          <w:tcPr>
            <w:tcW w:w="1814" w:type="dxa"/>
          </w:tcPr>
          <w:p w:rsidR="006D0854" w:rsidRDefault="006D0854">
            <w:pPr>
              <w:pStyle w:val="ConsPlusNormal"/>
            </w:pPr>
            <w:r>
              <w:t>от 16 Гб</w:t>
            </w:r>
          </w:p>
        </w:tc>
      </w:tr>
      <w:tr w:rsidR="006D0854">
        <w:tblPrEx>
          <w:tblBorders>
            <w:insideH w:val="single" w:sz="4" w:space="0" w:color="auto"/>
          </w:tblBorders>
        </w:tblPrEx>
        <w:tc>
          <w:tcPr>
            <w:tcW w:w="3685" w:type="dxa"/>
          </w:tcPr>
          <w:p w:rsidR="006D0854" w:rsidRDefault="006D0854">
            <w:pPr>
              <w:pStyle w:val="ConsPlusNormal"/>
            </w:pPr>
            <w:r>
              <w:t>Пропускная способность канала</w:t>
            </w:r>
          </w:p>
        </w:tc>
        <w:tc>
          <w:tcPr>
            <w:tcW w:w="1782" w:type="dxa"/>
          </w:tcPr>
          <w:p w:rsidR="006D0854" w:rsidRDefault="006D0854">
            <w:pPr>
              <w:pStyle w:val="ConsPlusNormal"/>
            </w:pPr>
            <w:r>
              <w:t>100 Мбит/с</w:t>
            </w:r>
          </w:p>
        </w:tc>
        <w:tc>
          <w:tcPr>
            <w:tcW w:w="1782" w:type="dxa"/>
          </w:tcPr>
          <w:p w:rsidR="006D0854" w:rsidRDefault="006D0854">
            <w:pPr>
              <w:pStyle w:val="ConsPlusNormal"/>
            </w:pPr>
            <w:r>
              <w:t>200 Мбит/с</w:t>
            </w:r>
          </w:p>
        </w:tc>
        <w:tc>
          <w:tcPr>
            <w:tcW w:w="1814" w:type="dxa"/>
          </w:tcPr>
          <w:p w:rsidR="006D0854" w:rsidRDefault="006D0854">
            <w:pPr>
              <w:pStyle w:val="ConsPlusNormal"/>
            </w:pPr>
            <w:r>
              <w:t>500 Мбит/с</w:t>
            </w:r>
          </w:p>
        </w:tc>
      </w:tr>
      <w:tr w:rsidR="006D0854">
        <w:tblPrEx>
          <w:tblBorders>
            <w:insideH w:val="single" w:sz="4" w:space="0" w:color="auto"/>
          </w:tblBorders>
        </w:tblPrEx>
        <w:tc>
          <w:tcPr>
            <w:tcW w:w="9063" w:type="dxa"/>
            <w:gridSpan w:val="4"/>
          </w:tcPr>
          <w:p w:rsidR="006D0854" w:rsidRDefault="006D0854">
            <w:pPr>
              <w:pStyle w:val="ConsPlusNormal"/>
            </w:pPr>
            <w:r>
              <w:t>Жесткий диск:</w:t>
            </w:r>
          </w:p>
        </w:tc>
      </w:tr>
      <w:tr w:rsidR="006D0854">
        <w:tblPrEx>
          <w:tblBorders>
            <w:insideH w:val="single" w:sz="4" w:space="0" w:color="auto"/>
          </w:tblBorders>
        </w:tblPrEx>
        <w:tc>
          <w:tcPr>
            <w:tcW w:w="3685" w:type="dxa"/>
            <w:vAlign w:val="center"/>
          </w:tcPr>
          <w:p w:rsidR="006D0854" w:rsidRDefault="006D0854">
            <w:pPr>
              <w:pStyle w:val="ConsPlusNormal"/>
            </w:pPr>
            <w:r>
              <w:t>Рекомендованный RAID</w:t>
            </w:r>
          </w:p>
        </w:tc>
        <w:tc>
          <w:tcPr>
            <w:tcW w:w="1782" w:type="dxa"/>
            <w:vAlign w:val="center"/>
          </w:tcPr>
          <w:p w:rsidR="006D0854" w:rsidRDefault="006D0854">
            <w:pPr>
              <w:pStyle w:val="ConsPlusNormal"/>
            </w:pPr>
            <w:r>
              <w:t>RAID-0</w:t>
            </w:r>
          </w:p>
          <w:p w:rsidR="006D0854" w:rsidRDefault="006D0854">
            <w:pPr>
              <w:pStyle w:val="ConsPlusNormal"/>
            </w:pPr>
            <w:r>
              <w:t>4 диска</w:t>
            </w:r>
          </w:p>
        </w:tc>
        <w:tc>
          <w:tcPr>
            <w:tcW w:w="1782" w:type="dxa"/>
            <w:vAlign w:val="center"/>
          </w:tcPr>
          <w:p w:rsidR="006D0854" w:rsidRDefault="006D0854">
            <w:pPr>
              <w:pStyle w:val="ConsPlusNormal"/>
            </w:pPr>
            <w:r>
              <w:t>RAID-0</w:t>
            </w:r>
          </w:p>
          <w:p w:rsidR="006D0854" w:rsidRDefault="006D0854">
            <w:pPr>
              <w:pStyle w:val="ConsPlusNormal"/>
            </w:pPr>
            <w:r>
              <w:t>8 дисков</w:t>
            </w:r>
          </w:p>
        </w:tc>
        <w:tc>
          <w:tcPr>
            <w:tcW w:w="1814" w:type="dxa"/>
            <w:vAlign w:val="center"/>
          </w:tcPr>
          <w:p w:rsidR="006D0854" w:rsidRDefault="006D0854">
            <w:pPr>
              <w:pStyle w:val="ConsPlusNormal"/>
            </w:pPr>
            <w:r>
              <w:t>RAID-0</w:t>
            </w:r>
          </w:p>
          <w:p w:rsidR="006D0854" w:rsidRDefault="006D0854">
            <w:pPr>
              <w:pStyle w:val="ConsPlusNormal"/>
            </w:pPr>
            <w:r>
              <w:t>10 дисков</w:t>
            </w:r>
          </w:p>
        </w:tc>
      </w:tr>
      <w:tr w:rsidR="006D0854">
        <w:tblPrEx>
          <w:tblBorders>
            <w:insideH w:val="single" w:sz="4" w:space="0" w:color="auto"/>
          </w:tblBorders>
        </w:tblPrEx>
        <w:tc>
          <w:tcPr>
            <w:tcW w:w="3685" w:type="dxa"/>
          </w:tcPr>
          <w:p w:rsidR="006D0854" w:rsidRDefault="006D0854">
            <w:pPr>
              <w:pStyle w:val="ConsPlusNormal"/>
            </w:pPr>
            <w:r>
              <w:t>Объем данных, ГБ</w:t>
            </w:r>
          </w:p>
        </w:tc>
        <w:tc>
          <w:tcPr>
            <w:tcW w:w="1782" w:type="dxa"/>
          </w:tcPr>
          <w:p w:rsidR="006D0854" w:rsidRDefault="006D0854">
            <w:pPr>
              <w:pStyle w:val="ConsPlusNormal"/>
            </w:pPr>
            <w:r>
              <w:t>200</w:t>
            </w:r>
          </w:p>
        </w:tc>
        <w:tc>
          <w:tcPr>
            <w:tcW w:w="1782" w:type="dxa"/>
          </w:tcPr>
          <w:p w:rsidR="006D0854" w:rsidRDefault="006D0854">
            <w:pPr>
              <w:pStyle w:val="ConsPlusNormal"/>
            </w:pPr>
            <w:r>
              <w:t>400</w:t>
            </w:r>
          </w:p>
        </w:tc>
        <w:tc>
          <w:tcPr>
            <w:tcW w:w="1814" w:type="dxa"/>
          </w:tcPr>
          <w:p w:rsidR="006D0854" w:rsidRDefault="006D0854">
            <w:pPr>
              <w:pStyle w:val="ConsPlusNormal"/>
            </w:pPr>
            <w:r>
              <w:t>1 000</w:t>
            </w:r>
          </w:p>
        </w:tc>
      </w:tr>
    </w:tbl>
    <w:p w:rsidR="006D0854" w:rsidRDefault="006D0854">
      <w:pPr>
        <w:pStyle w:val="ConsPlusNormal"/>
        <w:jc w:val="both"/>
      </w:pPr>
    </w:p>
    <w:p w:rsidR="006D0854" w:rsidRDefault="006D0854">
      <w:pPr>
        <w:pStyle w:val="ConsPlusNormal"/>
        <w:ind w:firstLine="540"/>
        <w:jc w:val="both"/>
      </w:pPr>
      <w:r>
        <w:t>В Таблице 11 приведены требования к системному программному обеспечению сервера и настройке сервера.</w:t>
      </w:r>
    </w:p>
    <w:p w:rsidR="006D0854" w:rsidRDefault="006D0854">
      <w:pPr>
        <w:pStyle w:val="ConsPlusNormal"/>
        <w:jc w:val="both"/>
      </w:pPr>
    </w:p>
    <w:p w:rsidR="006D0854" w:rsidRDefault="006D0854">
      <w:pPr>
        <w:pStyle w:val="ConsPlusNormal"/>
        <w:jc w:val="right"/>
      </w:pPr>
      <w:r>
        <w:t>Таблица 11</w:t>
      </w:r>
    </w:p>
    <w:p w:rsidR="006D0854" w:rsidRDefault="006D08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09"/>
        <w:gridCol w:w="4509"/>
      </w:tblGrid>
      <w:tr w:rsidR="006D0854">
        <w:tc>
          <w:tcPr>
            <w:tcW w:w="4509" w:type="dxa"/>
          </w:tcPr>
          <w:p w:rsidR="006D0854" w:rsidRDefault="006D0854">
            <w:pPr>
              <w:pStyle w:val="ConsPlusNormal"/>
              <w:jc w:val="center"/>
            </w:pPr>
            <w:r>
              <w:t>Параметр</w:t>
            </w:r>
          </w:p>
        </w:tc>
        <w:tc>
          <w:tcPr>
            <w:tcW w:w="4509" w:type="dxa"/>
          </w:tcPr>
          <w:p w:rsidR="006D0854" w:rsidRDefault="006D0854">
            <w:pPr>
              <w:pStyle w:val="ConsPlusNormal"/>
              <w:jc w:val="center"/>
            </w:pPr>
            <w:r>
              <w:t>Значение</w:t>
            </w:r>
          </w:p>
        </w:tc>
      </w:tr>
      <w:tr w:rsidR="006D0854">
        <w:tc>
          <w:tcPr>
            <w:tcW w:w="4509" w:type="dxa"/>
          </w:tcPr>
          <w:p w:rsidR="006D0854" w:rsidRDefault="006D0854">
            <w:pPr>
              <w:pStyle w:val="ConsPlusNormal"/>
            </w:pPr>
            <w:r>
              <w:t>Операционная система</w:t>
            </w:r>
          </w:p>
        </w:tc>
        <w:tc>
          <w:tcPr>
            <w:tcW w:w="4509" w:type="dxa"/>
          </w:tcPr>
          <w:p w:rsidR="006D0854" w:rsidRDefault="006D0854">
            <w:pPr>
              <w:pStyle w:val="ConsPlusNormal"/>
            </w:pPr>
            <w:proofErr w:type="spellStart"/>
            <w:r>
              <w:t>Windows</w:t>
            </w:r>
            <w:proofErr w:type="spellEnd"/>
            <w:r>
              <w:t xml:space="preserve"> 2008 </w:t>
            </w:r>
            <w:proofErr w:type="spellStart"/>
            <w:r>
              <w:t>Server</w:t>
            </w:r>
            <w:proofErr w:type="spellEnd"/>
            <w:r>
              <w:t xml:space="preserve"> с последними Обновлениями</w:t>
            </w:r>
          </w:p>
        </w:tc>
      </w:tr>
      <w:tr w:rsidR="006D0854">
        <w:tc>
          <w:tcPr>
            <w:tcW w:w="4509" w:type="dxa"/>
          </w:tcPr>
          <w:p w:rsidR="006D0854" w:rsidRDefault="006D0854">
            <w:pPr>
              <w:pStyle w:val="ConsPlusNormal"/>
            </w:pPr>
            <w:proofErr w:type="spellStart"/>
            <w:r>
              <w:t>Web</w:t>
            </w:r>
            <w:proofErr w:type="spellEnd"/>
            <w:r>
              <w:t>-сервер</w:t>
            </w:r>
          </w:p>
        </w:tc>
        <w:tc>
          <w:tcPr>
            <w:tcW w:w="4509" w:type="dxa"/>
          </w:tcPr>
          <w:p w:rsidR="006D0854" w:rsidRDefault="006D0854">
            <w:pPr>
              <w:pStyle w:val="ConsPlusNormal"/>
            </w:pPr>
            <w:r>
              <w:t>IIS 6.0+</w:t>
            </w:r>
          </w:p>
        </w:tc>
      </w:tr>
      <w:tr w:rsidR="006D0854">
        <w:tc>
          <w:tcPr>
            <w:tcW w:w="4509" w:type="dxa"/>
          </w:tcPr>
          <w:p w:rsidR="006D0854" w:rsidRDefault="006D0854">
            <w:pPr>
              <w:pStyle w:val="ConsPlusNormal"/>
            </w:pPr>
            <w:r>
              <w:t>Поддерживаемые протоколы</w:t>
            </w:r>
          </w:p>
        </w:tc>
        <w:tc>
          <w:tcPr>
            <w:tcW w:w="4509" w:type="dxa"/>
          </w:tcPr>
          <w:p w:rsidR="006D0854" w:rsidRDefault="006D0854">
            <w:pPr>
              <w:pStyle w:val="ConsPlusNormal"/>
            </w:pPr>
            <w:proofErr w:type="spellStart"/>
            <w:r>
              <w:t>http</w:t>
            </w:r>
            <w:proofErr w:type="spellEnd"/>
          </w:p>
        </w:tc>
      </w:tr>
      <w:tr w:rsidR="006D0854">
        <w:tc>
          <w:tcPr>
            <w:tcW w:w="4509" w:type="dxa"/>
          </w:tcPr>
          <w:p w:rsidR="006D0854" w:rsidRDefault="006D0854">
            <w:pPr>
              <w:pStyle w:val="ConsPlusNormal"/>
            </w:pPr>
            <w:r>
              <w:t xml:space="preserve">Поддержка </w:t>
            </w:r>
            <w:proofErr w:type="spellStart"/>
            <w:r>
              <w:t>https</w:t>
            </w:r>
            <w:proofErr w:type="spellEnd"/>
          </w:p>
        </w:tc>
        <w:tc>
          <w:tcPr>
            <w:tcW w:w="4509" w:type="dxa"/>
          </w:tcPr>
          <w:p w:rsidR="006D0854" w:rsidRDefault="006D0854">
            <w:pPr>
              <w:pStyle w:val="ConsPlusNormal"/>
            </w:pPr>
            <w:r>
              <w:t>не требуется</w:t>
            </w:r>
          </w:p>
        </w:tc>
      </w:tr>
      <w:tr w:rsidR="006D0854">
        <w:tc>
          <w:tcPr>
            <w:tcW w:w="4509" w:type="dxa"/>
          </w:tcPr>
          <w:p w:rsidR="006D0854" w:rsidRDefault="006D0854">
            <w:pPr>
              <w:pStyle w:val="ConsPlusNormal"/>
            </w:pPr>
            <w:r>
              <w:t xml:space="preserve">Поддержка </w:t>
            </w:r>
            <w:proofErr w:type="spellStart"/>
            <w:r>
              <w:t>ftp</w:t>
            </w:r>
            <w:proofErr w:type="spellEnd"/>
          </w:p>
        </w:tc>
        <w:tc>
          <w:tcPr>
            <w:tcW w:w="4509" w:type="dxa"/>
          </w:tcPr>
          <w:p w:rsidR="006D0854" w:rsidRDefault="006D0854">
            <w:pPr>
              <w:pStyle w:val="ConsPlusNormal"/>
            </w:pPr>
            <w:r>
              <w:t>не требуется</w:t>
            </w:r>
          </w:p>
        </w:tc>
      </w:tr>
      <w:tr w:rsidR="006D0854">
        <w:tc>
          <w:tcPr>
            <w:tcW w:w="4509" w:type="dxa"/>
          </w:tcPr>
          <w:p w:rsidR="006D0854" w:rsidRDefault="006D0854">
            <w:pPr>
              <w:pStyle w:val="ConsPlusNormal"/>
            </w:pPr>
            <w:r>
              <w:t>Аутентификация и авторизация пользователей</w:t>
            </w:r>
          </w:p>
        </w:tc>
        <w:tc>
          <w:tcPr>
            <w:tcW w:w="4509" w:type="dxa"/>
          </w:tcPr>
          <w:p w:rsidR="006D0854" w:rsidRDefault="006D0854">
            <w:pPr>
              <w:pStyle w:val="ConsPlusNormal"/>
            </w:pPr>
            <w:r>
              <w:t>нет</w:t>
            </w:r>
          </w:p>
        </w:tc>
      </w:tr>
      <w:tr w:rsidR="006D0854">
        <w:tc>
          <w:tcPr>
            <w:tcW w:w="4509" w:type="dxa"/>
          </w:tcPr>
          <w:p w:rsidR="006D0854" w:rsidRDefault="006D0854">
            <w:pPr>
              <w:pStyle w:val="ConsPlusNormal"/>
            </w:pPr>
            <w:r>
              <w:t>Анонимный доступ</w:t>
            </w:r>
          </w:p>
        </w:tc>
        <w:tc>
          <w:tcPr>
            <w:tcW w:w="4509" w:type="dxa"/>
          </w:tcPr>
          <w:p w:rsidR="006D0854" w:rsidRDefault="006D0854">
            <w:pPr>
              <w:pStyle w:val="ConsPlusNormal"/>
            </w:pPr>
            <w:r>
              <w:t>да</w:t>
            </w:r>
          </w:p>
        </w:tc>
      </w:tr>
      <w:tr w:rsidR="006D0854">
        <w:tc>
          <w:tcPr>
            <w:tcW w:w="4509" w:type="dxa"/>
          </w:tcPr>
          <w:p w:rsidR="006D0854" w:rsidRDefault="006D0854">
            <w:pPr>
              <w:pStyle w:val="ConsPlusNormal"/>
            </w:pPr>
            <w:r>
              <w:t>Внешний статический IP-адрес</w:t>
            </w:r>
          </w:p>
        </w:tc>
        <w:tc>
          <w:tcPr>
            <w:tcW w:w="4509" w:type="dxa"/>
          </w:tcPr>
          <w:p w:rsidR="006D0854" w:rsidRDefault="006D0854">
            <w:pPr>
              <w:pStyle w:val="ConsPlusNormal"/>
            </w:pPr>
            <w:r>
              <w:t>да</w:t>
            </w:r>
          </w:p>
        </w:tc>
      </w:tr>
      <w:tr w:rsidR="006D0854">
        <w:tc>
          <w:tcPr>
            <w:tcW w:w="4509" w:type="dxa"/>
          </w:tcPr>
          <w:p w:rsidR="006D0854" w:rsidRDefault="006D0854">
            <w:pPr>
              <w:pStyle w:val="ConsPlusNormal"/>
            </w:pPr>
            <w:r>
              <w:t>Сервер СУБД</w:t>
            </w:r>
          </w:p>
        </w:tc>
        <w:tc>
          <w:tcPr>
            <w:tcW w:w="4509" w:type="dxa"/>
          </w:tcPr>
          <w:p w:rsidR="006D0854" w:rsidRDefault="006D0854">
            <w:pPr>
              <w:pStyle w:val="ConsPlusNormal"/>
            </w:pPr>
            <w:r>
              <w:t>нет</w:t>
            </w:r>
          </w:p>
        </w:tc>
      </w:tr>
    </w:tbl>
    <w:p w:rsidR="006D0854" w:rsidRDefault="006D0854">
      <w:pPr>
        <w:pStyle w:val="ConsPlusNormal"/>
        <w:jc w:val="both"/>
      </w:pPr>
    </w:p>
    <w:p w:rsidR="006D0854" w:rsidRDefault="006D0854">
      <w:pPr>
        <w:pStyle w:val="ConsPlusTitle"/>
        <w:jc w:val="center"/>
        <w:outlineLvl w:val="2"/>
      </w:pPr>
      <w:r>
        <w:t>Требования к материальному оснащению</w:t>
      </w:r>
    </w:p>
    <w:p w:rsidR="006D0854" w:rsidRDefault="006D0854">
      <w:pPr>
        <w:pStyle w:val="ConsPlusNormal"/>
        <w:jc w:val="both"/>
      </w:pPr>
    </w:p>
    <w:p w:rsidR="006D0854" w:rsidRDefault="006D0854">
      <w:pPr>
        <w:pStyle w:val="ConsPlusNormal"/>
        <w:ind w:firstLine="540"/>
        <w:jc w:val="both"/>
      </w:pPr>
      <w:r>
        <w:t xml:space="preserve">На региональном, муниципальном уровнях и уровне образовательных организаций должно быть подготовлено необходимое количество бумаги формата A4, определяемое из расчета не менее 4 листов на каждого участника итогового сочинения (изложения) (при этом количество </w:t>
      </w:r>
      <w:r>
        <w:lastRenderedPageBreak/>
        <w:t>листов необходимо увеличить в 2 раза, если на принтере возможна только односторонняя печать) и не менее 3 листов для копирования бланка регистрации и бланков записи (для осуществления проверки и оценивания итогового сочинения (изложения). Также необходимо предусмотреть резервное количество листов на случай порчи бланков итогового сочинения (изложения), а также на случай выдачи еще одного бланка записи дополнительно (далее - дополнительный бланк записи) по запросу участника итогового сочинения (изложения).</w:t>
      </w:r>
    </w:p>
    <w:p w:rsidR="006D0854" w:rsidRDefault="006D0854">
      <w:pPr>
        <w:pStyle w:val="ConsPlusNormal"/>
        <w:spacing w:before="220"/>
        <w:ind w:firstLine="540"/>
        <w:jc w:val="both"/>
      </w:pPr>
      <w:r>
        <w:t>Копирование бланков записи итогового сочинения (изложения) при нехватке распечатанных бланков записи итогового сочинения (изложения) в местах проведения итогового сочинения (изложения) запрещено, так как все бланки имеют уникальный код работы и распечатываются посредством специализированного программного обеспечения.</w:t>
      </w:r>
    </w:p>
    <w:p w:rsidR="006D0854" w:rsidRDefault="006D0854">
      <w:pPr>
        <w:pStyle w:val="ConsPlusNormal"/>
        <w:spacing w:before="220"/>
        <w:ind w:firstLine="540"/>
        <w:jc w:val="both"/>
      </w:pPr>
      <w:r>
        <w:t>В целях осуществления проверки и оценивания итогового сочинения (изложения) комиссии по проверке итогового сочинения (изложения) в образовательных организациях обеспечиваются необходимыми техническими средствами (ксерокс, сканер, компьютер с возможностью выхода в сеть "Интернет" и др.).</w:t>
      </w: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right"/>
        <w:outlineLvl w:val="0"/>
      </w:pPr>
      <w:r>
        <w:t>Приложение 2</w:t>
      </w:r>
    </w:p>
    <w:p w:rsidR="006D0854" w:rsidRDefault="006D0854">
      <w:pPr>
        <w:pStyle w:val="ConsPlusNormal"/>
        <w:jc w:val="right"/>
      </w:pPr>
      <w:r>
        <w:t xml:space="preserve">к письму </w:t>
      </w:r>
      <w:proofErr w:type="spellStart"/>
      <w:r>
        <w:t>Рособрнадзора</w:t>
      </w:r>
      <w:proofErr w:type="spellEnd"/>
    </w:p>
    <w:p w:rsidR="006D0854" w:rsidRDefault="006D0854">
      <w:pPr>
        <w:pStyle w:val="ConsPlusNormal"/>
        <w:jc w:val="right"/>
      </w:pPr>
      <w:r>
        <w:t>от 21.09.2023 N 04-303</w:t>
      </w:r>
    </w:p>
    <w:p w:rsidR="006D0854" w:rsidRDefault="006D0854">
      <w:pPr>
        <w:pStyle w:val="ConsPlusNormal"/>
        <w:jc w:val="both"/>
      </w:pPr>
    </w:p>
    <w:p w:rsidR="006D0854" w:rsidRDefault="006D0854">
      <w:pPr>
        <w:pStyle w:val="ConsPlusTitle"/>
        <w:jc w:val="center"/>
      </w:pPr>
      <w:bookmarkStart w:id="38" w:name="P2034"/>
      <w:bookmarkEnd w:id="38"/>
      <w:r>
        <w:t>ПРАВИЛА</w:t>
      </w:r>
    </w:p>
    <w:p w:rsidR="006D0854" w:rsidRDefault="006D0854">
      <w:pPr>
        <w:pStyle w:val="ConsPlusTitle"/>
        <w:jc w:val="center"/>
      </w:pPr>
      <w:r>
        <w:t>ЗАПОЛНЕНИЯ БЛАНКОВ ИТОГОВОГО СОЧИНЕНИЯ (ИЗЛОЖЕНИЯ)</w:t>
      </w:r>
    </w:p>
    <w:p w:rsidR="006D0854" w:rsidRDefault="006D0854">
      <w:pPr>
        <w:pStyle w:val="ConsPlusTitle"/>
        <w:jc w:val="center"/>
      </w:pPr>
      <w:r>
        <w:t>В 2023/24 УЧЕБНОМ ГОДУ</w:t>
      </w:r>
    </w:p>
    <w:p w:rsidR="006D0854" w:rsidRDefault="006D0854">
      <w:pPr>
        <w:pStyle w:val="ConsPlusNormal"/>
        <w:jc w:val="both"/>
      </w:pPr>
    </w:p>
    <w:p w:rsidR="006D0854" w:rsidRDefault="006D0854">
      <w:pPr>
        <w:pStyle w:val="ConsPlusTitle"/>
        <w:ind w:firstLine="540"/>
        <w:jc w:val="both"/>
        <w:outlineLvl w:val="1"/>
      </w:pPr>
      <w:r>
        <w:t>1. Общая часть</w:t>
      </w:r>
    </w:p>
    <w:p w:rsidR="006D0854" w:rsidRDefault="006D0854">
      <w:pPr>
        <w:pStyle w:val="ConsPlusNormal"/>
        <w:ind w:firstLine="540"/>
        <w:jc w:val="both"/>
      </w:pPr>
    </w:p>
    <w:p w:rsidR="006D0854" w:rsidRDefault="006D0854">
      <w:pPr>
        <w:pStyle w:val="ConsPlusNormal"/>
        <w:ind w:firstLine="540"/>
        <w:jc w:val="both"/>
      </w:pPr>
      <w:r>
        <w:t>Настоящие правила заполнения бланков итогового сочинения (изложения) предназначены для:</w:t>
      </w:r>
    </w:p>
    <w:p w:rsidR="006D0854" w:rsidRDefault="006D0854">
      <w:pPr>
        <w:pStyle w:val="ConsPlusNormal"/>
        <w:spacing w:before="220"/>
        <w:ind w:firstLine="540"/>
        <w:jc w:val="both"/>
      </w:pPr>
      <w:r>
        <w:t>участников итогового сочинения (изложения);</w:t>
      </w:r>
    </w:p>
    <w:p w:rsidR="006D0854" w:rsidRDefault="006D0854">
      <w:pPr>
        <w:pStyle w:val="ConsPlusNormal"/>
        <w:spacing w:before="220"/>
        <w:ind w:firstLine="540"/>
        <w:jc w:val="both"/>
      </w:pPr>
      <w:r>
        <w:t>членов комиссии по проведению итогового сочинения (изложения) в образовательных организациях и (или) членов комиссии по проведению итогового сочинения (изложения), определенной органами исполнительной власти субъектов Российской Федерации, осуществляющими государственное управление в сфере образования (ОИВ) (далее вместе - комиссия по проведению итогового сочинения (изложения);</w:t>
      </w:r>
    </w:p>
    <w:p w:rsidR="006D0854" w:rsidRDefault="006D0854">
      <w:pPr>
        <w:pStyle w:val="ConsPlusNormal"/>
        <w:spacing w:before="220"/>
        <w:ind w:firstLine="540"/>
        <w:jc w:val="both"/>
      </w:pPr>
      <w:r>
        <w:t>экспертов комиссии по проверке итогового сочинения (изложения) в образовательных организациях и (или) экспертов комиссии по проверке итогового сочинения (изложения), определенной ОИВ (далее вместе - комиссия по проверке итогового сочинения (изложения).</w:t>
      </w:r>
    </w:p>
    <w:p w:rsidR="006D0854" w:rsidRDefault="006D0854">
      <w:pPr>
        <w:pStyle w:val="ConsPlusNormal"/>
        <w:spacing w:before="220"/>
        <w:ind w:firstLine="540"/>
        <w:jc w:val="both"/>
      </w:pPr>
      <w:r>
        <w:t>Бланки итогового сочинения (изложения) состоят из черно-белых бланков регистрации, бланков записи, дополнительных бланков записи формата A4.</w:t>
      </w:r>
    </w:p>
    <w:p w:rsidR="006D0854" w:rsidRDefault="006D0854">
      <w:pPr>
        <w:pStyle w:val="ConsPlusNormal"/>
        <w:spacing w:before="220"/>
        <w:ind w:firstLine="540"/>
        <w:jc w:val="both"/>
      </w:pPr>
      <w:r>
        <w:t>Участники итогового сочинения (изложения) выполняют итоговое сочинение (изложение) на бланках записи и дополнительных бланках записи формата A4.</w:t>
      </w:r>
    </w:p>
    <w:p w:rsidR="006D0854" w:rsidRDefault="006D0854">
      <w:pPr>
        <w:pStyle w:val="ConsPlusNormal"/>
        <w:spacing w:before="220"/>
        <w:ind w:firstLine="540"/>
        <w:jc w:val="both"/>
      </w:pPr>
      <w:r>
        <w:t>При заполнении бланков итогового сочинения (изложения) необходимо точно соблюдать настоящие правила, так как информация, внесенная в бланки, сканируется и обрабатывается с использованием специализированных аппаратно-программных средств.</w:t>
      </w:r>
    </w:p>
    <w:p w:rsidR="006D0854" w:rsidRDefault="006D0854">
      <w:pPr>
        <w:pStyle w:val="ConsPlusNormal"/>
        <w:jc w:val="both"/>
      </w:pPr>
    </w:p>
    <w:p w:rsidR="006D0854" w:rsidRDefault="006D0854">
      <w:pPr>
        <w:pStyle w:val="ConsPlusTitle"/>
        <w:ind w:firstLine="540"/>
        <w:jc w:val="both"/>
        <w:outlineLvl w:val="1"/>
      </w:pPr>
      <w:r>
        <w:t>2. Основные правила заполнения бланков итогового сочинения (изложения)</w:t>
      </w:r>
    </w:p>
    <w:p w:rsidR="006D0854" w:rsidRDefault="006D0854">
      <w:pPr>
        <w:pStyle w:val="ConsPlusNormal"/>
        <w:jc w:val="both"/>
      </w:pPr>
    </w:p>
    <w:p w:rsidR="006D0854" w:rsidRDefault="006D0854">
      <w:pPr>
        <w:pStyle w:val="ConsPlusNormal"/>
        <w:ind w:firstLine="540"/>
        <w:jc w:val="both"/>
      </w:pPr>
      <w:r>
        <w:t xml:space="preserve">Все бланки сочинения (изложения) заполняются </w:t>
      </w:r>
      <w:proofErr w:type="spellStart"/>
      <w:r>
        <w:t>гелевыми</w:t>
      </w:r>
      <w:proofErr w:type="spellEnd"/>
      <w:r>
        <w:t xml:space="preserve"> или капиллярными ручками с чернилами черного цвета.</w:t>
      </w:r>
    </w:p>
    <w:p w:rsidR="006D0854" w:rsidRDefault="006D0854">
      <w:pPr>
        <w:pStyle w:val="ConsPlusNormal"/>
        <w:spacing w:before="220"/>
        <w:ind w:firstLine="540"/>
        <w:jc w:val="both"/>
      </w:pPr>
      <w:r>
        <w:t>Участник итогового сочинения (изложения) должен изображать каждую цифру и букву во всех заполняемых полях бланка регистрации и верхней части бланка записи (дополнительного бланка записи), тщательно копируя образец ее написания из строки с образцами написания символов, расположенной в верхней части бланка регистрации. Небрежное написание символов может привести к тому, что при автоматизированной обработке символ может быть распознан неправильно.</w:t>
      </w:r>
    </w:p>
    <w:p w:rsidR="006D0854" w:rsidRDefault="006D0854">
      <w:pPr>
        <w:pStyle w:val="ConsPlusNormal"/>
        <w:spacing w:before="220"/>
        <w:ind w:firstLine="540"/>
        <w:jc w:val="both"/>
      </w:pPr>
      <w:r>
        <w:t>Каждое поле в бланках заполняется, начиная с первой позиции (в том числе и поля для занесения фамилии, имени и отчества участника итогового сочинения (изложения).</w:t>
      </w:r>
    </w:p>
    <w:p w:rsidR="006D0854" w:rsidRDefault="006D0854">
      <w:pPr>
        <w:pStyle w:val="ConsPlusNormal"/>
        <w:spacing w:before="220"/>
        <w:ind w:firstLine="540"/>
        <w:jc w:val="both"/>
      </w:pPr>
      <w:r>
        <w:t>Если участник итогового сочинения (изложения) не имеет информации для заполнения какого-то конкретного поля, он должен оставить это поле пустым (не делать прочерков).</w:t>
      </w:r>
    </w:p>
    <w:p w:rsidR="006D0854" w:rsidRDefault="006D0854">
      <w:pPr>
        <w:pStyle w:val="ConsPlusNormal"/>
        <w:spacing w:before="220"/>
        <w:ind w:firstLine="540"/>
        <w:jc w:val="both"/>
      </w:pPr>
      <w:r>
        <w:t>Категорически запрещается:</w:t>
      </w:r>
    </w:p>
    <w:p w:rsidR="006D0854" w:rsidRDefault="006D0854">
      <w:pPr>
        <w:pStyle w:val="ConsPlusNormal"/>
        <w:spacing w:before="220"/>
        <w:ind w:firstLine="540"/>
        <w:jc w:val="both"/>
      </w:pPr>
      <w:r>
        <w:t>делать в полях бланков, вне полей бланков какие-либо записи и (или) пометки, не относящиеся к содержанию полей бланков;</w:t>
      </w:r>
    </w:p>
    <w:p w:rsidR="006D0854" w:rsidRDefault="006D0854">
      <w:pPr>
        <w:pStyle w:val="ConsPlusNormal"/>
        <w:spacing w:before="220"/>
        <w:ind w:firstLine="540"/>
        <w:jc w:val="both"/>
      </w:pPr>
      <w:r>
        <w:t xml:space="preserve">использовать для заполнения бланков цветные ручки вместо </w:t>
      </w:r>
      <w:proofErr w:type="spellStart"/>
      <w:r>
        <w:t>гелевой</w:t>
      </w:r>
      <w:proofErr w:type="spellEnd"/>
      <w:r>
        <w:t xml:space="preserve"> или капиллярной ручки с чернилами черного цвета, карандаш (даже для черновых записей на бланках), средства для исправления внесенной в бланки информации (корректирующую жидкость, ластик и др.).</w:t>
      </w:r>
    </w:p>
    <w:p w:rsidR="006D0854" w:rsidRDefault="006D0854">
      <w:pPr>
        <w:pStyle w:val="ConsPlusNormal"/>
        <w:jc w:val="both"/>
      </w:pPr>
    </w:p>
    <w:p w:rsidR="006D0854" w:rsidRDefault="006D0854">
      <w:pPr>
        <w:pStyle w:val="ConsPlusTitle"/>
        <w:ind w:firstLine="540"/>
        <w:jc w:val="both"/>
        <w:outlineLvl w:val="1"/>
      </w:pPr>
      <w:r>
        <w:t>3. Заполнение бланка регистрации итогового сочинения (изложения)</w:t>
      </w:r>
    </w:p>
    <w:p w:rsidR="006D0854" w:rsidRDefault="006D0854">
      <w:pPr>
        <w:pStyle w:val="ConsPlusNormal"/>
        <w:jc w:val="both"/>
      </w:pPr>
    </w:p>
    <w:p w:rsidR="006D0854" w:rsidRDefault="006D0854">
      <w:pPr>
        <w:pStyle w:val="ConsPlusNormal"/>
        <w:jc w:val="center"/>
      </w:pPr>
      <w:r>
        <w:rPr>
          <w:noProof/>
          <w:position w:val="-428"/>
        </w:rPr>
        <w:lastRenderedPageBreak/>
        <w:drawing>
          <wp:inline distT="0" distB="0" distL="0" distR="0">
            <wp:extent cx="4069715" cy="558101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4069715" cy="5581015"/>
                    </a:xfrm>
                    <a:prstGeom prst="rect">
                      <a:avLst/>
                    </a:prstGeom>
                    <a:noFill/>
                    <a:ln>
                      <a:noFill/>
                    </a:ln>
                  </pic:spPr>
                </pic:pic>
              </a:graphicData>
            </a:graphic>
          </wp:inline>
        </w:drawing>
      </w:r>
    </w:p>
    <w:p w:rsidR="006D0854" w:rsidRDefault="006D0854">
      <w:pPr>
        <w:pStyle w:val="ConsPlusNormal"/>
        <w:jc w:val="both"/>
      </w:pPr>
    </w:p>
    <w:p w:rsidR="006D0854" w:rsidRDefault="006D0854">
      <w:pPr>
        <w:pStyle w:val="ConsPlusNormal"/>
        <w:jc w:val="center"/>
      </w:pPr>
      <w:bookmarkStart w:id="39" w:name="P2062"/>
      <w:bookmarkEnd w:id="39"/>
      <w:r>
        <w:t>Рис. 1. Бланк регистрации</w:t>
      </w:r>
    </w:p>
    <w:p w:rsidR="006D0854" w:rsidRDefault="006D0854">
      <w:pPr>
        <w:pStyle w:val="ConsPlusNormal"/>
        <w:jc w:val="both"/>
      </w:pPr>
    </w:p>
    <w:p w:rsidR="006D0854" w:rsidRDefault="006D0854">
      <w:pPr>
        <w:pStyle w:val="ConsPlusNormal"/>
        <w:ind w:firstLine="540"/>
        <w:jc w:val="both"/>
      </w:pPr>
      <w:r>
        <w:t xml:space="preserve">Бланк регистрации </w:t>
      </w:r>
      <w:hyperlink w:anchor="P2062">
        <w:r>
          <w:rPr>
            <w:color w:val="0000FF"/>
          </w:rPr>
          <w:t>(рис. 1)</w:t>
        </w:r>
      </w:hyperlink>
      <w:r>
        <w:t xml:space="preserve"> состоит из трех частей: верхней, средней и нижней.</w:t>
      </w:r>
    </w:p>
    <w:p w:rsidR="006D0854" w:rsidRDefault="006D0854">
      <w:pPr>
        <w:pStyle w:val="ConsPlusNormal"/>
        <w:jc w:val="both"/>
      </w:pPr>
    </w:p>
    <w:p w:rsidR="006D0854" w:rsidRDefault="006D0854">
      <w:pPr>
        <w:pStyle w:val="ConsPlusNormal"/>
        <w:jc w:val="center"/>
      </w:pPr>
      <w:r>
        <w:rPr>
          <w:noProof/>
          <w:position w:val="-140"/>
        </w:rPr>
        <w:drawing>
          <wp:inline distT="0" distB="0" distL="0" distR="0">
            <wp:extent cx="5536565" cy="192976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a:extLst>
                        <a:ext uri="{28A0092B-C50C-407E-A947-70E740481C1C}">
                          <a14:useLocalDpi xmlns:a14="http://schemas.microsoft.com/office/drawing/2010/main" val="0"/>
                        </a:ext>
                      </a:extLst>
                    </a:blip>
                    <a:srcRect/>
                    <a:stretch>
                      <a:fillRect/>
                    </a:stretch>
                  </pic:blipFill>
                  <pic:spPr bwMode="auto">
                    <a:xfrm>
                      <a:off x="0" y="0"/>
                      <a:ext cx="5536565" cy="1929765"/>
                    </a:xfrm>
                    <a:prstGeom prst="rect">
                      <a:avLst/>
                    </a:prstGeom>
                    <a:noFill/>
                    <a:ln>
                      <a:noFill/>
                    </a:ln>
                  </pic:spPr>
                </pic:pic>
              </a:graphicData>
            </a:graphic>
          </wp:inline>
        </w:drawing>
      </w:r>
    </w:p>
    <w:p w:rsidR="006D0854" w:rsidRDefault="006D0854">
      <w:pPr>
        <w:pStyle w:val="ConsPlusNormal"/>
        <w:jc w:val="both"/>
      </w:pPr>
    </w:p>
    <w:p w:rsidR="006D0854" w:rsidRDefault="006D0854">
      <w:pPr>
        <w:pStyle w:val="ConsPlusNormal"/>
        <w:jc w:val="center"/>
      </w:pPr>
      <w:bookmarkStart w:id="40" w:name="P2068"/>
      <w:bookmarkEnd w:id="40"/>
      <w:r>
        <w:t>Рис. 2. Верхняя часть бланка регистрации</w:t>
      </w:r>
    </w:p>
    <w:p w:rsidR="006D0854" w:rsidRDefault="006D0854">
      <w:pPr>
        <w:pStyle w:val="ConsPlusNormal"/>
        <w:jc w:val="both"/>
      </w:pPr>
    </w:p>
    <w:p w:rsidR="006D0854" w:rsidRDefault="006D0854">
      <w:pPr>
        <w:pStyle w:val="ConsPlusNormal"/>
        <w:ind w:firstLine="540"/>
        <w:jc w:val="both"/>
      </w:pPr>
      <w:r>
        <w:t xml:space="preserve">В верхней части бланка регистрации </w:t>
      </w:r>
      <w:hyperlink w:anchor="P2068">
        <w:r>
          <w:rPr>
            <w:color w:val="0000FF"/>
          </w:rPr>
          <w:t>(рис. 2)</w:t>
        </w:r>
      </w:hyperlink>
      <w:r>
        <w:t xml:space="preserve"> расположены:</w:t>
      </w:r>
    </w:p>
    <w:p w:rsidR="006D0854" w:rsidRDefault="006D0854">
      <w:pPr>
        <w:pStyle w:val="ConsPlusNormal"/>
        <w:spacing w:before="220"/>
        <w:ind w:firstLine="540"/>
        <w:jc w:val="both"/>
      </w:pPr>
      <w:r>
        <w:lastRenderedPageBreak/>
        <w:t>вертикальный и горизонтальный штрих-коды;</w:t>
      </w:r>
    </w:p>
    <w:p w:rsidR="006D0854" w:rsidRDefault="006D0854">
      <w:pPr>
        <w:pStyle w:val="ConsPlusNormal"/>
        <w:spacing w:before="220"/>
        <w:ind w:firstLine="540"/>
        <w:jc w:val="both"/>
      </w:pPr>
      <w:r>
        <w:t>поля для рукописного занесения информации;</w:t>
      </w:r>
    </w:p>
    <w:p w:rsidR="006D0854" w:rsidRDefault="006D0854">
      <w:pPr>
        <w:pStyle w:val="ConsPlusNormal"/>
        <w:spacing w:before="220"/>
        <w:ind w:firstLine="540"/>
        <w:jc w:val="both"/>
      </w:pPr>
      <w:r>
        <w:t>строка с образцами написания символов.</w:t>
      </w:r>
    </w:p>
    <w:p w:rsidR="006D0854" w:rsidRDefault="006D0854">
      <w:pPr>
        <w:pStyle w:val="ConsPlusNormal"/>
        <w:spacing w:before="220"/>
        <w:ind w:firstLine="540"/>
        <w:jc w:val="both"/>
      </w:pPr>
      <w:r>
        <w:t xml:space="preserve">По указанию члена комиссии по проведению итогового сочинения (изложения) участником итогового сочинения (изложения) заполняются все поля верхней части бланка регистрации (см. </w:t>
      </w:r>
      <w:hyperlink w:anchor="P2098">
        <w:r>
          <w:rPr>
            <w:color w:val="0000FF"/>
          </w:rPr>
          <w:t>табл. 1</w:t>
        </w:r>
      </w:hyperlink>
      <w:r>
        <w:t>).</w:t>
      </w:r>
    </w:p>
    <w:p w:rsidR="006D0854" w:rsidRDefault="006D0854">
      <w:pPr>
        <w:pStyle w:val="ConsPlusNormal"/>
        <w:spacing w:before="220"/>
        <w:ind w:firstLine="540"/>
        <w:jc w:val="both"/>
      </w:pPr>
      <w:r>
        <w:t>Поле "Количество бланков записи" заполняется членом комиссии по проведению итогового сочинения (изложения) по завершении итогового сочинения (изложения) в присутствии участника итогового сочинения (изложения)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 итогового сочинения (изложения).</w:t>
      </w:r>
    </w:p>
    <w:p w:rsidR="006D0854" w:rsidRDefault="006D08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6180"/>
      </w:tblGrid>
      <w:tr w:rsidR="006D0854">
        <w:tc>
          <w:tcPr>
            <w:tcW w:w="2891" w:type="dxa"/>
          </w:tcPr>
          <w:p w:rsidR="006D0854" w:rsidRDefault="006D0854">
            <w:pPr>
              <w:pStyle w:val="ConsPlusNormal"/>
              <w:jc w:val="center"/>
            </w:pPr>
            <w:r>
              <w:t>Поля, заполняемые участником</w:t>
            </w:r>
          </w:p>
        </w:tc>
        <w:tc>
          <w:tcPr>
            <w:tcW w:w="6180" w:type="dxa"/>
          </w:tcPr>
          <w:p w:rsidR="006D0854" w:rsidRDefault="006D0854">
            <w:pPr>
              <w:pStyle w:val="ConsPlusNormal"/>
              <w:jc w:val="center"/>
            </w:pPr>
            <w:r>
              <w:t>Указания по заполнению</w:t>
            </w:r>
          </w:p>
        </w:tc>
      </w:tr>
      <w:tr w:rsidR="006D0854">
        <w:tc>
          <w:tcPr>
            <w:tcW w:w="2891" w:type="dxa"/>
            <w:vAlign w:val="center"/>
          </w:tcPr>
          <w:p w:rsidR="006D0854" w:rsidRDefault="006D0854">
            <w:pPr>
              <w:pStyle w:val="ConsPlusNormal"/>
            </w:pPr>
            <w:r>
              <w:t>Код региона</w:t>
            </w:r>
          </w:p>
        </w:tc>
        <w:tc>
          <w:tcPr>
            <w:tcW w:w="6180" w:type="dxa"/>
          </w:tcPr>
          <w:p w:rsidR="006D0854" w:rsidRDefault="006D0854">
            <w:pPr>
              <w:pStyle w:val="ConsPlusNormal"/>
            </w:pPr>
            <w:r>
              <w:t>Код субъекта Российской Федерации в соответствии с кодировкой федерального справочника субъектов Российской Федерации</w:t>
            </w:r>
          </w:p>
        </w:tc>
      </w:tr>
      <w:tr w:rsidR="006D0854">
        <w:tc>
          <w:tcPr>
            <w:tcW w:w="2891" w:type="dxa"/>
            <w:vAlign w:val="center"/>
          </w:tcPr>
          <w:p w:rsidR="006D0854" w:rsidRDefault="006D0854">
            <w:pPr>
              <w:pStyle w:val="ConsPlusNormal"/>
            </w:pPr>
            <w:r>
              <w:t>Код образовательной организации</w:t>
            </w:r>
          </w:p>
        </w:tc>
        <w:tc>
          <w:tcPr>
            <w:tcW w:w="6180" w:type="dxa"/>
          </w:tcPr>
          <w:p w:rsidR="006D0854" w:rsidRDefault="006D0854">
            <w:pPr>
              <w:pStyle w:val="ConsPlusNormal"/>
            </w:pPr>
            <w:r>
              <w:t>Код образовательной организации, в которой обучается участник,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такой участник получил уведомление на итоговое сочинение)</w:t>
            </w:r>
          </w:p>
        </w:tc>
      </w:tr>
      <w:tr w:rsidR="006D0854">
        <w:tc>
          <w:tcPr>
            <w:tcW w:w="2891" w:type="dxa"/>
            <w:vAlign w:val="center"/>
          </w:tcPr>
          <w:p w:rsidR="006D0854" w:rsidRDefault="006D0854">
            <w:pPr>
              <w:pStyle w:val="ConsPlusNormal"/>
            </w:pPr>
            <w:r>
              <w:t>Класс: номер, буква</w:t>
            </w:r>
          </w:p>
        </w:tc>
        <w:tc>
          <w:tcPr>
            <w:tcW w:w="6180" w:type="dxa"/>
          </w:tcPr>
          <w:p w:rsidR="006D0854" w:rsidRDefault="006D0854">
            <w:pPr>
              <w:pStyle w:val="ConsPlusNormal"/>
            </w:pPr>
            <w: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6D0854">
        <w:tc>
          <w:tcPr>
            <w:tcW w:w="2891" w:type="dxa"/>
            <w:vAlign w:val="center"/>
          </w:tcPr>
          <w:p w:rsidR="006D0854" w:rsidRDefault="006D0854">
            <w:pPr>
              <w:pStyle w:val="ConsPlusNormal"/>
            </w:pPr>
            <w:r>
              <w:t>Место проведения</w:t>
            </w:r>
          </w:p>
        </w:tc>
        <w:tc>
          <w:tcPr>
            <w:tcW w:w="6180" w:type="dxa"/>
          </w:tcPr>
          <w:p w:rsidR="006D0854" w:rsidRDefault="006D0854">
            <w:pPr>
              <w:pStyle w:val="ConsPlusNormal"/>
            </w:pPr>
            <w:r>
              <w:t>Код образовательной организации, в которой участник пишет итоговое сочинение (изложение)</w:t>
            </w:r>
          </w:p>
        </w:tc>
      </w:tr>
      <w:tr w:rsidR="006D0854">
        <w:tc>
          <w:tcPr>
            <w:tcW w:w="2891" w:type="dxa"/>
            <w:vAlign w:val="center"/>
          </w:tcPr>
          <w:p w:rsidR="006D0854" w:rsidRDefault="006D0854">
            <w:pPr>
              <w:pStyle w:val="ConsPlusNormal"/>
            </w:pPr>
            <w:r>
              <w:t>Номер кабинета</w:t>
            </w:r>
          </w:p>
        </w:tc>
        <w:tc>
          <w:tcPr>
            <w:tcW w:w="6180" w:type="dxa"/>
          </w:tcPr>
          <w:p w:rsidR="006D0854" w:rsidRDefault="006D0854">
            <w:pPr>
              <w:pStyle w:val="ConsPlusNormal"/>
            </w:pPr>
            <w:r>
              <w:t>Номер учебного кабинета, в котором проходит итоговое сочинение (изложение)</w:t>
            </w:r>
          </w:p>
        </w:tc>
      </w:tr>
      <w:tr w:rsidR="006D0854">
        <w:tc>
          <w:tcPr>
            <w:tcW w:w="2891" w:type="dxa"/>
            <w:vAlign w:val="center"/>
          </w:tcPr>
          <w:p w:rsidR="006D0854" w:rsidRDefault="006D0854">
            <w:pPr>
              <w:pStyle w:val="ConsPlusNormal"/>
            </w:pPr>
            <w:r>
              <w:t>Дата проведения</w:t>
            </w:r>
          </w:p>
        </w:tc>
        <w:tc>
          <w:tcPr>
            <w:tcW w:w="6180" w:type="dxa"/>
          </w:tcPr>
          <w:p w:rsidR="006D0854" w:rsidRDefault="006D0854">
            <w:pPr>
              <w:pStyle w:val="ConsPlusNormal"/>
            </w:pPr>
            <w:r>
              <w:t>Дата проведения сочинения (изложения)</w:t>
            </w:r>
          </w:p>
        </w:tc>
      </w:tr>
      <w:tr w:rsidR="006D0854">
        <w:tc>
          <w:tcPr>
            <w:tcW w:w="2891" w:type="dxa"/>
            <w:vAlign w:val="center"/>
          </w:tcPr>
          <w:p w:rsidR="006D0854" w:rsidRDefault="006D0854">
            <w:pPr>
              <w:pStyle w:val="ConsPlusNormal"/>
            </w:pPr>
            <w:r>
              <w:t>Код вида работы</w:t>
            </w:r>
          </w:p>
        </w:tc>
        <w:tc>
          <w:tcPr>
            <w:tcW w:w="6180" w:type="dxa"/>
          </w:tcPr>
          <w:p w:rsidR="006D0854" w:rsidRDefault="006D0854">
            <w:pPr>
              <w:pStyle w:val="ConsPlusNormal"/>
            </w:pPr>
            <w:r>
              <w:t>20 - сочинение, 21 - изложение</w:t>
            </w:r>
          </w:p>
        </w:tc>
      </w:tr>
      <w:tr w:rsidR="006D0854">
        <w:tc>
          <w:tcPr>
            <w:tcW w:w="2891" w:type="dxa"/>
            <w:vAlign w:val="center"/>
          </w:tcPr>
          <w:p w:rsidR="006D0854" w:rsidRDefault="006D0854">
            <w:pPr>
              <w:pStyle w:val="ConsPlusNormal"/>
            </w:pPr>
            <w:r>
              <w:t>Наименование вида работы</w:t>
            </w:r>
          </w:p>
        </w:tc>
        <w:tc>
          <w:tcPr>
            <w:tcW w:w="6180" w:type="dxa"/>
          </w:tcPr>
          <w:p w:rsidR="006D0854" w:rsidRDefault="006D0854">
            <w:pPr>
              <w:pStyle w:val="ConsPlusNormal"/>
            </w:pPr>
            <w:r>
              <w:t>Указывается вид работы (сочинение или изложение)</w:t>
            </w:r>
          </w:p>
        </w:tc>
      </w:tr>
      <w:tr w:rsidR="006D0854">
        <w:tc>
          <w:tcPr>
            <w:tcW w:w="2891" w:type="dxa"/>
            <w:vAlign w:val="center"/>
          </w:tcPr>
          <w:p w:rsidR="006D0854" w:rsidRDefault="006D0854">
            <w:pPr>
              <w:pStyle w:val="ConsPlusNormal"/>
            </w:pPr>
            <w:r>
              <w:t>Номер темы</w:t>
            </w:r>
          </w:p>
        </w:tc>
        <w:tc>
          <w:tcPr>
            <w:tcW w:w="6180" w:type="dxa"/>
          </w:tcPr>
          <w:p w:rsidR="006D0854" w:rsidRDefault="006D0854">
            <w:pPr>
              <w:pStyle w:val="ConsPlusNormal"/>
            </w:pPr>
            <w:r>
              <w:t>Указывается в соответствии с выбранной темой</w:t>
            </w:r>
          </w:p>
        </w:tc>
      </w:tr>
    </w:tbl>
    <w:p w:rsidR="006D0854" w:rsidRDefault="006D0854">
      <w:pPr>
        <w:pStyle w:val="ConsPlusNormal"/>
        <w:jc w:val="both"/>
      </w:pPr>
    </w:p>
    <w:p w:rsidR="006D0854" w:rsidRDefault="006D0854">
      <w:pPr>
        <w:pStyle w:val="ConsPlusNormal"/>
        <w:jc w:val="center"/>
      </w:pPr>
      <w:bookmarkStart w:id="41" w:name="P2098"/>
      <w:bookmarkEnd w:id="41"/>
      <w:r>
        <w:t>Таблица 1. Указание по заполнению полей верхней части</w:t>
      </w:r>
    </w:p>
    <w:p w:rsidR="006D0854" w:rsidRDefault="006D0854">
      <w:pPr>
        <w:pStyle w:val="ConsPlusNormal"/>
        <w:jc w:val="center"/>
      </w:pPr>
      <w:r>
        <w:t>бланка регистрации</w:t>
      </w:r>
    </w:p>
    <w:p w:rsidR="006D0854" w:rsidRDefault="006D0854">
      <w:pPr>
        <w:pStyle w:val="ConsPlusNormal"/>
        <w:jc w:val="both"/>
      </w:pPr>
    </w:p>
    <w:p w:rsidR="006D0854" w:rsidRDefault="006D0854">
      <w:pPr>
        <w:pStyle w:val="ConsPlusNormal"/>
        <w:ind w:firstLine="540"/>
        <w:jc w:val="both"/>
      </w:pPr>
      <w:r>
        <w:t xml:space="preserve">Поле "Код работы" заполняется </w:t>
      </w:r>
      <w:proofErr w:type="spellStart"/>
      <w:r>
        <w:t>автоматизированно</w:t>
      </w:r>
      <w:proofErr w:type="spellEnd"/>
      <w:r>
        <w:t xml:space="preserve"> (кроме дополнительных бланков записи).</w:t>
      </w:r>
    </w:p>
    <w:p w:rsidR="006D0854" w:rsidRDefault="006D0854">
      <w:pPr>
        <w:pStyle w:val="ConsPlusNormal"/>
        <w:spacing w:before="220"/>
        <w:ind w:firstLine="540"/>
        <w:jc w:val="both"/>
      </w:pPr>
      <w:r>
        <w:t>В средней части бланка регистрации (рис. 3) расположены поля для записи сведений об участнике итогового сочинения (изложения).</w:t>
      </w:r>
    </w:p>
    <w:p w:rsidR="006D0854" w:rsidRDefault="006D0854">
      <w:pPr>
        <w:pStyle w:val="ConsPlusNormal"/>
        <w:jc w:val="both"/>
      </w:pPr>
    </w:p>
    <w:p w:rsidR="006D0854" w:rsidRDefault="006D0854">
      <w:pPr>
        <w:pStyle w:val="ConsPlusNormal"/>
        <w:jc w:val="center"/>
      </w:pPr>
      <w:r>
        <w:rPr>
          <w:noProof/>
          <w:position w:val="-111"/>
        </w:rPr>
        <w:lastRenderedPageBreak/>
        <w:drawing>
          <wp:inline distT="0" distB="0" distL="0" distR="0">
            <wp:extent cx="5557520" cy="156083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
                      <a:extLst>
                        <a:ext uri="{28A0092B-C50C-407E-A947-70E740481C1C}">
                          <a14:useLocalDpi xmlns:a14="http://schemas.microsoft.com/office/drawing/2010/main" val="0"/>
                        </a:ext>
                      </a:extLst>
                    </a:blip>
                    <a:srcRect/>
                    <a:stretch>
                      <a:fillRect/>
                    </a:stretch>
                  </pic:blipFill>
                  <pic:spPr bwMode="auto">
                    <a:xfrm>
                      <a:off x="0" y="0"/>
                      <a:ext cx="5557520" cy="1560830"/>
                    </a:xfrm>
                    <a:prstGeom prst="rect">
                      <a:avLst/>
                    </a:prstGeom>
                    <a:noFill/>
                    <a:ln>
                      <a:noFill/>
                    </a:ln>
                  </pic:spPr>
                </pic:pic>
              </a:graphicData>
            </a:graphic>
          </wp:inline>
        </w:drawing>
      </w:r>
    </w:p>
    <w:p w:rsidR="006D0854" w:rsidRDefault="006D0854">
      <w:pPr>
        <w:pStyle w:val="ConsPlusNormal"/>
        <w:jc w:val="both"/>
      </w:pPr>
    </w:p>
    <w:p w:rsidR="006D0854" w:rsidRDefault="006D0854">
      <w:pPr>
        <w:pStyle w:val="ConsPlusNormal"/>
        <w:jc w:val="center"/>
      </w:pPr>
      <w:r>
        <w:t>Рис. 3. Сведения об участнике</w:t>
      </w:r>
    </w:p>
    <w:p w:rsidR="006D0854" w:rsidRDefault="006D0854">
      <w:pPr>
        <w:pStyle w:val="ConsPlusNormal"/>
        <w:jc w:val="both"/>
      </w:pPr>
    </w:p>
    <w:p w:rsidR="006D0854" w:rsidRDefault="006D0854">
      <w:pPr>
        <w:pStyle w:val="ConsPlusNormal"/>
        <w:ind w:firstLine="540"/>
        <w:jc w:val="both"/>
      </w:pPr>
      <w:r>
        <w:t>Поля средней части бланка регистрации заполняются участником итогового сочинения (изложения) самостоятельно (см. табл. 2).</w:t>
      </w:r>
    </w:p>
    <w:p w:rsidR="006D0854" w:rsidRDefault="006D08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6180"/>
      </w:tblGrid>
      <w:tr w:rsidR="006D0854">
        <w:tc>
          <w:tcPr>
            <w:tcW w:w="2891" w:type="dxa"/>
          </w:tcPr>
          <w:p w:rsidR="006D0854" w:rsidRDefault="006D0854">
            <w:pPr>
              <w:pStyle w:val="ConsPlusNormal"/>
              <w:jc w:val="center"/>
            </w:pPr>
            <w:r>
              <w:t>Поля, самостоятельно заполняемые участником</w:t>
            </w:r>
          </w:p>
        </w:tc>
        <w:tc>
          <w:tcPr>
            <w:tcW w:w="6180" w:type="dxa"/>
          </w:tcPr>
          <w:p w:rsidR="006D0854" w:rsidRDefault="006D0854">
            <w:pPr>
              <w:pStyle w:val="ConsPlusNormal"/>
              <w:jc w:val="center"/>
            </w:pPr>
            <w:r>
              <w:t>Указания по заполнению</w:t>
            </w:r>
          </w:p>
        </w:tc>
      </w:tr>
      <w:tr w:rsidR="006D0854">
        <w:tc>
          <w:tcPr>
            <w:tcW w:w="2891" w:type="dxa"/>
            <w:vAlign w:val="center"/>
          </w:tcPr>
          <w:p w:rsidR="006D0854" w:rsidRDefault="006D0854">
            <w:pPr>
              <w:pStyle w:val="ConsPlusNormal"/>
            </w:pPr>
            <w:r>
              <w:t>Фамилия</w:t>
            </w:r>
          </w:p>
        </w:tc>
        <w:tc>
          <w:tcPr>
            <w:tcW w:w="6180" w:type="dxa"/>
            <w:vMerge w:val="restart"/>
            <w:vAlign w:val="center"/>
          </w:tcPr>
          <w:p w:rsidR="006D0854" w:rsidRDefault="006D0854">
            <w:pPr>
              <w:pStyle w:val="ConsPlusNormal"/>
            </w:pPr>
            <w:r>
              <w:t>Вносится информация из документа, удостоверяющего личность участника, в соответствии с законодательством Российской Федерации</w:t>
            </w:r>
          </w:p>
        </w:tc>
      </w:tr>
      <w:tr w:rsidR="006D0854">
        <w:tc>
          <w:tcPr>
            <w:tcW w:w="2891" w:type="dxa"/>
            <w:vAlign w:val="center"/>
          </w:tcPr>
          <w:p w:rsidR="006D0854" w:rsidRDefault="006D0854">
            <w:pPr>
              <w:pStyle w:val="ConsPlusNormal"/>
            </w:pPr>
            <w:r>
              <w:t>Имя</w:t>
            </w:r>
          </w:p>
        </w:tc>
        <w:tc>
          <w:tcPr>
            <w:tcW w:w="6180" w:type="dxa"/>
            <w:vMerge/>
          </w:tcPr>
          <w:p w:rsidR="006D0854" w:rsidRDefault="006D0854">
            <w:pPr>
              <w:pStyle w:val="ConsPlusNormal"/>
            </w:pPr>
          </w:p>
        </w:tc>
      </w:tr>
      <w:tr w:rsidR="006D0854">
        <w:tc>
          <w:tcPr>
            <w:tcW w:w="2891" w:type="dxa"/>
            <w:vAlign w:val="center"/>
          </w:tcPr>
          <w:p w:rsidR="006D0854" w:rsidRDefault="006D0854">
            <w:pPr>
              <w:pStyle w:val="ConsPlusNormal"/>
            </w:pPr>
            <w:r>
              <w:t>Отчество</w:t>
            </w:r>
          </w:p>
        </w:tc>
        <w:tc>
          <w:tcPr>
            <w:tcW w:w="6180" w:type="dxa"/>
            <w:vMerge/>
          </w:tcPr>
          <w:p w:rsidR="006D0854" w:rsidRDefault="006D0854">
            <w:pPr>
              <w:pStyle w:val="ConsPlusNormal"/>
            </w:pPr>
          </w:p>
        </w:tc>
      </w:tr>
      <w:tr w:rsidR="006D0854">
        <w:tc>
          <w:tcPr>
            <w:tcW w:w="9071" w:type="dxa"/>
            <w:gridSpan w:val="2"/>
          </w:tcPr>
          <w:p w:rsidR="006D0854" w:rsidRDefault="006D0854">
            <w:pPr>
              <w:pStyle w:val="ConsPlusNormal"/>
              <w:jc w:val="center"/>
            </w:pPr>
            <w:r>
              <w:t>Документ</w:t>
            </w:r>
          </w:p>
        </w:tc>
      </w:tr>
      <w:tr w:rsidR="006D0854">
        <w:tc>
          <w:tcPr>
            <w:tcW w:w="2891" w:type="dxa"/>
            <w:vAlign w:val="center"/>
          </w:tcPr>
          <w:p w:rsidR="006D0854" w:rsidRDefault="006D0854">
            <w:pPr>
              <w:pStyle w:val="ConsPlusNormal"/>
            </w:pPr>
            <w:r>
              <w:t>Серия</w:t>
            </w:r>
          </w:p>
        </w:tc>
        <w:tc>
          <w:tcPr>
            <w:tcW w:w="6180" w:type="dxa"/>
            <w:vAlign w:val="center"/>
          </w:tcPr>
          <w:p w:rsidR="006D0854" w:rsidRDefault="006D0854">
            <w:pPr>
              <w:pStyle w:val="ConsPlusNormal"/>
            </w:pPr>
            <w:r>
              <w:t>Буквенные и цифровые значения указываются строго в соответствии с данными, указанными в документе, удостоверяющем личность</w:t>
            </w:r>
          </w:p>
        </w:tc>
      </w:tr>
      <w:tr w:rsidR="006D0854">
        <w:tc>
          <w:tcPr>
            <w:tcW w:w="2891" w:type="dxa"/>
            <w:vAlign w:val="center"/>
          </w:tcPr>
          <w:p w:rsidR="006D0854" w:rsidRDefault="006D0854">
            <w:pPr>
              <w:pStyle w:val="ConsPlusNormal"/>
            </w:pPr>
            <w:r>
              <w:t>Номер</w:t>
            </w:r>
          </w:p>
        </w:tc>
        <w:tc>
          <w:tcPr>
            <w:tcW w:w="6180" w:type="dxa"/>
            <w:vAlign w:val="center"/>
          </w:tcPr>
          <w:p w:rsidR="006D0854" w:rsidRDefault="006D0854">
            <w:pPr>
              <w:pStyle w:val="ConsPlusNormal"/>
            </w:pPr>
            <w:r>
              <w:t>Буквенные и цифровые значения указываются строго в соответствии с данными, указанными в документе, удостоверяющем личность</w:t>
            </w:r>
          </w:p>
        </w:tc>
      </w:tr>
    </w:tbl>
    <w:p w:rsidR="006D0854" w:rsidRDefault="006D0854">
      <w:pPr>
        <w:pStyle w:val="ConsPlusNormal"/>
        <w:jc w:val="both"/>
      </w:pPr>
    </w:p>
    <w:p w:rsidR="006D0854" w:rsidRDefault="006D0854">
      <w:pPr>
        <w:pStyle w:val="ConsPlusNormal"/>
        <w:jc w:val="center"/>
      </w:pPr>
      <w:r>
        <w:t>Таблица 2. Указания по заполнению полей "Сведения</w:t>
      </w:r>
    </w:p>
    <w:p w:rsidR="006D0854" w:rsidRDefault="006D0854">
      <w:pPr>
        <w:pStyle w:val="ConsPlusNormal"/>
        <w:jc w:val="center"/>
      </w:pPr>
      <w:r>
        <w:t>об участнике"</w:t>
      </w:r>
    </w:p>
    <w:p w:rsidR="006D0854" w:rsidRDefault="006D0854">
      <w:pPr>
        <w:pStyle w:val="ConsPlusNormal"/>
        <w:jc w:val="both"/>
      </w:pPr>
    </w:p>
    <w:p w:rsidR="006D0854" w:rsidRDefault="006D0854">
      <w:pPr>
        <w:pStyle w:val="ConsPlusNormal"/>
        <w:ind w:firstLine="540"/>
        <w:jc w:val="both"/>
      </w:pPr>
      <w:r>
        <w:t>В средней части бланка регистрации также расположена краткая инструкция (рис. 4) по заполнению бланков и выполнению итогового сочинения (изложения), а также поле для подписи участника итогового сочинения (изложения). Участнику итогового сочинения (изложения) необходимо ознакомиться с этой инструкцией и поставить свою подпись в соответствующем поле.</w:t>
      </w:r>
    </w:p>
    <w:p w:rsidR="006D0854" w:rsidRDefault="006D0854">
      <w:pPr>
        <w:pStyle w:val="ConsPlusNormal"/>
        <w:jc w:val="both"/>
      </w:pPr>
    </w:p>
    <w:p w:rsidR="006D0854" w:rsidRDefault="006D0854">
      <w:pPr>
        <w:pStyle w:val="ConsPlusNormal"/>
        <w:jc w:val="center"/>
      </w:pPr>
      <w:r>
        <w:rPr>
          <w:noProof/>
          <w:position w:val="-98"/>
        </w:rPr>
        <w:drawing>
          <wp:inline distT="0" distB="0" distL="0" distR="0">
            <wp:extent cx="5564505" cy="139128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
                      <a:extLst>
                        <a:ext uri="{28A0092B-C50C-407E-A947-70E740481C1C}">
                          <a14:useLocalDpi xmlns:a14="http://schemas.microsoft.com/office/drawing/2010/main" val="0"/>
                        </a:ext>
                      </a:extLst>
                    </a:blip>
                    <a:srcRect/>
                    <a:stretch>
                      <a:fillRect/>
                    </a:stretch>
                  </pic:blipFill>
                  <pic:spPr bwMode="auto">
                    <a:xfrm>
                      <a:off x="0" y="0"/>
                      <a:ext cx="5564505" cy="1391285"/>
                    </a:xfrm>
                    <a:prstGeom prst="rect">
                      <a:avLst/>
                    </a:prstGeom>
                    <a:noFill/>
                    <a:ln>
                      <a:noFill/>
                    </a:ln>
                  </pic:spPr>
                </pic:pic>
              </a:graphicData>
            </a:graphic>
          </wp:inline>
        </w:drawing>
      </w:r>
    </w:p>
    <w:p w:rsidR="006D0854" w:rsidRDefault="006D0854">
      <w:pPr>
        <w:pStyle w:val="ConsPlusNormal"/>
        <w:jc w:val="both"/>
      </w:pPr>
    </w:p>
    <w:p w:rsidR="006D0854" w:rsidRDefault="006D0854">
      <w:pPr>
        <w:pStyle w:val="ConsPlusNormal"/>
        <w:jc w:val="center"/>
      </w:pPr>
      <w:r>
        <w:t>Рис. 4. Краткая инструкция по заполнению бланков</w:t>
      </w:r>
    </w:p>
    <w:p w:rsidR="006D0854" w:rsidRDefault="006D0854">
      <w:pPr>
        <w:pStyle w:val="ConsPlusNormal"/>
        <w:jc w:val="both"/>
      </w:pPr>
    </w:p>
    <w:p w:rsidR="006D0854" w:rsidRDefault="006D0854">
      <w:pPr>
        <w:pStyle w:val="ConsPlusTitle"/>
        <w:ind w:firstLine="540"/>
        <w:jc w:val="both"/>
        <w:outlineLvl w:val="1"/>
      </w:pPr>
      <w:r>
        <w:t>4. Заполнение бланков записи</w:t>
      </w:r>
    </w:p>
    <w:p w:rsidR="006D0854" w:rsidRDefault="006D0854">
      <w:pPr>
        <w:pStyle w:val="ConsPlusNormal"/>
        <w:jc w:val="both"/>
      </w:pPr>
    </w:p>
    <w:p w:rsidR="006D0854" w:rsidRDefault="006D0854">
      <w:pPr>
        <w:pStyle w:val="ConsPlusNormal"/>
        <w:jc w:val="center"/>
      </w:pPr>
      <w:r>
        <w:rPr>
          <w:noProof/>
          <w:position w:val="-422"/>
        </w:rPr>
        <w:drawing>
          <wp:inline distT="0" distB="0" distL="0" distR="0">
            <wp:extent cx="3999230" cy="550418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3999230" cy="5504180"/>
                    </a:xfrm>
                    <a:prstGeom prst="rect">
                      <a:avLst/>
                    </a:prstGeom>
                    <a:noFill/>
                    <a:ln>
                      <a:noFill/>
                    </a:ln>
                  </pic:spPr>
                </pic:pic>
              </a:graphicData>
            </a:graphic>
          </wp:inline>
        </w:drawing>
      </w:r>
    </w:p>
    <w:p w:rsidR="006D0854" w:rsidRDefault="006D0854">
      <w:pPr>
        <w:pStyle w:val="ConsPlusNormal"/>
        <w:jc w:val="both"/>
      </w:pPr>
    </w:p>
    <w:p w:rsidR="006D0854" w:rsidRDefault="006D0854">
      <w:pPr>
        <w:pStyle w:val="ConsPlusNormal"/>
        <w:jc w:val="center"/>
      </w:pPr>
      <w:bookmarkStart w:id="42" w:name="P2135"/>
      <w:bookmarkEnd w:id="42"/>
      <w:r>
        <w:t>Рис. 5. Лицевая сторона двустороннего бланка записи</w:t>
      </w:r>
    </w:p>
    <w:p w:rsidR="006D0854" w:rsidRDefault="006D0854">
      <w:pPr>
        <w:pStyle w:val="ConsPlusNormal"/>
        <w:jc w:val="both"/>
      </w:pPr>
    </w:p>
    <w:p w:rsidR="006D0854" w:rsidRDefault="006D0854">
      <w:pPr>
        <w:pStyle w:val="ConsPlusNormal"/>
        <w:jc w:val="center"/>
      </w:pPr>
      <w:r>
        <w:rPr>
          <w:noProof/>
          <w:position w:val="-424"/>
        </w:rPr>
        <w:lastRenderedPageBreak/>
        <w:drawing>
          <wp:inline distT="0" distB="0" distL="0" distR="0">
            <wp:extent cx="3902075" cy="553402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902075" cy="5534025"/>
                    </a:xfrm>
                    <a:prstGeom prst="rect">
                      <a:avLst/>
                    </a:prstGeom>
                    <a:noFill/>
                    <a:ln>
                      <a:noFill/>
                    </a:ln>
                  </pic:spPr>
                </pic:pic>
              </a:graphicData>
            </a:graphic>
          </wp:inline>
        </w:drawing>
      </w:r>
    </w:p>
    <w:p w:rsidR="006D0854" w:rsidRDefault="006D0854">
      <w:pPr>
        <w:pStyle w:val="ConsPlusNormal"/>
        <w:jc w:val="both"/>
      </w:pPr>
    </w:p>
    <w:p w:rsidR="006D0854" w:rsidRDefault="006D0854">
      <w:pPr>
        <w:pStyle w:val="ConsPlusNormal"/>
        <w:jc w:val="center"/>
      </w:pPr>
      <w:bookmarkStart w:id="43" w:name="P2139"/>
      <w:bookmarkEnd w:id="43"/>
      <w:r>
        <w:t>Рис. 6. Оборотная сторона двустороннего бланка записи</w:t>
      </w:r>
    </w:p>
    <w:p w:rsidR="006D0854" w:rsidRDefault="006D0854">
      <w:pPr>
        <w:pStyle w:val="ConsPlusNormal"/>
        <w:jc w:val="both"/>
      </w:pPr>
    </w:p>
    <w:p w:rsidR="006D0854" w:rsidRDefault="006D0854">
      <w:pPr>
        <w:pStyle w:val="ConsPlusNormal"/>
        <w:jc w:val="center"/>
      </w:pPr>
      <w:r>
        <w:rPr>
          <w:noProof/>
          <w:position w:val="-425"/>
        </w:rPr>
        <w:lastRenderedPageBreak/>
        <w:drawing>
          <wp:inline distT="0" distB="0" distL="0" distR="0">
            <wp:extent cx="3860165" cy="554926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860165" cy="5549265"/>
                    </a:xfrm>
                    <a:prstGeom prst="rect">
                      <a:avLst/>
                    </a:prstGeom>
                    <a:noFill/>
                    <a:ln>
                      <a:noFill/>
                    </a:ln>
                  </pic:spPr>
                </pic:pic>
              </a:graphicData>
            </a:graphic>
          </wp:inline>
        </w:drawing>
      </w:r>
    </w:p>
    <w:p w:rsidR="006D0854" w:rsidRDefault="006D0854">
      <w:pPr>
        <w:pStyle w:val="ConsPlusNormal"/>
        <w:jc w:val="both"/>
      </w:pPr>
    </w:p>
    <w:p w:rsidR="006D0854" w:rsidRDefault="006D0854">
      <w:pPr>
        <w:pStyle w:val="ConsPlusNormal"/>
        <w:jc w:val="center"/>
      </w:pPr>
      <w:bookmarkStart w:id="44" w:name="P2143"/>
      <w:bookmarkEnd w:id="44"/>
      <w:r>
        <w:t>Рис. 7. Лицевая сторона одностороннего бланка записи</w:t>
      </w:r>
    </w:p>
    <w:p w:rsidR="006D0854" w:rsidRDefault="006D0854">
      <w:pPr>
        <w:pStyle w:val="ConsPlusNormal"/>
        <w:jc w:val="both"/>
      </w:pPr>
    </w:p>
    <w:p w:rsidR="006D0854" w:rsidRDefault="006D0854">
      <w:pPr>
        <w:pStyle w:val="ConsPlusNormal"/>
        <w:ind w:firstLine="540"/>
        <w:jc w:val="both"/>
      </w:pPr>
      <w:r>
        <w:t>Бланки записи, в том числе бланки записи, выданные дополнительно (дополнительные бланки записи), предназначены для написания итогового сочинения (изложения).</w:t>
      </w:r>
    </w:p>
    <w:p w:rsidR="006D0854" w:rsidRDefault="006D0854">
      <w:pPr>
        <w:pStyle w:val="ConsPlusNormal"/>
        <w:spacing w:before="220"/>
        <w:ind w:firstLine="540"/>
        <w:jc w:val="both"/>
      </w:pPr>
      <w:r>
        <w:t>Возможны два варианта печати бланков записи: односторонний и двусторонний.</w:t>
      </w:r>
    </w:p>
    <w:p w:rsidR="006D0854" w:rsidRDefault="006D0854">
      <w:pPr>
        <w:pStyle w:val="ConsPlusNormal"/>
        <w:spacing w:before="220"/>
        <w:ind w:firstLine="540"/>
        <w:jc w:val="both"/>
      </w:pPr>
      <w:r>
        <w:t>Комплект участника содержит один двусторонний бланк записи при двусторонней печати или два односторонних бланка записи при односторонней печати. Допускаются и четырехстраничные комплекты бланков. По умолчанию в программном обеспечении печатаются комплекты, содержащие два двухсторонних или четыре односторонних бланка.</w:t>
      </w:r>
    </w:p>
    <w:p w:rsidR="006D0854" w:rsidRDefault="006D0854">
      <w:pPr>
        <w:pStyle w:val="ConsPlusNormal"/>
        <w:spacing w:before="220"/>
        <w:ind w:firstLine="540"/>
        <w:jc w:val="both"/>
      </w:pPr>
      <w:r>
        <w:t xml:space="preserve">В верхней части бланка записи </w:t>
      </w:r>
      <w:hyperlink w:anchor="P2135">
        <w:r>
          <w:rPr>
            <w:color w:val="0000FF"/>
          </w:rPr>
          <w:t>(рис. 5)</w:t>
        </w:r>
      </w:hyperlink>
      <w:r>
        <w:t xml:space="preserve"> расположены:</w:t>
      </w:r>
    </w:p>
    <w:p w:rsidR="006D0854" w:rsidRDefault="006D0854">
      <w:pPr>
        <w:pStyle w:val="ConsPlusNormal"/>
        <w:spacing w:before="220"/>
        <w:ind w:firstLine="540"/>
        <w:jc w:val="both"/>
      </w:pPr>
      <w:r>
        <w:t>вертикальный и горизонтальный штрих-коды;</w:t>
      </w:r>
    </w:p>
    <w:p w:rsidR="006D0854" w:rsidRDefault="006D0854">
      <w:pPr>
        <w:pStyle w:val="ConsPlusNormal"/>
        <w:spacing w:before="220"/>
        <w:ind w:firstLine="540"/>
        <w:jc w:val="both"/>
      </w:pPr>
      <w:r>
        <w:t>поля для заполнения участником итогового сочинения (изложения);</w:t>
      </w:r>
    </w:p>
    <w:p w:rsidR="006D0854" w:rsidRDefault="006D0854">
      <w:pPr>
        <w:pStyle w:val="ConsPlusNormal"/>
        <w:spacing w:before="220"/>
        <w:ind w:firstLine="540"/>
        <w:jc w:val="both"/>
      </w:pPr>
      <w:r>
        <w:t>поле "Лист N" заполняется членом комиссии по проведению итогового сочинения (изложения);</w:t>
      </w:r>
    </w:p>
    <w:p w:rsidR="006D0854" w:rsidRDefault="006D0854">
      <w:pPr>
        <w:pStyle w:val="ConsPlusNormal"/>
        <w:spacing w:before="220"/>
        <w:ind w:firstLine="540"/>
        <w:jc w:val="both"/>
      </w:pPr>
      <w:r>
        <w:lastRenderedPageBreak/>
        <w:t>поле "Код работы" заполняется членом комиссии на дополнительных бланках записи (код работы должен совпадать с кодом работы на бланке регистрации).</w:t>
      </w:r>
    </w:p>
    <w:p w:rsidR="006D0854" w:rsidRDefault="006D0854">
      <w:pPr>
        <w:pStyle w:val="ConsPlusNormal"/>
        <w:spacing w:before="220"/>
        <w:ind w:firstLine="540"/>
        <w:jc w:val="both"/>
      </w:pPr>
      <w:r>
        <w:t>Информация для заполнения полей о коде региона, коде вида работы и наименовании вида работы, а также номере темы должна быть продублирована с бланка регистрации. Поле "ФИО участника" заполняется прописью. В поле "ФИО участника" при нехватке места участник может внести только фамилию и инициалы.</w:t>
      </w:r>
    </w:p>
    <w:p w:rsidR="006D0854" w:rsidRDefault="006D0854">
      <w:pPr>
        <w:pStyle w:val="ConsPlusNormal"/>
        <w:spacing w:before="220"/>
        <w:ind w:firstLine="540"/>
        <w:jc w:val="both"/>
      </w:pPr>
      <w:r>
        <w:t xml:space="preserve">В случае использования двустороннего бланка записи при недостатке места для оформления итогового сочинения (изложения) на лицевой стороне бланка записи участник итогового сочинения (изложения) может продолжить записи на оборотной стороне бланка </w:t>
      </w:r>
      <w:hyperlink w:anchor="P2139">
        <w:r>
          <w:rPr>
            <w:color w:val="0000FF"/>
          </w:rPr>
          <w:t>(рис. 6)</w:t>
        </w:r>
      </w:hyperlink>
      <w:r>
        <w:t>, сделав внизу лицевой стороны запись "смотри на обороте".</w:t>
      </w:r>
    </w:p>
    <w:p w:rsidR="006D0854" w:rsidRDefault="006D0854">
      <w:pPr>
        <w:pStyle w:val="ConsPlusNormal"/>
        <w:spacing w:before="220"/>
        <w:ind w:firstLine="540"/>
        <w:jc w:val="both"/>
      </w:pPr>
      <w:r>
        <w:t>Для удобства все страницы бланка записи пронумерованы и разлинованы пунктирными линиями.</w:t>
      </w:r>
    </w:p>
    <w:p w:rsidR="006D0854" w:rsidRDefault="006D0854">
      <w:pPr>
        <w:pStyle w:val="ConsPlusNormal"/>
        <w:spacing w:before="220"/>
        <w:ind w:firstLine="540"/>
        <w:jc w:val="both"/>
      </w:pPr>
      <w:r>
        <w:t xml:space="preserve">При недостатке места для оформления итогового сочинения (изложения) на основном бланке записи участник итогового сочинения (изложения) может продолжить записи на дополнительном бланке записи, выдаваемом членом комиссии по проведению итогового сочинения (изложения) по запросу участника итогового сочинения (изложения), в случае, когда на основном бланке записи (включая его оборотные стороны - в случае двусторонней печати бланка) не осталось места. В случае использования одностороннего бланка записи </w:t>
      </w:r>
      <w:hyperlink w:anchor="P2143">
        <w:r>
          <w:rPr>
            <w:color w:val="0000FF"/>
          </w:rPr>
          <w:t>(рис. 7)</w:t>
        </w:r>
      </w:hyperlink>
      <w:r>
        <w:t xml:space="preserve"> при недостатке места для оформления итогового сочинения (изложения) на лицевой стороне бланка записи участник итогового сочинения (изложения) может продолжить записи на следующем бланке записи из комплекта, а при его заполнении - на дополнительном бланке записи.</w:t>
      </w:r>
    </w:p>
    <w:p w:rsidR="006D0854" w:rsidRDefault="006D0854">
      <w:pPr>
        <w:pStyle w:val="ConsPlusNormal"/>
        <w:spacing w:before="220"/>
        <w:ind w:firstLine="540"/>
        <w:jc w:val="both"/>
      </w:pPr>
      <w:r>
        <w:t>Дополнительный бланк записи выдается членом комиссии по проведению итогового сочинения (изложения) по запросу участника итогового сочинения (изложения) в случае нехватки места. Членам комиссии по проведению итогового сочинения (изложения) необходимо вписать код работы в дополнительный бланк записи (код работы должен совпадать с кодом работы на бланке регистрации и бланке записи).</w:t>
      </w:r>
    </w:p>
    <w:p w:rsidR="006D0854" w:rsidRDefault="006D0854">
      <w:pPr>
        <w:pStyle w:val="ConsPlusNormal"/>
        <w:jc w:val="both"/>
      </w:pPr>
    </w:p>
    <w:p w:rsidR="006D0854" w:rsidRDefault="006D0854">
      <w:pPr>
        <w:pStyle w:val="ConsPlusTitle"/>
        <w:ind w:firstLine="540"/>
        <w:jc w:val="both"/>
        <w:outlineLvl w:val="1"/>
      </w:pPr>
      <w:r>
        <w:t>5. Заполнение бланка регистрации при проверке итогового сочинения (изложения)</w:t>
      </w:r>
    </w:p>
    <w:p w:rsidR="006D0854" w:rsidRDefault="006D0854">
      <w:pPr>
        <w:pStyle w:val="ConsPlusNormal"/>
        <w:jc w:val="both"/>
      </w:pPr>
    </w:p>
    <w:p w:rsidR="006D0854" w:rsidRDefault="006D0854">
      <w:pPr>
        <w:pStyle w:val="ConsPlusTitle"/>
        <w:ind w:firstLine="540"/>
        <w:jc w:val="both"/>
        <w:outlineLvl w:val="2"/>
      </w:pPr>
      <w:r>
        <w:t>1. Правила заполнения экспертом (техническим специалистом) нижней части копии (оригинала) бланка регистрации</w:t>
      </w:r>
    </w:p>
    <w:p w:rsidR="006D0854" w:rsidRDefault="006D0854">
      <w:pPr>
        <w:pStyle w:val="ConsPlusNormal"/>
        <w:spacing w:before="220"/>
        <w:ind w:firstLine="540"/>
        <w:jc w:val="both"/>
      </w:pPr>
      <w:r>
        <w:t xml:space="preserve">Нижняя часть бланка регистрации заполняется </w:t>
      </w:r>
      <w:proofErr w:type="spellStart"/>
      <w:r>
        <w:t>гелевой</w:t>
      </w:r>
      <w:proofErr w:type="spellEnd"/>
      <w:r>
        <w:t xml:space="preserve"> или капиллярной ручкой с чернилами черного цвета.</w:t>
      </w:r>
    </w:p>
    <w:p w:rsidR="006D0854" w:rsidRDefault="006D0854">
      <w:pPr>
        <w:pStyle w:val="ConsPlusNormal"/>
        <w:spacing w:before="220"/>
        <w:ind w:firstLine="540"/>
        <w:jc w:val="both"/>
      </w:pPr>
      <w:r>
        <w:t>В бланке регистрации отмечаются "X" клетки, соответствующие результатам оценивания работы. "X" должен быть поставлен четко внутри квадрата. Небрежное написание символов может привести к тому, что при автоматизированной обработке символ может быть не распознан или распознан неправильно.</w:t>
      </w:r>
    </w:p>
    <w:p w:rsidR="006D0854" w:rsidRDefault="006D0854">
      <w:pPr>
        <w:pStyle w:val="ConsPlusNormal"/>
        <w:jc w:val="both"/>
      </w:pPr>
    </w:p>
    <w:p w:rsidR="006D0854" w:rsidRDefault="006D0854">
      <w:pPr>
        <w:pStyle w:val="ConsPlusTitle"/>
        <w:ind w:firstLine="540"/>
        <w:jc w:val="both"/>
        <w:outlineLvl w:val="2"/>
      </w:pPr>
      <w:r>
        <w:t>2. Заполнение поля "Требование к сочинению (изложению)"</w:t>
      </w:r>
    </w:p>
    <w:p w:rsidR="006D0854" w:rsidRDefault="006D0854">
      <w:pPr>
        <w:pStyle w:val="ConsPlusNormal"/>
        <w:spacing w:before="220"/>
        <w:ind w:firstLine="540"/>
        <w:jc w:val="both"/>
      </w:pPr>
      <w:r>
        <w:t>Для каждого требования должно быть помечено только одно поле: либо "зачет", либо "незачет".</w:t>
      </w:r>
    </w:p>
    <w:p w:rsidR="006D0854" w:rsidRDefault="006D0854">
      <w:pPr>
        <w:pStyle w:val="ConsPlusNormal"/>
        <w:jc w:val="both"/>
      </w:pPr>
    </w:p>
    <w:p w:rsidR="006D0854" w:rsidRDefault="006D0854">
      <w:pPr>
        <w:pStyle w:val="ConsPlusTitle"/>
        <w:ind w:firstLine="540"/>
        <w:jc w:val="both"/>
        <w:outlineLvl w:val="3"/>
      </w:pPr>
      <w:bookmarkStart w:id="45" w:name="P2168"/>
      <w:bookmarkEnd w:id="45"/>
      <w:r>
        <w:t>Требование N 1. "Объем итогового сочинения (изложения)"</w:t>
      </w:r>
    </w:p>
    <w:p w:rsidR="006D0854" w:rsidRDefault="006D0854">
      <w:pPr>
        <w:pStyle w:val="ConsPlusNormal"/>
        <w:spacing w:before="220"/>
        <w:ind w:firstLine="540"/>
        <w:jc w:val="both"/>
      </w:pPr>
      <w:r>
        <w:t xml:space="preserve">Если в сочинении менее 250 слов, а в изложении менее 150 слов (в подсчет включаются все слова, в том числе и служебные), то выставляется "незачет" за невыполнение требования N 1 и "незачет" за всю работу в целом (такие итоговые сочинения (изложения) не проверяются по </w:t>
      </w:r>
      <w:hyperlink w:anchor="P2172">
        <w:r>
          <w:rPr>
            <w:color w:val="0000FF"/>
          </w:rPr>
          <w:t>требованию N 2</w:t>
        </w:r>
      </w:hyperlink>
      <w:r>
        <w:t xml:space="preserve"> "Самостоятельность написания итогового сочинения (изложения)" и критериям оценивания).</w:t>
      </w:r>
    </w:p>
    <w:p w:rsidR="006D0854" w:rsidRDefault="006D0854">
      <w:pPr>
        <w:pStyle w:val="ConsPlusNormal"/>
        <w:spacing w:before="220"/>
        <w:ind w:firstLine="540"/>
        <w:jc w:val="both"/>
      </w:pPr>
      <w:r>
        <w:t xml:space="preserve">В клетки по всем требованиям (N 1 и N 2) и критериям оценивания выставляется "незачет". В поле "Результат проверки сочинения (изложения)" ставится "незачет" (см. </w:t>
      </w:r>
      <w:hyperlink w:anchor="P2181">
        <w:r>
          <w:rPr>
            <w:color w:val="0000FF"/>
          </w:rPr>
          <w:t>рис. 8</w:t>
        </w:r>
      </w:hyperlink>
      <w:r>
        <w:t>).</w:t>
      </w:r>
    </w:p>
    <w:p w:rsidR="006D0854" w:rsidRDefault="006D0854">
      <w:pPr>
        <w:pStyle w:val="ConsPlusNormal"/>
        <w:jc w:val="both"/>
      </w:pPr>
    </w:p>
    <w:p w:rsidR="006D0854" w:rsidRDefault="006D0854">
      <w:pPr>
        <w:pStyle w:val="ConsPlusTitle"/>
        <w:ind w:firstLine="540"/>
        <w:jc w:val="both"/>
        <w:outlineLvl w:val="3"/>
      </w:pPr>
      <w:bookmarkStart w:id="46" w:name="P2172"/>
      <w:bookmarkEnd w:id="46"/>
      <w:r>
        <w:t>Требование N 2. "Самостоятельность написания итогового сочинения (изложения)"</w:t>
      </w:r>
    </w:p>
    <w:p w:rsidR="006D0854" w:rsidRDefault="006D0854">
      <w:pPr>
        <w:pStyle w:val="ConsPlusNormal"/>
        <w:spacing w:before="220"/>
        <w:ind w:firstLine="540"/>
        <w:jc w:val="both"/>
      </w:pPr>
      <w:r>
        <w:t>Итоговое сочинение (изложение) выполняется самостоятельно.</w:t>
      </w:r>
    </w:p>
    <w:p w:rsidR="006D0854" w:rsidRDefault="006D0854">
      <w:pPr>
        <w:pStyle w:val="ConsPlusNormal"/>
        <w:spacing w:before="220"/>
        <w:ind w:firstLine="540"/>
        <w:jc w:val="both"/>
      </w:pPr>
      <w:r>
        <w:t>Итоговое сочинение: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чужой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6D0854" w:rsidRDefault="006D0854">
      <w:pPr>
        <w:pStyle w:val="ConsPlusNormal"/>
        <w:spacing w:before="220"/>
        <w:ind w:firstLine="540"/>
        <w:jc w:val="both"/>
      </w:pPr>
      <w:r>
        <w:t>Итоговое изложение: не допускается списывание изложения из какого-либо источника (работа другого участника, исходный текст и др.).</w:t>
      </w:r>
    </w:p>
    <w:p w:rsidR="006D0854" w:rsidRDefault="006D0854">
      <w:pPr>
        <w:pStyle w:val="ConsPlusNormal"/>
        <w:spacing w:before="220"/>
        <w:ind w:firstLine="540"/>
        <w:jc w:val="both"/>
      </w:pPr>
      <w:r>
        <w:t>Если итоговое сочинение (изложение) признано несамостоятельным, то выставляется "незачет" за невыполнение требования N 2 и "незачет" за всю работу в целом (такие итоговые сочинения (изложения) не проверяются по критериям оценивания).</w:t>
      </w:r>
    </w:p>
    <w:p w:rsidR="006D0854" w:rsidRDefault="006D0854">
      <w:pPr>
        <w:pStyle w:val="ConsPlusNormal"/>
        <w:spacing w:before="220"/>
        <w:ind w:firstLine="540"/>
        <w:jc w:val="both"/>
      </w:pPr>
      <w:r>
        <w:t xml:space="preserve">Выставляется "незачет" за невыполнение требования N 2. В клетки по всем критериям оценивания выставляется "незачет". В поле "Результат проверки сочинения (изложения)" ставится "незачет" (см. </w:t>
      </w:r>
      <w:hyperlink w:anchor="P2185">
        <w:r>
          <w:rPr>
            <w:color w:val="0000FF"/>
          </w:rPr>
          <w:t>рис. 9</w:t>
        </w:r>
      </w:hyperlink>
      <w:r>
        <w:t>).</w:t>
      </w:r>
    </w:p>
    <w:p w:rsidR="006D0854" w:rsidRDefault="006D0854">
      <w:pPr>
        <w:pStyle w:val="ConsPlusNormal"/>
        <w:jc w:val="both"/>
      </w:pPr>
    </w:p>
    <w:p w:rsidR="006D0854" w:rsidRDefault="006D0854">
      <w:pPr>
        <w:pStyle w:val="ConsPlusNormal"/>
        <w:jc w:val="center"/>
      </w:pPr>
      <w:r>
        <w:rPr>
          <w:noProof/>
          <w:position w:val="-210"/>
        </w:rPr>
        <w:drawing>
          <wp:inline distT="0" distB="0" distL="0" distR="0">
            <wp:extent cx="5575300" cy="281876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a:extLst>
                        <a:ext uri="{28A0092B-C50C-407E-A947-70E740481C1C}">
                          <a14:useLocalDpi xmlns:a14="http://schemas.microsoft.com/office/drawing/2010/main" val="0"/>
                        </a:ext>
                      </a:extLst>
                    </a:blip>
                    <a:srcRect/>
                    <a:stretch>
                      <a:fillRect/>
                    </a:stretch>
                  </pic:blipFill>
                  <pic:spPr bwMode="auto">
                    <a:xfrm>
                      <a:off x="0" y="0"/>
                      <a:ext cx="5575300" cy="2818765"/>
                    </a:xfrm>
                    <a:prstGeom prst="rect">
                      <a:avLst/>
                    </a:prstGeom>
                    <a:noFill/>
                    <a:ln>
                      <a:noFill/>
                    </a:ln>
                  </pic:spPr>
                </pic:pic>
              </a:graphicData>
            </a:graphic>
          </wp:inline>
        </w:drawing>
      </w:r>
    </w:p>
    <w:p w:rsidR="006D0854" w:rsidRDefault="006D0854">
      <w:pPr>
        <w:pStyle w:val="ConsPlusNormal"/>
        <w:jc w:val="both"/>
      </w:pPr>
    </w:p>
    <w:p w:rsidR="006D0854" w:rsidRDefault="006D0854">
      <w:pPr>
        <w:pStyle w:val="ConsPlusNormal"/>
        <w:jc w:val="center"/>
      </w:pPr>
      <w:bookmarkStart w:id="47" w:name="P2181"/>
      <w:bookmarkEnd w:id="47"/>
      <w:r>
        <w:t>Рис. 8. Область для оценки работы</w:t>
      </w:r>
    </w:p>
    <w:p w:rsidR="006D0854" w:rsidRDefault="006D0854">
      <w:pPr>
        <w:pStyle w:val="ConsPlusNormal"/>
        <w:jc w:val="both"/>
      </w:pPr>
    </w:p>
    <w:p w:rsidR="006D0854" w:rsidRDefault="006D0854">
      <w:pPr>
        <w:pStyle w:val="ConsPlusNormal"/>
        <w:jc w:val="center"/>
      </w:pPr>
      <w:r>
        <w:rPr>
          <w:noProof/>
          <w:position w:val="-222"/>
        </w:rPr>
        <w:lastRenderedPageBreak/>
        <w:drawing>
          <wp:inline distT="0" distB="0" distL="0" distR="0">
            <wp:extent cx="5567680" cy="296100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5567680" cy="2961005"/>
                    </a:xfrm>
                    <a:prstGeom prst="rect">
                      <a:avLst/>
                    </a:prstGeom>
                    <a:noFill/>
                    <a:ln>
                      <a:noFill/>
                    </a:ln>
                  </pic:spPr>
                </pic:pic>
              </a:graphicData>
            </a:graphic>
          </wp:inline>
        </w:drawing>
      </w:r>
    </w:p>
    <w:p w:rsidR="006D0854" w:rsidRDefault="006D0854">
      <w:pPr>
        <w:pStyle w:val="ConsPlusNormal"/>
        <w:jc w:val="both"/>
      </w:pPr>
    </w:p>
    <w:p w:rsidR="006D0854" w:rsidRDefault="006D0854">
      <w:pPr>
        <w:pStyle w:val="ConsPlusNormal"/>
        <w:jc w:val="center"/>
      </w:pPr>
      <w:bookmarkStart w:id="48" w:name="P2185"/>
      <w:bookmarkEnd w:id="48"/>
      <w:r>
        <w:t>Рис. 9. Область для оценки работы</w:t>
      </w:r>
    </w:p>
    <w:p w:rsidR="006D0854" w:rsidRDefault="006D0854">
      <w:pPr>
        <w:pStyle w:val="ConsPlusNormal"/>
        <w:jc w:val="both"/>
      </w:pPr>
    </w:p>
    <w:p w:rsidR="006D0854" w:rsidRDefault="006D0854">
      <w:pPr>
        <w:pStyle w:val="ConsPlusNormal"/>
        <w:ind w:firstLine="540"/>
        <w:jc w:val="both"/>
      </w:pPr>
      <w:r>
        <w:t xml:space="preserve">Если итоговое сочинение (изложение) соответствует </w:t>
      </w:r>
      <w:hyperlink w:anchor="P2168">
        <w:r>
          <w:rPr>
            <w:color w:val="0000FF"/>
          </w:rPr>
          <w:t>требованию N 1</w:t>
        </w:r>
      </w:hyperlink>
      <w:r>
        <w:t xml:space="preserve"> и </w:t>
      </w:r>
      <w:hyperlink w:anchor="P2172">
        <w:r>
          <w:rPr>
            <w:color w:val="0000FF"/>
          </w:rPr>
          <w:t>требованию N 2</w:t>
        </w:r>
      </w:hyperlink>
      <w:r>
        <w:t xml:space="preserve">, то выставляется "зачет" за выполнение </w:t>
      </w:r>
      <w:hyperlink w:anchor="P2168">
        <w:r>
          <w:rPr>
            <w:color w:val="0000FF"/>
          </w:rPr>
          <w:t>требования N 1</w:t>
        </w:r>
      </w:hyperlink>
      <w:r>
        <w:t xml:space="preserve"> и </w:t>
      </w:r>
      <w:hyperlink w:anchor="P2172">
        <w:r>
          <w:rPr>
            <w:color w:val="0000FF"/>
          </w:rPr>
          <w:t>требования N 2</w:t>
        </w:r>
      </w:hyperlink>
      <w:r>
        <w:t>. Указанные сочинения (изложения) далее оцениваются по критериям.</w:t>
      </w:r>
    </w:p>
    <w:p w:rsidR="006D0854" w:rsidRDefault="006D0854">
      <w:pPr>
        <w:pStyle w:val="ConsPlusNormal"/>
        <w:jc w:val="both"/>
      </w:pPr>
    </w:p>
    <w:p w:rsidR="006D0854" w:rsidRDefault="006D0854">
      <w:pPr>
        <w:pStyle w:val="ConsPlusTitle"/>
        <w:ind w:firstLine="540"/>
        <w:jc w:val="both"/>
        <w:outlineLvl w:val="2"/>
      </w:pPr>
      <w:r>
        <w:t>3. Заполнение поля "Результаты оценивания сочинения (изложения)"</w:t>
      </w:r>
    </w:p>
    <w:p w:rsidR="006D0854" w:rsidRDefault="006D0854">
      <w:pPr>
        <w:pStyle w:val="ConsPlusNormal"/>
        <w:spacing w:before="220"/>
        <w:ind w:firstLine="540"/>
        <w:jc w:val="both"/>
      </w:pPr>
      <w:r>
        <w:t>Для каждого критерия должно быть помечено только одно поле: либо "зачет", либо "незачет" (за исключением заполнения поля "Результаты оценивания сочинения (изложения)" в случае проверки итогового сочинения (изложения) участника, сдававшего итоговое сочинение (изложение) в устной форме).</w:t>
      </w:r>
    </w:p>
    <w:p w:rsidR="006D0854" w:rsidRDefault="006D0854">
      <w:pPr>
        <w:pStyle w:val="ConsPlusNormal"/>
        <w:spacing w:before="220"/>
        <w:ind w:firstLine="540"/>
        <w:jc w:val="both"/>
      </w:pPr>
      <w:r>
        <w:t xml:space="preserve">1. Если за итоговое сочинение (изложение) по </w:t>
      </w:r>
      <w:hyperlink w:anchor="P1473">
        <w:r>
          <w:rPr>
            <w:color w:val="0000FF"/>
          </w:rPr>
          <w:t>критерию N 1</w:t>
        </w:r>
      </w:hyperlink>
      <w:r>
        <w:t xml:space="preserve"> выставлен "незачет", то итоговое сочинение (изложение) по </w:t>
      </w:r>
      <w:hyperlink w:anchor="P1478">
        <w:r>
          <w:rPr>
            <w:color w:val="0000FF"/>
          </w:rPr>
          <w:t>критериям NN 2</w:t>
        </w:r>
      </w:hyperlink>
      <w:r>
        <w:t xml:space="preserve"> - </w:t>
      </w:r>
      <w:hyperlink w:anchor="P1491">
        <w:r>
          <w:rPr>
            <w:color w:val="0000FF"/>
          </w:rPr>
          <w:t>5</w:t>
        </w:r>
      </w:hyperlink>
      <w:r>
        <w:t xml:space="preserve"> не проверяется. В клетки по всем критериям оценивания выставляется "незачет".</w:t>
      </w:r>
    </w:p>
    <w:p w:rsidR="006D0854" w:rsidRDefault="006D0854">
      <w:pPr>
        <w:pStyle w:val="ConsPlusNormal"/>
        <w:spacing w:before="220"/>
        <w:ind w:firstLine="540"/>
        <w:jc w:val="both"/>
      </w:pPr>
      <w:r>
        <w:t xml:space="preserve">2. Если за итоговое сочинение (изложение) по </w:t>
      </w:r>
      <w:hyperlink w:anchor="P1473">
        <w:r>
          <w:rPr>
            <w:color w:val="0000FF"/>
          </w:rPr>
          <w:t>критерию N 1</w:t>
        </w:r>
      </w:hyperlink>
      <w:r>
        <w:t xml:space="preserve"> выставлен "зачет", а по </w:t>
      </w:r>
      <w:hyperlink w:anchor="P1478">
        <w:r>
          <w:rPr>
            <w:color w:val="0000FF"/>
          </w:rPr>
          <w:t>критерию N 2</w:t>
        </w:r>
      </w:hyperlink>
      <w:r>
        <w:t xml:space="preserve"> выставлен "незачет", то итоговое сочинение по </w:t>
      </w:r>
      <w:hyperlink w:anchor="P1482">
        <w:r>
          <w:rPr>
            <w:color w:val="0000FF"/>
          </w:rPr>
          <w:t>критериям NN 3</w:t>
        </w:r>
      </w:hyperlink>
      <w:r>
        <w:t xml:space="preserve"> - </w:t>
      </w:r>
      <w:hyperlink w:anchor="P1491">
        <w:r>
          <w:rPr>
            <w:color w:val="0000FF"/>
          </w:rPr>
          <w:t>5</w:t>
        </w:r>
      </w:hyperlink>
      <w:r>
        <w:t xml:space="preserve"> не проверяется. В клетки по критериям оценивания </w:t>
      </w:r>
      <w:hyperlink w:anchor="P1482">
        <w:r>
          <w:rPr>
            <w:color w:val="0000FF"/>
          </w:rPr>
          <w:t>NN 3</w:t>
        </w:r>
      </w:hyperlink>
      <w:r>
        <w:t xml:space="preserve"> - </w:t>
      </w:r>
      <w:hyperlink w:anchor="P1491">
        <w:r>
          <w:rPr>
            <w:color w:val="0000FF"/>
          </w:rPr>
          <w:t>5</w:t>
        </w:r>
      </w:hyperlink>
      <w:r>
        <w:t xml:space="preserve"> выставляется "незачет".</w:t>
      </w:r>
    </w:p>
    <w:p w:rsidR="006D0854" w:rsidRDefault="006D0854">
      <w:pPr>
        <w:pStyle w:val="ConsPlusNormal"/>
        <w:spacing w:before="220"/>
        <w:ind w:firstLine="540"/>
        <w:jc w:val="both"/>
      </w:pPr>
      <w:r>
        <w:t>3. Во всех остальных случаях итоговое сочинение (изложение) проверяется по всем пяти критериям и оценивается по системе "зачет"/"незачет".</w:t>
      </w:r>
    </w:p>
    <w:p w:rsidR="006D0854" w:rsidRDefault="006D0854">
      <w:pPr>
        <w:pStyle w:val="ConsPlusNormal"/>
        <w:jc w:val="both"/>
      </w:pPr>
    </w:p>
    <w:p w:rsidR="006D0854" w:rsidRDefault="006D0854">
      <w:pPr>
        <w:pStyle w:val="ConsPlusNormal"/>
        <w:jc w:val="center"/>
      </w:pPr>
      <w:r>
        <w:rPr>
          <w:noProof/>
          <w:position w:val="-215"/>
        </w:rPr>
        <w:lastRenderedPageBreak/>
        <w:drawing>
          <wp:inline distT="0" distB="0" distL="0" distR="0">
            <wp:extent cx="5538470" cy="287655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5">
                      <a:extLst>
                        <a:ext uri="{28A0092B-C50C-407E-A947-70E740481C1C}">
                          <a14:useLocalDpi xmlns:a14="http://schemas.microsoft.com/office/drawing/2010/main" val="0"/>
                        </a:ext>
                      </a:extLst>
                    </a:blip>
                    <a:srcRect/>
                    <a:stretch>
                      <a:fillRect/>
                    </a:stretch>
                  </pic:blipFill>
                  <pic:spPr bwMode="auto">
                    <a:xfrm>
                      <a:off x="0" y="0"/>
                      <a:ext cx="5538470" cy="2876550"/>
                    </a:xfrm>
                    <a:prstGeom prst="rect">
                      <a:avLst/>
                    </a:prstGeom>
                    <a:noFill/>
                    <a:ln>
                      <a:noFill/>
                    </a:ln>
                  </pic:spPr>
                </pic:pic>
              </a:graphicData>
            </a:graphic>
          </wp:inline>
        </w:drawing>
      </w:r>
    </w:p>
    <w:p w:rsidR="006D0854" w:rsidRDefault="006D0854">
      <w:pPr>
        <w:pStyle w:val="ConsPlusNormal"/>
        <w:jc w:val="both"/>
      </w:pPr>
    </w:p>
    <w:p w:rsidR="006D0854" w:rsidRDefault="006D0854">
      <w:pPr>
        <w:pStyle w:val="ConsPlusNormal"/>
        <w:jc w:val="center"/>
      </w:pPr>
      <w:r>
        <w:t>Рис. 10. Область для оценки работы</w:t>
      </w:r>
    </w:p>
    <w:p w:rsidR="006D0854" w:rsidRDefault="006D0854">
      <w:pPr>
        <w:pStyle w:val="ConsPlusNormal"/>
        <w:jc w:val="both"/>
      </w:pPr>
    </w:p>
    <w:p w:rsidR="006D0854" w:rsidRDefault="006D0854">
      <w:pPr>
        <w:pStyle w:val="ConsPlusNormal"/>
        <w:ind w:firstLine="540"/>
        <w:jc w:val="both"/>
      </w:pPr>
      <w:r>
        <w:t>После окончания заполнения бланка регистрации ответственное лицо ставит свою подпись в специально отведенном для этого поле.</w:t>
      </w:r>
    </w:p>
    <w:p w:rsidR="006D0854" w:rsidRDefault="006D0854">
      <w:pPr>
        <w:pStyle w:val="ConsPlusNormal"/>
        <w:jc w:val="both"/>
      </w:pPr>
    </w:p>
    <w:p w:rsidR="006D0854" w:rsidRDefault="006D0854">
      <w:pPr>
        <w:pStyle w:val="ConsPlusTitle"/>
        <w:ind w:firstLine="540"/>
        <w:jc w:val="both"/>
        <w:outlineLvl w:val="1"/>
      </w:pPr>
      <w:r>
        <w:t>6. Заполнение поля "Результаты оценивания сочинения (изложения)" в случае проверки итогового сочинения (изложения) участника, сдававшего итоговое сочинение (изложение) в устной форме</w:t>
      </w:r>
    </w:p>
    <w:p w:rsidR="006D0854" w:rsidRDefault="006D0854">
      <w:pPr>
        <w:pStyle w:val="ConsPlusNormal"/>
        <w:jc w:val="both"/>
      </w:pPr>
    </w:p>
    <w:p w:rsidR="006D0854" w:rsidRDefault="006D0854">
      <w:pPr>
        <w:pStyle w:val="ConsPlusNormal"/>
        <w:ind w:firstLine="540"/>
        <w:jc w:val="both"/>
      </w:pPr>
      <w:r>
        <w:t>Итоговое сочинение (изложение) для лиц с ограниченными возможностями здоровья, детей-инвалидов и инвалидов может по их желанию и при наличии соответствующих медицинских показаний проводиться в устной форме.</w:t>
      </w:r>
    </w:p>
    <w:p w:rsidR="006D0854" w:rsidRDefault="006D0854">
      <w:pPr>
        <w:pStyle w:val="ConsPlusNormal"/>
        <w:spacing w:before="220"/>
        <w:ind w:firstLine="540"/>
        <w:jc w:val="both"/>
      </w:pPr>
      <w:r>
        <w:t>К эксперту комиссии по проверке итогового сочинения (изложения) поступают копии бланков итогового сочинения (изложения) от участников итогового сочинения (изложения) с внесенной в бланк регистрации отметкой "X" в поле "В устной форме", подтвержденной подписью члена комиссии по проведению итогового сочинения (изложения).</w:t>
      </w:r>
    </w:p>
    <w:p w:rsidR="006D0854" w:rsidRDefault="006D0854">
      <w:pPr>
        <w:pStyle w:val="ConsPlusNormal"/>
        <w:spacing w:before="220"/>
        <w:ind w:firstLine="540"/>
        <w:jc w:val="both"/>
      </w:pPr>
      <w:r>
        <w:t xml:space="preserve">В таком случае оценивание итогового сочинения (изложения) указанной категории участников проводится по двум установленным требованиям </w:t>
      </w:r>
      <w:hyperlink w:anchor="P2168">
        <w:r>
          <w:rPr>
            <w:color w:val="0000FF"/>
          </w:rPr>
          <w:t>"Объем итогового сочинения (изложения)"</w:t>
        </w:r>
      </w:hyperlink>
      <w:r>
        <w:t xml:space="preserve"> и </w:t>
      </w:r>
      <w:hyperlink w:anchor="P2172">
        <w:r>
          <w:rPr>
            <w:color w:val="0000FF"/>
          </w:rPr>
          <w:t>"Самостоятельность написания итогового сочинения (изложения)"</w:t>
        </w:r>
      </w:hyperlink>
      <w:r>
        <w:t xml:space="preserve">. Итоговое сочинение (изложение), соответствующее установленным требованиям, оценивается по критериям. Для получения "зачета" за итоговое сочинение (изложение) необходимо получить "зачет" по </w:t>
      </w:r>
      <w:hyperlink w:anchor="P1473">
        <w:r>
          <w:rPr>
            <w:color w:val="0000FF"/>
          </w:rPr>
          <w:t>критериям N 1</w:t>
        </w:r>
      </w:hyperlink>
      <w:r>
        <w:t xml:space="preserve"> и </w:t>
      </w:r>
      <w:hyperlink w:anchor="P1478">
        <w:r>
          <w:rPr>
            <w:color w:val="0000FF"/>
          </w:rPr>
          <w:t>N 2</w:t>
        </w:r>
      </w:hyperlink>
      <w:r>
        <w:t xml:space="preserve">, а также дополнительно "зачет" по одному из </w:t>
      </w:r>
      <w:hyperlink w:anchor="P1482">
        <w:r>
          <w:rPr>
            <w:color w:val="0000FF"/>
          </w:rPr>
          <w:t>критериев NN 3</w:t>
        </w:r>
      </w:hyperlink>
      <w:r>
        <w:t xml:space="preserve"> - </w:t>
      </w:r>
      <w:hyperlink w:anchor="P1486">
        <w:r>
          <w:rPr>
            <w:color w:val="0000FF"/>
          </w:rPr>
          <w:t>4</w:t>
        </w:r>
      </w:hyperlink>
      <w:r>
        <w:t xml:space="preserve">. Итоговое сочинение (изложение) в устной форме по критерию N 5 не проверяется и отметки в соответствующее </w:t>
      </w:r>
      <w:hyperlink w:anchor="P1491">
        <w:r>
          <w:rPr>
            <w:color w:val="0000FF"/>
          </w:rPr>
          <w:t>поле</w:t>
        </w:r>
      </w:hyperlink>
      <w:r>
        <w:t xml:space="preserve"> "Критерий 5" не вносятся (остаются пустыми) (см. </w:t>
      </w:r>
      <w:hyperlink w:anchor="P2210">
        <w:r>
          <w:rPr>
            <w:color w:val="0000FF"/>
          </w:rPr>
          <w:t>рис. 11</w:t>
        </w:r>
      </w:hyperlink>
      <w:r>
        <w:t>).</w:t>
      </w:r>
    </w:p>
    <w:p w:rsidR="006D0854" w:rsidRDefault="006D0854">
      <w:pPr>
        <w:pStyle w:val="ConsPlusNormal"/>
        <w:spacing w:before="220"/>
        <w:ind w:firstLine="540"/>
        <w:jc w:val="both"/>
      </w:pPr>
      <w:r>
        <w:t>После окончания заполнения бланка регистрации ответственное лицо ставит свою подпись в специально отведенном для этого поле.</w:t>
      </w:r>
    </w:p>
    <w:p w:rsidR="006D0854" w:rsidRDefault="006D0854">
      <w:pPr>
        <w:pStyle w:val="ConsPlusNormal"/>
        <w:jc w:val="both"/>
      </w:pPr>
    </w:p>
    <w:p w:rsidR="006D0854" w:rsidRDefault="006D0854">
      <w:pPr>
        <w:pStyle w:val="ConsPlusNormal"/>
        <w:jc w:val="center"/>
      </w:pPr>
      <w:r>
        <w:rPr>
          <w:noProof/>
          <w:position w:val="-217"/>
        </w:rPr>
        <w:lastRenderedPageBreak/>
        <w:drawing>
          <wp:inline distT="0" distB="0" distL="0" distR="0">
            <wp:extent cx="5559425" cy="290766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5559425" cy="2907665"/>
                    </a:xfrm>
                    <a:prstGeom prst="rect">
                      <a:avLst/>
                    </a:prstGeom>
                    <a:noFill/>
                    <a:ln>
                      <a:noFill/>
                    </a:ln>
                  </pic:spPr>
                </pic:pic>
              </a:graphicData>
            </a:graphic>
          </wp:inline>
        </w:drawing>
      </w:r>
    </w:p>
    <w:p w:rsidR="006D0854" w:rsidRDefault="006D0854">
      <w:pPr>
        <w:pStyle w:val="ConsPlusNormal"/>
        <w:jc w:val="both"/>
      </w:pPr>
    </w:p>
    <w:p w:rsidR="006D0854" w:rsidRDefault="006D0854">
      <w:pPr>
        <w:pStyle w:val="ConsPlusNormal"/>
        <w:jc w:val="center"/>
      </w:pPr>
      <w:bookmarkStart w:id="49" w:name="P2210"/>
      <w:bookmarkEnd w:id="49"/>
      <w:r>
        <w:t>Рис. 11. Область для оценки работы сочинения (изложения)</w:t>
      </w:r>
    </w:p>
    <w:p w:rsidR="006D0854" w:rsidRDefault="006D0854">
      <w:pPr>
        <w:pStyle w:val="ConsPlusNormal"/>
        <w:jc w:val="center"/>
      </w:pPr>
      <w:r>
        <w:t>в устной форме</w:t>
      </w:r>
    </w:p>
    <w:p w:rsidR="006D0854" w:rsidRDefault="006D0854">
      <w:pPr>
        <w:pStyle w:val="ConsPlusNormal"/>
        <w:jc w:val="both"/>
      </w:pPr>
    </w:p>
    <w:p w:rsidR="006D0854" w:rsidRDefault="006D0854">
      <w:pPr>
        <w:pStyle w:val="ConsPlusTitle"/>
        <w:ind w:firstLine="540"/>
        <w:jc w:val="both"/>
        <w:outlineLvl w:val="1"/>
      </w:pPr>
      <w:r>
        <w:t>7. Заполнение полей бланка регистрации,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w:t>
      </w:r>
    </w:p>
    <w:p w:rsidR="006D0854" w:rsidRDefault="006D0854">
      <w:pPr>
        <w:pStyle w:val="ConsPlusNormal"/>
        <w:jc w:val="both"/>
      </w:pPr>
    </w:p>
    <w:p w:rsidR="006D0854" w:rsidRDefault="006D0854">
      <w:pPr>
        <w:pStyle w:val="ConsPlusNormal"/>
        <w:ind w:firstLine="540"/>
        <w:jc w:val="both"/>
      </w:pPr>
      <w: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w:t>
      </w:r>
      <w:hyperlink w:anchor="P4021">
        <w:r>
          <w:rPr>
            <w:color w:val="0000FF"/>
          </w:rPr>
          <w:t>(форма ИС-08)</w:t>
        </w:r>
      </w:hyperlink>
      <w:r>
        <w:t xml:space="preserve">, вносят соответствующую отметку в </w:t>
      </w:r>
      <w:hyperlink w:anchor="P2567">
        <w:r>
          <w:rPr>
            <w:color w:val="0000FF"/>
          </w:rPr>
          <w:t>форму ИС-05</w:t>
        </w:r>
      </w:hyperlink>
      <w:r>
        <w:t xml:space="preserve">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w:t>
      </w:r>
      <w:hyperlink w:anchor="P2567">
        <w:r>
          <w:rPr>
            <w:color w:val="0000FF"/>
          </w:rPr>
          <w:t>форме</w:t>
        </w:r>
      </w:hyperlink>
      <w:r>
        <w:t xml:space="preserve">). В бланке регистрации указанного участника итогового сочинения (изложения) необходимо внести отметку "X" в </w:t>
      </w:r>
      <w:hyperlink w:anchor="P2578">
        <w:r>
          <w:rPr>
            <w:color w:val="0000FF"/>
          </w:rPr>
          <w:t>поле</w:t>
        </w:r>
      </w:hyperlink>
      <w:r>
        <w:t xml:space="preserve"> "Не закончил" для учета при организации проверки, а также для последующего допуска указанных участников к повторной сдаче итогового сочинения (изложения) в дополнительные сроки. Внесение отметки в </w:t>
      </w:r>
      <w:hyperlink w:anchor="P2578">
        <w:r>
          <w:rPr>
            <w:color w:val="0000FF"/>
          </w:rPr>
          <w:t>поле</w:t>
        </w:r>
      </w:hyperlink>
      <w:r>
        <w:t xml:space="preserve"> "Не закончил" подтверждается подписью члена комиссии по проведению итогового сочинения (изложения) (см. рис. 12).</w:t>
      </w:r>
    </w:p>
    <w:p w:rsidR="006D0854" w:rsidRDefault="006D0854">
      <w:pPr>
        <w:pStyle w:val="ConsPlusNormal"/>
        <w:jc w:val="both"/>
      </w:pPr>
    </w:p>
    <w:p w:rsidR="006D0854" w:rsidRDefault="006D0854">
      <w:pPr>
        <w:pStyle w:val="ConsPlusNormal"/>
        <w:jc w:val="center"/>
      </w:pPr>
      <w:r>
        <w:rPr>
          <w:noProof/>
          <w:position w:val="-217"/>
        </w:rPr>
        <w:lastRenderedPageBreak/>
        <w:drawing>
          <wp:inline distT="0" distB="0" distL="0" distR="0">
            <wp:extent cx="5539740" cy="290004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5539740" cy="2900045"/>
                    </a:xfrm>
                    <a:prstGeom prst="rect">
                      <a:avLst/>
                    </a:prstGeom>
                    <a:noFill/>
                    <a:ln>
                      <a:noFill/>
                    </a:ln>
                  </pic:spPr>
                </pic:pic>
              </a:graphicData>
            </a:graphic>
          </wp:inline>
        </w:drawing>
      </w:r>
    </w:p>
    <w:p w:rsidR="006D0854" w:rsidRDefault="006D0854">
      <w:pPr>
        <w:pStyle w:val="ConsPlusNormal"/>
        <w:jc w:val="both"/>
      </w:pPr>
    </w:p>
    <w:p w:rsidR="006D0854" w:rsidRDefault="006D0854">
      <w:pPr>
        <w:pStyle w:val="ConsPlusNormal"/>
        <w:jc w:val="center"/>
      </w:pPr>
      <w:r>
        <w:t>Рис. 12. Заполнение полей нижней части бланка регистрации</w:t>
      </w:r>
    </w:p>
    <w:p w:rsidR="006D0854" w:rsidRDefault="006D0854">
      <w:pPr>
        <w:pStyle w:val="ConsPlusNormal"/>
        <w:jc w:val="center"/>
      </w:pPr>
      <w:r>
        <w:t>(участник не закончил написание сочинения (изложения)</w:t>
      </w:r>
    </w:p>
    <w:p w:rsidR="006D0854" w:rsidRDefault="006D0854">
      <w:pPr>
        <w:pStyle w:val="ConsPlusNormal"/>
        <w:jc w:val="center"/>
      </w:pPr>
      <w:r>
        <w:t>по уважительным причинам)</w:t>
      </w:r>
    </w:p>
    <w:p w:rsidR="006D0854" w:rsidRDefault="006D0854">
      <w:pPr>
        <w:pStyle w:val="ConsPlusNormal"/>
        <w:jc w:val="both"/>
      </w:pPr>
    </w:p>
    <w:p w:rsidR="006D0854" w:rsidRDefault="006D0854">
      <w:pPr>
        <w:pStyle w:val="ConsPlusTitle"/>
        <w:ind w:firstLine="540"/>
        <w:jc w:val="both"/>
        <w:outlineLvl w:val="1"/>
      </w:pPr>
      <w:r>
        <w:t>8. Заполнение полей бланка регистрации, в случае если участник итогового сочинения (изложения) удален с итогового сочинения (изложения)</w:t>
      </w:r>
    </w:p>
    <w:p w:rsidR="006D0854" w:rsidRDefault="006D0854">
      <w:pPr>
        <w:pStyle w:val="ConsPlusNormal"/>
        <w:jc w:val="both"/>
      </w:pPr>
    </w:p>
    <w:p w:rsidR="006D0854" w:rsidRDefault="006D0854">
      <w:pPr>
        <w:pStyle w:val="ConsPlusNormal"/>
        <w:ind w:firstLine="540"/>
        <w:jc w:val="both"/>
      </w:pPr>
      <w:r>
        <w:t xml:space="preserve">В случае если участник итогового сочинения (изложения) нарушил установленные требования, изложенные в </w:t>
      </w:r>
      <w:hyperlink r:id="rId48">
        <w:r>
          <w:rPr>
            <w:color w:val="0000FF"/>
          </w:rPr>
          <w:t>пункте 28</w:t>
        </w:r>
      </w:hyperlink>
      <w:r>
        <w:t xml:space="preserve"> Порядка проведения государственной итоговой аттестации по образовательным программам среднего общего образования (приказ </w:t>
      </w:r>
      <w:proofErr w:type="spellStart"/>
      <w:r>
        <w:t>Минпросвещения</w:t>
      </w:r>
      <w:proofErr w:type="spellEnd"/>
      <w:r>
        <w:t xml:space="preserve"> России и </w:t>
      </w:r>
      <w:proofErr w:type="spellStart"/>
      <w:r>
        <w:t>Рособрнадзора</w:t>
      </w:r>
      <w:proofErr w:type="spellEnd"/>
      <w:r>
        <w:t xml:space="preserve"> от 4 апреля 2023 г. N 232/551), он удаляется с итогового сочинения (изложения). Член комиссии по проведению итогового сочинения (изложения) составляет "Акт об удалении участника итогового сочинения (изложения)" </w:t>
      </w:r>
      <w:hyperlink w:anchor="P4237">
        <w:r>
          <w:rPr>
            <w:color w:val="0000FF"/>
          </w:rPr>
          <w:t>(форма ИС-09)</w:t>
        </w:r>
      </w:hyperlink>
      <w:r>
        <w:t xml:space="preserve">, вносит соответствующую отметку в </w:t>
      </w:r>
      <w:hyperlink w:anchor="P2567">
        <w:r>
          <w:rPr>
            <w:color w:val="0000FF"/>
          </w:rPr>
          <w:t>форму ИС-05</w:t>
        </w:r>
      </w:hyperlink>
      <w:r>
        <w:t xml:space="preserve">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w:t>
      </w:r>
      <w:hyperlink w:anchor="P2567">
        <w:r>
          <w:rPr>
            <w:color w:val="0000FF"/>
          </w:rPr>
          <w:t>форме</w:t>
        </w:r>
      </w:hyperlink>
      <w:r>
        <w:t xml:space="preserve">). В бланке регистрации указанного участника итогового сочинения (изложения) необходимо внести отметку "X" в </w:t>
      </w:r>
      <w:hyperlink w:anchor="P2577">
        <w:r>
          <w:rPr>
            <w:color w:val="0000FF"/>
          </w:rPr>
          <w:t>поле</w:t>
        </w:r>
      </w:hyperlink>
      <w:r>
        <w:t xml:space="preserve"> "Удален". Внесение отметки в </w:t>
      </w:r>
      <w:hyperlink w:anchor="P2577">
        <w:r>
          <w:rPr>
            <w:color w:val="0000FF"/>
          </w:rPr>
          <w:t>поле</w:t>
        </w:r>
      </w:hyperlink>
      <w:r>
        <w:t xml:space="preserve"> "Удален" подтверждается подписью члена комиссии по проведению итогового сочинения (изложения) (см. рис. 13).</w:t>
      </w:r>
    </w:p>
    <w:p w:rsidR="006D0854" w:rsidRDefault="006D0854">
      <w:pPr>
        <w:pStyle w:val="ConsPlusNormal"/>
        <w:jc w:val="both"/>
      </w:pPr>
    </w:p>
    <w:p w:rsidR="006D0854" w:rsidRDefault="006D0854">
      <w:pPr>
        <w:pStyle w:val="ConsPlusNormal"/>
        <w:jc w:val="center"/>
      </w:pPr>
      <w:r>
        <w:rPr>
          <w:noProof/>
          <w:position w:val="-222"/>
        </w:rPr>
        <w:lastRenderedPageBreak/>
        <w:drawing>
          <wp:inline distT="0" distB="0" distL="0" distR="0">
            <wp:extent cx="5572125" cy="296545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5572125" cy="2965450"/>
                    </a:xfrm>
                    <a:prstGeom prst="rect">
                      <a:avLst/>
                    </a:prstGeom>
                    <a:noFill/>
                    <a:ln>
                      <a:noFill/>
                    </a:ln>
                  </pic:spPr>
                </pic:pic>
              </a:graphicData>
            </a:graphic>
          </wp:inline>
        </w:drawing>
      </w:r>
    </w:p>
    <w:p w:rsidR="006D0854" w:rsidRDefault="006D0854">
      <w:pPr>
        <w:pStyle w:val="ConsPlusNormal"/>
        <w:jc w:val="both"/>
      </w:pPr>
    </w:p>
    <w:p w:rsidR="006D0854" w:rsidRDefault="006D0854">
      <w:pPr>
        <w:pStyle w:val="ConsPlusNormal"/>
        <w:jc w:val="center"/>
      </w:pPr>
      <w:r>
        <w:t>Рис. 13. Заполнение полей нижней части бланка регистрации</w:t>
      </w:r>
    </w:p>
    <w:p w:rsidR="006D0854" w:rsidRDefault="006D0854">
      <w:pPr>
        <w:pStyle w:val="ConsPlusNormal"/>
        <w:jc w:val="center"/>
      </w:pPr>
      <w:r>
        <w:t>(удаление с экзамена)</w:t>
      </w: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center"/>
        <w:outlineLvl w:val="0"/>
      </w:pPr>
      <w:bookmarkStart w:id="50" w:name="P2236"/>
      <w:bookmarkEnd w:id="50"/>
      <w:r>
        <w:t>СБОРНИК</w:t>
      </w:r>
    </w:p>
    <w:p w:rsidR="006D0854" w:rsidRDefault="006D0854">
      <w:pPr>
        <w:pStyle w:val="ConsPlusNormal"/>
        <w:jc w:val="center"/>
      </w:pPr>
      <w:r>
        <w:t>ОТЧЕТНЫХ ФОРМ ДЛЯ ПРОВЕДЕНИЯ ИТОГОВОГО СОЧИНЕНИЯ (ИЗЛОЖЕНИЯ)</w:t>
      </w:r>
    </w:p>
    <w:p w:rsidR="006D0854" w:rsidRDefault="006D0854">
      <w:pPr>
        <w:pStyle w:val="ConsPlusNormal"/>
        <w:jc w:val="center"/>
      </w:pPr>
      <w:r>
        <w:t>В 2023/24 ГОДУ</w:t>
      </w:r>
    </w:p>
    <w:p w:rsidR="006D0854" w:rsidRDefault="006D085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690"/>
        <w:gridCol w:w="2381"/>
      </w:tblGrid>
      <w:tr w:rsidR="006D0854">
        <w:tc>
          <w:tcPr>
            <w:tcW w:w="6690" w:type="dxa"/>
            <w:tcBorders>
              <w:top w:val="nil"/>
              <w:left w:val="nil"/>
              <w:bottom w:val="nil"/>
              <w:right w:val="nil"/>
            </w:tcBorders>
            <w:vAlign w:val="center"/>
          </w:tcPr>
          <w:p w:rsidR="006D0854" w:rsidRDefault="006D0854">
            <w:pPr>
              <w:pStyle w:val="ConsPlusNormal"/>
              <w:outlineLvl w:val="1"/>
            </w:pPr>
            <w:r>
              <w:t>Списки распределения участников</w:t>
            </w:r>
          </w:p>
          <w:p w:rsidR="006D0854" w:rsidRDefault="006D0854">
            <w:pPr>
              <w:pStyle w:val="ConsPlusNormal"/>
            </w:pPr>
            <w:r>
              <w:t>по ОО (местам проведения)</w:t>
            </w:r>
          </w:p>
        </w:tc>
        <w:tc>
          <w:tcPr>
            <w:tcW w:w="2381" w:type="dxa"/>
            <w:tcBorders>
              <w:top w:val="nil"/>
              <w:left w:val="nil"/>
              <w:bottom w:val="nil"/>
              <w:right w:val="nil"/>
            </w:tcBorders>
            <w:vAlign w:val="center"/>
          </w:tcPr>
          <w:p w:rsidR="006D0854" w:rsidRDefault="006D0854">
            <w:pPr>
              <w:pStyle w:val="ConsPlusNormal"/>
              <w:jc w:val="right"/>
            </w:pPr>
            <w:r>
              <w:t>Код формы: ИС-01</w:t>
            </w:r>
          </w:p>
        </w:tc>
      </w:tr>
    </w:tbl>
    <w:p w:rsidR="006D0854" w:rsidRDefault="006D0854">
      <w:pPr>
        <w:pStyle w:val="ConsPlusNormal"/>
        <w:jc w:val="both"/>
      </w:pPr>
    </w:p>
    <w:p w:rsidR="006D0854" w:rsidRDefault="006D0854">
      <w:pPr>
        <w:pStyle w:val="ConsPlusNormal"/>
        <w:jc w:val="both"/>
      </w:pPr>
      <w:r>
        <w:t>Этап:</w:t>
      </w:r>
    </w:p>
    <w:p w:rsidR="006D0854" w:rsidRDefault="006D0854">
      <w:pPr>
        <w:pStyle w:val="ConsPlusNormal"/>
        <w:spacing w:before="220"/>
        <w:jc w:val="both"/>
      </w:pPr>
      <w:r>
        <w:t>Дата проведения:</w:t>
      </w:r>
    </w:p>
    <w:p w:rsidR="006D0854" w:rsidRDefault="006D0854">
      <w:pPr>
        <w:pStyle w:val="ConsPlusNormal"/>
        <w:spacing w:before="220"/>
        <w:jc w:val="both"/>
      </w:pPr>
      <w:r>
        <w:t>Вид работы:</w:t>
      </w:r>
    </w:p>
    <w:p w:rsidR="006D0854" w:rsidRDefault="006D0854">
      <w:pPr>
        <w:pStyle w:val="ConsPlusNormal"/>
        <w:spacing w:before="220"/>
        <w:jc w:val="both"/>
      </w:pPr>
      <w:r>
        <w:t>Отчет сформирован:</w:t>
      </w:r>
    </w:p>
    <w:p w:rsidR="006D0854" w:rsidRDefault="006D08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0"/>
        <w:gridCol w:w="907"/>
        <w:gridCol w:w="1474"/>
        <w:gridCol w:w="2438"/>
        <w:gridCol w:w="2209"/>
      </w:tblGrid>
      <w:tr w:rsidR="006D0854">
        <w:tc>
          <w:tcPr>
            <w:tcW w:w="2040" w:type="dxa"/>
          </w:tcPr>
          <w:p w:rsidR="006D0854" w:rsidRDefault="006D0854">
            <w:pPr>
              <w:pStyle w:val="ConsPlusNormal"/>
              <w:jc w:val="center"/>
            </w:pPr>
            <w:r>
              <w:t>ФИО участника</w:t>
            </w:r>
          </w:p>
        </w:tc>
        <w:tc>
          <w:tcPr>
            <w:tcW w:w="907" w:type="dxa"/>
          </w:tcPr>
          <w:p w:rsidR="006D0854" w:rsidRDefault="006D0854">
            <w:pPr>
              <w:pStyle w:val="ConsPlusNormal"/>
              <w:jc w:val="center"/>
            </w:pPr>
            <w:r>
              <w:t>Класс</w:t>
            </w:r>
          </w:p>
        </w:tc>
        <w:tc>
          <w:tcPr>
            <w:tcW w:w="1474" w:type="dxa"/>
          </w:tcPr>
          <w:p w:rsidR="006D0854" w:rsidRDefault="006D0854">
            <w:pPr>
              <w:pStyle w:val="ConsPlusNormal"/>
              <w:jc w:val="center"/>
            </w:pPr>
            <w:r>
              <w:t>Код ОО (места проведения)</w:t>
            </w:r>
          </w:p>
        </w:tc>
        <w:tc>
          <w:tcPr>
            <w:tcW w:w="2438" w:type="dxa"/>
          </w:tcPr>
          <w:p w:rsidR="006D0854" w:rsidRDefault="006D0854">
            <w:pPr>
              <w:pStyle w:val="ConsPlusNormal"/>
              <w:jc w:val="center"/>
            </w:pPr>
            <w:r>
              <w:t>Наименование ОО (места проведения)</w:t>
            </w:r>
          </w:p>
        </w:tc>
        <w:tc>
          <w:tcPr>
            <w:tcW w:w="2209" w:type="dxa"/>
          </w:tcPr>
          <w:p w:rsidR="006D0854" w:rsidRDefault="006D0854">
            <w:pPr>
              <w:pStyle w:val="ConsPlusNormal"/>
              <w:jc w:val="center"/>
            </w:pPr>
            <w:r>
              <w:t>Адрес ОО (места проведения)</w:t>
            </w:r>
          </w:p>
        </w:tc>
      </w:tr>
      <w:tr w:rsidR="006D0854">
        <w:tc>
          <w:tcPr>
            <w:tcW w:w="2040" w:type="dxa"/>
          </w:tcPr>
          <w:p w:rsidR="006D0854" w:rsidRDefault="006D0854">
            <w:pPr>
              <w:pStyle w:val="ConsPlusNormal"/>
              <w:jc w:val="center"/>
            </w:pPr>
            <w:r>
              <w:t>1</w:t>
            </w:r>
          </w:p>
        </w:tc>
        <w:tc>
          <w:tcPr>
            <w:tcW w:w="907" w:type="dxa"/>
          </w:tcPr>
          <w:p w:rsidR="006D0854" w:rsidRDefault="006D0854">
            <w:pPr>
              <w:pStyle w:val="ConsPlusNormal"/>
              <w:jc w:val="center"/>
            </w:pPr>
            <w:r>
              <w:t>2</w:t>
            </w:r>
          </w:p>
        </w:tc>
        <w:tc>
          <w:tcPr>
            <w:tcW w:w="1474" w:type="dxa"/>
          </w:tcPr>
          <w:p w:rsidR="006D0854" w:rsidRDefault="006D0854">
            <w:pPr>
              <w:pStyle w:val="ConsPlusNormal"/>
              <w:jc w:val="center"/>
            </w:pPr>
            <w:r>
              <w:t>3</w:t>
            </w:r>
          </w:p>
        </w:tc>
        <w:tc>
          <w:tcPr>
            <w:tcW w:w="2438" w:type="dxa"/>
          </w:tcPr>
          <w:p w:rsidR="006D0854" w:rsidRDefault="006D0854">
            <w:pPr>
              <w:pStyle w:val="ConsPlusNormal"/>
              <w:jc w:val="center"/>
            </w:pPr>
            <w:r>
              <w:t>4</w:t>
            </w:r>
          </w:p>
        </w:tc>
        <w:tc>
          <w:tcPr>
            <w:tcW w:w="2209" w:type="dxa"/>
          </w:tcPr>
          <w:p w:rsidR="006D0854" w:rsidRDefault="006D0854">
            <w:pPr>
              <w:pStyle w:val="ConsPlusNormal"/>
              <w:jc w:val="center"/>
            </w:pPr>
            <w:r>
              <w:t>5</w:t>
            </w:r>
          </w:p>
        </w:tc>
      </w:tr>
      <w:tr w:rsidR="006D0854">
        <w:tc>
          <w:tcPr>
            <w:tcW w:w="2040" w:type="dxa"/>
            <w:vAlign w:val="center"/>
          </w:tcPr>
          <w:p w:rsidR="006D0854" w:rsidRDefault="006D0854">
            <w:pPr>
              <w:pStyle w:val="ConsPlusNormal"/>
            </w:pPr>
          </w:p>
        </w:tc>
        <w:tc>
          <w:tcPr>
            <w:tcW w:w="907" w:type="dxa"/>
            <w:vAlign w:val="center"/>
          </w:tcPr>
          <w:p w:rsidR="006D0854" w:rsidRDefault="006D0854">
            <w:pPr>
              <w:pStyle w:val="ConsPlusNormal"/>
            </w:pPr>
          </w:p>
        </w:tc>
        <w:tc>
          <w:tcPr>
            <w:tcW w:w="1474" w:type="dxa"/>
            <w:vAlign w:val="center"/>
          </w:tcPr>
          <w:p w:rsidR="006D0854" w:rsidRDefault="006D0854">
            <w:pPr>
              <w:pStyle w:val="ConsPlusNormal"/>
            </w:pPr>
          </w:p>
        </w:tc>
        <w:tc>
          <w:tcPr>
            <w:tcW w:w="2438" w:type="dxa"/>
            <w:vAlign w:val="center"/>
          </w:tcPr>
          <w:p w:rsidR="006D0854" w:rsidRDefault="006D0854">
            <w:pPr>
              <w:pStyle w:val="ConsPlusNormal"/>
            </w:pPr>
          </w:p>
        </w:tc>
        <w:tc>
          <w:tcPr>
            <w:tcW w:w="2209" w:type="dxa"/>
            <w:vAlign w:val="center"/>
          </w:tcPr>
          <w:p w:rsidR="006D0854" w:rsidRDefault="006D0854">
            <w:pPr>
              <w:pStyle w:val="ConsPlusNormal"/>
            </w:pPr>
          </w:p>
        </w:tc>
      </w:tr>
      <w:tr w:rsidR="006D0854">
        <w:tc>
          <w:tcPr>
            <w:tcW w:w="2040" w:type="dxa"/>
            <w:vAlign w:val="center"/>
          </w:tcPr>
          <w:p w:rsidR="006D0854" w:rsidRDefault="006D0854">
            <w:pPr>
              <w:pStyle w:val="ConsPlusNormal"/>
            </w:pPr>
          </w:p>
        </w:tc>
        <w:tc>
          <w:tcPr>
            <w:tcW w:w="907" w:type="dxa"/>
            <w:vAlign w:val="center"/>
          </w:tcPr>
          <w:p w:rsidR="006D0854" w:rsidRDefault="006D0854">
            <w:pPr>
              <w:pStyle w:val="ConsPlusNormal"/>
            </w:pPr>
          </w:p>
        </w:tc>
        <w:tc>
          <w:tcPr>
            <w:tcW w:w="1474" w:type="dxa"/>
            <w:vAlign w:val="center"/>
          </w:tcPr>
          <w:p w:rsidR="006D0854" w:rsidRDefault="006D0854">
            <w:pPr>
              <w:pStyle w:val="ConsPlusNormal"/>
            </w:pPr>
          </w:p>
        </w:tc>
        <w:tc>
          <w:tcPr>
            <w:tcW w:w="2438" w:type="dxa"/>
            <w:vAlign w:val="center"/>
          </w:tcPr>
          <w:p w:rsidR="006D0854" w:rsidRDefault="006D0854">
            <w:pPr>
              <w:pStyle w:val="ConsPlusNormal"/>
            </w:pPr>
          </w:p>
        </w:tc>
        <w:tc>
          <w:tcPr>
            <w:tcW w:w="2209" w:type="dxa"/>
            <w:vAlign w:val="center"/>
          </w:tcPr>
          <w:p w:rsidR="006D0854" w:rsidRDefault="006D0854">
            <w:pPr>
              <w:pStyle w:val="ConsPlusNormal"/>
            </w:pPr>
          </w:p>
        </w:tc>
      </w:tr>
      <w:tr w:rsidR="006D0854">
        <w:tc>
          <w:tcPr>
            <w:tcW w:w="2040" w:type="dxa"/>
            <w:vAlign w:val="center"/>
          </w:tcPr>
          <w:p w:rsidR="006D0854" w:rsidRDefault="006D0854">
            <w:pPr>
              <w:pStyle w:val="ConsPlusNormal"/>
            </w:pPr>
          </w:p>
        </w:tc>
        <w:tc>
          <w:tcPr>
            <w:tcW w:w="907" w:type="dxa"/>
            <w:vAlign w:val="center"/>
          </w:tcPr>
          <w:p w:rsidR="006D0854" w:rsidRDefault="006D0854">
            <w:pPr>
              <w:pStyle w:val="ConsPlusNormal"/>
            </w:pPr>
          </w:p>
        </w:tc>
        <w:tc>
          <w:tcPr>
            <w:tcW w:w="1474" w:type="dxa"/>
            <w:vAlign w:val="center"/>
          </w:tcPr>
          <w:p w:rsidR="006D0854" w:rsidRDefault="006D0854">
            <w:pPr>
              <w:pStyle w:val="ConsPlusNormal"/>
            </w:pPr>
          </w:p>
        </w:tc>
        <w:tc>
          <w:tcPr>
            <w:tcW w:w="2438" w:type="dxa"/>
            <w:vAlign w:val="center"/>
          </w:tcPr>
          <w:p w:rsidR="006D0854" w:rsidRDefault="006D0854">
            <w:pPr>
              <w:pStyle w:val="ConsPlusNormal"/>
            </w:pPr>
          </w:p>
        </w:tc>
        <w:tc>
          <w:tcPr>
            <w:tcW w:w="2209" w:type="dxa"/>
            <w:vAlign w:val="center"/>
          </w:tcPr>
          <w:p w:rsidR="006D0854" w:rsidRDefault="006D0854">
            <w:pPr>
              <w:pStyle w:val="ConsPlusNormal"/>
            </w:pPr>
          </w:p>
        </w:tc>
      </w:tr>
      <w:tr w:rsidR="006D0854">
        <w:tc>
          <w:tcPr>
            <w:tcW w:w="2040" w:type="dxa"/>
            <w:vAlign w:val="center"/>
          </w:tcPr>
          <w:p w:rsidR="006D0854" w:rsidRDefault="006D0854">
            <w:pPr>
              <w:pStyle w:val="ConsPlusNormal"/>
            </w:pPr>
          </w:p>
        </w:tc>
        <w:tc>
          <w:tcPr>
            <w:tcW w:w="907" w:type="dxa"/>
            <w:vAlign w:val="center"/>
          </w:tcPr>
          <w:p w:rsidR="006D0854" w:rsidRDefault="006D0854">
            <w:pPr>
              <w:pStyle w:val="ConsPlusNormal"/>
            </w:pPr>
          </w:p>
        </w:tc>
        <w:tc>
          <w:tcPr>
            <w:tcW w:w="1474" w:type="dxa"/>
            <w:vAlign w:val="center"/>
          </w:tcPr>
          <w:p w:rsidR="006D0854" w:rsidRDefault="006D0854">
            <w:pPr>
              <w:pStyle w:val="ConsPlusNormal"/>
            </w:pPr>
          </w:p>
        </w:tc>
        <w:tc>
          <w:tcPr>
            <w:tcW w:w="2438" w:type="dxa"/>
            <w:vAlign w:val="center"/>
          </w:tcPr>
          <w:p w:rsidR="006D0854" w:rsidRDefault="006D0854">
            <w:pPr>
              <w:pStyle w:val="ConsPlusNormal"/>
            </w:pPr>
          </w:p>
        </w:tc>
        <w:tc>
          <w:tcPr>
            <w:tcW w:w="2209" w:type="dxa"/>
            <w:vAlign w:val="center"/>
          </w:tcPr>
          <w:p w:rsidR="006D0854" w:rsidRDefault="006D0854">
            <w:pPr>
              <w:pStyle w:val="ConsPlusNormal"/>
            </w:pPr>
          </w:p>
        </w:tc>
      </w:tr>
      <w:tr w:rsidR="006D0854">
        <w:tc>
          <w:tcPr>
            <w:tcW w:w="2040" w:type="dxa"/>
            <w:vAlign w:val="center"/>
          </w:tcPr>
          <w:p w:rsidR="006D0854" w:rsidRDefault="006D0854">
            <w:pPr>
              <w:pStyle w:val="ConsPlusNormal"/>
            </w:pPr>
          </w:p>
        </w:tc>
        <w:tc>
          <w:tcPr>
            <w:tcW w:w="907" w:type="dxa"/>
            <w:vAlign w:val="center"/>
          </w:tcPr>
          <w:p w:rsidR="006D0854" w:rsidRDefault="006D0854">
            <w:pPr>
              <w:pStyle w:val="ConsPlusNormal"/>
            </w:pPr>
          </w:p>
        </w:tc>
        <w:tc>
          <w:tcPr>
            <w:tcW w:w="1474" w:type="dxa"/>
            <w:vAlign w:val="center"/>
          </w:tcPr>
          <w:p w:rsidR="006D0854" w:rsidRDefault="006D0854">
            <w:pPr>
              <w:pStyle w:val="ConsPlusNormal"/>
            </w:pPr>
          </w:p>
        </w:tc>
        <w:tc>
          <w:tcPr>
            <w:tcW w:w="2438" w:type="dxa"/>
            <w:vAlign w:val="center"/>
          </w:tcPr>
          <w:p w:rsidR="006D0854" w:rsidRDefault="006D0854">
            <w:pPr>
              <w:pStyle w:val="ConsPlusNormal"/>
            </w:pPr>
          </w:p>
        </w:tc>
        <w:tc>
          <w:tcPr>
            <w:tcW w:w="2209" w:type="dxa"/>
            <w:vAlign w:val="center"/>
          </w:tcPr>
          <w:p w:rsidR="006D0854" w:rsidRDefault="006D0854">
            <w:pPr>
              <w:pStyle w:val="ConsPlusNormal"/>
            </w:pPr>
          </w:p>
        </w:tc>
      </w:tr>
      <w:tr w:rsidR="006D0854">
        <w:tc>
          <w:tcPr>
            <w:tcW w:w="2040" w:type="dxa"/>
            <w:vAlign w:val="center"/>
          </w:tcPr>
          <w:p w:rsidR="006D0854" w:rsidRDefault="006D0854">
            <w:pPr>
              <w:pStyle w:val="ConsPlusNormal"/>
            </w:pPr>
          </w:p>
        </w:tc>
        <w:tc>
          <w:tcPr>
            <w:tcW w:w="907" w:type="dxa"/>
            <w:vAlign w:val="center"/>
          </w:tcPr>
          <w:p w:rsidR="006D0854" w:rsidRDefault="006D0854">
            <w:pPr>
              <w:pStyle w:val="ConsPlusNormal"/>
            </w:pPr>
          </w:p>
        </w:tc>
        <w:tc>
          <w:tcPr>
            <w:tcW w:w="1474" w:type="dxa"/>
            <w:vAlign w:val="center"/>
          </w:tcPr>
          <w:p w:rsidR="006D0854" w:rsidRDefault="006D0854">
            <w:pPr>
              <w:pStyle w:val="ConsPlusNormal"/>
            </w:pPr>
          </w:p>
        </w:tc>
        <w:tc>
          <w:tcPr>
            <w:tcW w:w="2438" w:type="dxa"/>
            <w:vAlign w:val="center"/>
          </w:tcPr>
          <w:p w:rsidR="006D0854" w:rsidRDefault="006D0854">
            <w:pPr>
              <w:pStyle w:val="ConsPlusNormal"/>
            </w:pPr>
          </w:p>
        </w:tc>
        <w:tc>
          <w:tcPr>
            <w:tcW w:w="2209" w:type="dxa"/>
            <w:vAlign w:val="center"/>
          </w:tcPr>
          <w:p w:rsidR="006D0854" w:rsidRDefault="006D0854">
            <w:pPr>
              <w:pStyle w:val="ConsPlusNormal"/>
            </w:pPr>
          </w:p>
        </w:tc>
      </w:tr>
      <w:tr w:rsidR="006D0854">
        <w:tc>
          <w:tcPr>
            <w:tcW w:w="2040" w:type="dxa"/>
            <w:vAlign w:val="center"/>
          </w:tcPr>
          <w:p w:rsidR="006D0854" w:rsidRDefault="006D0854">
            <w:pPr>
              <w:pStyle w:val="ConsPlusNormal"/>
            </w:pPr>
          </w:p>
        </w:tc>
        <w:tc>
          <w:tcPr>
            <w:tcW w:w="907" w:type="dxa"/>
            <w:vAlign w:val="center"/>
          </w:tcPr>
          <w:p w:rsidR="006D0854" w:rsidRDefault="006D0854">
            <w:pPr>
              <w:pStyle w:val="ConsPlusNormal"/>
            </w:pPr>
          </w:p>
        </w:tc>
        <w:tc>
          <w:tcPr>
            <w:tcW w:w="1474" w:type="dxa"/>
            <w:vAlign w:val="center"/>
          </w:tcPr>
          <w:p w:rsidR="006D0854" w:rsidRDefault="006D0854">
            <w:pPr>
              <w:pStyle w:val="ConsPlusNormal"/>
            </w:pPr>
          </w:p>
        </w:tc>
        <w:tc>
          <w:tcPr>
            <w:tcW w:w="2438" w:type="dxa"/>
            <w:vAlign w:val="center"/>
          </w:tcPr>
          <w:p w:rsidR="006D0854" w:rsidRDefault="006D0854">
            <w:pPr>
              <w:pStyle w:val="ConsPlusNormal"/>
            </w:pPr>
          </w:p>
        </w:tc>
        <w:tc>
          <w:tcPr>
            <w:tcW w:w="2209" w:type="dxa"/>
            <w:vAlign w:val="center"/>
          </w:tcPr>
          <w:p w:rsidR="006D0854" w:rsidRDefault="006D0854">
            <w:pPr>
              <w:pStyle w:val="ConsPlusNormal"/>
            </w:pPr>
          </w:p>
        </w:tc>
      </w:tr>
      <w:tr w:rsidR="006D0854">
        <w:tc>
          <w:tcPr>
            <w:tcW w:w="2040" w:type="dxa"/>
            <w:vAlign w:val="center"/>
          </w:tcPr>
          <w:p w:rsidR="006D0854" w:rsidRDefault="006D0854">
            <w:pPr>
              <w:pStyle w:val="ConsPlusNormal"/>
            </w:pPr>
          </w:p>
        </w:tc>
        <w:tc>
          <w:tcPr>
            <w:tcW w:w="907" w:type="dxa"/>
            <w:vAlign w:val="center"/>
          </w:tcPr>
          <w:p w:rsidR="006D0854" w:rsidRDefault="006D0854">
            <w:pPr>
              <w:pStyle w:val="ConsPlusNormal"/>
            </w:pPr>
          </w:p>
        </w:tc>
        <w:tc>
          <w:tcPr>
            <w:tcW w:w="1474" w:type="dxa"/>
            <w:vAlign w:val="center"/>
          </w:tcPr>
          <w:p w:rsidR="006D0854" w:rsidRDefault="006D0854">
            <w:pPr>
              <w:pStyle w:val="ConsPlusNormal"/>
            </w:pPr>
          </w:p>
        </w:tc>
        <w:tc>
          <w:tcPr>
            <w:tcW w:w="2438" w:type="dxa"/>
            <w:vAlign w:val="center"/>
          </w:tcPr>
          <w:p w:rsidR="006D0854" w:rsidRDefault="006D0854">
            <w:pPr>
              <w:pStyle w:val="ConsPlusNormal"/>
            </w:pPr>
          </w:p>
        </w:tc>
        <w:tc>
          <w:tcPr>
            <w:tcW w:w="2209" w:type="dxa"/>
            <w:vAlign w:val="center"/>
          </w:tcPr>
          <w:p w:rsidR="006D0854" w:rsidRDefault="006D0854">
            <w:pPr>
              <w:pStyle w:val="ConsPlusNormal"/>
            </w:pPr>
          </w:p>
        </w:tc>
      </w:tr>
      <w:tr w:rsidR="006D0854">
        <w:tc>
          <w:tcPr>
            <w:tcW w:w="2040" w:type="dxa"/>
            <w:vAlign w:val="center"/>
          </w:tcPr>
          <w:p w:rsidR="006D0854" w:rsidRDefault="006D0854">
            <w:pPr>
              <w:pStyle w:val="ConsPlusNormal"/>
            </w:pPr>
          </w:p>
        </w:tc>
        <w:tc>
          <w:tcPr>
            <w:tcW w:w="907" w:type="dxa"/>
            <w:vAlign w:val="center"/>
          </w:tcPr>
          <w:p w:rsidR="006D0854" w:rsidRDefault="006D0854">
            <w:pPr>
              <w:pStyle w:val="ConsPlusNormal"/>
            </w:pPr>
          </w:p>
        </w:tc>
        <w:tc>
          <w:tcPr>
            <w:tcW w:w="1474" w:type="dxa"/>
            <w:vAlign w:val="center"/>
          </w:tcPr>
          <w:p w:rsidR="006D0854" w:rsidRDefault="006D0854">
            <w:pPr>
              <w:pStyle w:val="ConsPlusNormal"/>
            </w:pPr>
          </w:p>
        </w:tc>
        <w:tc>
          <w:tcPr>
            <w:tcW w:w="2438" w:type="dxa"/>
            <w:vAlign w:val="center"/>
          </w:tcPr>
          <w:p w:rsidR="006D0854" w:rsidRDefault="006D0854">
            <w:pPr>
              <w:pStyle w:val="ConsPlusNormal"/>
            </w:pPr>
          </w:p>
        </w:tc>
        <w:tc>
          <w:tcPr>
            <w:tcW w:w="2209" w:type="dxa"/>
            <w:vAlign w:val="center"/>
          </w:tcPr>
          <w:p w:rsidR="006D0854" w:rsidRDefault="006D0854">
            <w:pPr>
              <w:pStyle w:val="ConsPlusNormal"/>
            </w:pPr>
          </w:p>
        </w:tc>
      </w:tr>
      <w:tr w:rsidR="006D0854">
        <w:tc>
          <w:tcPr>
            <w:tcW w:w="2040" w:type="dxa"/>
            <w:vAlign w:val="center"/>
          </w:tcPr>
          <w:p w:rsidR="006D0854" w:rsidRDefault="006D0854">
            <w:pPr>
              <w:pStyle w:val="ConsPlusNormal"/>
            </w:pPr>
          </w:p>
        </w:tc>
        <w:tc>
          <w:tcPr>
            <w:tcW w:w="907" w:type="dxa"/>
            <w:vAlign w:val="center"/>
          </w:tcPr>
          <w:p w:rsidR="006D0854" w:rsidRDefault="006D0854">
            <w:pPr>
              <w:pStyle w:val="ConsPlusNormal"/>
            </w:pPr>
          </w:p>
        </w:tc>
        <w:tc>
          <w:tcPr>
            <w:tcW w:w="1474" w:type="dxa"/>
            <w:vAlign w:val="center"/>
          </w:tcPr>
          <w:p w:rsidR="006D0854" w:rsidRDefault="006D0854">
            <w:pPr>
              <w:pStyle w:val="ConsPlusNormal"/>
            </w:pPr>
          </w:p>
        </w:tc>
        <w:tc>
          <w:tcPr>
            <w:tcW w:w="2438" w:type="dxa"/>
            <w:vAlign w:val="center"/>
          </w:tcPr>
          <w:p w:rsidR="006D0854" w:rsidRDefault="006D0854">
            <w:pPr>
              <w:pStyle w:val="ConsPlusNormal"/>
            </w:pPr>
          </w:p>
        </w:tc>
        <w:tc>
          <w:tcPr>
            <w:tcW w:w="2209" w:type="dxa"/>
            <w:vAlign w:val="center"/>
          </w:tcPr>
          <w:p w:rsidR="006D0854" w:rsidRDefault="006D0854">
            <w:pPr>
              <w:pStyle w:val="ConsPlusNormal"/>
            </w:pPr>
          </w:p>
        </w:tc>
      </w:tr>
      <w:tr w:rsidR="006D0854">
        <w:tc>
          <w:tcPr>
            <w:tcW w:w="2040" w:type="dxa"/>
            <w:vAlign w:val="center"/>
          </w:tcPr>
          <w:p w:rsidR="006D0854" w:rsidRDefault="006D0854">
            <w:pPr>
              <w:pStyle w:val="ConsPlusNormal"/>
            </w:pPr>
          </w:p>
        </w:tc>
        <w:tc>
          <w:tcPr>
            <w:tcW w:w="907" w:type="dxa"/>
            <w:vAlign w:val="center"/>
          </w:tcPr>
          <w:p w:rsidR="006D0854" w:rsidRDefault="006D0854">
            <w:pPr>
              <w:pStyle w:val="ConsPlusNormal"/>
            </w:pPr>
          </w:p>
        </w:tc>
        <w:tc>
          <w:tcPr>
            <w:tcW w:w="1474" w:type="dxa"/>
            <w:vAlign w:val="center"/>
          </w:tcPr>
          <w:p w:rsidR="006D0854" w:rsidRDefault="006D0854">
            <w:pPr>
              <w:pStyle w:val="ConsPlusNormal"/>
            </w:pPr>
          </w:p>
        </w:tc>
        <w:tc>
          <w:tcPr>
            <w:tcW w:w="2438" w:type="dxa"/>
            <w:vAlign w:val="center"/>
          </w:tcPr>
          <w:p w:rsidR="006D0854" w:rsidRDefault="006D0854">
            <w:pPr>
              <w:pStyle w:val="ConsPlusNormal"/>
            </w:pPr>
          </w:p>
        </w:tc>
        <w:tc>
          <w:tcPr>
            <w:tcW w:w="2209" w:type="dxa"/>
            <w:vAlign w:val="center"/>
          </w:tcPr>
          <w:p w:rsidR="006D0854" w:rsidRDefault="006D0854">
            <w:pPr>
              <w:pStyle w:val="ConsPlusNormal"/>
            </w:pPr>
          </w:p>
        </w:tc>
      </w:tr>
      <w:tr w:rsidR="006D0854">
        <w:tc>
          <w:tcPr>
            <w:tcW w:w="2040" w:type="dxa"/>
            <w:vAlign w:val="center"/>
          </w:tcPr>
          <w:p w:rsidR="006D0854" w:rsidRDefault="006D0854">
            <w:pPr>
              <w:pStyle w:val="ConsPlusNormal"/>
            </w:pPr>
          </w:p>
        </w:tc>
        <w:tc>
          <w:tcPr>
            <w:tcW w:w="907" w:type="dxa"/>
            <w:vAlign w:val="center"/>
          </w:tcPr>
          <w:p w:rsidR="006D0854" w:rsidRDefault="006D0854">
            <w:pPr>
              <w:pStyle w:val="ConsPlusNormal"/>
            </w:pPr>
          </w:p>
        </w:tc>
        <w:tc>
          <w:tcPr>
            <w:tcW w:w="1474" w:type="dxa"/>
            <w:vAlign w:val="center"/>
          </w:tcPr>
          <w:p w:rsidR="006D0854" w:rsidRDefault="006D0854">
            <w:pPr>
              <w:pStyle w:val="ConsPlusNormal"/>
            </w:pPr>
          </w:p>
        </w:tc>
        <w:tc>
          <w:tcPr>
            <w:tcW w:w="2438" w:type="dxa"/>
            <w:vAlign w:val="center"/>
          </w:tcPr>
          <w:p w:rsidR="006D0854" w:rsidRDefault="006D0854">
            <w:pPr>
              <w:pStyle w:val="ConsPlusNormal"/>
            </w:pPr>
          </w:p>
        </w:tc>
        <w:tc>
          <w:tcPr>
            <w:tcW w:w="2209" w:type="dxa"/>
            <w:vAlign w:val="center"/>
          </w:tcPr>
          <w:p w:rsidR="006D0854" w:rsidRDefault="006D0854">
            <w:pPr>
              <w:pStyle w:val="ConsPlusNormal"/>
            </w:pPr>
          </w:p>
        </w:tc>
      </w:tr>
      <w:tr w:rsidR="006D0854">
        <w:tc>
          <w:tcPr>
            <w:tcW w:w="2040" w:type="dxa"/>
            <w:vAlign w:val="center"/>
          </w:tcPr>
          <w:p w:rsidR="006D0854" w:rsidRDefault="006D0854">
            <w:pPr>
              <w:pStyle w:val="ConsPlusNormal"/>
            </w:pPr>
          </w:p>
        </w:tc>
        <w:tc>
          <w:tcPr>
            <w:tcW w:w="907" w:type="dxa"/>
            <w:vAlign w:val="center"/>
          </w:tcPr>
          <w:p w:rsidR="006D0854" w:rsidRDefault="006D0854">
            <w:pPr>
              <w:pStyle w:val="ConsPlusNormal"/>
            </w:pPr>
          </w:p>
        </w:tc>
        <w:tc>
          <w:tcPr>
            <w:tcW w:w="1474" w:type="dxa"/>
            <w:vAlign w:val="center"/>
          </w:tcPr>
          <w:p w:rsidR="006D0854" w:rsidRDefault="006D0854">
            <w:pPr>
              <w:pStyle w:val="ConsPlusNormal"/>
            </w:pPr>
          </w:p>
        </w:tc>
        <w:tc>
          <w:tcPr>
            <w:tcW w:w="2438" w:type="dxa"/>
            <w:vAlign w:val="center"/>
          </w:tcPr>
          <w:p w:rsidR="006D0854" w:rsidRDefault="006D0854">
            <w:pPr>
              <w:pStyle w:val="ConsPlusNormal"/>
            </w:pPr>
          </w:p>
        </w:tc>
        <w:tc>
          <w:tcPr>
            <w:tcW w:w="2209" w:type="dxa"/>
            <w:vAlign w:val="center"/>
          </w:tcPr>
          <w:p w:rsidR="006D0854" w:rsidRDefault="006D0854">
            <w:pPr>
              <w:pStyle w:val="ConsPlusNormal"/>
            </w:pPr>
          </w:p>
        </w:tc>
      </w:tr>
      <w:tr w:rsidR="006D0854">
        <w:tc>
          <w:tcPr>
            <w:tcW w:w="2040" w:type="dxa"/>
            <w:vAlign w:val="center"/>
          </w:tcPr>
          <w:p w:rsidR="006D0854" w:rsidRDefault="006D0854">
            <w:pPr>
              <w:pStyle w:val="ConsPlusNormal"/>
            </w:pPr>
          </w:p>
        </w:tc>
        <w:tc>
          <w:tcPr>
            <w:tcW w:w="907" w:type="dxa"/>
            <w:vAlign w:val="center"/>
          </w:tcPr>
          <w:p w:rsidR="006D0854" w:rsidRDefault="006D0854">
            <w:pPr>
              <w:pStyle w:val="ConsPlusNormal"/>
            </w:pPr>
          </w:p>
        </w:tc>
        <w:tc>
          <w:tcPr>
            <w:tcW w:w="1474" w:type="dxa"/>
            <w:vAlign w:val="center"/>
          </w:tcPr>
          <w:p w:rsidR="006D0854" w:rsidRDefault="006D0854">
            <w:pPr>
              <w:pStyle w:val="ConsPlusNormal"/>
            </w:pPr>
          </w:p>
        </w:tc>
        <w:tc>
          <w:tcPr>
            <w:tcW w:w="2438" w:type="dxa"/>
            <w:vAlign w:val="center"/>
          </w:tcPr>
          <w:p w:rsidR="006D0854" w:rsidRDefault="006D0854">
            <w:pPr>
              <w:pStyle w:val="ConsPlusNormal"/>
            </w:pPr>
          </w:p>
        </w:tc>
        <w:tc>
          <w:tcPr>
            <w:tcW w:w="2209" w:type="dxa"/>
            <w:vAlign w:val="center"/>
          </w:tcPr>
          <w:p w:rsidR="006D0854" w:rsidRDefault="006D0854">
            <w:pPr>
              <w:pStyle w:val="ConsPlusNormal"/>
            </w:pPr>
          </w:p>
        </w:tc>
      </w:tr>
      <w:tr w:rsidR="006D0854">
        <w:tc>
          <w:tcPr>
            <w:tcW w:w="2040" w:type="dxa"/>
            <w:vAlign w:val="center"/>
          </w:tcPr>
          <w:p w:rsidR="006D0854" w:rsidRDefault="006D0854">
            <w:pPr>
              <w:pStyle w:val="ConsPlusNormal"/>
            </w:pPr>
          </w:p>
        </w:tc>
        <w:tc>
          <w:tcPr>
            <w:tcW w:w="907" w:type="dxa"/>
            <w:vAlign w:val="center"/>
          </w:tcPr>
          <w:p w:rsidR="006D0854" w:rsidRDefault="006D0854">
            <w:pPr>
              <w:pStyle w:val="ConsPlusNormal"/>
            </w:pPr>
          </w:p>
        </w:tc>
        <w:tc>
          <w:tcPr>
            <w:tcW w:w="1474" w:type="dxa"/>
            <w:vAlign w:val="center"/>
          </w:tcPr>
          <w:p w:rsidR="006D0854" w:rsidRDefault="006D0854">
            <w:pPr>
              <w:pStyle w:val="ConsPlusNormal"/>
            </w:pPr>
          </w:p>
        </w:tc>
        <w:tc>
          <w:tcPr>
            <w:tcW w:w="2438" w:type="dxa"/>
            <w:vAlign w:val="center"/>
          </w:tcPr>
          <w:p w:rsidR="006D0854" w:rsidRDefault="006D0854">
            <w:pPr>
              <w:pStyle w:val="ConsPlusNormal"/>
            </w:pPr>
          </w:p>
        </w:tc>
        <w:tc>
          <w:tcPr>
            <w:tcW w:w="2209" w:type="dxa"/>
            <w:vAlign w:val="center"/>
          </w:tcPr>
          <w:p w:rsidR="006D0854" w:rsidRDefault="006D0854">
            <w:pPr>
              <w:pStyle w:val="ConsPlusNormal"/>
            </w:pPr>
          </w:p>
        </w:tc>
      </w:tr>
      <w:tr w:rsidR="006D0854">
        <w:tc>
          <w:tcPr>
            <w:tcW w:w="2040" w:type="dxa"/>
            <w:vAlign w:val="center"/>
          </w:tcPr>
          <w:p w:rsidR="006D0854" w:rsidRDefault="006D0854">
            <w:pPr>
              <w:pStyle w:val="ConsPlusNormal"/>
            </w:pPr>
          </w:p>
        </w:tc>
        <w:tc>
          <w:tcPr>
            <w:tcW w:w="907" w:type="dxa"/>
            <w:vAlign w:val="center"/>
          </w:tcPr>
          <w:p w:rsidR="006D0854" w:rsidRDefault="006D0854">
            <w:pPr>
              <w:pStyle w:val="ConsPlusNormal"/>
            </w:pPr>
          </w:p>
        </w:tc>
        <w:tc>
          <w:tcPr>
            <w:tcW w:w="1474" w:type="dxa"/>
            <w:vAlign w:val="center"/>
          </w:tcPr>
          <w:p w:rsidR="006D0854" w:rsidRDefault="006D0854">
            <w:pPr>
              <w:pStyle w:val="ConsPlusNormal"/>
            </w:pPr>
          </w:p>
        </w:tc>
        <w:tc>
          <w:tcPr>
            <w:tcW w:w="2438" w:type="dxa"/>
            <w:vAlign w:val="center"/>
          </w:tcPr>
          <w:p w:rsidR="006D0854" w:rsidRDefault="006D0854">
            <w:pPr>
              <w:pStyle w:val="ConsPlusNormal"/>
            </w:pPr>
          </w:p>
        </w:tc>
        <w:tc>
          <w:tcPr>
            <w:tcW w:w="2209" w:type="dxa"/>
            <w:vAlign w:val="center"/>
          </w:tcPr>
          <w:p w:rsidR="006D0854" w:rsidRDefault="006D0854">
            <w:pPr>
              <w:pStyle w:val="ConsPlusNormal"/>
            </w:pPr>
          </w:p>
        </w:tc>
      </w:tr>
      <w:tr w:rsidR="006D0854">
        <w:tc>
          <w:tcPr>
            <w:tcW w:w="2040" w:type="dxa"/>
            <w:vAlign w:val="center"/>
          </w:tcPr>
          <w:p w:rsidR="006D0854" w:rsidRDefault="006D0854">
            <w:pPr>
              <w:pStyle w:val="ConsPlusNormal"/>
            </w:pPr>
          </w:p>
        </w:tc>
        <w:tc>
          <w:tcPr>
            <w:tcW w:w="907" w:type="dxa"/>
            <w:vAlign w:val="center"/>
          </w:tcPr>
          <w:p w:rsidR="006D0854" w:rsidRDefault="006D0854">
            <w:pPr>
              <w:pStyle w:val="ConsPlusNormal"/>
            </w:pPr>
          </w:p>
        </w:tc>
        <w:tc>
          <w:tcPr>
            <w:tcW w:w="1474" w:type="dxa"/>
            <w:vAlign w:val="center"/>
          </w:tcPr>
          <w:p w:rsidR="006D0854" w:rsidRDefault="006D0854">
            <w:pPr>
              <w:pStyle w:val="ConsPlusNormal"/>
            </w:pPr>
          </w:p>
        </w:tc>
        <w:tc>
          <w:tcPr>
            <w:tcW w:w="2438" w:type="dxa"/>
            <w:vAlign w:val="center"/>
          </w:tcPr>
          <w:p w:rsidR="006D0854" w:rsidRDefault="006D0854">
            <w:pPr>
              <w:pStyle w:val="ConsPlusNormal"/>
            </w:pPr>
          </w:p>
        </w:tc>
        <w:tc>
          <w:tcPr>
            <w:tcW w:w="2209" w:type="dxa"/>
            <w:vAlign w:val="center"/>
          </w:tcPr>
          <w:p w:rsidR="006D0854" w:rsidRDefault="006D0854">
            <w:pPr>
              <w:pStyle w:val="ConsPlusNormal"/>
            </w:pPr>
          </w:p>
        </w:tc>
      </w:tr>
    </w:tbl>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690"/>
        <w:gridCol w:w="2381"/>
      </w:tblGrid>
      <w:tr w:rsidR="006D0854">
        <w:tc>
          <w:tcPr>
            <w:tcW w:w="6690" w:type="dxa"/>
            <w:tcBorders>
              <w:top w:val="nil"/>
              <w:left w:val="nil"/>
              <w:bottom w:val="nil"/>
              <w:right w:val="nil"/>
            </w:tcBorders>
            <w:vAlign w:val="center"/>
          </w:tcPr>
          <w:p w:rsidR="006D0854" w:rsidRDefault="006D0854">
            <w:pPr>
              <w:pStyle w:val="ConsPlusNormal"/>
              <w:outlineLvl w:val="1"/>
            </w:pPr>
            <w:r>
              <w:t>Прикрепление ОО регистрации к ОО проведения</w:t>
            </w:r>
          </w:p>
          <w:p w:rsidR="006D0854" w:rsidRDefault="006D0854">
            <w:pPr>
              <w:pStyle w:val="ConsPlusNormal"/>
            </w:pPr>
            <w:r>
              <w:t>(месту проведения)</w:t>
            </w:r>
          </w:p>
        </w:tc>
        <w:tc>
          <w:tcPr>
            <w:tcW w:w="2381" w:type="dxa"/>
            <w:tcBorders>
              <w:top w:val="nil"/>
              <w:left w:val="nil"/>
              <w:bottom w:val="nil"/>
              <w:right w:val="nil"/>
            </w:tcBorders>
            <w:vAlign w:val="center"/>
          </w:tcPr>
          <w:p w:rsidR="006D0854" w:rsidRDefault="006D0854">
            <w:pPr>
              <w:pStyle w:val="ConsPlusNormal"/>
              <w:jc w:val="right"/>
            </w:pPr>
            <w:r>
              <w:t>Код формы: ИС-02</w:t>
            </w:r>
          </w:p>
        </w:tc>
      </w:tr>
    </w:tbl>
    <w:p w:rsidR="006D0854" w:rsidRDefault="006D0854">
      <w:pPr>
        <w:pStyle w:val="ConsPlusNormal"/>
        <w:jc w:val="both"/>
      </w:pPr>
    </w:p>
    <w:p w:rsidR="006D0854" w:rsidRDefault="006D0854">
      <w:pPr>
        <w:pStyle w:val="ConsPlusNormal"/>
        <w:jc w:val="both"/>
      </w:pPr>
      <w:r>
        <w:t>Этап:</w:t>
      </w:r>
    </w:p>
    <w:p w:rsidR="006D0854" w:rsidRDefault="006D0854">
      <w:pPr>
        <w:pStyle w:val="ConsPlusNormal"/>
        <w:spacing w:before="220"/>
        <w:jc w:val="both"/>
      </w:pPr>
      <w:r>
        <w:t>Дата проведения:</w:t>
      </w:r>
    </w:p>
    <w:p w:rsidR="006D0854" w:rsidRDefault="006D0854">
      <w:pPr>
        <w:pStyle w:val="ConsPlusNormal"/>
        <w:spacing w:before="220"/>
        <w:jc w:val="both"/>
      </w:pPr>
      <w:r>
        <w:t>Вид работы:</w:t>
      </w:r>
    </w:p>
    <w:p w:rsidR="006D0854" w:rsidRDefault="006D0854">
      <w:pPr>
        <w:pStyle w:val="ConsPlusNormal"/>
        <w:spacing w:before="220"/>
        <w:jc w:val="both"/>
      </w:pPr>
      <w:r>
        <w:t>Отчет сформирован:</w:t>
      </w:r>
    </w:p>
    <w:p w:rsidR="006D0854" w:rsidRDefault="006D0854">
      <w:pPr>
        <w:pStyle w:val="ConsPlusNormal"/>
        <w:jc w:val="both"/>
      </w:pPr>
    </w:p>
    <w:p w:rsidR="006D0854" w:rsidRDefault="006D0854">
      <w:pPr>
        <w:pStyle w:val="ConsPlusNormal"/>
        <w:jc w:val="both"/>
        <w:outlineLvl w:val="2"/>
      </w:pPr>
      <w:r>
        <w:t>I. Прикрепленные ОО</w:t>
      </w:r>
    </w:p>
    <w:p w:rsidR="006D0854" w:rsidRDefault="006D08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912"/>
        <w:gridCol w:w="680"/>
        <w:gridCol w:w="680"/>
        <w:gridCol w:w="1077"/>
      </w:tblGrid>
      <w:tr w:rsidR="006D0854">
        <w:tc>
          <w:tcPr>
            <w:tcW w:w="2721" w:type="dxa"/>
          </w:tcPr>
          <w:p w:rsidR="006D0854" w:rsidRDefault="006D0854">
            <w:pPr>
              <w:pStyle w:val="ConsPlusNormal"/>
              <w:jc w:val="center"/>
            </w:pPr>
            <w:r>
              <w:t>Код МСУ</w:t>
            </w:r>
          </w:p>
          <w:p w:rsidR="006D0854" w:rsidRDefault="006D0854">
            <w:pPr>
              <w:pStyle w:val="ConsPlusNormal"/>
              <w:jc w:val="center"/>
            </w:pPr>
            <w:r>
              <w:t>ОО проведения</w:t>
            </w:r>
          </w:p>
          <w:p w:rsidR="006D0854" w:rsidRDefault="006D0854">
            <w:pPr>
              <w:pStyle w:val="ConsPlusNormal"/>
              <w:jc w:val="center"/>
            </w:pPr>
            <w:r>
              <w:t>(места проведения)</w:t>
            </w:r>
          </w:p>
          <w:p w:rsidR="006D0854" w:rsidRDefault="006D0854">
            <w:pPr>
              <w:pStyle w:val="ConsPlusNormal"/>
              <w:jc w:val="center"/>
            </w:pPr>
            <w:r>
              <w:t>ОО регистрации</w:t>
            </w:r>
          </w:p>
        </w:tc>
        <w:tc>
          <w:tcPr>
            <w:tcW w:w="3912" w:type="dxa"/>
          </w:tcPr>
          <w:p w:rsidR="006D0854" w:rsidRDefault="006D0854">
            <w:pPr>
              <w:pStyle w:val="ConsPlusNormal"/>
              <w:jc w:val="center"/>
            </w:pPr>
            <w:r>
              <w:t xml:space="preserve">Наименование </w:t>
            </w:r>
            <w:hyperlink w:anchor="P2405">
              <w:r>
                <w:rPr>
                  <w:color w:val="0000FF"/>
                </w:rPr>
                <w:t>&lt;*&gt;</w:t>
              </w:r>
            </w:hyperlink>
          </w:p>
        </w:tc>
        <w:tc>
          <w:tcPr>
            <w:tcW w:w="680" w:type="dxa"/>
          </w:tcPr>
          <w:p w:rsidR="006D0854" w:rsidRDefault="006D0854">
            <w:pPr>
              <w:pStyle w:val="ConsPlusNormal"/>
              <w:jc w:val="center"/>
            </w:pPr>
            <w:r>
              <w:t>Зарегистрировано участников</w:t>
            </w:r>
          </w:p>
        </w:tc>
        <w:tc>
          <w:tcPr>
            <w:tcW w:w="680" w:type="dxa"/>
          </w:tcPr>
          <w:p w:rsidR="006D0854" w:rsidRDefault="006D0854">
            <w:pPr>
              <w:pStyle w:val="ConsPlusNormal"/>
              <w:jc w:val="center"/>
            </w:pPr>
            <w:r>
              <w:t>Распределено участников</w:t>
            </w:r>
          </w:p>
        </w:tc>
        <w:tc>
          <w:tcPr>
            <w:tcW w:w="1077" w:type="dxa"/>
          </w:tcPr>
          <w:p w:rsidR="006D0854" w:rsidRDefault="006D0854">
            <w:pPr>
              <w:pStyle w:val="ConsPlusNormal"/>
              <w:jc w:val="center"/>
            </w:pPr>
            <w:r>
              <w:t xml:space="preserve">Распределено в другие ОО проведения (места проведения) </w:t>
            </w:r>
            <w:hyperlink w:anchor="P2406">
              <w:r>
                <w:rPr>
                  <w:color w:val="0000FF"/>
                </w:rPr>
                <w:t>&lt;**&gt;</w:t>
              </w:r>
            </w:hyperlink>
          </w:p>
        </w:tc>
      </w:tr>
      <w:tr w:rsidR="006D0854">
        <w:tc>
          <w:tcPr>
            <w:tcW w:w="2721" w:type="dxa"/>
          </w:tcPr>
          <w:p w:rsidR="006D0854" w:rsidRDefault="006D0854">
            <w:pPr>
              <w:pStyle w:val="ConsPlusNormal"/>
              <w:jc w:val="center"/>
            </w:pPr>
            <w:r>
              <w:t>1</w:t>
            </w:r>
          </w:p>
        </w:tc>
        <w:tc>
          <w:tcPr>
            <w:tcW w:w="3912" w:type="dxa"/>
          </w:tcPr>
          <w:p w:rsidR="006D0854" w:rsidRDefault="006D0854">
            <w:pPr>
              <w:pStyle w:val="ConsPlusNormal"/>
              <w:jc w:val="center"/>
            </w:pPr>
            <w:r>
              <w:t>2</w:t>
            </w:r>
          </w:p>
        </w:tc>
        <w:tc>
          <w:tcPr>
            <w:tcW w:w="680" w:type="dxa"/>
          </w:tcPr>
          <w:p w:rsidR="006D0854" w:rsidRDefault="006D0854">
            <w:pPr>
              <w:pStyle w:val="ConsPlusNormal"/>
              <w:jc w:val="center"/>
            </w:pPr>
            <w:r>
              <w:t>3</w:t>
            </w:r>
          </w:p>
        </w:tc>
        <w:tc>
          <w:tcPr>
            <w:tcW w:w="680" w:type="dxa"/>
          </w:tcPr>
          <w:p w:rsidR="006D0854" w:rsidRDefault="006D0854">
            <w:pPr>
              <w:pStyle w:val="ConsPlusNormal"/>
              <w:jc w:val="center"/>
            </w:pPr>
            <w:r>
              <w:t>4</w:t>
            </w:r>
          </w:p>
        </w:tc>
        <w:tc>
          <w:tcPr>
            <w:tcW w:w="1077" w:type="dxa"/>
          </w:tcPr>
          <w:p w:rsidR="006D0854" w:rsidRDefault="006D0854">
            <w:pPr>
              <w:pStyle w:val="ConsPlusNormal"/>
              <w:jc w:val="center"/>
            </w:pPr>
            <w:r>
              <w:t>5</w:t>
            </w:r>
          </w:p>
        </w:tc>
      </w:tr>
      <w:tr w:rsidR="006D0854">
        <w:tc>
          <w:tcPr>
            <w:tcW w:w="2721" w:type="dxa"/>
            <w:vAlign w:val="center"/>
          </w:tcPr>
          <w:p w:rsidR="006D0854" w:rsidRDefault="006D0854">
            <w:pPr>
              <w:pStyle w:val="ConsPlusNormal"/>
              <w:jc w:val="right"/>
            </w:pPr>
            <w:r>
              <w:t>Код МСУ</w:t>
            </w:r>
          </w:p>
        </w:tc>
        <w:tc>
          <w:tcPr>
            <w:tcW w:w="6349" w:type="dxa"/>
            <w:gridSpan w:val="4"/>
            <w:vAlign w:val="center"/>
          </w:tcPr>
          <w:p w:rsidR="006D0854" w:rsidRDefault="006D0854">
            <w:pPr>
              <w:pStyle w:val="ConsPlusNormal"/>
            </w:pPr>
            <w:r>
              <w:t>Наименование МСУ</w:t>
            </w:r>
          </w:p>
        </w:tc>
      </w:tr>
      <w:tr w:rsidR="006D0854">
        <w:tc>
          <w:tcPr>
            <w:tcW w:w="2721" w:type="dxa"/>
            <w:vAlign w:val="center"/>
          </w:tcPr>
          <w:p w:rsidR="006D0854" w:rsidRDefault="006D0854">
            <w:pPr>
              <w:pStyle w:val="ConsPlusNormal"/>
              <w:jc w:val="right"/>
            </w:pPr>
            <w:r>
              <w:lastRenderedPageBreak/>
              <w:t>Код ОО проведения</w:t>
            </w:r>
          </w:p>
        </w:tc>
        <w:tc>
          <w:tcPr>
            <w:tcW w:w="3912" w:type="dxa"/>
            <w:vAlign w:val="center"/>
          </w:tcPr>
          <w:p w:rsidR="006D0854" w:rsidRDefault="006D0854">
            <w:pPr>
              <w:pStyle w:val="ConsPlusNormal"/>
            </w:pPr>
            <w:r>
              <w:t>Наименование ОО проведения</w:t>
            </w:r>
          </w:p>
        </w:tc>
        <w:tc>
          <w:tcPr>
            <w:tcW w:w="680" w:type="dxa"/>
            <w:vAlign w:val="center"/>
          </w:tcPr>
          <w:p w:rsidR="006D0854" w:rsidRDefault="006D0854">
            <w:pPr>
              <w:pStyle w:val="ConsPlusNormal"/>
            </w:pPr>
          </w:p>
        </w:tc>
        <w:tc>
          <w:tcPr>
            <w:tcW w:w="680" w:type="dxa"/>
            <w:vAlign w:val="center"/>
          </w:tcPr>
          <w:p w:rsidR="006D0854" w:rsidRDefault="006D0854">
            <w:pPr>
              <w:pStyle w:val="ConsPlusNormal"/>
            </w:pPr>
          </w:p>
        </w:tc>
        <w:tc>
          <w:tcPr>
            <w:tcW w:w="1077" w:type="dxa"/>
            <w:vAlign w:val="center"/>
          </w:tcPr>
          <w:p w:rsidR="006D0854" w:rsidRDefault="006D0854">
            <w:pPr>
              <w:pStyle w:val="ConsPlusNormal"/>
            </w:pPr>
          </w:p>
        </w:tc>
      </w:tr>
      <w:tr w:rsidR="006D0854">
        <w:tc>
          <w:tcPr>
            <w:tcW w:w="2721" w:type="dxa"/>
            <w:vAlign w:val="center"/>
          </w:tcPr>
          <w:p w:rsidR="006D0854" w:rsidRDefault="006D0854">
            <w:pPr>
              <w:pStyle w:val="ConsPlusNormal"/>
              <w:jc w:val="right"/>
            </w:pPr>
            <w:r>
              <w:t>Код ОО регистрации 1</w:t>
            </w:r>
          </w:p>
        </w:tc>
        <w:tc>
          <w:tcPr>
            <w:tcW w:w="3912" w:type="dxa"/>
            <w:vAlign w:val="center"/>
          </w:tcPr>
          <w:p w:rsidR="006D0854" w:rsidRDefault="006D0854">
            <w:pPr>
              <w:pStyle w:val="ConsPlusNormal"/>
            </w:pPr>
            <w:r>
              <w:t>Наименование ОО регистрации 1</w:t>
            </w:r>
          </w:p>
        </w:tc>
        <w:tc>
          <w:tcPr>
            <w:tcW w:w="680" w:type="dxa"/>
          </w:tcPr>
          <w:p w:rsidR="006D0854" w:rsidRDefault="006D0854">
            <w:pPr>
              <w:pStyle w:val="ConsPlusNormal"/>
            </w:pPr>
          </w:p>
        </w:tc>
        <w:tc>
          <w:tcPr>
            <w:tcW w:w="680" w:type="dxa"/>
            <w:vAlign w:val="center"/>
          </w:tcPr>
          <w:p w:rsidR="006D0854" w:rsidRDefault="006D0854">
            <w:pPr>
              <w:pStyle w:val="ConsPlusNormal"/>
            </w:pPr>
          </w:p>
        </w:tc>
        <w:tc>
          <w:tcPr>
            <w:tcW w:w="1077" w:type="dxa"/>
            <w:vAlign w:val="center"/>
          </w:tcPr>
          <w:p w:rsidR="006D0854" w:rsidRDefault="006D0854">
            <w:pPr>
              <w:pStyle w:val="ConsPlusNormal"/>
            </w:pPr>
          </w:p>
        </w:tc>
      </w:tr>
      <w:tr w:rsidR="006D0854">
        <w:tc>
          <w:tcPr>
            <w:tcW w:w="2721" w:type="dxa"/>
            <w:vAlign w:val="center"/>
          </w:tcPr>
          <w:p w:rsidR="006D0854" w:rsidRDefault="006D0854">
            <w:pPr>
              <w:pStyle w:val="ConsPlusNormal"/>
              <w:jc w:val="right"/>
            </w:pPr>
            <w:r>
              <w:t>Код ОО регистрации 2</w:t>
            </w:r>
          </w:p>
        </w:tc>
        <w:tc>
          <w:tcPr>
            <w:tcW w:w="3912" w:type="dxa"/>
            <w:vAlign w:val="center"/>
          </w:tcPr>
          <w:p w:rsidR="006D0854" w:rsidRDefault="006D0854">
            <w:pPr>
              <w:pStyle w:val="ConsPlusNormal"/>
            </w:pPr>
            <w:r>
              <w:t>Наименование ОО регистрации 2</w:t>
            </w:r>
          </w:p>
        </w:tc>
        <w:tc>
          <w:tcPr>
            <w:tcW w:w="680" w:type="dxa"/>
          </w:tcPr>
          <w:p w:rsidR="006D0854" w:rsidRDefault="006D0854">
            <w:pPr>
              <w:pStyle w:val="ConsPlusNormal"/>
            </w:pPr>
          </w:p>
        </w:tc>
        <w:tc>
          <w:tcPr>
            <w:tcW w:w="680" w:type="dxa"/>
            <w:vAlign w:val="center"/>
          </w:tcPr>
          <w:p w:rsidR="006D0854" w:rsidRDefault="006D0854">
            <w:pPr>
              <w:pStyle w:val="ConsPlusNormal"/>
            </w:pPr>
          </w:p>
        </w:tc>
        <w:tc>
          <w:tcPr>
            <w:tcW w:w="1077" w:type="dxa"/>
            <w:vAlign w:val="center"/>
          </w:tcPr>
          <w:p w:rsidR="006D0854" w:rsidRDefault="006D0854">
            <w:pPr>
              <w:pStyle w:val="ConsPlusNormal"/>
            </w:pPr>
          </w:p>
        </w:tc>
      </w:tr>
      <w:tr w:rsidR="006D0854">
        <w:tc>
          <w:tcPr>
            <w:tcW w:w="2721" w:type="dxa"/>
            <w:vAlign w:val="center"/>
          </w:tcPr>
          <w:p w:rsidR="006D0854" w:rsidRDefault="006D0854">
            <w:pPr>
              <w:pStyle w:val="ConsPlusNormal"/>
            </w:pPr>
          </w:p>
        </w:tc>
        <w:tc>
          <w:tcPr>
            <w:tcW w:w="3912" w:type="dxa"/>
            <w:vAlign w:val="center"/>
          </w:tcPr>
          <w:p w:rsidR="006D0854" w:rsidRDefault="006D0854">
            <w:pPr>
              <w:pStyle w:val="ConsPlusNormal"/>
            </w:pPr>
            <w:r>
              <w:t>и т.д.</w:t>
            </w:r>
          </w:p>
        </w:tc>
        <w:tc>
          <w:tcPr>
            <w:tcW w:w="680" w:type="dxa"/>
          </w:tcPr>
          <w:p w:rsidR="006D0854" w:rsidRDefault="006D0854">
            <w:pPr>
              <w:pStyle w:val="ConsPlusNormal"/>
            </w:pPr>
          </w:p>
        </w:tc>
        <w:tc>
          <w:tcPr>
            <w:tcW w:w="680" w:type="dxa"/>
            <w:vAlign w:val="center"/>
          </w:tcPr>
          <w:p w:rsidR="006D0854" w:rsidRDefault="006D0854">
            <w:pPr>
              <w:pStyle w:val="ConsPlusNormal"/>
            </w:pPr>
          </w:p>
        </w:tc>
        <w:tc>
          <w:tcPr>
            <w:tcW w:w="1077" w:type="dxa"/>
            <w:vAlign w:val="center"/>
          </w:tcPr>
          <w:p w:rsidR="006D0854" w:rsidRDefault="006D0854">
            <w:pPr>
              <w:pStyle w:val="ConsPlusNormal"/>
            </w:pPr>
          </w:p>
        </w:tc>
      </w:tr>
      <w:tr w:rsidR="006D0854">
        <w:tc>
          <w:tcPr>
            <w:tcW w:w="6633" w:type="dxa"/>
            <w:gridSpan w:val="2"/>
            <w:vAlign w:val="center"/>
          </w:tcPr>
          <w:p w:rsidR="006D0854" w:rsidRDefault="006D0854">
            <w:pPr>
              <w:pStyle w:val="ConsPlusNormal"/>
              <w:jc w:val="right"/>
            </w:pPr>
            <w:r>
              <w:t>Итого по ОО проведения (место проведения):</w:t>
            </w:r>
          </w:p>
        </w:tc>
        <w:tc>
          <w:tcPr>
            <w:tcW w:w="680" w:type="dxa"/>
            <w:vAlign w:val="center"/>
          </w:tcPr>
          <w:p w:rsidR="006D0854" w:rsidRDefault="006D0854">
            <w:pPr>
              <w:pStyle w:val="ConsPlusNormal"/>
            </w:pPr>
          </w:p>
        </w:tc>
        <w:tc>
          <w:tcPr>
            <w:tcW w:w="680" w:type="dxa"/>
            <w:vAlign w:val="center"/>
          </w:tcPr>
          <w:p w:rsidR="006D0854" w:rsidRDefault="006D0854">
            <w:pPr>
              <w:pStyle w:val="ConsPlusNormal"/>
            </w:pPr>
          </w:p>
        </w:tc>
        <w:tc>
          <w:tcPr>
            <w:tcW w:w="1077" w:type="dxa"/>
            <w:vAlign w:val="center"/>
          </w:tcPr>
          <w:p w:rsidR="006D0854" w:rsidRDefault="006D0854">
            <w:pPr>
              <w:pStyle w:val="ConsPlusNormal"/>
            </w:pPr>
          </w:p>
        </w:tc>
      </w:tr>
      <w:tr w:rsidR="006D0854">
        <w:tc>
          <w:tcPr>
            <w:tcW w:w="6633" w:type="dxa"/>
            <w:gridSpan w:val="2"/>
            <w:vAlign w:val="center"/>
          </w:tcPr>
          <w:p w:rsidR="006D0854" w:rsidRDefault="006D0854">
            <w:pPr>
              <w:pStyle w:val="ConsPlusNormal"/>
              <w:jc w:val="right"/>
            </w:pPr>
            <w:r>
              <w:t>Итого по МСУ:</w:t>
            </w:r>
          </w:p>
        </w:tc>
        <w:tc>
          <w:tcPr>
            <w:tcW w:w="680" w:type="dxa"/>
            <w:vAlign w:val="center"/>
          </w:tcPr>
          <w:p w:rsidR="006D0854" w:rsidRDefault="006D0854">
            <w:pPr>
              <w:pStyle w:val="ConsPlusNormal"/>
            </w:pPr>
          </w:p>
        </w:tc>
        <w:tc>
          <w:tcPr>
            <w:tcW w:w="680" w:type="dxa"/>
            <w:vAlign w:val="center"/>
          </w:tcPr>
          <w:p w:rsidR="006D0854" w:rsidRDefault="006D0854">
            <w:pPr>
              <w:pStyle w:val="ConsPlusNormal"/>
            </w:pPr>
          </w:p>
        </w:tc>
        <w:tc>
          <w:tcPr>
            <w:tcW w:w="1077" w:type="dxa"/>
            <w:vAlign w:val="center"/>
          </w:tcPr>
          <w:p w:rsidR="006D0854" w:rsidRDefault="006D0854">
            <w:pPr>
              <w:pStyle w:val="ConsPlusNormal"/>
            </w:pPr>
          </w:p>
        </w:tc>
      </w:tr>
    </w:tbl>
    <w:p w:rsidR="006D0854" w:rsidRDefault="006D0854">
      <w:pPr>
        <w:pStyle w:val="ConsPlusNormal"/>
        <w:jc w:val="both"/>
      </w:pPr>
    </w:p>
    <w:p w:rsidR="006D0854" w:rsidRDefault="006D0854">
      <w:pPr>
        <w:pStyle w:val="ConsPlusNormal"/>
        <w:ind w:firstLine="540"/>
        <w:jc w:val="both"/>
      </w:pPr>
      <w:r>
        <w:t>--------------------------------</w:t>
      </w:r>
    </w:p>
    <w:p w:rsidR="006D0854" w:rsidRDefault="006D0854">
      <w:pPr>
        <w:pStyle w:val="ConsPlusNormal"/>
        <w:spacing w:before="220"/>
        <w:ind w:firstLine="540"/>
        <w:jc w:val="both"/>
      </w:pPr>
      <w:bookmarkStart w:id="51" w:name="P2405"/>
      <w:bookmarkEnd w:id="51"/>
      <w:r>
        <w:t>&lt;*&gt; в отчете выводятся ОО проведения (место проведения), подчиненные МСУ/АТЕ и ОО, участники которых распределены в эти ОО проведения (места проведения). В общем случае они могут быть из другого МСУ/АТЕ;</w:t>
      </w:r>
    </w:p>
    <w:p w:rsidR="006D0854" w:rsidRDefault="006D0854">
      <w:pPr>
        <w:pStyle w:val="ConsPlusNormal"/>
        <w:spacing w:before="220"/>
        <w:ind w:firstLine="540"/>
        <w:jc w:val="both"/>
      </w:pPr>
      <w:bookmarkStart w:id="52" w:name="P2406"/>
      <w:bookmarkEnd w:id="52"/>
      <w:r>
        <w:t>&lt;**&gt; количество участников, распределенных в другие ОО проведения (места проведения), не совпадающие с "вышестоящим" в отчете ОО проведения (места проведения).</w:t>
      </w: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tbl>
      <w:tblPr>
        <w:tblW w:w="0" w:type="auto"/>
        <w:tblBorders>
          <w:bottom w:val="single" w:sz="4" w:space="0" w:color="auto"/>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850"/>
        <w:gridCol w:w="340"/>
        <w:gridCol w:w="340"/>
        <w:gridCol w:w="340"/>
        <w:gridCol w:w="398"/>
        <w:gridCol w:w="340"/>
        <w:gridCol w:w="340"/>
        <w:gridCol w:w="340"/>
        <w:gridCol w:w="340"/>
        <w:gridCol w:w="340"/>
        <w:gridCol w:w="340"/>
        <w:gridCol w:w="340"/>
      </w:tblGrid>
      <w:tr w:rsidR="006D0854">
        <w:tc>
          <w:tcPr>
            <w:tcW w:w="680" w:type="dxa"/>
            <w:gridSpan w:val="2"/>
            <w:tcBorders>
              <w:top w:val="nil"/>
            </w:tcBorders>
          </w:tcPr>
          <w:p w:rsidR="006D0854" w:rsidRDefault="006D0854">
            <w:pPr>
              <w:pStyle w:val="ConsPlusNormal"/>
              <w:jc w:val="center"/>
              <w:outlineLvl w:val="1"/>
            </w:pPr>
            <w:r>
              <w:t>(регион)</w:t>
            </w:r>
          </w:p>
        </w:tc>
        <w:tc>
          <w:tcPr>
            <w:tcW w:w="340" w:type="dxa"/>
            <w:tcBorders>
              <w:top w:val="nil"/>
              <w:bottom w:val="nil"/>
            </w:tcBorders>
          </w:tcPr>
          <w:p w:rsidR="006D0854" w:rsidRDefault="006D0854">
            <w:pPr>
              <w:pStyle w:val="ConsPlusNormal"/>
            </w:pPr>
          </w:p>
        </w:tc>
        <w:tc>
          <w:tcPr>
            <w:tcW w:w="1020" w:type="dxa"/>
            <w:gridSpan w:val="3"/>
            <w:tcBorders>
              <w:top w:val="nil"/>
            </w:tcBorders>
          </w:tcPr>
          <w:p w:rsidR="006D0854" w:rsidRDefault="006D0854">
            <w:pPr>
              <w:pStyle w:val="ConsPlusNormal"/>
              <w:jc w:val="center"/>
            </w:pPr>
            <w:r>
              <w:t>(код МСУ)</w:t>
            </w:r>
          </w:p>
        </w:tc>
        <w:tc>
          <w:tcPr>
            <w:tcW w:w="340" w:type="dxa"/>
            <w:tcBorders>
              <w:top w:val="nil"/>
              <w:bottom w:val="nil"/>
            </w:tcBorders>
          </w:tcPr>
          <w:p w:rsidR="006D0854" w:rsidRDefault="006D0854">
            <w:pPr>
              <w:pStyle w:val="ConsPlusNormal"/>
            </w:pPr>
          </w:p>
        </w:tc>
        <w:tc>
          <w:tcPr>
            <w:tcW w:w="2040" w:type="dxa"/>
            <w:gridSpan w:val="6"/>
            <w:tcBorders>
              <w:top w:val="nil"/>
            </w:tcBorders>
          </w:tcPr>
          <w:p w:rsidR="006D0854" w:rsidRDefault="006D0854">
            <w:pPr>
              <w:pStyle w:val="ConsPlusNormal"/>
              <w:jc w:val="center"/>
            </w:pPr>
            <w:r>
              <w:t>(код ОО (места проведения)</w:t>
            </w:r>
          </w:p>
        </w:tc>
        <w:tc>
          <w:tcPr>
            <w:tcW w:w="850" w:type="dxa"/>
            <w:tcBorders>
              <w:top w:val="nil"/>
              <w:bottom w:val="nil"/>
            </w:tcBorders>
          </w:tcPr>
          <w:p w:rsidR="006D0854" w:rsidRDefault="006D0854">
            <w:pPr>
              <w:pStyle w:val="ConsPlusNormal"/>
            </w:pPr>
          </w:p>
        </w:tc>
        <w:tc>
          <w:tcPr>
            <w:tcW w:w="1418" w:type="dxa"/>
            <w:gridSpan w:val="4"/>
            <w:tcBorders>
              <w:top w:val="nil"/>
            </w:tcBorders>
          </w:tcPr>
          <w:p w:rsidR="006D0854" w:rsidRDefault="006D0854">
            <w:pPr>
              <w:pStyle w:val="ConsPlusNormal"/>
              <w:jc w:val="center"/>
            </w:pPr>
            <w:r>
              <w:t>вид работы</w:t>
            </w:r>
          </w:p>
        </w:tc>
        <w:tc>
          <w:tcPr>
            <w:tcW w:w="2380" w:type="dxa"/>
            <w:gridSpan w:val="7"/>
            <w:tcBorders>
              <w:top w:val="nil"/>
            </w:tcBorders>
          </w:tcPr>
          <w:p w:rsidR="006D0854" w:rsidRDefault="006D0854">
            <w:pPr>
              <w:pStyle w:val="ConsPlusNormal"/>
              <w:jc w:val="center"/>
            </w:pPr>
            <w:r>
              <w:t xml:space="preserve">(дата </w:t>
            </w:r>
            <w:proofErr w:type="spellStart"/>
            <w:proofErr w:type="gramStart"/>
            <w:r>
              <w:t>пров</w:t>
            </w:r>
            <w:proofErr w:type="spellEnd"/>
            <w:r>
              <w:t>.:</w:t>
            </w:r>
            <w:proofErr w:type="gramEnd"/>
            <w:r>
              <w:t xml:space="preserve"> число-месяц-год)</w:t>
            </w:r>
          </w:p>
        </w:tc>
      </w:tr>
      <w:tr w:rsidR="006D0854">
        <w:tblPrEx>
          <w:tblBorders>
            <w:left w:val="single" w:sz="4" w:space="0" w:color="auto"/>
            <w:right w:val="single" w:sz="4" w:space="0" w:color="auto"/>
            <w:insideV w:val="single" w:sz="4" w:space="0" w:color="auto"/>
          </w:tblBorders>
        </w:tblPrEx>
        <w:tc>
          <w:tcPr>
            <w:tcW w:w="340" w:type="dxa"/>
          </w:tcPr>
          <w:p w:rsidR="006D0854" w:rsidRDefault="006D0854">
            <w:pPr>
              <w:pStyle w:val="ConsPlusNormal"/>
            </w:pPr>
          </w:p>
        </w:tc>
        <w:tc>
          <w:tcPr>
            <w:tcW w:w="340" w:type="dxa"/>
          </w:tcPr>
          <w:p w:rsidR="006D0854" w:rsidRDefault="006D0854">
            <w:pPr>
              <w:pStyle w:val="ConsPlusNormal"/>
            </w:pPr>
          </w:p>
        </w:tc>
        <w:tc>
          <w:tcPr>
            <w:tcW w:w="340" w:type="dxa"/>
            <w:tcBorders>
              <w:top w:val="nil"/>
              <w:bottom w:val="nil"/>
            </w:tcBorders>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Borders>
              <w:top w:val="nil"/>
              <w:bottom w:val="nil"/>
            </w:tcBorders>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850" w:type="dxa"/>
            <w:tcBorders>
              <w:top w:val="nil"/>
              <w:bottom w:val="nil"/>
            </w:tcBorders>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Borders>
              <w:right w:val="nil"/>
            </w:tcBorders>
          </w:tcPr>
          <w:p w:rsidR="006D0854" w:rsidRDefault="006D0854">
            <w:pPr>
              <w:pStyle w:val="ConsPlusNormal"/>
            </w:pPr>
          </w:p>
        </w:tc>
        <w:tc>
          <w:tcPr>
            <w:tcW w:w="398" w:type="dxa"/>
            <w:tcBorders>
              <w:left w:val="nil"/>
              <w:right w:val="nil"/>
            </w:tcBorders>
          </w:tcPr>
          <w:p w:rsidR="006D0854" w:rsidRDefault="006D0854">
            <w:pPr>
              <w:pStyle w:val="ConsPlusNormal"/>
            </w:pPr>
          </w:p>
        </w:tc>
        <w:tc>
          <w:tcPr>
            <w:tcW w:w="340" w:type="dxa"/>
            <w:tcBorders>
              <w:left w:val="nil"/>
            </w:tcBorders>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r>
    </w:tbl>
    <w:p w:rsidR="006D0854" w:rsidRDefault="006D0854">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7"/>
        <w:gridCol w:w="680"/>
        <w:gridCol w:w="1279"/>
      </w:tblGrid>
      <w:tr w:rsidR="006D0854">
        <w:tc>
          <w:tcPr>
            <w:tcW w:w="7087" w:type="dxa"/>
            <w:vMerge w:val="restart"/>
            <w:tcBorders>
              <w:top w:val="nil"/>
              <w:left w:val="nil"/>
              <w:bottom w:val="single" w:sz="4" w:space="0" w:color="auto"/>
              <w:right w:val="nil"/>
            </w:tcBorders>
          </w:tcPr>
          <w:p w:rsidR="006D0854" w:rsidRDefault="006D0854">
            <w:pPr>
              <w:pStyle w:val="ConsPlusNormal"/>
              <w:jc w:val="center"/>
            </w:pPr>
            <w:bookmarkStart w:id="53" w:name="P2446"/>
            <w:bookmarkEnd w:id="53"/>
            <w:r>
              <w:t>Список</w:t>
            </w:r>
          </w:p>
          <w:p w:rsidR="006D0854" w:rsidRDefault="006D0854">
            <w:pPr>
              <w:pStyle w:val="ConsPlusNormal"/>
              <w:jc w:val="center"/>
            </w:pPr>
            <w:r>
              <w:t>участников итогового сочинения (изложения) в ОО (месте проведения)</w:t>
            </w:r>
          </w:p>
        </w:tc>
        <w:tc>
          <w:tcPr>
            <w:tcW w:w="680" w:type="dxa"/>
            <w:tcBorders>
              <w:top w:val="nil"/>
              <w:left w:val="nil"/>
              <w:bottom w:val="nil"/>
              <w:right w:val="single" w:sz="4" w:space="0" w:color="auto"/>
            </w:tcBorders>
            <w:vAlign w:val="center"/>
          </w:tcPr>
          <w:p w:rsidR="006D0854" w:rsidRDefault="006D0854">
            <w:pPr>
              <w:pStyle w:val="ConsPlusNormal"/>
              <w:jc w:val="center"/>
            </w:pPr>
            <w:r>
              <w:t>ИС-</w:t>
            </w:r>
          </w:p>
        </w:tc>
        <w:tc>
          <w:tcPr>
            <w:tcW w:w="1279" w:type="dxa"/>
            <w:tcBorders>
              <w:top w:val="single" w:sz="4" w:space="0" w:color="auto"/>
              <w:left w:val="single" w:sz="4" w:space="0" w:color="auto"/>
              <w:bottom w:val="single" w:sz="4" w:space="0" w:color="auto"/>
              <w:right w:val="single" w:sz="4" w:space="0" w:color="auto"/>
            </w:tcBorders>
            <w:vAlign w:val="center"/>
          </w:tcPr>
          <w:p w:rsidR="006D0854" w:rsidRDefault="006D0854">
            <w:pPr>
              <w:pStyle w:val="ConsPlusNormal"/>
              <w:jc w:val="center"/>
            </w:pPr>
            <w:r>
              <w:t>04</w:t>
            </w:r>
          </w:p>
        </w:tc>
      </w:tr>
      <w:tr w:rsidR="006D0854">
        <w:tblPrEx>
          <w:tblBorders>
            <w:right w:val="none" w:sz="0" w:space="0" w:color="auto"/>
          </w:tblBorders>
        </w:tblPrEx>
        <w:tc>
          <w:tcPr>
            <w:tcW w:w="7087" w:type="dxa"/>
            <w:vMerge/>
            <w:tcBorders>
              <w:top w:val="nil"/>
              <w:left w:val="nil"/>
              <w:bottom w:val="single" w:sz="4" w:space="0" w:color="auto"/>
              <w:right w:val="nil"/>
            </w:tcBorders>
          </w:tcPr>
          <w:p w:rsidR="006D0854" w:rsidRDefault="006D0854">
            <w:pPr>
              <w:pStyle w:val="ConsPlusNormal"/>
            </w:pPr>
          </w:p>
        </w:tc>
        <w:tc>
          <w:tcPr>
            <w:tcW w:w="1959" w:type="dxa"/>
            <w:gridSpan w:val="2"/>
            <w:tcBorders>
              <w:top w:val="nil"/>
              <w:left w:val="nil"/>
              <w:bottom w:val="nil"/>
              <w:right w:val="nil"/>
            </w:tcBorders>
            <w:vAlign w:val="center"/>
          </w:tcPr>
          <w:p w:rsidR="006D0854" w:rsidRDefault="006D0854">
            <w:pPr>
              <w:pStyle w:val="ConsPlusNormal"/>
              <w:jc w:val="center"/>
            </w:pPr>
            <w:r>
              <w:t>(код формы)</w:t>
            </w:r>
          </w:p>
        </w:tc>
      </w:tr>
      <w:tr w:rsidR="006D0854">
        <w:tblPrEx>
          <w:tblBorders>
            <w:right w:val="none" w:sz="0" w:space="0" w:color="auto"/>
          </w:tblBorders>
        </w:tblPrEx>
        <w:tc>
          <w:tcPr>
            <w:tcW w:w="7087" w:type="dxa"/>
            <w:tcBorders>
              <w:top w:val="single" w:sz="4" w:space="0" w:color="auto"/>
              <w:left w:val="nil"/>
              <w:bottom w:val="nil"/>
              <w:right w:val="nil"/>
            </w:tcBorders>
            <w:vAlign w:val="center"/>
          </w:tcPr>
          <w:p w:rsidR="006D0854" w:rsidRDefault="006D0854">
            <w:pPr>
              <w:pStyle w:val="ConsPlusNormal"/>
              <w:jc w:val="center"/>
            </w:pPr>
            <w:r>
              <w:t>(наименование формы)</w:t>
            </w:r>
          </w:p>
        </w:tc>
        <w:tc>
          <w:tcPr>
            <w:tcW w:w="1959" w:type="dxa"/>
            <w:gridSpan w:val="2"/>
            <w:tcBorders>
              <w:top w:val="nil"/>
              <w:left w:val="nil"/>
              <w:bottom w:val="nil"/>
              <w:right w:val="nil"/>
            </w:tcBorders>
            <w:vAlign w:val="bottom"/>
          </w:tcPr>
          <w:p w:rsidR="006D0854" w:rsidRDefault="006D0854">
            <w:pPr>
              <w:pStyle w:val="ConsPlusNormal"/>
            </w:pPr>
          </w:p>
        </w:tc>
      </w:tr>
      <w:tr w:rsidR="006D0854">
        <w:tblPrEx>
          <w:tblBorders>
            <w:right w:val="none" w:sz="0" w:space="0" w:color="auto"/>
          </w:tblBorders>
        </w:tblPrEx>
        <w:tc>
          <w:tcPr>
            <w:tcW w:w="9046" w:type="dxa"/>
            <w:gridSpan w:val="3"/>
            <w:tcBorders>
              <w:top w:val="nil"/>
              <w:left w:val="nil"/>
              <w:bottom w:val="single" w:sz="4" w:space="0" w:color="auto"/>
              <w:right w:val="nil"/>
            </w:tcBorders>
            <w:vAlign w:val="bottom"/>
          </w:tcPr>
          <w:p w:rsidR="006D0854" w:rsidRDefault="006D0854">
            <w:pPr>
              <w:pStyle w:val="ConsPlusNormal"/>
            </w:pPr>
          </w:p>
        </w:tc>
      </w:tr>
      <w:tr w:rsidR="006D0854">
        <w:tblPrEx>
          <w:tblBorders>
            <w:right w:val="none" w:sz="0" w:space="0" w:color="auto"/>
          </w:tblBorders>
        </w:tblPrEx>
        <w:tc>
          <w:tcPr>
            <w:tcW w:w="9046" w:type="dxa"/>
            <w:gridSpan w:val="3"/>
            <w:tcBorders>
              <w:top w:val="single" w:sz="4" w:space="0" w:color="auto"/>
              <w:left w:val="nil"/>
              <w:bottom w:val="nil"/>
              <w:right w:val="nil"/>
            </w:tcBorders>
            <w:vAlign w:val="center"/>
          </w:tcPr>
          <w:p w:rsidR="006D0854" w:rsidRDefault="006D0854">
            <w:pPr>
              <w:pStyle w:val="ConsPlusNormal"/>
              <w:jc w:val="center"/>
            </w:pPr>
            <w:r>
              <w:t>(вид работы и дата проведения)</w:t>
            </w:r>
          </w:p>
        </w:tc>
      </w:tr>
      <w:tr w:rsidR="006D0854">
        <w:tblPrEx>
          <w:tblBorders>
            <w:right w:val="none" w:sz="0" w:space="0" w:color="auto"/>
          </w:tblBorders>
        </w:tblPrEx>
        <w:tc>
          <w:tcPr>
            <w:tcW w:w="9046" w:type="dxa"/>
            <w:gridSpan w:val="3"/>
            <w:tcBorders>
              <w:top w:val="nil"/>
              <w:left w:val="nil"/>
              <w:bottom w:val="single" w:sz="4" w:space="0" w:color="auto"/>
              <w:right w:val="nil"/>
            </w:tcBorders>
            <w:vAlign w:val="bottom"/>
          </w:tcPr>
          <w:p w:rsidR="006D0854" w:rsidRDefault="006D0854">
            <w:pPr>
              <w:pStyle w:val="ConsPlusNormal"/>
            </w:pPr>
          </w:p>
        </w:tc>
      </w:tr>
      <w:tr w:rsidR="006D0854">
        <w:tblPrEx>
          <w:tblBorders>
            <w:right w:val="none" w:sz="0" w:space="0" w:color="auto"/>
          </w:tblBorders>
        </w:tblPrEx>
        <w:tc>
          <w:tcPr>
            <w:tcW w:w="9046" w:type="dxa"/>
            <w:gridSpan w:val="3"/>
            <w:tcBorders>
              <w:top w:val="single" w:sz="4" w:space="0" w:color="auto"/>
              <w:left w:val="nil"/>
              <w:bottom w:val="nil"/>
              <w:right w:val="nil"/>
            </w:tcBorders>
            <w:vAlign w:val="center"/>
          </w:tcPr>
          <w:p w:rsidR="006D0854" w:rsidRDefault="006D0854">
            <w:pPr>
              <w:pStyle w:val="ConsPlusNormal"/>
              <w:jc w:val="center"/>
            </w:pPr>
            <w:r>
              <w:t>(код-наименование ОО регистрации)</w:t>
            </w:r>
          </w:p>
        </w:tc>
      </w:tr>
      <w:tr w:rsidR="006D0854">
        <w:tblPrEx>
          <w:tblBorders>
            <w:right w:val="none" w:sz="0" w:space="0" w:color="auto"/>
          </w:tblBorders>
        </w:tblPrEx>
        <w:tc>
          <w:tcPr>
            <w:tcW w:w="9046" w:type="dxa"/>
            <w:gridSpan w:val="3"/>
            <w:tcBorders>
              <w:top w:val="nil"/>
              <w:left w:val="nil"/>
              <w:bottom w:val="single" w:sz="4" w:space="0" w:color="auto"/>
              <w:right w:val="nil"/>
            </w:tcBorders>
            <w:vAlign w:val="bottom"/>
          </w:tcPr>
          <w:p w:rsidR="006D0854" w:rsidRDefault="006D0854">
            <w:pPr>
              <w:pStyle w:val="ConsPlusNormal"/>
            </w:pPr>
          </w:p>
        </w:tc>
      </w:tr>
      <w:tr w:rsidR="006D0854">
        <w:tblPrEx>
          <w:tblBorders>
            <w:right w:val="none" w:sz="0" w:space="0" w:color="auto"/>
            <w:insideH w:val="single" w:sz="4" w:space="0" w:color="auto"/>
          </w:tblBorders>
        </w:tblPrEx>
        <w:tc>
          <w:tcPr>
            <w:tcW w:w="9046" w:type="dxa"/>
            <w:gridSpan w:val="3"/>
            <w:tcBorders>
              <w:top w:val="single" w:sz="4" w:space="0" w:color="auto"/>
              <w:left w:val="nil"/>
              <w:bottom w:val="nil"/>
              <w:right w:val="nil"/>
            </w:tcBorders>
            <w:vAlign w:val="center"/>
          </w:tcPr>
          <w:p w:rsidR="006D0854" w:rsidRDefault="006D0854">
            <w:pPr>
              <w:pStyle w:val="ConsPlusNormal"/>
              <w:jc w:val="center"/>
            </w:pPr>
            <w:r>
              <w:t>(код-наименование ОО проведения (места проведения)</w:t>
            </w:r>
          </w:p>
        </w:tc>
      </w:tr>
    </w:tbl>
    <w:p w:rsidR="006D0854" w:rsidRDefault="006D08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6973"/>
        <w:gridCol w:w="1361"/>
      </w:tblGrid>
      <w:tr w:rsidR="006D0854">
        <w:tc>
          <w:tcPr>
            <w:tcW w:w="737" w:type="dxa"/>
          </w:tcPr>
          <w:p w:rsidR="006D0854" w:rsidRDefault="006D0854">
            <w:pPr>
              <w:pStyle w:val="ConsPlusNormal"/>
              <w:jc w:val="center"/>
            </w:pPr>
            <w:r>
              <w:t>N п/п</w:t>
            </w:r>
          </w:p>
        </w:tc>
        <w:tc>
          <w:tcPr>
            <w:tcW w:w="6973" w:type="dxa"/>
          </w:tcPr>
          <w:p w:rsidR="006D0854" w:rsidRDefault="006D0854">
            <w:pPr>
              <w:pStyle w:val="ConsPlusNormal"/>
              <w:jc w:val="center"/>
            </w:pPr>
            <w:r>
              <w:t>ФИО участника</w:t>
            </w:r>
          </w:p>
        </w:tc>
        <w:tc>
          <w:tcPr>
            <w:tcW w:w="1361" w:type="dxa"/>
          </w:tcPr>
          <w:p w:rsidR="006D0854" w:rsidRDefault="006D0854">
            <w:pPr>
              <w:pStyle w:val="ConsPlusNormal"/>
              <w:jc w:val="center"/>
            </w:pPr>
            <w:r>
              <w:t>Номер учебного кабинета</w:t>
            </w:r>
          </w:p>
        </w:tc>
      </w:tr>
      <w:tr w:rsidR="006D0854">
        <w:tc>
          <w:tcPr>
            <w:tcW w:w="9071" w:type="dxa"/>
            <w:gridSpan w:val="3"/>
            <w:vAlign w:val="center"/>
          </w:tcPr>
          <w:p w:rsidR="006D0854" w:rsidRDefault="006D0854">
            <w:pPr>
              <w:pStyle w:val="ConsPlusNormal"/>
            </w:pPr>
            <w:r>
              <w:t>КЛАСС: 11А</w:t>
            </w:r>
          </w:p>
        </w:tc>
      </w:tr>
      <w:tr w:rsidR="006D0854">
        <w:tc>
          <w:tcPr>
            <w:tcW w:w="737" w:type="dxa"/>
            <w:vAlign w:val="center"/>
          </w:tcPr>
          <w:p w:rsidR="006D0854" w:rsidRDefault="006D0854">
            <w:pPr>
              <w:pStyle w:val="ConsPlusNormal"/>
              <w:jc w:val="center"/>
            </w:pPr>
            <w:r>
              <w:lastRenderedPageBreak/>
              <w:t>1</w:t>
            </w:r>
          </w:p>
        </w:tc>
        <w:tc>
          <w:tcPr>
            <w:tcW w:w="6973" w:type="dxa"/>
            <w:vAlign w:val="center"/>
          </w:tcPr>
          <w:p w:rsidR="006D0854" w:rsidRDefault="006D0854">
            <w:pPr>
              <w:pStyle w:val="ConsPlusNormal"/>
            </w:pPr>
          </w:p>
        </w:tc>
        <w:tc>
          <w:tcPr>
            <w:tcW w:w="1361" w:type="dxa"/>
            <w:vAlign w:val="center"/>
          </w:tcPr>
          <w:p w:rsidR="006D0854" w:rsidRDefault="006D0854">
            <w:pPr>
              <w:pStyle w:val="ConsPlusNormal"/>
            </w:pPr>
          </w:p>
        </w:tc>
      </w:tr>
      <w:tr w:rsidR="006D0854">
        <w:tc>
          <w:tcPr>
            <w:tcW w:w="737" w:type="dxa"/>
            <w:vAlign w:val="center"/>
          </w:tcPr>
          <w:p w:rsidR="006D0854" w:rsidRDefault="006D0854">
            <w:pPr>
              <w:pStyle w:val="ConsPlusNormal"/>
              <w:jc w:val="center"/>
            </w:pPr>
            <w:r>
              <w:t>2</w:t>
            </w:r>
          </w:p>
        </w:tc>
        <w:tc>
          <w:tcPr>
            <w:tcW w:w="6973" w:type="dxa"/>
            <w:vAlign w:val="center"/>
          </w:tcPr>
          <w:p w:rsidR="006D0854" w:rsidRDefault="006D0854">
            <w:pPr>
              <w:pStyle w:val="ConsPlusNormal"/>
            </w:pPr>
          </w:p>
        </w:tc>
        <w:tc>
          <w:tcPr>
            <w:tcW w:w="1361" w:type="dxa"/>
            <w:vAlign w:val="center"/>
          </w:tcPr>
          <w:p w:rsidR="006D0854" w:rsidRDefault="006D0854">
            <w:pPr>
              <w:pStyle w:val="ConsPlusNormal"/>
            </w:pPr>
          </w:p>
        </w:tc>
      </w:tr>
      <w:tr w:rsidR="006D0854">
        <w:tc>
          <w:tcPr>
            <w:tcW w:w="737" w:type="dxa"/>
            <w:vAlign w:val="center"/>
          </w:tcPr>
          <w:p w:rsidR="006D0854" w:rsidRDefault="006D0854">
            <w:pPr>
              <w:pStyle w:val="ConsPlusNormal"/>
              <w:jc w:val="center"/>
            </w:pPr>
            <w:r>
              <w:t>3</w:t>
            </w:r>
          </w:p>
        </w:tc>
        <w:tc>
          <w:tcPr>
            <w:tcW w:w="6973" w:type="dxa"/>
            <w:vAlign w:val="center"/>
          </w:tcPr>
          <w:p w:rsidR="006D0854" w:rsidRDefault="006D0854">
            <w:pPr>
              <w:pStyle w:val="ConsPlusNormal"/>
            </w:pPr>
          </w:p>
        </w:tc>
        <w:tc>
          <w:tcPr>
            <w:tcW w:w="1361" w:type="dxa"/>
            <w:vAlign w:val="center"/>
          </w:tcPr>
          <w:p w:rsidR="006D0854" w:rsidRDefault="006D0854">
            <w:pPr>
              <w:pStyle w:val="ConsPlusNormal"/>
            </w:pPr>
          </w:p>
        </w:tc>
      </w:tr>
      <w:tr w:rsidR="006D0854">
        <w:tc>
          <w:tcPr>
            <w:tcW w:w="737" w:type="dxa"/>
            <w:vAlign w:val="center"/>
          </w:tcPr>
          <w:p w:rsidR="006D0854" w:rsidRDefault="006D0854">
            <w:pPr>
              <w:pStyle w:val="ConsPlusNormal"/>
              <w:jc w:val="center"/>
            </w:pPr>
            <w:r>
              <w:t>4</w:t>
            </w:r>
          </w:p>
        </w:tc>
        <w:tc>
          <w:tcPr>
            <w:tcW w:w="6973" w:type="dxa"/>
            <w:vAlign w:val="center"/>
          </w:tcPr>
          <w:p w:rsidR="006D0854" w:rsidRDefault="006D0854">
            <w:pPr>
              <w:pStyle w:val="ConsPlusNormal"/>
            </w:pPr>
          </w:p>
        </w:tc>
        <w:tc>
          <w:tcPr>
            <w:tcW w:w="1361" w:type="dxa"/>
            <w:vAlign w:val="center"/>
          </w:tcPr>
          <w:p w:rsidR="006D0854" w:rsidRDefault="006D0854">
            <w:pPr>
              <w:pStyle w:val="ConsPlusNormal"/>
            </w:pPr>
          </w:p>
        </w:tc>
      </w:tr>
      <w:tr w:rsidR="006D0854">
        <w:tc>
          <w:tcPr>
            <w:tcW w:w="737" w:type="dxa"/>
            <w:vAlign w:val="center"/>
          </w:tcPr>
          <w:p w:rsidR="006D0854" w:rsidRDefault="006D0854">
            <w:pPr>
              <w:pStyle w:val="ConsPlusNormal"/>
              <w:jc w:val="center"/>
            </w:pPr>
            <w:r>
              <w:t>5</w:t>
            </w:r>
          </w:p>
        </w:tc>
        <w:tc>
          <w:tcPr>
            <w:tcW w:w="6973" w:type="dxa"/>
            <w:vAlign w:val="center"/>
          </w:tcPr>
          <w:p w:rsidR="006D0854" w:rsidRDefault="006D0854">
            <w:pPr>
              <w:pStyle w:val="ConsPlusNormal"/>
            </w:pPr>
          </w:p>
        </w:tc>
        <w:tc>
          <w:tcPr>
            <w:tcW w:w="1361" w:type="dxa"/>
            <w:vAlign w:val="center"/>
          </w:tcPr>
          <w:p w:rsidR="006D0854" w:rsidRDefault="006D0854">
            <w:pPr>
              <w:pStyle w:val="ConsPlusNormal"/>
            </w:pPr>
          </w:p>
        </w:tc>
      </w:tr>
      <w:tr w:rsidR="006D0854">
        <w:tc>
          <w:tcPr>
            <w:tcW w:w="737" w:type="dxa"/>
            <w:vAlign w:val="center"/>
          </w:tcPr>
          <w:p w:rsidR="006D0854" w:rsidRDefault="006D0854">
            <w:pPr>
              <w:pStyle w:val="ConsPlusNormal"/>
              <w:jc w:val="center"/>
            </w:pPr>
            <w:r>
              <w:t>6</w:t>
            </w:r>
          </w:p>
        </w:tc>
        <w:tc>
          <w:tcPr>
            <w:tcW w:w="6973" w:type="dxa"/>
            <w:vAlign w:val="center"/>
          </w:tcPr>
          <w:p w:rsidR="006D0854" w:rsidRDefault="006D0854">
            <w:pPr>
              <w:pStyle w:val="ConsPlusNormal"/>
            </w:pPr>
          </w:p>
        </w:tc>
        <w:tc>
          <w:tcPr>
            <w:tcW w:w="1361" w:type="dxa"/>
            <w:vAlign w:val="center"/>
          </w:tcPr>
          <w:p w:rsidR="006D0854" w:rsidRDefault="006D0854">
            <w:pPr>
              <w:pStyle w:val="ConsPlusNormal"/>
            </w:pPr>
          </w:p>
        </w:tc>
      </w:tr>
      <w:tr w:rsidR="006D0854">
        <w:tc>
          <w:tcPr>
            <w:tcW w:w="9071" w:type="dxa"/>
            <w:gridSpan w:val="3"/>
            <w:vAlign w:val="center"/>
          </w:tcPr>
          <w:p w:rsidR="006D0854" w:rsidRDefault="006D0854">
            <w:pPr>
              <w:pStyle w:val="ConsPlusNormal"/>
            </w:pPr>
            <w:r>
              <w:t>КЛАСС: 11Б</w:t>
            </w:r>
          </w:p>
        </w:tc>
      </w:tr>
      <w:tr w:rsidR="006D0854">
        <w:tc>
          <w:tcPr>
            <w:tcW w:w="737" w:type="dxa"/>
            <w:vAlign w:val="center"/>
          </w:tcPr>
          <w:p w:rsidR="006D0854" w:rsidRDefault="006D0854">
            <w:pPr>
              <w:pStyle w:val="ConsPlusNormal"/>
              <w:jc w:val="center"/>
            </w:pPr>
            <w:r>
              <w:t>1</w:t>
            </w:r>
          </w:p>
        </w:tc>
        <w:tc>
          <w:tcPr>
            <w:tcW w:w="6973" w:type="dxa"/>
            <w:vAlign w:val="center"/>
          </w:tcPr>
          <w:p w:rsidR="006D0854" w:rsidRDefault="006D0854">
            <w:pPr>
              <w:pStyle w:val="ConsPlusNormal"/>
            </w:pPr>
          </w:p>
        </w:tc>
        <w:tc>
          <w:tcPr>
            <w:tcW w:w="1361" w:type="dxa"/>
            <w:vAlign w:val="center"/>
          </w:tcPr>
          <w:p w:rsidR="006D0854" w:rsidRDefault="006D0854">
            <w:pPr>
              <w:pStyle w:val="ConsPlusNormal"/>
            </w:pPr>
          </w:p>
        </w:tc>
      </w:tr>
      <w:tr w:rsidR="006D0854">
        <w:tc>
          <w:tcPr>
            <w:tcW w:w="737" w:type="dxa"/>
            <w:vAlign w:val="center"/>
          </w:tcPr>
          <w:p w:rsidR="006D0854" w:rsidRDefault="006D0854">
            <w:pPr>
              <w:pStyle w:val="ConsPlusNormal"/>
              <w:jc w:val="center"/>
            </w:pPr>
            <w:r>
              <w:t>2</w:t>
            </w:r>
          </w:p>
        </w:tc>
        <w:tc>
          <w:tcPr>
            <w:tcW w:w="6973" w:type="dxa"/>
            <w:vAlign w:val="center"/>
          </w:tcPr>
          <w:p w:rsidR="006D0854" w:rsidRDefault="006D0854">
            <w:pPr>
              <w:pStyle w:val="ConsPlusNormal"/>
            </w:pPr>
          </w:p>
        </w:tc>
        <w:tc>
          <w:tcPr>
            <w:tcW w:w="1361" w:type="dxa"/>
            <w:vAlign w:val="center"/>
          </w:tcPr>
          <w:p w:rsidR="006D0854" w:rsidRDefault="006D0854">
            <w:pPr>
              <w:pStyle w:val="ConsPlusNormal"/>
            </w:pPr>
          </w:p>
        </w:tc>
      </w:tr>
      <w:tr w:rsidR="006D0854">
        <w:tc>
          <w:tcPr>
            <w:tcW w:w="737" w:type="dxa"/>
            <w:vAlign w:val="center"/>
          </w:tcPr>
          <w:p w:rsidR="006D0854" w:rsidRDefault="006D0854">
            <w:pPr>
              <w:pStyle w:val="ConsPlusNormal"/>
              <w:jc w:val="center"/>
            </w:pPr>
            <w:r>
              <w:t>3</w:t>
            </w:r>
          </w:p>
        </w:tc>
        <w:tc>
          <w:tcPr>
            <w:tcW w:w="6973" w:type="dxa"/>
            <w:vAlign w:val="center"/>
          </w:tcPr>
          <w:p w:rsidR="006D0854" w:rsidRDefault="006D0854">
            <w:pPr>
              <w:pStyle w:val="ConsPlusNormal"/>
            </w:pPr>
          </w:p>
        </w:tc>
        <w:tc>
          <w:tcPr>
            <w:tcW w:w="1361" w:type="dxa"/>
            <w:vAlign w:val="center"/>
          </w:tcPr>
          <w:p w:rsidR="006D0854" w:rsidRDefault="006D0854">
            <w:pPr>
              <w:pStyle w:val="ConsPlusNormal"/>
            </w:pPr>
          </w:p>
        </w:tc>
      </w:tr>
      <w:tr w:rsidR="006D0854">
        <w:tc>
          <w:tcPr>
            <w:tcW w:w="737" w:type="dxa"/>
            <w:vAlign w:val="center"/>
          </w:tcPr>
          <w:p w:rsidR="006D0854" w:rsidRDefault="006D0854">
            <w:pPr>
              <w:pStyle w:val="ConsPlusNormal"/>
              <w:jc w:val="center"/>
            </w:pPr>
            <w:r>
              <w:t>4</w:t>
            </w:r>
          </w:p>
        </w:tc>
        <w:tc>
          <w:tcPr>
            <w:tcW w:w="6973" w:type="dxa"/>
            <w:vAlign w:val="center"/>
          </w:tcPr>
          <w:p w:rsidR="006D0854" w:rsidRDefault="006D0854">
            <w:pPr>
              <w:pStyle w:val="ConsPlusNormal"/>
            </w:pPr>
          </w:p>
        </w:tc>
        <w:tc>
          <w:tcPr>
            <w:tcW w:w="1361" w:type="dxa"/>
            <w:vAlign w:val="center"/>
          </w:tcPr>
          <w:p w:rsidR="006D0854" w:rsidRDefault="006D0854">
            <w:pPr>
              <w:pStyle w:val="ConsPlusNormal"/>
            </w:pPr>
          </w:p>
        </w:tc>
      </w:tr>
      <w:tr w:rsidR="006D0854">
        <w:tc>
          <w:tcPr>
            <w:tcW w:w="9071" w:type="dxa"/>
            <w:gridSpan w:val="3"/>
            <w:vAlign w:val="center"/>
          </w:tcPr>
          <w:p w:rsidR="006D0854" w:rsidRDefault="006D0854">
            <w:pPr>
              <w:pStyle w:val="ConsPlusNormal"/>
            </w:pPr>
            <w:r>
              <w:t>КЛАСС: 11В</w:t>
            </w:r>
          </w:p>
        </w:tc>
      </w:tr>
      <w:tr w:rsidR="006D0854">
        <w:tc>
          <w:tcPr>
            <w:tcW w:w="737" w:type="dxa"/>
            <w:vAlign w:val="center"/>
          </w:tcPr>
          <w:p w:rsidR="006D0854" w:rsidRDefault="006D0854">
            <w:pPr>
              <w:pStyle w:val="ConsPlusNormal"/>
              <w:jc w:val="center"/>
            </w:pPr>
            <w:r>
              <w:t>1</w:t>
            </w:r>
          </w:p>
        </w:tc>
        <w:tc>
          <w:tcPr>
            <w:tcW w:w="6973" w:type="dxa"/>
            <w:vAlign w:val="center"/>
          </w:tcPr>
          <w:p w:rsidR="006D0854" w:rsidRDefault="006D0854">
            <w:pPr>
              <w:pStyle w:val="ConsPlusNormal"/>
            </w:pPr>
          </w:p>
        </w:tc>
        <w:tc>
          <w:tcPr>
            <w:tcW w:w="1361" w:type="dxa"/>
            <w:vAlign w:val="center"/>
          </w:tcPr>
          <w:p w:rsidR="006D0854" w:rsidRDefault="006D0854">
            <w:pPr>
              <w:pStyle w:val="ConsPlusNormal"/>
            </w:pPr>
          </w:p>
        </w:tc>
      </w:tr>
      <w:tr w:rsidR="006D0854">
        <w:tc>
          <w:tcPr>
            <w:tcW w:w="737" w:type="dxa"/>
            <w:vAlign w:val="center"/>
          </w:tcPr>
          <w:p w:rsidR="006D0854" w:rsidRDefault="006D0854">
            <w:pPr>
              <w:pStyle w:val="ConsPlusNormal"/>
              <w:jc w:val="center"/>
            </w:pPr>
            <w:r>
              <w:t>2</w:t>
            </w:r>
          </w:p>
        </w:tc>
        <w:tc>
          <w:tcPr>
            <w:tcW w:w="6973" w:type="dxa"/>
            <w:vAlign w:val="center"/>
          </w:tcPr>
          <w:p w:rsidR="006D0854" w:rsidRDefault="006D0854">
            <w:pPr>
              <w:pStyle w:val="ConsPlusNormal"/>
            </w:pPr>
          </w:p>
        </w:tc>
        <w:tc>
          <w:tcPr>
            <w:tcW w:w="1361" w:type="dxa"/>
            <w:vAlign w:val="center"/>
          </w:tcPr>
          <w:p w:rsidR="006D0854" w:rsidRDefault="006D0854">
            <w:pPr>
              <w:pStyle w:val="ConsPlusNormal"/>
            </w:pPr>
          </w:p>
        </w:tc>
      </w:tr>
      <w:tr w:rsidR="006D0854">
        <w:tc>
          <w:tcPr>
            <w:tcW w:w="737" w:type="dxa"/>
            <w:vAlign w:val="center"/>
          </w:tcPr>
          <w:p w:rsidR="006D0854" w:rsidRDefault="006D0854">
            <w:pPr>
              <w:pStyle w:val="ConsPlusNormal"/>
              <w:jc w:val="center"/>
            </w:pPr>
            <w:r>
              <w:t>3</w:t>
            </w:r>
          </w:p>
        </w:tc>
        <w:tc>
          <w:tcPr>
            <w:tcW w:w="6973" w:type="dxa"/>
            <w:vAlign w:val="center"/>
          </w:tcPr>
          <w:p w:rsidR="006D0854" w:rsidRDefault="006D0854">
            <w:pPr>
              <w:pStyle w:val="ConsPlusNormal"/>
            </w:pPr>
          </w:p>
        </w:tc>
        <w:tc>
          <w:tcPr>
            <w:tcW w:w="1361" w:type="dxa"/>
            <w:vAlign w:val="center"/>
          </w:tcPr>
          <w:p w:rsidR="006D0854" w:rsidRDefault="006D0854">
            <w:pPr>
              <w:pStyle w:val="ConsPlusNormal"/>
            </w:pPr>
          </w:p>
        </w:tc>
      </w:tr>
      <w:tr w:rsidR="006D0854">
        <w:tc>
          <w:tcPr>
            <w:tcW w:w="737" w:type="dxa"/>
            <w:vAlign w:val="center"/>
          </w:tcPr>
          <w:p w:rsidR="006D0854" w:rsidRDefault="006D0854">
            <w:pPr>
              <w:pStyle w:val="ConsPlusNormal"/>
              <w:jc w:val="center"/>
            </w:pPr>
            <w:r>
              <w:t>4</w:t>
            </w:r>
          </w:p>
        </w:tc>
        <w:tc>
          <w:tcPr>
            <w:tcW w:w="6973" w:type="dxa"/>
            <w:vAlign w:val="center"/>
          </w:tcPr>
          <w:p w:rsidR="006D0854" w:rsidRDefault="006D0854">
            <w:pPr>
              <w:pStyle w:val="ConsPlusNormal"/>
            </w:pPr>
          </w:p>
        </w:tc>
        <w:tc>
          <w:tcPr>
            <w:tcW w:w="1361" w:type="dxa"/>
            <w:vAlign w:val="center"/>
          </w:tcPr>
          <w:p w:rsidR="006D0854" w:rsidRDefault="006D0854">
            <w:pPr>
              <w:pStyle w:val="ConsPlusNormal"/>
            </w:pPr>
          </w:p>
        </w:tc>
      </w:tr>
      <w:tr w:rsidR="006D0854">
        <w:tc>
          <w:tcPr>
            <w:tcW w:w="737" w:type="dxa"/>
            <w:vAlign w:val="center"/>
          </w:tcPr>
          <w:p w:rsidR="006D0854" w:rsidRDefault="006D0854">
            <w:pPr>
              <w:pStyle w:val="ConsPlusNormal"/>
              <w:jc w:val="center"/>
            </w:pPr>
            <w:r>
              <w:t>5</w:t>
            </w:r>
          </w:p>
        </w:tc>
        <w:tc>
          <w:tcPr>
            <w:tcW w:w="6973" w:type="dxa"/>
            <w:vAlign w:val="center"/>
          </w:tcPr>
          <w:p w:rsidR="006D0854" w:rsidRDefault="006D0854">
            <w:pPr>
              <w:pStyle w:val="ConsPlusNormal"/>
            </w:pPr>
          </w:p>
        </w:tc>
        <w:tc>
          <w:tcPr>
            <w:tcW w:w="1361" w:type="dxa"/>
            <w:vAlign w:val="center"/>
          </w:tcPr>
          <w:p w:rsidR="006D0854" w:rsidRDefault="006D0854">
            <w:pPr>
              <w:pStyle w:val="ConsPlusNormal"/>
            </w:pPr>
          </w:p>
        </w:tc>
      </w:tr>
      <w:tr w:rsidR="006D0854">
        <w:tc>
          <w:tcPr>
            <w:tcW w:w="9071" w:type="dxa"/>
            <w:gridSpan w:val="3"/>
            <w:vAlign w:val="center"/>
          </w:tcPr>
          <w:p w:rsidR="006D0854" w:rsidRDefault="006D0854">
            <w:pPr>
              <w:pStyle w:val="ConsPlusNormal"/>
            </w:pPr>
            <w:r>
              <w:t>Итого участников в ОО (месте проведения): 15</w:t>
            </w:r>
          </w:p>
        </w:tc>
      </w:tr>
    </w:tbl>
    <w:p w:rsidR="006D0854" w:rsidRDefault="006D085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1"/>
        <w:gridCol w:w="340"/>
        <w:gridCol w:w="2835"/>
        <w:gridCol w:w="340"/>
        <w:gridCol w:w="2665"/>
      </w:tblGrid>
      <w:tr w:rsidR="006D0854">
        <w:tc>
          <w:tcPr>
            <w:tcW w:w="2891" w:type="dxa"/>
            <w:tcBorders>
              <w:top w:val="nil"/>
              <w:left w:val="nil"/>
              <w:bottom w:val="nil"/>
              <w:right w:val="nil"/>
            </w:tcBorders>
          </w:tcPr>
          <w:p w:rsidR="006D0854" w:rsidRDefault="006D0854">
            <w:pPr>
              <w:pStyle w:val="ConsPlusNormal"/>
              <w:jc w:val="both"/>
            </w:pPr>
            <w:r>
              <w:t>Руководитель ОО (ППС)</w:t>
            </w:r>
          </w:p>
        </w:tc>
        <w:tc>
          <w:tcPr>
            <w:tcW w:w="340" w:type="dxa"/>
            <w:tcBorders>
              <w:top w:val="nil"/>
              <w:left w:val="nil"/>
              <w:bottom w:val="nil"/>
              <w:right w:val="nil"/>
            </w:tcBorders>
          </w:tcPr>
          <w:p w:rsidR="006D0854" w:rsidRDefault="006D0854">
            <w:pPr>
              <w:pStyle w:val="ConsPlusNormal"/>
            </w:pPr>
          </w:p>
        </w:tc>
        <w:tc>
          <w:tcPr>
            <w:tcW w:w="2835" w:type="dxa"/>
            <w:tcBorders>
              <w:top w:val="nil"/>
              <w:left w:val="nil"/>
              <w:bottom w:val="nil"/>
              <w:right w:val="nil"/>
            </w:tcBorders>
          </w:tcPr>
          <w:p w:rsidR="006D0854" w:rsidRDefault="006D0854">
            <w:pPr>
              <w:pStyle w:val="ConsPlusNormal"/>
            </w:pPr>
          </w:p>
        </w:tc>
        <w:tc>
          <w:tcPr>
            <w:tcW w:w="340" w:type="dxa"/>
            <w:tcBorders>
              <w:top w:val="nil"/>
              <w:left w:val="nil"/>
              <w:bottom w:val="nil"/>
              <w:right w:val="nil"/>
            </w:tcBorders>
          </w:tcPr>
          <w:p w:rsidR="006D0854" w:rsidRDefault="006D0854">
            <w:pPr>
              <w:pStyle w:val="ConsPlusNormal"/>
            </w:pPr>
          </w:p>
        </w:tc>
        <w:tc>
          <w:tcPr>
            <w:tcW w:w="2665" w:type="dxa"/>
            <w:tcBorders>
              <w:top w:val="nil"/>
              <w:left w:val="nil"/>
              <w:bottom w:val="nil"/>
              <w:right w:val="nil"/>
            </w:tcBorders>
          </w:tcPr>
          <w:p w:rsidR="006D0854" w:rsidRDefault="006D0854">
            <w:pPr>
              <w:pStyle w:val="ConsPlusNormal"/>
            </w:pPr>
          </w:p>
        </w:tc>
      </w:tr>
      <w:tr w:rsidR="006D0854">
        <w:tc>
          <w:tcPr>
            <w:tcW w:w="2891" w:type="dxa"/>
            <w:tcBorders>
              <w:top w:val="nil"/>
              <w:left w:val="nil"/>
              <w:bottom w:val="single" w:sz="4" w:space="0" w:color="auto"/>
              <w:right w:val="nil"/>
            </w:tcBorders>
          </w:tcPr>
          <w:p w:rsidR="006D0854" w:rsidRDefault="006D0854">
            <w:pPr>
              <w:pStyle w:val="ConsPlusNormal"/>
            </w:pPr>
          </w:p>
        </w:tc>
        <w:tc>
          <w:tcPr>
            <w:tcW w:w="340" w:type="dxa"/>
            <w:tcBorders>
              <w:top w:val="nil"/>
              <w:left w:val="nil"/>
              <w:bottom w:val="nil"/>
              <w:right w:val="nil"/>
            </w:tcBorders>
            <w:vAlign w:val="bottom"/>
          </w:tcPr>
          <w:p w:rsidR="006D0854" w:rsidRDefault="006D0854">
            <w:pPr>
              <w:pStyle w:val="ConsPlusNormal"/>
              <w:jc w:val="both"/>
            </w:pPr>
            <w:r>
              <w:t>/</w:t>
            </w:r>
          </w:p>
        </w:tc>
        <w:tc>
          <w:tcPr>
            <w:tcW w:w="2835" w:type="dxa"/>
            <w:tcBorders>
              <w:top w:val="nil"/>
              <w:left w:val="nil"/>
              <w:bottom w:val="single" w:sz="4" w:space="0" w:color="auto"/>
              <w:right w:val="nil"/>
            </w:tcBorders>
            <w:vAlign w:val="bottom"/>
          </w:tcPr>
          <w:p w:rsidR="006D0854" w:rsidRDefault="006D0854">
            <w:pPr>
              <w:pStyle w:val="ConsPlusNormal"/>
              <w:jc w:val="center"/>
            </w:pPr>
            <w:r>
              <w:t>ФИО</w:t>
            </w:r>
          </w:p>
        </w:tc>
        <w:tc>
          <w:tcPr>
            <w:tcW w:w="340" w:type="dxa"/>
            <w:tcBorders>
              <w:top w:val="nil"/>
              <w:left w:val="nil"/>
              <w:bottom w:val="nil"/>
              <w:right w:val="nil"/>
            </w:tcBorders>
            <w:vAlign w:val="bottom"/>
          </w:tcPr>
          <w:p w:rsidR="006D0854" w:rsidRDefault="006D0854">
            <w:pPr>
              <w:pStyle w:val="ConsPlusNormal"/>
              <w:jc w:val="both"/>
            </w:pPr>
            <w:r>
              <w:t>/</w:t>
            </w:r>
          </w:p>
        </w:tc>
        <w:tc>
          <w:tcPr>
            <w:tcW w:w="2665" w:type="dxa"/>
            <w:tcBorders>
              <w:top w:val="nil"/>
              <w:left w:val="nil"/>
              <w:bottom w:val="nil"/>
              <w:right w:val="nil"/>
            </w:tcBorders>
          </w:tcPr>
          <w:p w:rsidR="006D0854" w:rsidRDefault="006D0854">
            <w:pPr>
              <w:pStyle w:val="ConsPlusNormal"/>
            </w:pPr>
          </w:p>
        </w:tc>
      </w:tr>
      <w:tr w:rsidR="006D0854">
        <w:tc>
          <w:tcPr>
            <w:tcW w:w="2891" w:type="dxa"/>
            <w:tcBorders>
              <w:top w:val="single" w:sz="4" w:space="0" w:color="auto"/>
              <w:left w:val="nil"/>
              <w:bottom w:val="nil"/>
              <w:right w:val="nil"/>
            </w:tcBorders>
          </w:tcPr>
          <w:p w:rsidR="006D0854" w:rsidRDefault="006D0854">
            <w:pPr>
              <w:pStyle w:val="ConsPlusNormal"/>
              <w:jc w:val="center"/>
            </w:pPr>
            <w:r>
              <w:t>(подпись)</w:t>
            </w:r>
          </w:p>
        </w:tc>
        <w:tc>
          <w:tcPr>
            <w:tcW w:w="340" w:type="dxa"/>
            <w:tcBorders>
              <w:top w:val="nil"/>
              <w:left w:val="nil"/>
              <w:bottom w:val="nil"/>
              <w:right w:val="nil"/>
            </w:tcBorders>
          </w:tcPr>
          <w:p w:rsidR="006D0854" w:rsidRDefault="006D0854">
            <w:pPr>
              <w:pStyle w:val="ConsPlusNormal"/>
            </w:pPr>
          </w:p>
        </w:tc>
        <w:tc>
          <w:tcPr>
            <w:tcW w:w="2835" w:type="dxa"/>
            <w:tcBorders>
              <w:top w:val="single" w:sz="4" w:space="0" w:color="auto"/>
              <w:left w:val="nil"/>
              <w:bottom w:val="nil"/>
              <w:right w:val="nil"/>
            </w:tcBorders>
          </w:tcPr>
          <w:p w:rsidR="006D0854" w:rsidRDefault="006D0854">
            <w:pPr>
              <w:pStyle w:val="ConsPlusNormal"/>
              <w:jc w:val="center"/>
            </w:pPr>
            <w:r>
              <w:t>(ФИО)</w:t>
            </w:r>
          </w:p>
        </w:tc>
        <w:tc>
          <w:tcPr>
            <w:tcW w:w="340" w:type="dxa"/>
            <w:tcBorders>
              <w:top w:val="nil"/>
              <w:left w:val="nil"/>
              <w:bottom w:val="nil"/>
              <w:right w:val="nil"/>
            </w:tcBorders>
          </w:tcPr>
          <w:p w:rsidR="006D0854" w:rsidRDefault="006D0854">
            <w:pPr>
              <w:pStyle w:val="ConsPlusNormal"/>
            </w:pPr>
          </w:p>
        </w:tc>
        <w:tc>
          <w:tcPr>
            <w:tcW w:w="2665" w:type="dxa"/>
            <w:tcBorders>
              <w:top w:val="nil"/>
              <w:left w:val="nil"/>
              <w:bottom w:val="nil"/>
              <w:right w:val="nil"/>
            </w:tcBorders>
          </w:tcPr>
          <w:p w:rsidR="006D0854" w:rsidRDefault="006D0854">
            <w:pPr>
              <w:pStyle w:val="ConsPlusNormal"/>
            </w:pPr>
          </w:p>
        </w:tc>
      </w:tr>
    </w:tbl>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tbl>
      <w:tblPr>
        <w:tblW w:w="0" w:type="auto"/>
        <w:tblBorders>
          <w:bottom w:val="single" w:sz="4" w:space="0" w:color="auto"/>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850"/>
        <w:gridCol w:w="340"/>
        <w:gridCol w:w="340"/>
        <w:gridCol w:w="340"/>
        <w:gridCol w:w="398"/>
        <w:gridCol w:w="340"/>
        <w:gridCol w:w="340"/>
        <w:gridCol w:w="340"/>
        <w:gridCol w:w="340"/>
        <w:gridCol w:w="340"/>
        <w:gridCol w:w="340"/>
        <w:gridCol w:w="340"/>
      </w:tblGrid>
      <w:tr w:rsidR="006D0854">
        <w:tc>
          <w:tcPr>
            <w:tcW w:w="680" w:type="dxa"/>
            <w:gridSpan w:val="2"/>
            <w:tcBorders>
              <w:top w:val="nil"/>
            </w:tcBorders>
          </w:tcPr>
          <w:p w:rsidR="006D0854" w:rsidRDefault="006D0854">
            <w:pPr>
              <w:pStyle w:val="ConsPlusNormal"/>
              <w:jc w:val="center"/>
              <w:outlineLvl w:val="1"/>
            </w:pPr>
            <w:r>
              <w:t>(регион)</w:t>
            </w:r>
          </w:p>
        </w:tc>
        <w:tc>
          <w:tcPr>
            <w:tcW w:w="340" w:type="dxa"/>
            <w:tcBorders>
              <w:top w:val="nil"/>
              <w:bottom w:val="nil"/>
            </w:tcBorders>
          </w:tcPr>
          <w:p w:rsidR="006D0854" w:rsidRDefault="006D0854">
            <w:pPr>
              <w:pStyle w:val="ConsPlusNormal"/>
            </w:pPr>
          </w:p>
        </w:tc>
        <w:tc>
          <w:tcPr>
            <w:tcW w:w="1020" w:type="dxa"/>
            <w:gridSpan w:val="3"/>
            <w:tcBorders>
              <w:top w:val="nil"/>
            </w:tcBorders>
          </w:tcPr>
          <w:p w:rsidR="006D0854" w:rsidRDefault="006D0854">
            <w:pPr>
              <w:pStyle w:val="ConsPlusNormal"/>
              <w:jc w:val="center"/>
            </w:pPr>
            <w:r>
              <w:t>(код МСУ)</w:t>
            </w:r>
          </w:p>
        </w:tc>
        <w:tc>
          <w:tcPr>
            <w:tcW w:w="340" w:type="dxa"/>
            <w:tcBorders>
              <w:top w:val="nil"/>
              <w:bottom w:val="nil"/>
            </w:tcBorders>
          </w:tcPr>
          <w:p w:rsidR="006D0854" w:rsidRDefault="006D0854">
            <w:pPr>
              <w:pStyle w:val="ConsPlusNormal"/>
            </w:pPr>
          </w:p>
        </w:tc>
        <w:tc>
          <w:tcPr>
            <w:tcW w:w="2040" w:type="dxa"/>
            <w:gridSpan w:val="6"/>
            <w:tcBorders>
              <w:top w:val="nil"/>
            </w:tcBorders>
          </w:tcPr>
          <w:p w:rsidR="006D0854" w:rsidRDefault="006D0854">
            <w:pPr>
              <w:pStyle w:val="ConsPlusNormal"/>
              <w:jc w:val="center"/>
            </w:pPr>
            <w:r>
              <w:t>(код ОО (места проведения)</w:t>
            </w:r>
          </w:p>
        </w:tc>
        <w:tc>
          <w:tcPr>
            <w:tcW w:w="850" w:type="dxa"/>
            <w:tcBorders>
              <w:top w:val="nil"/>
              <w:bottom w:val="nil"/>
            </w:tcBorders>
          </w:tcPr>
          <w:p w:rsidR="006D0854" w:rsidRDefault="006D0854">
            <w:pPr>
              <w:pStyle w:val="ConsPlusNormal"/>
            </w:pPr>
          </w:p>
        </w:tc>
        <w:tc>
          <w:tcPr>
            <w:tcW w:w="1418" w:type="dxa"/>
            <w:gridSpan w:val="4"/>
            <w:tcBorders>
              <w:top w:val="nil"/>
            </w:tcBorders>
          </w:tcPr>
          <w:p w:rsidR="006D0854" w:rsidRDefault="006D0854">
            <w:pPr>
              <w:pStyle w:val="ConsPlusNormal"/>
              <w:jc w:val="center"/>
            </w:pPr>
            <w:r>
              <w:t>(вид работы)</w:t>
            </w:r>
          </w:p>
        </w:tc>
        <w:tc>
          <w:tcPr>
            <w:tcW w:w="2380" w:type="dxa"/>
            <w:gridSpan w:val="7"/>
            <w:tcBorders>
              <w:top w:val="nil"/>
            </w:tcBorders>
          </w:tcPr>
          <w:p w:rsidR="006D0854" w:rsidRDefault="006D0854">
            <w:pPr>
              <w:pStyle w:val="ConsPlusNormal"/>
              <w:jc w:val="center"/>
            </w:pPr>
            <w:r>
              <w:t xml:space="preserve">(дата </w:t>
            </w:r>
            <w:proofErr w:type="spellStart"/>
            <w:proofErr w:type="gramStart"/>
            <w:r>
              <w:t>пров</w:t>
            </w:r>
            <w:proofErr w:type="spellEnd"/>
            <w:r>
              <w:t>.:</w:t>
            </w:r>
            <w:proofErr w:type="gramEnd"/>
            <w:r>
              <w:t xml:space="preserve"> число-месяц-год)</w:t>
            </w:r>
          </w:p>
        </w:tc>
      </w:tr>
      <w:tr w:rsidR="006D0854">
        <w:tblPrEx>
          <w:tblBorders>
            <w:left w:val="single" w:sz="4" w:space="0" w:color="auto"/>
            <w:right w:val="single" w:sz="4" w:space="0" w:color="auto"/>
            <w:insideV w:val="single" w:sz="4" w:space="0" w:color="auto"/>
          </w:tblBorders>
        </w:tblPrEx>
        <w:tc>
          <w:tcPr>
            <w:tcW w:w="340" w:type="dxa"/>
          </w:tcPr>
          <w:p w:rsidR="006D0854" w:rsidRDefault="006D0854">
            <w:pPr>
              <w:pStyle w:val="ConsPlusNormal"/>
            </w:pPr>
          </w:p>
        </w:tc>
        <w:tc>
          <w:tcPr>
            <w:tcW w:w="340" w:type="dxa"/>
          </w:tcPr>
          <w:p w:rsidR="006D0854" w:rsidRDefault="006D0854">
            <w:pPr>
              <w:pStyle w:val="ConsPlusNormal"/>
            </w:pPr>
          </w:p>
        </w:tc>
        <w:tc>
          <w:tcPr>
            <w:tcW w:w="340" w:type="dxa"/>
            <w:tcBorders>
              <w:top w:val="nil"/>
              <w:bottom w:val="nil"/>
            </w:tcBorders>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Borders>
              <w:top w:val="nil"/>
              <w:bottom w:val="nil"/>
            </w:tcBorders>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850" w:type="dxa"/>
            <w:tcBorders>
              <w:top w:val="nil"/>
              <w:bottom w:val="nil"/>
            </w:tcBorders>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Borders>
              <w:right w:val="nil"/>
            </w:tcBorders>
          </w:tcPr>
          <w:p w:rsidR="006D0854" w:rsidRDefault="006D0854">
            <w:pPr>
              <w:pStyle w:val="ConsPlusNormal"/>
            </w:pPr>
          </w:p>
        </w:tc>
        <w:tc>
          <w:tcPr>
            <w:tcW w:w="398" w:type="dxa"/>
            <w:tcBorders>
              <w:left w:val="nil"/>
              <w:right w:val="nil"/>
            </w:tcBorders>
          </w:tcPr>
          <w:p w:rsidR="006D0854" w:rsidRDefault="006D0854">
            <w:pPr>
              <w:pStyle w:val="ConsPlusNormal"/>
            </w:pPr>
          </w:p>
        </w:tc>
        <w:tc>
          <w:tcPr>
            <w:tcW w:w="340" w:type="dxa"/>
            <w:tcBorders>
              <w:left w:val="nil"/>
            </w:tcBorders>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r>
    </w:tbl>
    <w:p w:rsidR="006D0854" w:rsidRDefault="006D0854">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7"/>
        <w:gridCol w:w="680"/>
        <w:gridCol w:w="1279"/>
      </w:tblGrid>
      <w:tr w:rsidR="006D0854">
        <w:tc>
          <w:tcPr>
            <w:tcW w:w="7087" w:type="dxa"/>
            <w:vMerge w:val="restart"/>
            <w:tcBorders>
              <w:top w:val="nil"/>
              <w:left w:val="nil"/>
              <w:bottom w:val="single" w:sz="4" w:space="0" w:color="auto"/>
              <w:right w:val="nil"/>
            </w:tcBorders>
          </w:tcPr>
          <w:p w:rsidR="006D0854" w:rsidRDefault="006D0854">
            <w:pPr>
              <w:pStyle w:val="ConsPlusNormal"/>
              <w:jc w:val="center"/>
            </w:pPr>
            <w:bookmarkStart w:id="54" w:name="P2567"/>
            <w:bookmarkEnd w:id="54"/>
            <w:r>
              <w:t>Ведомость</w:t>
            </w:r>
          </w:p>
          <w:p w:rsidR="006D0854" w:rsidRDefault="006D0854">
            <w:pPr>
              <w:pStyle w:val="ConsPlusNormal"/>
              <w:jc w:val="center"/>
            </w:pPr>
            <w:r>
              <w:t>проведения итогового сочинения (изложения) в учебном кабинете ОО (месте проведения)</w:t>
            </w:r>
          </w:p>
        </w:tc>
        <w:tc>
          <w:tcPr>
            <w:tcW w:w="680" w:type="dxa"/>
            <w:tcBorders>
              <w:top w:val="nil"/>
              <w:left w:val="nil"/>
              <w:bottom w:val="nil"/>
              <w:right w:val="single" w:sz="4" w:space="0" w:color="auto"/>
            </w:tcBorders>
            <w:vAlign w:val="center"/>
          </w:tcPr>
          <w:p w:rsidR="006D0854" w:rsidRDefault="006D0854">
            <w:pPr>
              <w:pStyle w:val="ConsPlusNormal"/>
              <w:jc w:val="center"/>
            </w:pPr>
            <w:r>
              <w:t>ИС-</w:t>
            </w:r>
          </w:p>
        </w:tc>
        <w:tc>
          <w:tcPr>
            <w:tcW w:w="1279" w:type="dxa"/>
            <w:tcBorders>
              <w:top w:val="single" w:sz="4" w:space="0" w:color="auto"/>
              <w:left w:val="single" w:sz="4" w:space="0" w:color="auto"/>
              <w:bottom w:val="single" w:sz="4" w:space="0" w:color="auto"/>
              <w:right w:val="single" w:sz="4" w:space="0" w:color="auto"/>
            </w:tcBorders>
            <w:vAlign w:val="center"/>
          </w:tcPr>
          <w:p w:rsidR="006D0854" w:rsidRDefault="006D0854">
            <w:pPr>
              <w:pStyle w:val="ConsPlusNormal"/>
              <w:jc w:val="center"/>
            </w:pPr>
            <w:r>
              <w:t>05</w:t>
            </w:r>
          </w:p>
        </w:tc>
      </w:tr>
      <w:tr w:rsidR="006D0854">
        <w:tblPrEx>
          <w:tblBorders>
            <w:right w:val="none" w:sz="0" w:space="0" w:color="auto"/>
          </w:tblBorders>
        </w:tblPrEx>
        <w:tc>
          <w:tcPr>
            <w:tcW w:w="7087" w:type="dxa"/>
            <w:vMerge/>
            <w:tcBorders>
              <w:top w:val="nil"/>
              <w:left w:val="nil"/>
              <w:bottom w:val="single" w:sz="4" w:space="0" w:color="auto"/>
              <w:right w:val="nil"/>
            </w:tcBorders>
          </w:tcPr>
          <w:p w:rsidR="006D0854" w:rsidRDefault="006D0854">
            <w:pPr>
              <w:pStyle w:val="ConsPlusNormal"/>
            </w:pPr>
          </w:p>
        </w:tc>
        <w:tc>
          <w:tcPr>
            <w:tcW w:w="1959" w:type="dxa"/>
            <w:gridSpan w:val="2"/>
            <w:tcBorders>
              <w:top w:val="nil"/>
              <w:left w:val="nil"/>
              <w:bottom w:val="nil"/>
              <w:right w:val="nil"/>
            </w:tcBorders>
            <w:vAlign w:val="center"/>
          </w:tcPr>
          <w:p w:rsidR="006D0854" w:rsidRDefault="006D0854">
            <w:pPr>
              <w:pStyle w:val="ConsPlusNormal"/>
              <w:jc w:val="center"/>
            </w:pPr>
            <w:r>
              <w:t>(код формы)</w:t>
            </w:r>
          </w:p>
        </w:tc>
      </w:tr>
      <w:tr w:rsidR="006D0854">
        <w:tblPrEx>
          <w:tblBorders>
            <w:right w:val="none" w:sz="0" w:space="0" w:color="auto"/>
          </w:tblBorders>
        </w:tblPrEx>
        <w:tc>
          <w:tcPr>
            <w:tcW w:w="7087" w:type="dxa"/>
            <w:tcBorders>
              <w:top w:val="single" w:sz="4" w:space="0" w:color="auto"/>
              <w:left w:val="nil"/>
              <w:bottom w:val="nil"/>
              <w:right w:val="nil"/>
            </w:tcBorders>
            <w:vAlign w:val="center"/>
          </w:tcPr>
          <w:p w:rsidR="006D0854" w:rsidRDefault="006D0854">
            <w:pPr>
              <w:pStyle w:val="ConsPlusNormal"/>
              <w:jc w:val="center"/>
            </w:pPr>
            <w:r>
              <w:lastRenderedPageBreak/>
              <w:t>(наименование отчета)</w:t>
            </w:r>
          </w:p>
        </w:tc>
        <w:tc>
          <w:tcPr>
            <w:tcW w:w="1959" w:type="dxa"/>
            <w:gridSpan w:val="2"/>
            <w:tcBorders>
              <w:top w:val="nil"/>
              <w:left w:val="nil"/>
              <w:bottom w:val="nil"/>
              <w:right w:val="nil"/>
            </w:tcBorders>
            <w:vAlign w:val="bottom"/>
          </w:tcPr>
          <w:p w:rsidR="006D0854" w:rsidRDefault="006D0854">
            <w:pPr>
              <w:pStyle w:val="ConsPlusNormal"/>
            </w:pPr>
          </w:p>
        </w:tc>
      </w:tr>
    </w:tbl>
    <w:p w:rsidR="006D0854" w:rsidRDefault="006D0854">
      <w:pPr>
        <w:pStyle w:val="ConsPlusNormal"/>
        <w:jc w:val="both"/>
      </w:pPr>
    </w:p>
    <w:p w:rsidR="006D0854" w:rsidRDefault="006D0854">
      <w:pPr>
        <w:pStyle w:val="ConsPlusNormal"/>
        <w:sectPr w:rsidR="006D0854">
          <w:pgSz w:w="11905" w:h="16838"/>
          <w:pgMar w:top="1134" w:right="850" w:bottom="1134" w:left="1701" w:header="0" w:footer="0" w:gutter="0"/>
          <w:cols w:space="720"/>
          <w:titlePg/>
        </w:sect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531"/>
        <w:gridCol w:w="510"/>
        <w:gridCol w:w="567"/>
        <w:gridCol w:w="567"/>
        <w:gridCol w:w="567"/>
        <w:gridCol w:w="850"/>
        <w:gridCol w:w="907"/>
        <w:gridCol w:w="1417"/>
        <w:gridCol w:w="794"/>
        <w:gridCol w:w="850"/>
        <w:gridCol w:w="964"/>
        <w:gridCol w:w="737"/>
      </w:tblGrid>
      <w:tr w:rsidR="006D0854">
        <w:tc>
          <w:tcPr>
            <w:tcW w:w="567" w:type="dxa"/>
            <w:vMerge w:val="restart"/>
          </w:tcPr>
          <w:p w:rsidR="006D0854" w:rsidRDefault="006D0854">
            <w:pPr>
              <w:pStyle w:val="ConsPlusNormal"/>
              <w:jc w:val="center"/>
            </w:pPr>
            <w:r>
              <w:lastRenderedPageBreak/>
              <w:t>N п/п</w:t>
            </w:r>
          </w:p>
        </w:tc>
        <w:tc>
          <w:tcPr>
            <w:tcW w:w="4592" w:type="dxa"/>
            <w:gridSpan w:val="6"/>
            <w:vMerge w:val="restart"/>
          </w:tcPr>
          <w:p w:rsidR="006D0854" w:rsidRDefault="006D0854">
            <w:pPr>
              <w:pStyle w:val="ConsPlusNormal"/>
              <w:jc w:val="center"/>
            </w:pPr>
            <w:r>
              <w:t>Участники в учебном кабинете ОО (месте проведения)</w:t>
            </w:r>
          </w:p>
        </w:tc>
        <w:tc>
          <w:tcPr>
            <w:tcW w:w="907" w:type="dxa"/>
            <w:vMerge w:val="restart"/>
          </w:tcPr>
          <w:p w:rsidR="006D0854" w:rsidRDefault="006D0854">
            <w:pPr>
              <w:pStyle w:val="ConsPlusNormal"/>
              <w:jc w:val="center"/>
            </w:pPr>
            <w:bookmarkStart w:id="55" w:name="P2577"/>
            <w:bookmarkEnd w:id="55"/>
            <w:r>
              <w:t>Удален с итогового сочинения (изложения)</w:t>
            </w:r>
          </w:p>
        </w:tc>
        <w:tc>
          <w:tcPr>
            <w:tcW w:w="1417" w:type="dxa"/>
            <w:vMerge w:val="restart"/>
          </w:tcPr>
          <w:p w:rsidR="006D0854" w:rsidRDefault="006D0854">
            <w:pPr>
              <w:pStyle w:val="ConsPlusNormal"/>
              <w:jc w:val="center"/>
            </w:pPr>
            <w:bookmarkStart w:id="56" w:name="P2578"/>
            <w:bookmarkEnd w:id="56"/>
            <w:r>
              <w:t>Не закончил написание итогового сочинения (изложения)</w:t>
            </w:r>
          </w:p>
        </w:tc>
        <w:tc>
          <w:tcPr>
            <w:tcW w:w="1644" w:type="dxa"/>
            <w:gridSpan w:val="2"/>
          </w:tcPr>
          <w:p w:rsidR="006D0854" w:rsidRDefault="006D0854">
            <w:pPr>
              <w:pStyle w:val="ConsPlusNormal"/>
              <w:jc w:val="center"/>
            </w:pPr>
            <w:r>
              <w:t>Материалы, полученные от участника</w:t>
            </w:r>
          </w:p>
        </w:tc>
        <w:tc>
          <w:tcPr>
            <w:tcW w:w="964" w:type="dxa"/>
            <w:vMerge w:val="restart"/>
          </w:tcPr>
          <w:p w:rsidR="006D0854" w:rsidRDefault="006D0854">
            <w:pPr>
              <w:pStyle w:val="ConsPlusNormal"/>
              <w:jc w:val="center"/>
            </w:pPr>
            <w:r>
              <w:t>Номер темы (текста) итогового сочинения (изложения)</w:t>
            </w:r>
          </w:p>
        </w:tc>
        <w:tc>
          <w:tcPr>
            <w:tcW w:w="737" w:type="dxa"/>
            <w:vMerge w:val="restart"/>
          </w:tcPr>
          <w:p w:rsidR="006D0854" w:rsidRDefault="006D0854">
            <w:pPr>
              <w:pStyle w:val="ConsPlusNormal"/>
              <w:jc w:val="center"/>
            </w:pPr>
            <w:r>
              <w:t>Подпись участника</w:t>
            </w:r>
          </w:p>
        </w:tc>
      </w:tr>
      <w:tr w:rsidR="006D0854">
        <w:trPr>
          <w:trHeight w:val="269"/>
        </w:trPr>
        <w:tc>
          <w:tcPr>
            <w:tcW w:w="567" w:type="dxa"/>
            <w:vMerge/>
          </w:tcPr>
          <w:p w:rsidR="006D0854" w:rsidRDefault="006D0854">
            <w:pPr>
              <w:pStyle w:val="ConsPlusNormal"/>
            </w:pPr>
          </w:p>
        </w:tc>
        <w:tc>
          <w:tcPr>
            <w:tcW w:w="4592" w:type="dxa"/>
            <w:gridSpan w:val="6"/>
            <w:vMerge/>
          </w:tcPr>
          <w:p w:rsidR="006D0854" w:rsidRDefault="006D0854">
            <w:pPr>
              <w:pStyle w:val="ConsPlusNormal"/>
            </w:pPr>
          </w:p>
        </w:tc>
        <w:tc>
          <w:tcPr>
            <w:tcW w:w="907" w:type="dxa"/>
            <w:vMerge/>
          </w:tcPr>
          <w:p w:rsidR="006D0854" w:rsidRDefault="006D0854">
            <w:pPr>
              <w:pStyle w:val="ConsPlusNormal"/>
            </w:pPr>
          </w:p>
        </w:tc>
        <w:tc>
          <w:tcPr>
            <w:tcW w:w="1417" w:type="dxa"/>
            <w:vMerge/>
          </w:tcPr>
          <w:p w:rsidR="006D0854" w:rsidRDefault="006D0854">
            <w:pPr>
              <w:pStyle w:val="ConsPlusNormal"/>
            </w:pPr>
          </w:p>
        </w:tc>
        <w:tc>
          <w:tcPr>
            <w:tcW w:w="794" w:type="dxa"/>
            <w:vMerge w:val="restart"/>
          </w:tcPr>
          <w:p w:rsidR="006D0854" w:rsidRDefault="006D0854">
            <w:pPr>
              <w:pStyle w:val="ConsPlusNormal"/>
              <w:jc w:val="center"/>
            </w:pPr>
            <w:r>
              <w:t>Бланк регистрации</w:t>
            </w:r>
          </w:p>
        </w:tc>
        <w:tc>
          <w:tcPr>
            <w:tcW w:w="850" w:type="dxa"/>
            <w:vMerge w:val="restart"/>
          </w:tcPr>
          <w:p w:rsidR="006D0854" w:rsidRDefault="006D0854">
            <w:pPr>
              <w:pStyle w:val="ConsPlusNormal"/>
              <w:jc w:val="center"/>
            </w:pPr>
            <w:r>
              <w:t>Бланки записи</w:t>
            </w:r>
          </w:p>
        </w:tc>
        <w:tc>
          <w:tcPr>
            <w:tcW w:w="964" w:type="dxa"/>
            <w:vMerge/>
          </w:tcPr>
          <w:p w:rsidR="006D0854" w:rsidRDefault="006D0854">
            <w:pPr>
              <w:pStyle w:val="ConsPlusNormal"/>
            </w:pPr>
          </w:p>
        </w:tc>
        <w:tc>
          <w:tcPr>
            <w:tcW w:w="737" w:type="dxa"/>
            <w:vMerge/>
          </w:tcPr>
          <w:p w:rsidR="006D0854" w:rsidRDefault="006D0854">
            <w:pPr>
              <w:pStyle w:val="ConsPlusNormal"/>
            </w:pPr>
          </w:p>
        </w:tc>
      </w:tr>
      <w:tr w:rsidR="006D0854">
        <w:tc>
          <w:tcPr>
            <w:tcW w:w="567" w:type="dxa"/>
            <w:vMerge/>
          </w:tcPr>
          <w:p w:rsidR="006D0854" w:rsidRDefault="006D0854">
            <w:pPr>
              <w:pStyle w:val="ConsPlusNormal"/>
            </w:pPr>
          </w:p>
        </w:tc>
        <w:tc>
          <w:tcPr>
            <w:tcW w:w="2041" w:type="dxa"/>
            <w:gridSpan w:val="2"/>
            <w:vMerge w:val="restart"/>
          </w:tcPr>
          <w:p w:rsidR="006D0854" w:rsidRDefault="006D0854">
            <w:pPr>
              <w:pStyle w:val="ConsPlusNormal"/>
              <w:jc w:val="center"/>
            </w:pPr>
            <w:r>
              <w:t>Фамилия Имя Отчество</w:t>
            </w:r>
          </w:p>
        </w:tc>
        <w:tc>
          <w:tcPr>
            <w:tcW w:w="1134" w:type="dxa"/>
            <w:gridSpan w:val="2"/>
          </w:tcPr>
          <w:p w:rsidR="006D0854" w:rsidRDefault="006D0854">
            <w:pPr>
              <w:pStyle w:val="ConsPlusNormal"/>
              <w:jc w:val="center"/>
            </w:pPr>
            <w:r>
              <w:t>Документ</w:t>
            </w:r>
          </w:p>
        </w:tc>
        <w:tc>
          <w:tcPr>
            <w:tcW w:w="567" w:type="dxa"/>
            <w:vMerge w:val="restart"/>
          </w:tcPr>
          <w:p w:rsidR="006D0854" w:rsidRDefault="006D0854">
            <w:pPr>
              <w:pStyle w:val="ConsPlusNormal"/>
              <w:jc w:val="center"/>
            </w:pPr>
            <w:r>
              <w:t>Класс</w:t>
            </w:r>
          </w:p>
        </w:tc>
        <w:tc>
          <w:tcPr>
            <w:tcW w:w="850" w:type="dxa"/>
            <w:vMerge w:val="restart"/>
          </w:tcPr>
          <w:p w:rsidR="006D0854" w:rsidRDefault="006D0854">
            <w:pPr>
              <w:pStyle w:val="ConsPlusNormal"/>
              <w:jc w:val="center"/>
            </w:pPr>
            <w:bookmarkStart w:id="57" w:name="P2587"/>
            <w:bookmarkEnd w:id="57"/>
            <w:r>
              <w:t>Сдавал в устной форме (ОВЗ)</w:t>
            </w:r>
          </w:p>
        </w:tc>
        <w:tc>
          <w:tcPr>
            <w:tcW w:w="907" w:type="dxa"/>
            <w:vMerge/>
          </w:tcPr>
          <w:p w:rsidR="006D0854" w:rsidRDefault="006D0854">
            <w:pPr>
              <w:pStyle w:val="ConsPlusNormal"/>
            </w:pPr>
          </w:p>
        </w:tc>
        <w:tc>
          <w:tcPr>
            <w:tcW w:w="1417" w:type="dxa"/>
            <w:vMerge/>
          </w:tcPr>
          <w:p w:rsidR="006D0854" w:rsidRDefault="006D0854">
            <w:pPr>
              <w:pStyle w:val="ConsPlusNormal"/>
            </w:pPr>
          </w:p>
        </w:tc>
        <w:tc>
          <w:tcPr>
            <w:tcW w:w="794" w:type="dxa"/>
            <w:vMerge/>
          </w:tcPr>
          <w:p w:rsidR="006D0854" w:rsidRDefault="006D0854">
            <w:pPr>
              <w:pStyle w:val="ConsPlusNormal"/>
            </w:pPr>
          </w:p>
        </w:tc>
        <w:tc>
          <w:tcPr>
            <w:tcW w:w="850" w:type="dxa"/>
            <w:vMerge/>
          </w:tcPr>
          <w:p w:rsidR="006D0854" w:rsidRDefault="006D0854">
            <w:pPr>
              <w:pStyle w:val="ConsPlusNormal"/>
            </w:pPr>
          </w:p>
        </w:tc>
        <w:tc>
          <w:tcPr>
            <w:tcW w:w="964" w:type="dxa"/>
            <w:vMerge/>
          </w:tcPr>
          <w:p w:rsidR="006D0854" w:rsidRDefault="006D0854">
            <w:pPr>
              <w:pStyle w:val="ConsPlusNormal"/>
            </w:pPr>
          </w:p>
        </w:tc>
        <w:tc>
          <w:tcPr>
            <w:tcW w:w="737" w:type="dxa"/>
            <w:vMerge/>
          </w:tcPr>
          <w:p w:rsidR="006D0854" w:rsidRDefault="006D0854">
            <w:pPr>
              <w:pStyle w:val="ConsPlusNormal"/>
            </w:pPr>
          </w:p>
        </w:tc>
      </w:tr>
      <w:tr w:rsidR="006D0854">
        <w:tc>
          <w:tcPr>
            <w:tcW w:w="567" w:type="dxa"/>
            <w:vMerge/>
          </w:tcPr>
          <w:p w:rsidR="006D0854" w:rsidRDefault="006D0854">
            <w:pPr>
              <w:pStyle w:val="ConsPlusNormal"/>
            </w:pPr>
          </w:p>
        </w:tc>
        <w:tc>
          <w:tcPr>
            <w:tcW w:w="2041" w:type="dxa"/>
            <w:gridSpan w:val="2"/>
            <w:vMerge/>
          </w:tcPr>
          <w:p w:rsidR="006D0854" w:rsidRDefault="006D0854">
            <w:pPr>
              <w:pStyle w:val="ConsPlusNormal"/>
            </w:pPr>
          </w:p>
        </w:tc>
        <w:tc>
          <w:tcPr>
            <w:tcW w:w="567" w:type="dxa"/>
          </w:tcPr>
          <w:p w:rsidR="006D0854" w:rsidRDefault="006D0854">
            <w:pPr>
              <w:pStyle w:val="ConsPlusNormal"/>
              <w:jc w:val="center"/>
            </w:pPr>
            <w:r>
              <w:t>Серия</w:t>
            </w:r>
          </w:p>
        </w:tc>
        <w:tc>
          <w:tcPr>
            <w:tcW w:w="567" w:type="dxa"/>
          </w:tcPr>
          <w:p w:rsidR="006D0854" w:rsidRDefault="006D0854">
            <w:pPr>
              <w:pStyle w:val="ConsPlusNormal"/>
              <w:jc w:val="center"/>
            </w:pPr>
            <w:r>
              <w:t>Номер</w:t>
            </w:r>
          </w:p>
        </w:tc>
        <w:tc>
          <w:tcPr>
            <w:tcW w:w="567" w:type="dxa"/>
            <w:vMerge/>
          </w:tcPr>
          <w:p w:rsidR="006D0854" w:rsidRDefault="006D0854">
            <w:pPr>
              <w:pStyle w:val="ConsPlusNormal"/>
            </w:pPr>
          </w:p>
        </w:tc>
        <w:tc>
          <w:tcPr>
            <w:tcW w:w="850" w:type="dxa"/>
            <w:vMerge/>
          </w:tcPr>
          <w:p w:rsidR="006D0854" w:rsidRDefault="006D0854">
            <w:pPr>
              <w:pStyle w:val="ConsPlusNormal"/>
            </w:pPr>
          </w:p>
        </w:tc>
        <w:tc>
          <w:tcPr>
            <w:tcW w:w="907" w:type="dxa"/>
            <w:vMerge/>
          </w:tcPr>
          <w:p w:rsidR="006D0854" w:rsidRDefault="006D0854">
            <w:pPr>
              <w:pStyle w:val="ConsPlusNormal"/>
            </w:pPr>
          </w:p>
        </w:tc>
        <w:tc>
          <w:tcPr>
            <w:tcW w:w="1417" w:type="dxa"/>
            <w:vMerge/>
          </w:tcPr>
          <w:p w:rsidR="006D0854" w:rsidRDefault="006D0854">
            <w:pPr>
              <w:pStyle w:val="ConsPlusNormal"/>
            </w:pPr>
          </w:p>
        </w:tc>
        <w:tc>
          <w:tcPr>
            <w:tcW w:w="794" w:type="dxa"/>
            <w:vMerge/>
          </w:tcPr>
          <w:p w:rsidR="006D0854" w:rsidRDefault="006D0854">
            <w:pPr>
              <w:pStyle w:val="ConsPlusNormal"/>
            </w:pPr>
          </w:p>
        </w:tc>
        <w:tc>
          <w:tcPr>
            <w:tcW w:w="850" w:type="dxa"/>
            <w:vMerge/>
          </w:tcPr>
          <w:p w:rsidR="006D0854" w:rsidRDefault="006D0854">
            <w:pPr>
              <w:pStyle w:val="ConsPlusNormal"/>
            </w:pPr>
          </w:p>
        </w:tc>
        <w:tc>
          <w:tcPr>
            <w:tcW w:w="964" w:type="dxa"/>
            <w:vMerge/>
          </w:tcPr>
          <w:p w:rsidR="006D0854" w:rsidRDefault="006D0854">
            <w:pPr>
              <w:pStyle w:val="ConsPlusNormal"/>
            </w:pPr>
          </w:p>
        </w:tc>
        <w:tc>
          <w:tcPr>
            <w:tcW w:w="737" w:type="dxa"/>
            <w:vMerge/>
          </w:tcPr>
          <w:p w:rsidR="006D0854" w:rsidRDefault="006D0854">
            <w:pPr>
              <w:pStyle w:val="ConsPlusNormal"/>
            </w:pPr>
          </w:p>
        </w:tc>
      </w:tr>
      <w:tr w:rsidR="006D0854">
        <w:tc>
          <w:tcPr>
            <w:tcW w:w="567" w:type="dxa"/>
          </w:tcPr>
          <w:p w:rsidR="006D0854" w:rsidRDefault="006D0854">
            <w:pPr>
              <w:pStyle w:val="ConsPlusNormal"/>
              <w:jc w:val="center"/>
            </w:pPr>
            <w:r>
              <w:t>1</w:t>
            </w:r>
          </w:p>
        </w:tc>
        <w:tc>
          <w:tcPr>
            <w:tcW w:w="2041" w:type="dxa"/>
            <w:gridSpan w:val="2"/>
          </w:tcPr>
          <w:p w:rsidR="006D0854" w:rsidRDefault="006D0854">
            <w:pPr>
              <w:pStyle w:val="ConsPlusNormal"/>
              <w:jc w:val="center"/>
            </w:pPr>
            <w:r>
              <w:t>2</w:t>
            </w:r>
          </w:p>
        </w:tc>
        <w:tc>
          <w:tcPr>
            <w:tcW w:w="567" w:type="dxa"/>
          </w:tcPr>
          <w:p w:rsidR="006D0854" w:rsidRDefault="006D0854">
            <w:pPr>
              <w:pStyle w:val="ConsPlusNormal"/>
              <w:jc w:val="center"/>
            </w:pPr>
            <w:r>
              <w:t>3</w:t>
            </w:r>
          </w:p>
        </w:tc>
        <w:tc>
          <w:tcPr>
            <w:tcW w:w="567" w:type="dxa"/>
          </w:tcPr>
          <w:p w:rsidR="006D0854" w:rsidRDefault="006D0854">
            <w:pPr>
              <w:pStyle w:val="ConsPlusNormal"/>
              <w:jc w:val="center"/>
            </w:pPr>
            <w:r>
              <w:t>4</w:t>
            </w:r>
          </w:p>
        </w:tc>
        <w:tc>
          <w:tcPr>
            <w:tcW w:w="567" w:type="dxa"/>
          </w:tcPr>
          <w:p w:rsidR="006D0854" w:rsidRDefault="006D0854">
            <w:pPr>
              <w:pStyle w:val="ConsPlusNormal"/>
              <w:jc w:val="center"/>
            </w:pPr>
            <w:r>
              <w:t>5</w:t>
            </w:r>
          </w:p>
        </w:tc>
        <w:tc>
          <w:tcPr>
            <w:tcW w:w="850" w:type="dxa"/>
          </w:tcPr>
          <w:p w:rsidR="006D0854" w:rsidRDefault="006D0854">
            <w:pPr>
              <w:pStyle w:val="ConsPlusNormal"/>
              <w:jc w:val="center"/>
            </w:pPr>
            <w:r>
              <w:t>6</w:t>
            </w:r>
          </w:p>
        </w:tc>
        <w:tc>
          <w:tcPr>
            <w:tcW w:w="907" w:type="dxa"/>
          </w:tcPr>
          <w:p w:rsidR="006D0854" w:rsidRDefault="006D0854">
            <w:pPr>
              <w:pStyle w:val="ConsPlusNormal"/>
              <w:jc w:val="center"/>
            </w:pPr>
            <w:r>
              <w:t>7</w:t>
            </w:r>
          </w:p>
        </w:tc>
        <w:tc>
          <w:tcPr>
            <w:tcW w:w="1417" w:type="dxa"/>
          </w:tcPr>
          <w:p w:rsidR="006D0854" w:rsidRDefault="006D0854">
            <w:pPr>
              <w:pStyle w:val="ConsPlusNormal"/>
              <w:jc w:val="center"/>
            </w:pPr>
            <w:r>
              <w:t>8</w:t>
            </w:r>
          </w:p>
        </w:tc>
        <w:tc>
          <w:tcPr>
            <w:tcW w:w="794" w:type="dxa"/>
          </w:tcPr>
          <w:p w:rsidR="006D0854" w:rsidRDefault="006D0854">
            <w:pPr>
              <w:pStyle w:val="ConsPlusNormal"/>
              <w:jc w:val="center"/>
            </w:pPr>
            <w:r>
              <w:t>9</w:t>
            </w:r>
          </w:p>
        </w:tc>
        <w:tc>
          <w:tcPr>
            <w:tcW w:w="850" w:type="dxa"/>
          </w:tcPr>
          <w:p w:rsidR="006D0854" w:rsidRDefault="006D0854">
            <w:pPr>
              <w:pStyle w:val="ConsPlusNormal"/>
              <w:jc w:val="center"/>
            </w:pPr>
            <w:r>
              <w:t>10</w:t>
            </w:r>
          </w:p>
        </w:tc>
        <w:tc>
          <w:tcPr>
            <w:tcW w:w="964" w:type="dxa"/>
          </w:tcPr>
          <w:p w:rsidR="006D0854" w:rsidRDefault="006D0854">
            <w:pPr>
              <w:pStyle w:val="ConsPlusNormal"/>
              <w:jc w:val="center"/>
            </w:pPr>
            <w:r>
              <w:t>11</w:t>
            </w:r>
          </w:p>
        </w:tc>
        <w:tc>
          <w:tcPr>
            <w:tcW w:w="737" w:type="dxa"/>
          </w:tcPr>
          <w:p w:rsidR="006D0854" w:rsidRDefault="006D0854">
            <w:pPr>
              <w:pStyle w:val="ConsPlusNormal"/>
              <w:jc w:val="center"/>
            </w:pPr>
            <w:r>
              <w:t>12</w:t>
            </w:r>
          </w:p>
        </w:tc>
      </w:tr>
      <w:tr w:rsidR="006D0854">
        <w:tc>
          <w:tcPr>
            <w:tcW w:w="567" w:type="dxa"/>
            <w:vAlign w:val="center"/>
          </w:tcPr>
          <w:p w:rsidR="006D0854" w:rsidRDefault="006D0854">
            <w:pPr>
              <w:pStyle w:val="ConsPlusNormal"/>
              <w:jc w:val="center"/>
            </w:pPr>
            <w:r>
              <w:t>1</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2</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3</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4</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5</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6</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7</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8</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9</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10</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11</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12</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lastRenderedPageBreak/>
              <w:t>13</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14</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15</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16</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17</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18</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19</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20</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21</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22</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23</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24</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25</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26</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27</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28</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29</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30</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31</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lastRenderedPageBreak/>
              <w:t>32</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33</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34</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c>
          <w:tcPr>
            <w:tcW w:w="567" w:type="dxa"/>
            <w:vAlign w:val="center"/>
          </w:tcPr>
          <w:p w:rsidR="006D0854" w:rsidRDefault="006D0854">
            <w:pPr>
              <w:pStyle w:val="ConsPlusNormal"/>
              <w:jc w:val="center"/>
            </w:pPr>
            <w:r>
              <w:t>35</w:t>
            </w:r>
          </w:p>
        </w:tc>
        <w:tc>
          <w:tcPr>
            <w:tcW w:w="2041" w:type="dxa"/>
            <w:gridSpan w:val="2"/>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567" w:type="dxa"/>
            <w:vAlign w:val="center"/>
          </w:tcPr>
          <w:p w:rsidR="006D0854" w:rsidRDefault="006D0854">
            <w:pPr>
              <w:pStyle w:val="ConsPlusNormal"/>
            </w:pPr>
          </w:p>
        </w:tc>
        <w:tc>
          <w:tcPr>
            <w:tcW w:w="850" w:type="dxa"/>
            <w:vAlign w:val="center"/>
          </w:tcPr>
          <w:p w:rsidR="006D0854" w:rsidRDefault="006D0854">
            <w:pPr>
              <w:pStyle w:val="ConsPlusNormal"/>
            </w:pPr>
          </w:p>
        </w:tc>
        <w:tc>
          <w:tcPr>
            <w:tcW w:w="907" w:type="dxa"/>
            <w:vAlign w:val="center"/>
          </w:tcPr>
          <w:p w:rsidR="006D0854" w:rsidRDefault="006D0854">
            <w:pPr>
              <w:pStyle w:val="ConsPlusNormal"/>
            </w:pPr>
          </w:p>
        </w:tc>
        <w:tc>
          <w:tcPr>
            <w:tcW w:w="1417" w:type="dxa"/>
            <w:vAlign w:val="center"/>
          </w:tcPr>
          <w:p w:rsidR="006D0854" w:rsidRDefault="006D0854">
            <w:pPr>
              <w:pStyle w:val="ConsPlusNormal"/>
            </w:pPr>
          </w:p>
        </w:tc>
        <w:tc>
          <w:tcPr>
            <w:tcW w:w="794" w:type="dxa"/>
            <w:vAlign w:val="center"/>
          </w:tcPr>
          <w:p w:rsidR="006D0854" w:rsidRDefault="006D0854">
            <w:pPr>
              <w:pStyle w:val="ConsPlusNormal"/>
            </w:pPr>
          </w:p>
        </w:tc>
        <w:tc>
          <w:tcPr>
            <w:tcW w:w="850" w:type="dxa"/>
            <w:vAlign w:val="center"/>
          </w:tcPr>
          <w:p w:rsidR="006D0854" w:rsidRDefault="006D0854">
            <w:pPr>
              <w:pStyle w:val="ConsPlusNormal"/>
            </w:pPr>
          </w:p>
        </w:tc>
        <w:tc>
          <w:tcPr>
            <w:tcW w:w="964" w:type="dxa"/>
            <w:vAlign w:val="center"/>
          </w:tcPr>
          <w:p w:rsidR="006D0854" w:rsidRDefault="006D0854">
            <w:pPr>
              <w:pStyle w:val="ConsPlusNormal"/>
            </w:pPr>
          </w:p>
        </w:tc>
        <w:tc>
          <w:tcPr>
            <w:tcW w:w="737" w:type="dxa"/>
            <w:vAlign w:val="center"/>
          </w:tcPr>
          <w:p w:rsidR="006D0854" w:rsidRDefault="006D0854">
            <w:pPr>
              <w:pStyle w:val="ConsPlusNormal"/>
            </w:pPr>
          </w:p>
        </w:tc>
      </w:tr>
      <w:tr w:rsidR="006D0854">
        <w:tblPrEx>
          <w:tblBorders>
            <w:left w:val="nil"/>
            <w:right w:val="nil"/>
          </w:tblBorders>
        </w:tblPrEx>
        <w:tc>
          <w:tcPr>
            <w:tcW w:w="2098" w:type="dxa"/>
            <w:gridSpan w:val="2"/>
            <w:tcBorders>
              <w:left w:val="nil"/>
              <w:bottom w:val="nil"/>
            </w:tcBorders>
            <w:vAlign w:val="center"/>
          </w:tcPr>
          <w:p w:rsidR="006D0854" w:rsidRDefault="006D0854">
            <w:pPr>
              <w:pStyle w:val="ConsPlusNormal"/>
            </w:pPr>
            <w:r>
              <w:t>Итого участников в учебном кабинете:</w:t>
            </w:r>
          </w:p>
        </w:tc>
        <w:tc>
          <w:tcPr>
            <w:tcW w:w="510" w:type="dxa"/>
            <w:vAlign w:val="center"/>
          </w:tcPr>
          <w:p w:rsidR="006D0854" w:rsidRDefault="006D0854">
            <w:pPr>
              <w:pStyle w:val="ConsPlusNormal"/>
            </w:pPr>
          </w:p>
        </w:tc>
        <w:tc>
          <w:tcPr>
            <w:tcW w:w="8220" w:type="dxa"/>
            <w:gridSpan w:val="10"/>
            <w:tcBorders>
              <w:bottom w:val="nil"/>
              <w:right w:val="nil"/>
            </w:tcBorders>
            <w:vAlign w:val="bottom"/>
          </w:tcPr>
          <w:p w:rsidR="006D0854" w:rsidRDefault="006D0854">
            <w:pPr>
              <w:pStyle w:val="ConsPlusNormal"/>
            </w:pPr>
          </w:p>
        </w:tc>
      </w:tr>
    </w:tbl>
    <w:p w:rsidR="006D0854" w:rsidRDefault="006D0854">
      <w:pPr>
        <w:pStyle w:val="ConsPlusNormal"/>
        <w:jc w:val="both"/>
      </w:pPr>
    </w:p>
    <w:p w:rsidR="006D0854" w:rsidRDefault="006D0854">
      <w:pPr>
        <w:pStyle w:val="ConsPlusNonformat"/>
        <w:jc w:val="both"/>
      </w:pPr>
      <w:r>
        <w:t xml:space="preserve"> Члены Комиссии ОО (места проведения)</w:t>
      </w:r>
    </w:p>
    <w:p w:rsidR="006D0854" w:rsidRDefault="006D0854">
      <w:pPr>
        <w:pStyle w:val="ConsPlusNonformat"/>
        <w:jc w:val="both"/>
      </w:pPr>
    </w:p>
    <w:p w:rsidR="006D0854" w:rsidRDefault="006D0854">
      <w:pPr>
        <w:pStyle w:val="ConsPlusNonformat"/>
        <w:jc w:val="both"/>
      </w:pPr>
      <w:r>
        <w:t>____________________/______________/</w:t>
      </w:r>
    </w:p>
    <w:p w:rsidR="006D0854" w:rsidRDefault="006D0854">
      <w:pPr>
        <w:pStyle w:val="ConsPlusNonformat"/>
        <w:jc w:val="both"/>
      </w:pPr>
    </w:p>
    <w:p w:rsidR="006D0854" w:rsidRDefault="006D0854">
      <w:pPr>
        <w:pStyle w:val="ConsPlusNonformat"/>
        <w:jc w:val="both"/>
      </w:pPr>
      <w:r>
        <w:t>____________________/______________/</w:t>
      </w:r>
    </w:p>
    <w:p w:rsidR="006D0854" w:rsidRDefault="006D0854">
      <w:pPr>
        <w:pStyle w:val="ConsPlusNonformat"/>
        <w:jc w:val="both"/>
      </w:pPr>
      <w:r>
        <w:t xml:space="preserve">        (</w:t>
      </w:r>
      <w:proofErr w:type="gramStart"/>
      <w:r>
        <w:t xml:space="preserve">ФИО)   </w:t>
      </w:r>
      <w:proofErr w:type="gramEnd"/>
      <w:r>
        <w:t xml:space="preserve">       (Подпись)</w:t>
      </w:r>
    </w:p>
    <w:p w:rsidR="006D0854" w:rsidRDefault="006D0854">
      <w:pPr>
        <w:pStyle w:val="ConsPlusNormal"/>
        <w:sectPr w:rsidR="006D0854">
          <w:pgSz w:w="16838" w:h="11905" w:orient="landscape"/>
          <w:pgMar w:top="1701" w:right="1134" w:bottom="850" w:left="1134" w:header="0" w:footer="0" w:gutter="0"/>
          <w:cols w:space="720"/>
          <w:titlePg/>
        </w:sectPr>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tbl>
      <w:tblPr>
        <w:tblW w:w="0" w:type="auto"/>
        <w:tblBorders>
          <w:bottom w:val="single" w:sz="4" w:space="0" w:color="auto"/>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850"/>
        <w:gridCol w:w="340"/>
        <w:gridCol w:w="340"/>
        <w:gridCol w:w="340"/>
        <w:gridCol w:w="398"/>
        <w:gridCol w:w="340"/>
        <w:gridCol w:w="340"/>
        <w:gridCol w:w="340"/>
        <w:gridCol w:w="340"/>
        <w:gridCol w:w="340"/>
        <w:gridCol w:w="340"/>
        <w:gridCol w:w="340"/>
      </w:tblGrid>
      <w:tr w:rsidR="006D0854">
        <w:tc>
          <w:tcPr>
            <w:tcW w:w="680" w:type="dxa"/>
            <w:gridSpan w:val="2"/>
            <w:tcBorders>
              <w:top w:val="nil"/>
            </w:tcBorders>
          </w:tcPr>
          <w:p w:rsidR="006D0854" w:rsidRDefault="006D0854">
            <w:pPr>
              <w:pStyle w:val="ConsPlusNormal"/>
              <w:jc w:val="center"/>
              <w:outlineLvl w:val="1"/>
            </w:pPr>
            <w:r>
              <w:t>(регион)</w:t>
            </w:r>
          </w:p>
        </w:tc>
        <w:tc>
          <w:tcPr>
            <w:tcW w:w="340" w:type="dxa"/>
            <w:tcBorders>
              <w:top w:val="nil"/>
              <w:bottom w:val="nil"/>
            </w:tcBorders>
          </w:tcPr>
          <w:p w:rsidR="006D0854" w:rsidRDefault="006D0854">
            <w:pPr>
              <w:pStyle w:val="ConsPlusNormal"/>
            </w:pPr>
          </w:p>
        </w:tc>
        <w:tc>
          <w:tcPr>
            <w:tcW w:w="1020" w:type="dxa"/>
            <w:gridSpan w:val="3"/>
            <w:tcBorders>
              <w:top w:val="nil"/>
            </w:tcBorders>
          </w:tcPr>
          <w:p w:rsidR="006D0854" w:rsidRDefault="006D0854">
            <w:pPr>
              <w:pStyle w:val="ConsPlusNormal"/>
              <w:jc w:val="center"/>
            </w:pPr>
            <w:r>
              <w:t>(код МСУ)</w:t>
            </w:r>
          </w:p>
        </w:tc>
        <w:tc>
          <w:tcPr>
            <w:tcW w:w="340" w:type="dxa"/>
            <w:tcBorders>
              <w:top w:val="nil"/>
              <w:bottom w:val="nil"/>
            </w:tcBorders>
          </w:tcPr>
          <w:p w:rsidR="006D0854" w:rsidRDefault="006D0854">
            <w:pPr>
              <w:pStyle w:val="ConsPlusNormal"/>
            </w:pPr>
          </w:p>
        </w:tc>
        <w:tc>
          <w:tcPr>
            <w:tcW w:w="2040" w:type="dxa"/>
            <w:gridSpan w:val="6"/>
            <w:tcBorders>
              <w:top w:val="nil"/>
            </w:tcBorders>
          </w:tcPr>
          <w:p w:rsidR="006D0854" w:rsidRDefault="006D0854">
            <w:pPr>
              <w:pStyle w:val="ConsPlusNormal"/>
              <w:jc w:val="center"/>
            </w:pPr>
            <w:r>
              <w:t>(код ОО (места проведения)</w:t>
            </w:r>
          </w:p>
        </w:tc>
        <w:tc>
          <w:tcPr>
            <w:tcW w:w="850" w:type="dxa"/>
            <w:tcBorders>
              <w:top w:val="nil"/>
              <w:bottom w:val="nil"/>
            </w:tcBorders>
          </w:tcPr>
          <w:p w:rsidR="006D0854" w:rsidRDefault="006D0854">
            <w:pPr>
              <w:pStyle w:val="ConsPlusNormal"/>
            </w:pPr>
          </w:p>
        </w:tc>
        <w:tc>
          <w:tcPr>
            <w:tcW w:w="1418" w:type="dxa"/>
            <w:gridSpan w:val="4"/>
            <w:tcBorders>
              <w:top w:val="nil"/>
            </w:tcBorders>
          </w:tcPr>
          <w:p w:rsidR="006D0854" w:rsidRDefault="006D0854">
            <w:pPr>
              <w:pStyle w:val="ConsPlusNormal"/>
              <w:jc w:val="center"/>
            </w:pPr>
            <w:r>
              <w:t>вид работы</w:t>
            </w:r>
          </w:p>
        </w:tc>
        <w:tc>
          <w:tcPr>
            <w:tcW w:w="2380" w:type="dxa"/>
            <w:gridSpan w:val="7"/>
            <w:tcBorders>
              <w:top w:val="nil"/>
            </w:tcBorders>
          </w:tcPr>
          <w:p w:rsidR="006D0854" w:rsidRDefault="006D0854">
            <w:pPr>
              <w:pStyle w:val="ConsPlusNormal"/>
              <w:jc w:val="center"/>
            </w:pPr>
            <w:r>
              <w:t xml:space="preserve">(дата </w:t>
            </w:r>
            <w:proofErr w:type="spellStart"/>
            <w:proofErr w:type="gramStart"/>
            <w:r>
              <w:t>пров</w:t>
            </w:r>
            <w:proofErr w:type="spellEnd"/>
            <w:r>
              <w:t>.:</w:t>
            </w:r>
            <w:proofErr w:type="gramEnd"/>
            <w:r>
              <w:t xml:space="preserve"> число-месяц-год)</w:t>
            </w:r>
          </w:p>
        </w:tc>
      </w:tr>
      <w:tr w:rsidR="006D0854">
        <w:tblPrEx>
          <w:tblBorders>
            <w:left w:val="single" w:sz="4" w:space="0" w:color="auto"/>
            <w:right w:val="single" w:sz="4" w:space="0" w:color="auto"/>
            <w:insideV w:val="single" w:sz="4" w:space="0" w:color="auto"/>
          </w:tblBorders>
        </w:tblPrEx>
        <w:tc>
          <w:tcPr>
            <w:tcW w:w="340" w:type="dxa"/>
          </w:tcPr>
          <w:p w:rsidR="006D0854" w:rsidRDefault="006D0854">
            <w:pPr>
              <w:pStyle w:val="ConsPlusNormal"/>
            </w:pPr>
          </w:p>
        </w:tc>
        <w:tc>
          <w:tcPr>
            <w:tcW w:w="340" w:type="dxa"/>
          </w:tcPr>
          <w:p w:rsidR="006D0854" w:rsidRDefault="006D0854">
            <w:pPr>
              <w:pStyle w:val="ConsPlusNormal"/>
            </w:pPr>
          </w:p>
        </w:tc>
        <w:tc>
          <w:tcPr>
            <w:tcW w:w="340" w:type="dxa"/>
            <w:tcBorders>
              <w:top w:val="nil"/>
              <w:bottom w:val="nil"/>
            </w:tcBorders>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Borders>
              <w:top w:val="nil"/>
              <w:bottom w:val="nil"/>
            </w:tcBorders>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850" w:type="dxa"/>
            <w:tcBorders>
              <w:top w:val="nil"/>
              <w:bottom w:val="nil"/>
            </w:tcBorders>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Borders>
              <w:right w:val="nil"/>
            </w:tcBorders>
          </w:tcPr>
          <w:p w:rsidR="006D0854" w:rsidRDefault="006D0854">
            <w:pPr>
              <w:pStyle w:val="ConsPlusNormal"/>
            </w:pPr>
          </w:p>
        </w:tc>
        <w:tc>
          <w:tcPr>
            <w:tcW w:w="398" w:type="dxa"/>
            <w:tcBorders>
              <w:left w:val="nil"/>
              <w:right w:val="nil"/>
            </w:tcBorders>
          </w:tcPr>
          <w:p w:rsidR="006D0854" w:rsidRDefault="006D0854">
            <w:pPr>
              <w:pStyle w:val="ConsPlusNormal"/>
            </w:pPr>
          </w:p>
        </w:tc>
        <w:tc>
          <w:tcPr>
            <w:tcW w:w="340" w:type="dxa"/>
            <w:tcBorders>
              <w:left w:val="nil"/>
            </w:tcBorders>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r>
    </w:tbl>
    <w:p w:rsidR="006D0854" w:rsidRDefault="006D0854">
      <w:pPr>
        <w:pStyle w:val="ConsPlusNormal"/>
        <w:jc w:val="both"/>
      </w:pPr>
    </w:p>
    <w:tbl>
      <w:tblPr>
        <w:tblW w:w="0" w:type="auto"/>
        <w:tblBorders>
          <w:right w:val="single" w:sz="4" w:space="0" w:color="auto"/>
          <w:insideH w:val="nil"/>
        </w:tblBorders>
        <w:tblLayout w:type="fixed"/>
        <w:tblCellMar>
          <w:top w:w="102" w:type="dxa"/>
          <w:left w:w="62" w:type="dxa"/>
          <w:bottom w:w="102" w:type="dxa"/>
          <w:right w:w="62" w:type="dxa"/>
        </w:tblCellMar>
        <w:tblLook w:val="04A0" w:firstRow="1" w:lastRow="0" w:firstColumn="1" w:lastColumn="0" w:noHBand="0" w:noVBand="1"/>
      </w:tblPr>
      <w:tblGrid>
        <w:gridCol w:w="7087"/>
        <w:gridCol w:w="680"/>
        <w:gridCol w:w="1279"/>
      </w:tblGrid>
      <w:tr w:rsidR="006D0854">
        <w:tc>
          <w:tcPr>
            <w:tcW w:w="7087" w:type="dxa"/>
            <w:vMerge w:val="restart"/>
            <w:tcBorders>
              <w:top w:val="nil"/>
              <w:left w:val="nil"/>
              <w:right w:val="nil"/>
            </w:tcBorders>
            <w:vAlign w:val="bottom"/>
          </w:tcPr>
          <w:p w:rsidR="006D0854" w:rsidRDefault="006D0854">
            <w:pPr>
              <w:pStyle w:val="ConsPlusNormal"/>
              <w:jc w:val="center"/>
            </w:pPr>
            <w:r>
              <w:t>Протокол проверки итогового сочинения (изложения)</w:t>
            </w:r>
          </w:p>
        </w:tc>
        <w:tc>
          <w:tcPr>
            <w:tcW w:w="680" w:type="dxa"/>
            <w:tcBorders>
              <w:top w:val="nil"/>
              <w:left w:val="nil"/>
              <w:bottom w:val="nil"/>
              <w:right w:val="single" w:sz="4" w:space="0" w:color="auto"/>
            </w:tcBorders>
            <w:vAlign w:val="center"/>
          </w:tcPr>
          <w:p w:rsidR="006D0854" w:rsidRDefault="006D0854">
            <w:pPr>
              <w:pStyle w:val="ConsPlusNormal"/>
              <w:jc w:val="center"/>
            </w:pPr>
            <w:r>
              <w:t>ИС-</w:t>
            </w:r>
          </w:p>
        </w:tc>
        <w:tc>
          <w:tcPr>
            <w:tcW w:w="1279" w:type="dxa"/>
            <w:tcBorders>
              <w:left w:val="single" w:sz="4" w:space="0" w:color="auto"/>
              <w:right w:val="single" w:sz="4" w:space="0" w:color="auto"/>
            </w:tcBorders>
            <w:vAlign w:val="center"/>
          </w:tcPr>
          <w:p w:rsidR="006D0854" w:rsidRDefault="006D0854">
            <w:pPr>
              <w:pStyle w:val="ConsPlusNormal"/>
              <w:jc w:val="center"/>
            </w:pPr>
            <w:r>
              <w:t>06</w:t>
            </w:r>
          </w:p>
        </w:tc>
      </w:tr>
      <w:tr w:rsidR="006D0854">
        <w:tblPrEx>
          <w:tblBorders>
            <w:right w:val="none" w:sz="0" w:space="0" w:color="auto"/>
          </w:tblBorders>
        </w:tblPrEx>
        <w:trPr>
          <w:trHeight w:val="269"/>
        </w:trPr>
        <w:tc>
          <w:tcPr>
            <w:tcW w:w="7087" w:type="dxa"/>
            <w:vMerge/>
            <w:tcBorders>
              <w:top w:val="nil"/>
              <w:left w:val="nil"/>
              <w:right w:val="nil"/>
            </w:tcBorders>
          </w:tcPr>
          <w:p w:rsidR="006D0854" w:rsidRDefault="006D0854">
            <w:pPr>
              <w:pStyle w:val="ConsPlusNormal"/>
            </w:pPr>
          </w:p>
        </w:tc>
        <w:tc>
          <w:tcPr>
            <w:tcW w:w="1959" w:type="dxa"/>
            <w:gridSpan w:val="2"/>
            <w:vMerge w:val="restart"/>
            <w:tcBorders>
              <w:top w:val="nil"/>
              <w:left w:val="nil"/>
              <w:bottom w:val="nil"/>
              <w:right w:val="nil"/>
            </w:tcBorders>
            <w:vAlign w:val="center"/>
          </w:tcPr>
          <w:p w:rsidR="006D0854" w:rsidRDefault="006D0854">
            <w:pPr>
              <w:pStyle w:val="ConsPlusNormal"/>
              <w:jc w:val="center"/>
            </w:pPr>
            <w:r>
              <w:t>(код формы)</w:t>
            </w:r>
          </w:p>
        </w:tc>
      </w:tr>
      <w:tr w:rsidR="006D0854">
        <w:tblPrEx>
          <w:tblBorders>
            <w:right w:val="none" w:sz="0" w:space="0" w:color="auto"/>
            <w:insideH w:val="single" w:sz="4" w:space="0" w:color="auto"/>
          </w:tblBorders>
        </w:tblPrEx>
        <w:tc>
          <w:tcPr>
            <w:tcW w:w="7087" w:type="dxa"/>
            <w:tcBorders>
              <w:left w:val="nil"/>
              <w:bottom w:val="nil"/>
              <w:right w:val="nil"/>
            </w:tcBorders>
            <w:vAlign w:val="center"/>
          </w:tcPr>
          <w:p w:rsidR="006D0854" w:rsidRDefault="006D0854">
            <w:pPr>
              <w:pStyle w:val="ConsPlusNormal"/>
              <w:jc w:val="center"/>
            </w:pPr>
            <w:r>
              <w:t>(наименование формы)</w:t>
            </w:r>
          </w:p>
        </w:tc>
        <w:tc>
          <w:tcPr>
            <w:tcW w:w="1959" w:type="dxa"/>
            <w:gridSpan w:val="2"/>
            <w:vMerge/>
            <w:tcBorders>
              <w:top w:val="nil"/>
              <w:left w:val="nil"/>
              <w:bottom w:val="nil"/>
              <w:right w:val="nil"/>
            </w:tcBorders>
          </w:tcPr>
          <w:p w:rsidR="006D0854" w:rsidRDefault="006D0854">
            <w:pPr>
              <w:pStyle w:val="ConsPlusNormal"/>
            </w:pPr>
          </w:p>
        </w:tc>
      </w:tr>
    </w:tbl>
    <w:p w:rsidR="006D0854" w:rsidRDefault="006D0854">
      <w:pPr>
        <w:pStyle w:val="ConsPlusNormal"/>
        <w:jc w:val="both"/>
      </w:pPr>
    </w:p>
    <w:p w:rsidR="006D0854" w:rsidRDefault="006D0854">
      <w:pPr>
        <w:pStyle w:val="ConsPlusNormal"/>
        <w:sectPr w:rsidR="006D0854">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907"/>
        <w:gridCol w:w="850"/>
        <w:gridCol w:w="850"/>
        <w:gridCol w:w="844"/>
        <w:gridCol w:w="844"/>
        <w:gridCol w:w="1020"/>
        <w:gridCol w:w="454"/>
        <w:gridCol w:w="454"/>
        <w:gridCol w:w="1191"/>
        <w:gridCol w:w="454"/>
        <w:gridCol w:w="454"/>
        <w:gridCol w:w="454"/>
        <w:gridCol w:w="454"/>
        <w:gridCol w:w="510"/>
        <w:gridCol w:w="737"/>
        <w:gridCol w:w="964"/>
      </w:tblGrid>
      <w:tr w:rsidR="006D0854">
        <w:tc>
          <w:tcPr>
            <w:tcW w:w="454" w:type="dxa"/>
          </w:tcPr>
          <w:p w:rsidR="006D0854" w:rsidRDefault="006D0854">
            <w:pPr>
              <w:pStyle w:val="ConsPlusNormal"/>
              <w:jc w:val="center"/>
            </w:pPr>
            <w:r>
              <w:lastRenderedPageBreak/>
              <w:t>N п/п</w:t>
            </w:r>
          </w:p>
        </w:tc>
        <w:tc>
          <w:tcPr>
            <w:tcW w:w="907" w:type="dxa"/>
          </w:tcPr>
          <w:p w:rsidR="006D0854" w:rsidRDefault="006D0854">
            <w:pPr>
              <w:pStyle w:val="ConsPlusNormal"/>
              <w:jc w:val="center"/>
            </w:pPr>
            <w:r>
              <w:t>ФИО участника</w:t>
            </w:r>
          </w:p>
        </w:tc>
        <w:tc>
          <w:tcPr>
            <w:tcW w:w="850" w:type="dxa"/>
          </w:tcPr>
          <w:p w:rsidR="006D0854" w:rsidRDefault="006D0854">
            <w:pPr>
              <w:pStyle w:val="ConsPlusNormal"/>
              <w:jc w:val="center"/>
            </w:pPr>
            <w:r>
              <w:t>Серия документа</w:t>
            </w:r>
          </w:p>
        </w:tc>
        <w:tc>
          <w:tcPr>
            <w:tcW w:w="850" w:type="dxa"/>
          </w:tcPr>
          <w:p w:rsidR="006D0854" w:rsidRDefault="006D0854">
            <w:pPr>
              <w:pStyle w:val="ConsPlusNormal"/>
              <w:jc w:val="center"/>
            </w:pPr>
            <w:r>
              <w:t>Номер документа</w:t>
            </w:r>
          </w:p>
        </w:tc>
        <w:tc>
          <w:tcPr>
            <w:tcW w:w="844" w:type="dxa"/>
          </w:tcPr>
          <w:p w:rsidR="006D0854" w:rsidRDefault="006D0854">
            <w:pPr>
              <w:pStyle w:val="ConsPlusNormal"/>
              <w:jc w:val="center"/>
            </w:pPr>
            <w:r>
              <w:t>Класс</w:t>
            </w:r>
          </w:p>
        </w:tc>
        <w:tc>
          <w:tcPr>
            <w:tcW w:w="844" w:type="dxa"/>
          </w:tcPr>
          <w:p w:rsidR="006D0854" w:rsidRDefault="006D0854">
            <w:pPr>
              <w:pStyle w:val="ConsPlusNormal"/>
              <w:jc w:val="center"/>
            </w:pPr>
            <w:r>
              <w:t xml:space="preserve">Сдавал в устной форме </w:t>
            </w:r>
            <w:hyperlink w:anchor="P3792">
              <w:r>
                <w:rPr>
                  <w:color w:val="0000FF"/>
                </w:rPr>
                <w:t>&lt;*&gt;</w:t>
              </w:r>
            </w:hyperlink>
          </w:p>
        </w:tc>
        <w:tc>
          <w:tcPr>
            <w:tcW w:w="1928" w:type="dxa"/>
            <w:gridSpan w:val="3"/>
          </w:tcPr>
          <w:p w:rsidR="006D0854" w:rsidRDefault="006D0854">
            <w:pPr>
              <w:pStyle w:val="ConsPlusNormal"/>
              <w:jc w:val="center"/>
            </w:pPr>
            <w:r>
              <w:t xml:space="preserve">Требования к сочинению (изложению) </w:t>
            </w:r>
            <w:hyperlink w:anchor="P3801">
              <w:r>
                <w:rPr>
                  <w:color w:val="0000FF"/>
                </w:rPr>
                <w:t>&lt;**&gt;</w:t>
              </w:r>
            </w:hyperlink>
          </w:p>
        </w:tc>
        <w:tc>
          <w:tcPr>
            <w:tcW w:w="3517" w:type="dxa"/>
            <w:gridSpan w:val="6"/>
          </w:tcPr>
          <w:p w:rsidR="006D0854" w:rsidRDefault="006D0854">
            <w:pPr>
              <w:pStyle w:val="ConsPlusNormal"/>
              <w:jc w:val="center"/>
            </w:pPr>
            <w:r>
              <w:t xml:space="preserve">Результаты оценивания </w:t>
            </w:r>
            <w:hyperlink w:anchor="P3804">
              <w:r>
                <w:rPr>
                  <w:color w:val="0000FF"/>
                </w:rPr>
                <w:t>&lt;***&gt;</w:t>
              </w:r>
            </w:hyperlink>
          </w:p>
        </w:tc>
        <w:tc>
          <w:tcPr>
            <w:tcW w:w="1701" w:type="dxa"/>
            <w:gridSpan w:val="2"/>
          </w:tcPr>
          <w:p w:rsidR="006D0854" w:rsidRDefault="006D0854">
            <w:pPr>
              <w:pStyle w:val="ConsPlusNormal"/>
              <w:jc w:val="center"/>
            </w:pPr>
            <w:r>
              <w:t>Результаты проверки</w:t>
            </w:r>
          </w:p>
        </w:tc>
      </w:tr>
      <w:tr w:rsidR="006D0854">
        <w:tc>
          <w:tcPr>
            <w:tcW w:w="454" w:type="dxa"/>
          </w:tcPr>
          <w:p w:rsidR="006D0854" w:rsidRDefault="006D0854">
            <w:pPr>
              <w:pStyle w:val="ConsPlusNormal"/>
              <w:jc w:val="center"/>
            </w:pPr>
            <w:r>
              <w:t>1</w:t>
            </w:r>
          </w:p>
        </w:tc>
        <w:tc>
          <w:tcPr>
            <w:tcW w:w="907" w:type="dxa"/>
          </w:tcPr>
          <w:p w:rsidR="006D0854" w:rsidRDefault="006D0854">
            <w:pPr>
              <w:pStyle w:val="ConsPlusNormal"/>
              <w:jc w:val="center"/>
            </w:pPr>
            <w:r>
              <w:t>2</w:t>
            </w:r>
          </w:p>
        </w:tc>
        <w:tc>
          <w:tcPr>
            <w:tcW w:w="850" w:type="dxa"/>
          </w:tcPr>
          <w:p w:rsidR="006D0854" w:rsidRDefault="006D0854">
            <w:pPr>
              <w:pStyle w:val="ConsPlusNormal"/>
              <w:jc w:val="center"/>
            </w:pPr>
            <w:r>
              <w:t>3</w:t>
            </w:r>
          </w:p>
        </w:tc>
        <w:tc>
          <w:tcPr>
            <w:tcW w:w="850" w:type="dxa"/>
          </w:tcPr>
          <w:p w:rsidR="006D0854" w:rsidRDefault="006D0854">
            <w:pPr>
              <w:pStyle w:val="ConsPlusNormal"/>
              <w:jc w:val="center"/>
            </w:pPr>
            <w:r>
              <w:t>4</w:t>
            </w:r>
          </w:p>
        </w:tc>
        <w:tc>
          <w:tcPr>
            <w:tcW w:w="844" w:type="dxa"/>
          </w:tcPr>
          <w:p w:rsidR="006D0854" w:rsidRDefault="006D0854">
            <w:pPr>
              <w:pStyle w:val="ConsPlusNormal"/>
              <w:jc w:val="center"/>
            </w:pPr>
            <w:r>
              <w:t>5</w:t>
            </w:r>
          </w:p>
        </w:tc>
        <w:tc>
          <w:tcPr>
            <w:tcW w:w="844" w:type="dxa"/>
          </w:tcPr>
          <w:p w:rsidR="006D0854" w:rsidRDefault="006D0854">
            <w:pPr>
              <w:pStyle w:val="ConsPlusNormal"/>
              <w:jc w:val="center"/>
            </w:pPr>
            <w:r>
              <w:t>6</w:t>
            </w:r>
          </w:p>
        </w:tc>
        <w:tc>
          <w:tcPr>
            <w:tcW w:w="1928" w:type="dxa"/>
            <w:gridSpan w:val="3"/>
          </w:tcPr>
          <w:p w:rsidR="006D0854" w:rsidRDefault="006D0854">
            <w:pPr>
              <w:pStyle w:val="ConsPlusNormal"/>
              <w:jc w:val="center"/>
            </w:pPr>
            <w:r>
              <w:t>7</w:t>
            </w:r>
          </w:p>
        </w:tc>
        <w:tc>
          <w:tcPr>
            <w:tcW w:w="3517" w:type="dxa"/>
            <w:gridSpan w:val="6"/>
          </w:tcPr>
          <w:p w:rsidR="006D0854" w:rsidRDefault="006D0854">
            <w:pPr>
              <w:pStyle w:val="ConsPlusNormal"/>
              <w:jc w:val="center"/>
            </w:pPr>
            <w:r>
              <w:t>8</w:t>
            </w:r>
          </w:p>
        </w:tc>
        <w:tc>
          <w:tcPr>
            <w:tcW w:w="1701" w:type="dxa"/>
            <w:gridSpan w:val="2"/>
          </w:tcPr>
          <w:p w:rsidR="006D0854" w:rsidRDefault="006D0854">
            <w:pPr>
              <w:pStyle w:val="ConsPlusNormal"/>
              <w:jc w:val="center"/>
            </w:pPr>
            <w:r>
              <w:t>9</w:t>
            </w:r>
          </w:p>
        </w:tc>
      </w:tr>
      <w:tr w:rsidR="006D0854">
        <w:tc>
          <w:tcPr>
            <w:tcW w:w="454" w:type="dxa"/>
            <w:vMerge w:val="restart"/>
            <w:vAlign w:val="center"/>
          </w:tcPr>
          <w:p w:rsidR="006D0854" w:rsidRDefault="006D0854">
            <w:pPr>
              <w:pStyle w:val="ConsPlusNormal"/>
              <w:jc w:val="center"/>
            </w:pPr>
            <w:r>
              <w:t>1</w:t>
            </w:r>
          </w:p>
        </w:tc>
        <w:tc>
          <w:tcPr>
            <w:tcW w:w="907"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1020" w:type="dxa"/>
            <w:vAlign w:val="center"/>
          </w:tcPr>
          <w:p w:rsidR="006D0854" w:rsidRDefault="006D0854">
            <w:pPr>
              <w:pStyle w:val="ConsPlusNormal"/>
            </w:pP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1191" w:type="dxa"/>
            <w:vAlign w:val="center"/>
          </w:tcPr>
          <w:p w:rsidR="006D0854" w:rsidRDefault="006D0854">
            <w:pPr>
              <w:pStyle w:val="ConsPlusNormal"/>
              <w:jc w:val="center"/>
            </w:pPr>
            <w:r>
              <w:t>Критерии</w:t>
            </w: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454" w:type="dxa"/>
            <w:vAlign w:val="center"/>
          </w:tcPr>
          <w:p w:rsidR="006D0854" w:rsidRDefault="006D0854">
            <w:pPr>
              <w:pStyle w:val="ConsPlusNormal"/>
              <w:jc w:val="center"/>
            </w:pPr>
            <w:r>
              <w:t>3</w:t>
            </w:r>
          </w:p>
        </w:tc>
        <w:tc>
          <w:tcPr>
            <w:tcW w:w="454" w:type="dxa"/>
            <w:vAlign w:val="center"/>
          </w:tcPr>
          <w:p w:rsidR="006D0854" w:rsidRDefault="006D0854">
            <w:pPr>
              <w:pStyle w:val="ConsPlusNormal"/>
              <w:jc w:val="center"/>
            </w:pPr>
            <w:r>
              <w:t>4</w:t>
            </w:r>
          </w:p>
        </w:tc>
        <w:tc>
          <w:tcPr>
            <w:tcW w:w="510" w:type="dxa"/>
            <w:vAlign w:val="center"/>
          </w:tcPr>
          <w:p w:rsidR="006D0854" w:rsidRDefault="006D0854">
            <w:pPr>
              <w:pStyle w:val="ConsPlusNormal"/>
              <w:jc w:val="center"/>
            </w:pPr>
            <w:r>
              <w:t>5</w:t>
            </w:r>
          </w:p>
        </w:tc>
        <w:tc>
          <w:tcPr>
            <w:tcW w:w="737" w:type="dxa"/>
            <w:vAlign w:val="center"/>
          </w:tcPr>
          <w:p w:rsidR="006D0854" w:rsidRDefault="006D0854">
            <w:pPr>
              <w:pStyle w:val="ConsPlusNormal"/>
              <w:jc w:val="center"/>
            </w:pPr>
            <w:r>
              <w:t>Зачет</w:t>
            </w:r>
          </w:p>
        </w:tc>
        <w:tc>
          <w:tcPr>
            <w:tcW w:w="964" w:type="dxa"/>
            <w:vAlign w:val="center"/>
          </w:tcPr>
          <w:p w:rsidR="006D0854" w:rsidRDefault="006D0854">
            <w:pPr>
              <w:pStyle w:val="ConsPlusNormal"/>
              <w:jc w:val="center"/>
            </w:pPr>
            <w:r>
              <w:t>Незачет</w:t>
            </w: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bottom w:val="nil"/>
            </w:tcBorders>
            <w:vAlign w:val="center"/>
          </w:tcPr>
          <w:p w:rsidR="006D0854" w:rsidRDefault="006D0854">
            <w:pPr>
              <w:pStyle w:val="ConsPlusNormal"/>
            </w:pPr>
          </w:p>
        </w:tc>
        <w:tc>
          <w:tcPr>
            <w:tcW w:w="844" w:type="dxa"/>
            <w:tcBorders>
              <w:top w:val="nil"/>
              <w:bottom w:val="nil"/>
            </w:tcBorders>
          </w:tcPr>
          <w:p w:rsidR="006D0854" w:rsidRDefault="006D0854">
            <w:pPr>
              <w:pStyle w:val="ConsPlusNormal"/>
            </w:pPr>
          </w:p>
        </w:tc>
        <w:tc>
          <w:tcPr>
            <w:tcW w:w="1020" w:type="dxa"/>
            <w:vAlign w:val="center"/>
          </w:tcPr>
          <w:p w:rsidR="006D0854" w:rsidRDefault="006D0854">
            <w:pPr>
              <w:pStyle w:val="ConsPlusNormal"/>
              <w:jc w:val="center"/>
            </w:pPr>
            <w:r>
              <w:t>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val="restart"/>
            <w:vAlign w:val="center"/>
          </w:tcPr>
          <w:p w:rsidR="006D0854" w:rsidRDefault="006D0854">
            <w:pPr>
              <w:pStyle w:val="ConsPlusNormal"/>
            </w:pPr>
          </w:p>
        </w:tc>
        <w:tc>
          <w:tcPr>
            <w:tcW w:w="964" w:type="dxa"/>
            <w:vMerge w:val="restart"/>
            <w:vAlign w:val="center"/>
          </w:tcPr>
          <w:p w:rsidR="006D0854" w:rsidRDefault="006D0854">
            <w:pPr>
              <w:pStyle w:val="ConsPlusNormal"/>
            </w:pP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tcBorders>
            <w:vAlign w:val="center"/>
          </w:tcPr>
          <w:p w:rsidR="006D0854" w:rsidRDefault="006D0854">
            <w:pPr>
              <w:pStyle w:val="ConsPlusNormal"/>
            </w:pPr>
          </w:p>
        </w:tc>
        <w:tc>
          <w:tcPr>
            <w:tcW w:w="844" w:type="dxa"/>
            <w:tcBorders>
              <w:top w:val="nil"/>
            </w:tcBorders>
          </w:tcPr>
          <w:p w:rsidR="006D0854" w:rsidRDefault="006D0854">
            <w:pPr>
              <w:pStyle w:val="ConsPlusNormal"/>
            </w:pPr>
          </w:p>
        </w:tc>
        <w:tc>
          <w:tcPr>
            <w:tcW w:w="1020" w:type="dxa"/>
            <w:vAlign w:val="center"/>
          </w:tcPr>
          <w:p w:rsidR="006D0854" w:rsidRDefault="006D0854">
            <w:pPr>
              <w:pStyle w:val="ConsPlusNormal"/>
              <w:jc w:val="center"/>
            </w:pPr>
            <w:r>
              <w:t>Незачет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Незачет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tcPr>
          <w:p w:rsidR="006D0854" w:rsidRDefault="006D0854">
            <w:pPr>
              <w:pStyle w:val="ConsPlusNormal"/>
            </w:pPr>
          </w:p>
        </w:tc>
        <w:tc>
          <w:tcPr>
            <w:tcW w:w="964" w:type="dxa"/>
            <w:vMerge/>
          </w:tcPr>
          <w:p w:rsidR="006D0854" w:rsidRDefault="006D0854">
            <w:pPr>
              <w:pStyle w:val="ConsPlusNormal"/>
            </w:pPr>
          </w:p>
        </w:tc>
      </w:tr>
      <w:tr w:rsidR="006D0854">
        <w:tc>
          <w:tcPr>
            <w:tcW w:w="454" w:type="dxa"/>
            <w:vMerge w:val="restart"/>
            <w:vAlign w:val="center"/>
          </w:tcPr>
          <w:p w:rsidR="006D0854" w:rsidRDefault="006D0854">
            <w:pPr>
              <w:pStyle w:val="ConsPlusNormal"/>
              <w:jc w:val="center"/>
            </w:pPr>
            <w:r>
              <w:t>2</w:t>
            </w:r>
          </w:p>
        </w:tc>
        <w:tc>
          <w:tcPr>
            <w:tcW w:w="907"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1020" w:type="dxa"/>
            <w:vAlign w:val="center"/>
          </w:tcPr>
          <w:p w:rsidR="006D0854" w:rsidRDefault="006D0854">
            <w:pPr>
              <w:pStyle w:val="ConsPlusNormal"/>
            </w:pP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1191" w:type="dxa"/>
            <w:vAlign w:val="center"/>
          </w:tcPr>
          <w:p w:rsidR="006D0854" w:rsidRDefault="006D0854">
            <w:pPr>
              <w:pStyle w:val="ConsPlusNormal"/>
              <w:jc w:val="center"/>
            </w:pPr>
            <w:r>
              <w:t>Критерии</w:t>
            </w: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454" w:type="dxa"/>
            <w:vAlign w:val="center"/>
          </w:tcPr>
          <w:p w:rsidR="006D0854" w:rsidRDefault="006D0854">
            <w:pPr>
              <w:pStyle w:val="ConsPlusNormal"/>
              <w:jc w:val="center"/>
            </w:pPr>
            <w:r>
              <w:t>3</w:t>
            </w:r>
          </w:p>
        </w:tc>
        <w:tc>
          <w:tcPr>
            <w:tcW w:w="454" w:type="dxa"/>
            <w:vAlign w:val="center"/>
          </w:tcPr>
          <w:p w:rsidR="006D0854" w:rsidRDefault="006D0854">
            <w:pPr>
              <w:pStyle w:val="ConsPlusNormal"/>
              <w:jc w:val="center"/>
            </w:pPr>
            <w:r>
              <w:t>4</w:t>
            </w:r>
          </w:p>
        </w:tc>
        <w:tc>
          <w:tcPr>
            <w:tcW w:w="510" w:type="dxa"/>
            <w:vAlign w:val="center"/>
          </w:tcPr>
          <w:p w:rsidR="006D0854" w:rsidRDefault="006D0854">
            <w:pPr>
              <w:pStyle w:val="ConsPlusNormal"/>
              <w:jc w:val="center"/>
            </w:pPr>
            <w:r>
              <w:t>5</w:t>
            </w:r>
          </w:p>
        </w:tc>
        <w:tc>
          <w:tcPr>
            <w:tcW w:w="737" w:type="dxa"/>
            <w:vAlign w:val="center"/>
          </w:tcPr>
          <w:p w:rsidR="006D0854" w:rsidRDefault="006D0854">
            <w:pPr>
              <w:pStyle w:val="ConsPlusNormal"/>
              <w:jc w:val="center"/>
            </w:pPr>
            <w:r>
              <w:t>Зачет</w:t>
            </w:r>
          </w:p>
        </w:tc>
        <w:tc>
          <w:tcPr>
            <w:tcW w:w="964" w:type="dxa"/>
            <w:vAlign w:val="center"/>
          </w:tcPr>
          <w:p w:rsidR="006D0854" w:rsidRDefault="006D0854">
            <w:pPr>
              <w:pStyle w:val="ConsPlusNormal"/>
              <w:jc w:val="center"/>
            </w:pPr>
            <w:r>
              <w:t>Незачет</w:t>
            </w: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bottom w:val="nil"/>
            </w:tcBorders>
            <w:vAlign w:val="center"/>
          </w:tcPr>
          <w:p w:rsidR="006D0854" w:rsidRDefault="006D0854">
            <w:pPr>
              <w:pStyle w:val="ConsPlusNormal"/>
            </w:pPr>
          </w:p>
        </w:tc>
        <w:tc>
          <w:tcPr>
            <w:tcW w:w="844" w:type="dxa"/>
            <w:tcBorders>
              <w:top w:val="nil"/>
              <w:bottom w:val="nil"/>
            </w:tcBorders>
          </w:tcPr>
          <w:p w:rsidR="006D0854" w:rsidRDefault="006D0854">
            <w:pPr>
              <w:pStyle w:val="ConsPlusNormal"/>
            </w:pPr>
          </w:p>
        </w:tc>
        <w:tc>
          <w:tcPr>
            <w:tcW w:w="1020" w:type="dxa"/>
            <w:vAlign w:val="center"/>
          </w:tcPr>
          <w:p w:rsidR="006D0854" w:rsidRDefault="006D0854">
            <w:pPr>
              <w:pStyle w:val="ConsPlusNormal"/>
              <w:jc w:val="center"/>
            </w:pPr>
            <w:r>
              <w:t>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val="restart"/>
            <w:vAlign w:val="center"/>
          </w:tcPr>
          <w:p w:rsidR="006D0854" w:rsidRDefault="006D0854">
            <w:pPr>
              <w:pStyle w:val="ConsPlusNormal"/>
            </w:pPr>
          </w:p>
        </w:tc>
        <w:tc>
          <w:tcPr>
            <w:tcW w:w="964" w:type="dxa"/>
            <w:vMerge w:val="restart"/>
            <w:vAlign w:val="center"/>
          </w:tcPr>
          <w:p w:rsidR="006D0854" w:rsidRDefault="006D0854">
            <w:pPr>
              <w:pStyle w:val="ConsPlusNormal"/>
            </w:pP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tcBorders>
            <w:vAlign w:val="center"/>
          </w:tcPr>
          <w:p w:rsidR="006D0854" w:rsidRDefault="006D0854">
            <w:pPr>
              <w:pStyle w:val="ConsPlusNormal"/>
            </w:pPr>
          </w:p>
        </w:tc>
        <w:tc>
          <w:tcPr>
            <w:tcW w:w="844" w:type="dxa"/>
            <w:tcBorders>
              <w:top w:val="nil"/>
            </w:tcBorders>
          </w:tcPr>
          <w:p w:rsidR="006D0854" w:rsidRDefault="006D0854">
            <w:pPr>
              <w:pStyle w:val="ConsPlusNormal"/>
            </w:pPr>
          </w:p>
        </w:tc>
        <w:tc>
          <w:tcPr>
            <w:tcW w:w="1020" w:type="dxa"/>
            <w:vAlign w:val="center"/>
          </w:tcPr>
          <w:p w:rsidR="006D0854" w:rsidRDefault="006D0854">
            <w:pPr>
              <w:pStyle w:val="ConsPlusNormal"/>
              <w:jc w:val="center"/>
            </w:pPr>
            <w:r>
              <w:t>Незачет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Незачет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tcPr>
          <w:p w:rsidR="006D0854" w:rsidRDefault="006D0854">
            <w:pPr>
              <w:pStyle w:val="ConsPlusNormal"/>
            </w:pPr>
          </w:p>
        </w:tc>
        <w:tc>
          <w:tcPr>
            <w:tcW w:w="964" w:type="dxa"/>
            <w:vMerge/>
          </w:tcPr>
          <w:p w:rsidR="006D0854" w:rsidRDefault="006D0854">
            <w:pPr>
              <w:pStyle w:val="ConsPlusNormal"/>
            </w:pPr>
          </w:p>
        </w:tc>
      </w:tr>
      <w:tr w:rsidR="006D0854">
        <w:tc>
          <w:tcPr>
            <w:tcW w:w="454" w:type="dxa"/>
            <w:vMerge w:val="restart"/>
            <w:vAlign w:val="center"/>
          </w:tcPr>
          <w:p w:rsidR="006D0854" w:rsidRDefault="006D0854">
            <w:pPr>
              <w:pStyle w:val="ConsPlusNormal"/>
              <w:jc w:val="center"/>
            </w:pPr>
            <w:r>
              <w:t>3</w:t>
            </w:r>
          </w:p>
        </w:tc>
        <w:tc>
          <w:tcPr>
            <w:tcW w:w="907"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1020" w:type="dxa"/>
            <w:vAlign w:val="center"/>
          </w:tcPr>
          <w:p w:rsidR="006D0854" w:rsidRDefault="006D0854">
            <w:pPr>
              <w:pStyle w:val="ConsPlusNormal"/>
            </w:pP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1191" w:type="dxa"/>
            <w:vAlign w:val="center"/>
          </w:tcPr>
          <w:p w:rsidR="006D0854" w:rsidRDefault="006D0854">
            <w:pPr>
              <w:pStyle w:val="ConsPlusNormal"/>
              <w:jc w:val="center"/>
            </w:pPr>
            <w:r>
              <w:t>Критерии</w:t>
            </w: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454" w:type="dxa"/>
            <w:vAlign w:val="center"/>
          </w:tcPr>
          <w:p w:rsidR="006D0854" w:rsidRDefault="006D0854">
            <w:pPr>
              <w:pStyle w:val="ConsPlusNormal"/>
              <w:jc w:val="center"/>
            </w:pPr>
            <w:r>
              <w:t>3</w:t>
            </w:r>
          </w:p>
        </w:tc>
        <w:tc>
          <w:tcPr>
            <w:tcW w:w="454" w:type="dxa"/>
            <w:vAlign w:val="center"/>
          </w:tcPr>
          <w:p w:rsidR="006D0854" w:rsidRDefault="006D0854">
            <w:pPr>
              <w:pStyle w:val="ConsPlusNormal"/>
              <w:jc w:val="center"/>
            </w:pPr>
            <w:r>
              <w:t>4</w:t>
            </w:r>
          </w:p>
        </w:tc>
        <w:tc>
          <w:tcPr>
            <w:tcW w:w="510" w:type="dxa"/>
            <w:vAlign w:val="center"/>
          </w:tcPr>
          <w:p w:rsidR="006D0854" w:rsidRDefault="006D0854">
            <w:pPr>
              <w:pStyle w:val="ConsPlusNormal"/>
              <w:jc w:val="center"/>
            </w:pPr>
            <w:r>
              <w:t>5</w:t>
            </w:r>
          </w:p>
        </w:tc>
        <w:tc>
          <w:tcPr>
            <w:tcW w:w="737" w:type="dxa"/>
            <w:vAlign w:val="center"/>
          </w:tcPr>
          <w:p w:rsidR="006D0854" w:rsidRDefault="006D0854">
            <w:pPr>
              <w:pStyle w:val="ConsPlusNormal"/>
              <w:jc w:val="center"/>
            </w:pPr>
            <w:r>
              <w:t>Зачет</w:t>
            </w:r>
          </w:p>
        </w:tc>
        <w:tc>
          <w:tcPr>
            <w:tcW w:w="964" w:type="dxa"/>
            <w:vAlign w:val="center"/>
          </w:tcPr>
          <w:p w:rsidR="006D0854" w:rsidRDefault="006D0854">
            <w:pPr>
              <w:pStyle w:val="ConsPlusNormal"/>
              <w:jc w:val="center"/>
            </w:pPr>
            <w:r>
              <w:t>Незачет</w:t>
            </w: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bottom w:val="nil"/>
            </w:tcBorders>
            <w:vAlign w:val="center"/>
          </w:tcPr>
          <w:p w:rsidR="006D0854" w:rsidRDefault="006D0854">
            <w:pPr>
              <w:pStyle w:val="ConsPlusNormal"/>
            </w:pPr>
          </w:p>
        </w:tc>
        <w:tc>
          <w:tcPr>
            <w:tcW w:w="844" w:type="dxa"/>
            <w:tcBorders>
              <w:top w:val="nil"/>
              <w:bottom w:val="nil"/>
            </w:tcBorders>
          </w:tcPr>
          <w:p w:rsidR="006D0854" w:rsidRDefault="006D0854">
            <w:pPr>
              <w:pStyle w:val="ConsPlusNormal"/>
            </w:pPr>
          </w:p>
        </w:tc>
        <w:tc>
          <w:tcPr>
            <w:tcW w:w="1020" w:type="dxa"/>
            <w:vAlign w:val="center"/>
          </w:tcPr>
          <w:p w:rsidR="006D0854" w:rsidRDefault="006D0854">
            <w:pPr>
              <w:pStyle w:val="ConsPlusNormal"/>
              <w:jc w:val="center"/>
            </w:pPr>
            <w:r>
              <w:t>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val="restart"/>
            <w:vAlign w:val="center"/>
          </w:tcPr>
          <w:p w:rsidR="006D0854" w:rsidRDefault="006D0854">
            <w:pPr>
              <w:pStyle w:val="ConsPlusNormal"/>
            </w:pPr>
          </w:p>
        </w:tc>
        <w:tc>
          <w:tcPr>
            <w:tcW w:w="964" w:type="dxa"/>
            <w:vMerge w:val="restart"/>
            <w:vAlign w:val="center"/>
          </w:tcPr>
          <w:p w:rsidR="006D0854" w:rsidRDefault="006D0854">
            <w:pPr>
              <w:pStyle w:val="ConsPlusNormal"/>
            </w:pP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tcBorders>
            <w:vAlign w:val="center"/>
          </w:tcPr>
          <w:p w:rsidR="006D0854" w:rsidRDefault="006D0854">
            <w:pPr>
              <w:pStyle w:val="ConsPlusNormal"/>
            </w:pPr>
          </w:p>
        </w:tc>
        <w:tc>
          <w:tcPr>
            <w:tcW w:w="844" w:type="dxa"/>
            <w:tcBorders>
              <w:top w:val="nil"/>
            </w:tcBorders>
          </w:tcPr>
          <w:p w:rsidR="006D0854" w:rsidRDefault="006D0854">
            <w:pPr>
              <w:pStyle w:val="ConsPlusNormal"/>
            </w:pPr>
          </w:p>
        </w:tc>
        <w:tc>
          <w:tcPr>
            <w:tcW w:w="1020" w:type="dxa"/>
            <w:vAlign w:val="center"/>
          </w:tcPr>
          <w:p w:rsidR="006D0854" w:rsidRDefault="006D0854">
            <w:pPr>
              <w:pStyle w:val="ConsPlusNormal"/>
              <w:jc w:val="center"/>
            </w:pPr>
            <w:r>
              <w:t>Незачет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Незачет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tcPr>
          <w:p w:rsidR="006D0854" w:rsidRDefault="006D0854">
            <w:pPr>
              <w:pStyle w:val="ConsPlusNormal"/>
            </w:pPr>
          </w:p>
        </w:tc>
        <w:tc>
          <w:tcPr>
            <w:tcW w:w="964" w:type="dxa"/>
            <w:vMerge/>
          </w:tcPr>
          <w:p w:rsidR="006D0854" w:rsidRDefault="006D0854">
            <w:pPr>
              <w:pStyle w:val="ConsPlusNormal"/>
            </w:pPr>
          </w:p>
        </w:tc>
      </w:tr>
      <w:tr w:rsidR="006D0854">
        <w:tc>
          <w:tcPr>
            <w:tcW w:w="454" w:type="dxa"/>
            <w:vMerge w:val="restart"/>
            <w:vAlign w:val="center"/>
          </w:tcPr>
          <w:p w:rsidR="006D0854" w:rsidRDefault="006D0854">
            <w:pPr>
              <w:pStyle w:val="ConsPlusNormal"/>
              <w:jc w:val="center"/>
            </w:pPr>
            <w:r>
              <w:t>4</w:t>
            </w:r>
          </w:p>
        </w:tc>
        <w:tc>
          <w:tcPr>
            <w:tcW w:w="907"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1020" w:type="dxa"/>
            <w:vAlign w:val="center"/>
          </w:tcPr>
          <w:p w:rsidR="006D0854" w:rsidRDefault="006D0854">
            <w:pPr>
              <w:pStyle w:val="ConsPlusNormal"/>
            </w:pP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1191" w:type="dxa"/>
            <w:vAlign w:val="center"/>
          </w:tcPr>
          <w:p w:rsidR="006D0854" w:rsidRDefault="006D0854">
            <w:pPr>
              <w:pStyle w:val="ConsPlusNormal"/>
              <w:jc w:val="center"/>
            </w:pPr>
            <w:r>
              <w:t>Критерии</w:t>
            </w: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454" w:type="dxa"/>
            <w:vAlign w:val="center"/>
          </w:tcPr>
          <w:p w:rsidR="006D0854" w:rsidRDefault="006D0854">
            <w:pPr>
              <w:pStyle w:val="ConsPlusNormal"/>
              <w:jc w:val="center"/>
            </w:pPr>
            <w:r>
              <w:t>3</w:t>
            </w:r>
          </w:p>
        </w:tc>
        <w:tc>
          <w:tcPr>
            <w:tcW w:w="454" w:type="dxa"/>
            <w:vAlign w:val="center"/>
          </w:tcPr>
          <w:p w:rsidR="006D0854" w:rsidRDefault="006D0854">
            <w:pPr>
              <w:pStyle w:val="ConsPlusNormal"/>
              <w:jc w:val="center"/>
            </w:pPr>
            <w:r>
              <w:t>4</w:t>
            </w:r>
          </w:p>
        </w:tc>
        <w:tc>
          <w:tcPr>
            <w:tcW w:w="510" w:type="dxa"/>
            <w:vAlign w:val="center"/>
          </w:tcPr>
          <w:p w:rsidR="006D0854" w:rsidRDefault="006D0854">
            <w:pPr>
              <w:pStyle w:val="ConsPlusNormal"/>
              <w:jc w:val="center"/>
            </w:pPr>
            <w:r>
              <w:t>5</w:t>
            </w:r>
          </w:p>
        </w:tc>
        <w:tc>
          <w:tcPr>
            <w:tcW w:w="737" w:type="dxa"/>
            <w:vAlign w:val="center"/>
          </w:tcPr>
          <w:p w:rsidR="006D0854" w:rsidRDefault="006D0854">
            <w:pPr>
              <w:pStyle w:val="ConsPlusNormal"/>
              <w:jc w:val="center"/>
            </w:pPr>
            <w:r>
              <w:t>Зачет</w:t>
            </w:r>
          </w:p>
        </w:tc>
        <w:tc>
          <w:tcPr>
            <w:tcW w:w="964" w:type="dxa"/>
            <w:vAlign w:val="center"/>
          </w:tcPr>
          <w:p w:rsidR="006D0854" w:rsidRDefault="006D0854">
            <w:pPr>
              <w:pStyle w:val="ConsPlusNormal"/>
              <w:jc w:val="center"/>
            </w:pPr>
            <w:r>
              <w:t>Незачет</w:t>
            </w: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bottom w:val="nil"/>
            </w:tcBorders>
            <w:vAlign w:val="center"/>
          </w:tcPr>
          <w:p w:rsidR="006D0854" w:rsidRDefault="006D0854">
            <w:pPr>
              <w:pStyle w:val="ConsPlusNormal"/>
            </w:pPr>
          </w:p>
        </w:tc>
        <w:tc>
          <w:tcPr>
            <w:tcW w:w="844" w:type="dxa"/>
            <w:tcBorders>
              <w:top w:val="nil"/>
              <w:bottom w:val="nil"/>
            </w:tcBorders>
          </w:tcPr>
          <w:p w:rsidR="006D0854" w:rsidRDefault="006D0854">
            <w:pPr>
              <w:pStyle w:val="ConsPlusNormal"/>
            </w:pPr>
          </w:p>
        </w:tc>
        <w:tc>
          <w:tcPr>
            <w:tcW w:w="1020" w:type="dxa"/>
            <w:vAlign w:val="center"/>
          </w:tcPr>
          <w:p w:rsidR="006D0854" w:rsidRDefault="006D0854">
            <w:pPr>
              <w:pStyle w:val="ConsPlusNormal"/>
              <w:jc w:val="center"/>
            </w:pPr>
            <w:r>
              <w:t>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val="restart"/>
            <w:vAlign w:val="center"/>
          </w:tcPr>
          <w:p w:rsidR="006D0854" w:rsidRDefault="006D0854">
            <w:pPr>
              <w:pStyle w:val="ConsPlusNormal"/>
            </w:pPr>
          </w:p>
        </w:tc>
        <w:tc>
          <w:tcPr>
            <w:tcW w:w="964" w:type="dxa"/>
            <w:vMerge w:val="restart"/>
            <w:vAlign w:val="center"/>
          </w:tcPr>
          <w:p w:rsidR="006D0854" w:rsidRDefault="006D0854">
            <w:pPr>
              <w:pStyle w:val="ConsPlusNormal"/>
            </w:pP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tcBorders>
            <w:vAlign w:val="center"/>
          </w:tcPr>
          <w:p w:rsidR="006D0854" w:rsidRDefault="006D0854">
            <w:pPr>
              <w:pStyle w:val="ConsPlusNormal"/>
            </w:pPr>
          </w:p>
        </w:tc>
        <w:tc>
          <w:tcPr>
            <w:tcW w:w="844" w:type="dxa"/>
            <w:tcBorders>
              <w:top w:val="nil"/>
            </w:tcBorders>
          </w:tcPr>
          <w:p w:rsidR="006D0854" w:rsidRDefault="006D0854">
            <w:pPr>
              <w:pStyle w:val="ConsPlusNormal"/>
            </w:pPr>
          </w:p>
        </w:tc>
        <w:tc>
          <w:tcPr>
            <w:tcW w:w="1020" w:type="dxa"/>
            <w:vAlign w:val="center"/>
          </w:tcPr>
          <w:p w:rsidR="006D0854" w:rsidRDefault="006D0854">
            <w:pPr>
              <w:pStyle w:val="ConsPlusNormal"/>
              <w:jc w:val="center"/>
            </w:pPr>
            <w:r>
              <w:t>Незачет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Незачет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tcPr>
          <w:p w:rsidR="006D0854" w:rsidRDefault="006D0854">
            <w:pPr>
              <w:pStyle w:val="ConsPlusNormal"/>
            </w:pPr>
          </w:p>
        </w:tc>
        <w:tc>
          <w:tcPr>
            <w:tcW w:w="964" w:type="dxa"/>
            <w:vMerge/>
          </w:tcPr>
          <w:p w:rsidR="006D0854" w:rsidRDefault="006D0854">
            <w:pPr>
              <w:pStyle w:val="ConsPlusNormal"/>
            </w:pPr>
          </w:p>
        </w:tc>
      </w:tr>
      <w:tr w:rsidR="006D0854">
        <w:tc>
          <w:tcPr>
            <w:tcW w:w="454" w:type="dxa"/>
            <w:vMerge w:val="restart"/>
            <w:vAlign w:val="center"/>
          </w:tcPr>
          <w:p w:rsidR="006D0854" w:rsidRDefault="006D0854">
            <w:pPr>
              <w:pStyle w:val="ConsPlusNormal"/>
              <w:jc w:val="center"/>
            </w:pPr>
            <w:r>
              <w:t>5</w:t>
            </w:r>
          </w:p>
        </w:tc>
        <w:tc>
          <w:tcPr>
            <w:tcW w:w="907"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1020" w:type="dxa"/>
            <w:vAlign w:val="center"/>
          </w:tcPr>
          <w:p w:rsidR="006D0854" w:rsidRDefault="006D0854">
            <w:pPr>
              <w:pStyle w:val="ConsPlusNormal"/>
            </w:pP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1191" w:type="dxa"/>
            <w:vAlign w:val="center"/>
          </w:tcPr>
          <w:p w:rsidR="006D0854" w:rsidRDefault="006D0854">
            <w:pPr>
              <w:pStyle w:val="ConsPlusNormal"/>
              <w:jc w:val="center"/>
            </w:pPr>
            <w:r>
              <w:t>Критерии</w:t>
            </w: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454" w:type="dxa"/>
            <w:vAlign w:val="center"/>
          </w:tcPr>
          <w:p w:rsidR="006D0854" w:rsidRDefault="006D0854">
            <w:pPr>
              <w:pStyle w:val="ConsPlusNormal"/>
              <w:jc w:val="center"/>
            </w:pPr>
            <w:r>
              <w:t>3</w:t>
            </w:r>
          </w:p>
        </w:tc>
        <w:tc>
          <w:tcPr>
            <w:tcW w:w="454" w:type="dxa"/>
            <w:vAlign w:val="center"/>
          </w:tcPr>
          <w:p w:rsidR="006D0854" w:rsidRDefault="006D0854">
            <w:pPr>
              <w:pStyle w:val="ConsPlusNormal"/>
              <w:jc w:val="center"/>
            </w:pPr>
            <w:r>
              <w:t>4</w:t>
            </w:r>
          </w:p>
        </w:tc>
        <w:tc>
          <w:tcPr>
            <w:tcW w:w="510" w:type="dxa"/>
            <w:vAlign w:val="center"/>
          </w:tcPr>
          <w:p w:rsidR="006D0854" w:rsidRDefault="006D0854">
            <w:pPr>
              <w:pStyle w:val="ConsPlusNormal"/>
              <w:jc w:val="center"/>
            </w:pPr>
            <w:r>
              <w:t>5</w:t>
            </w:r>
          </w:p>
        </w:tc>
        <w:tc>
          <w:tcPr>
            <w:tcW w:w="737" w:type="dxa"/>
            <w:vAlign w:val="center"/>
          </w:tcPr>
          <w:p w:rsidR="006D0854" w:rsidRDefault="006D0854">
            <w:pPr>
              <w:pStyle w:val="ConsPlusNormal"/>
              <w:jc w:val="center"/>
            </w:pPr>
            <w:r>
              <w:t>Зачет</w:t>
            </w:r>
          </w:p>
        </w:tc>
        <w:tc>
          <w:tcPr>
            <w:tcW w:w="964" w:type="dxa"/>
            <w:vAlign w:val="center"/>
          </w:tcPr>
          <w:p w:rsidR="006D0854" w:rsidRDefault="006D0854">
            <w:pPr>
              <w:pStyle w:val="ConsPlusNormal"/>
              <w:jc w:val="center"/>
            </w:pPr>
            <w:r>
              <w:t>Незачет</w:t>
            </w: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bottom w:val="nil"/>
            </w:tcBorders>
            <w:vAlign w:val="center"/>
          </w:tcPr>
          <w:p w:rsidR="006D0854" w:rsidRDefault="006D0854">
            <w:pPr>
              <w:pStyle w:val="ConsPlusNormal"/>
            </w:pPr>
          </w:p>
        </w:tc>
        <w:tc>
          <w:tcPr>
            <w:tcW w:w="844" w:type="dxa"/>
            <w:tcBorders>
              <w:top w:val="nil"/>
              <w:bottom w:val="nil"/>
            </w:tcBorders>
          </w:tcPr>
          <w:p w:rsidR="006D0854" w:rsidRDefault="006D0854">
            <w:pPr>
              <w:pStyle w:val="ConsPlusNormal"/>
            </w:pPr>
          </w:p>
        </w:tc>
        <w:tc>
          <w:tcPr>
            <w:tcW w:w="1020" w:type="dxa"/>
            <w:vAlign w:val="center"/>
          </w:tcPr>
          <w:p w:rsidR="006D0854" w:rsidRDefault="006D0854">
            <w:pPr>
              <w:pStyle w:val="ConsPlusNormal"/>
              <w:jc w:val="center"/>
            </w:pPr>
            <w:r>
              <w:t>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val="restart"/>
            <w:vAlign w:val="center"/>
          </w:tcPr>
          <w:p w:rsidR="006D0854" w:rsidRDefault="006D0854">
            <w:pPr>
              <w:pStyle w:val="ConsPlusNormal"/>
            </w:pPr>
          </w:p>
        </w:tc>
        <w:tc>
          <w:tcPr>
            <w:tcW w:w="964" w:type="dxa"/>
            <w:vMerge w:val="restart"/>
            <w:vAlign w:val="center"/>
          </w:tcPr>
          <w:p w:rsidR="006D0854" w:rsidRDefault="006D0854">
            <w:pPr>
              <w:pStyle w:val="ConsPlusNormal"/>
            </w:pP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tcBorders>
            <w:vAlign w:val="center"/>
          </w:tcPr>
          <w:p w:rsidR="006D0854" w:rsidRDefault="006D0854">
            <w:pPr>
              <w:pStyle w:val="ConsPlusNormal"/>
            </w:pPr>
          </w:p>
        </w:tc>
        <w:tc>
          <w:tcPr>
            <w:tcW w:w="844" w:type="dxa"/>
            <w:tcBorders>
              <w:top w:val="nil"/>
            </w:tcBorders>
          </w:tcPr>
          <w:p w:rsidR="006D0854" w:rsidRDefault="006D0854">
            <w:pPr>
              <w:pStyle w:val="ConsPlusNormal"/>
            </w:pPr>
          </w:p>
        </w:tc>
        <w:tc>
          <w:tcPr>
            <w:tcW w:w="1020" w:type="dxa"/>
            <w:vAlign w:val="center"/>
          </w:tcPr>
          <w:p w:rsidR="006D0854" w:rsidRDefault="006D0854">
            <w:pPr>
              <w:pStyle w:val="ConsPlusNormal"/>
              <w:jc w:val="center"/>
            </w:pPr>
            <w:r>
              <w:t>Незачет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Незачет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tcPr>
          <w:p w:rsidR="006D0854" w:rsidRDefault="006D0854">
            <w:pPr>
              <w:pStyle w:val="ConsPlusNormal"/>
            </w:pPr>
          </w:p>
        </w:tc>
        <w:tc>
          <w:tcPr>
            <w:tcW w:w="964" w:type="dxa"/>
            <w:vMerge/>
          </w:tcPr>
          <w:p w:rsidR="006D0854" w:rsidRDefault="006D0854">
            <w:pPr>
              <w:pStyle w:val="ConsPlusNormal"/>
            </w:pPr>
          </w:p>
        </w:tc>
      </w:tr>
      <w:tr w:rsidR="006D0854">
        <w:tc>
          <w:tcPr>
            <w:tcW w:w="454" w:type="dxa"/>
            <w:vMerge w:val="restart"/>
            <w:vAlign w:val="center"/>
          </w:tcPr>
          <w:p w:rsidR="006D0854" w:rsidRDefault="006D0854">
            <w:pPr>
              <w:pStyle w:val="ConsPlusNormal"/>
              <w:jc w:val="center"/>
            </w:pPr>
            <w:r>
              <w:lastRenderedPageBreak/>
              <w:t>6</w:t>
            </w:r>
          </w:p>
        </w:tc>
        <w:tc>
          <w:tcPr>
            <w:tcW w:w="907"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844" w:type="dxa"/>
            <w:vMerge w:val="restart"/>
            <w:vAlign w:val="center"/>
          </w:tcPr>
          <w:p w:rsidR="006D0854" w:rsidRDefault="006D0854">
            <w:pPr>
              <w:pStyle w:val="ConsPlusNormal"/>
            </w:pPr>
          </w:p>
        </w:tc>
        <w:tc>
          <w:tcPr>
            <w:tcW w:w="1020" w:type="dxa"/>
            <w:vAlign w:val="center"/>
          </w:tcPr>
          <w:p w:rsidR="006D0854" w:rsidRDefault="006D0854">
            <w:pPr>
              <w:pStyle w:val="ConsPlusNormal"/>
            </w:pP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1191" w:type="dxa"/>
            <w:vAlign w:val="center"/>
          </w:tcPr>
          <w:p w:rsidR="006D0854" w:rsidRDefault="006D0854">
            <w:pPr>
              <w:pStyle w:val="ConsPlusNormal"/>
              <w:jc w:val="center"/>
            </w:pPr>
            <w:r>
              <w:t>Критерии</w:t>
            </w: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454" w:type="dxa"/>
            <w:vAlign w:val="center"/>
          </w:tcPr>
          <w:p w:rsidR="006D0854" w:rsidRDefault="006D0854">
            <w:pPr>
              <w:pStyle w:val="ConsPlusNormal"/>
              <w:jc w:val="center"/>
            </w:pPr>
            <w:r>
              <w:t>4</w:t>
            </w:r>
          </w:p>
        </w:tc>
        <w:tc>
          <w:tcPr>
            <w:tcW w:w="454" w:type="dxa"/>
            <w:vAlign w:val="center"/>
          </w:tcPr>
          <w:p w:rsidR="006D0854" w:rsidRDefault="006D0854">
            <w:pPr>
              <w:pStyle w:val="ConsPlusNormal"/>
              <w:jc w:val="center"/>
            </w:pPr>
            <w:r>
              <w:t>5</w:t>
            </w:r>
          </w:p>
        </w:tc>
        <w:tc>
          <w:tcPr>
            <w:tcW w:w="510" w:type="dxa"/>
            <w:vAlign w:val="center"/>
          </w:tcPr>
          <w:p w:rsidR="006D0854" w:rsidRDefault="006D0854">
            <w:pPr>
              <w:pStyle w:val="ConsPlusNormal"/>
              <w:jc w:val="center"/>
            </w:pPr>
            <w:r>
              <w:t>6</w:t>
            </w:r>
          </w:p>
        </w:tc>
        <w:tc>
          <w:tcPr>
            <w:tcW w:w="737" w:type="dxa"/>
            <w:vAlign w:val="center"/>
          </w:tcPr>
          <w:p w:rsidR="006D0854" w:rsidRDefault="006D0854">
            <w:pPr>
              <w:pStyle w:val="ConsPlusNormal"/>
              <w:jc w:val="center"/>
            </w:pPr>
            <w:r>
              <w:t>Зачет</w:t>
            </w:r>
          </w:p>
        </w:tc>
        <w:tc>
          <w:tcPr>
            <w:tcW w:w="964" w:type="dxa"/>
            <w:vAlign w:val="center"/>
          </w:tcPr>
          <w:p w:rsidR="006D0854" w:rsidRDefault="006D0854">
            <w:pPr>
              <w:pStyle w:val="ConsPlusNormal"/>
              <w:jc w:val="center"/>
            </w:pPr>
            <w:r>
              <w:t>Незачет</w:t>
            </w: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bottom w:val="nil"/>
            </w:tcBorders>
            <w:vAlign w:val="center"/>
          </w:tcPr>
          <w:p w:rsidR="006D0854" w:rsidRDefault="006D0854">
            <w:pPr>
              <w:pStyle w:val="ConsPlusNormal"/>
            </w:pPr>
          </w:p>
        </w:tc>
        <w:tc>
          <w:tcPr>
            <w:tcW w:w="844" w:type="dxa"/>
            <w:vMerge/>
          </w:tcPr>
          <w:p w:rsidR="006D0854" w:rsidRDefault="006D0854">
            <w:pPr>
              <w:pStyle w:val="ConsPlusNormal"/>
            </w:pPr>
          </w:p>
        </w:tc>
        <w:tc>
          <w:tcPr>
            <w:tcW w:w="1020" w:type="dxa"/>
            <w:vAlign w:val="center"/>
          </w:tcPr>
          <w:p w:rsidR="006D0854" w:rsidRDefault="006D0854">
            <w:pPr>
              <w:pStyle w:val="ConsPlusNormal"/>
              <w:jc w:val="center"/>
            </w:pPr>
            <w:r>
              <w:t>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val="restart"/>
            <w:vAlign w:val="center"/>
          </w:tcPr>
          <w:p w:rsidR="006D0854" w:rsidRDefault="006D0854">
            <w:pPr>
              <w:pStyle w:val="ConsPlusNormal"/>
            </w:pPr>
          </w:p>
        </w:tc>
        <w:tc>
          <w:tcPr>
            <w:tcW w:w="964" w:type="dxa"/>
            <w:vMerge w:val="restart"/>
            <w:vAlign w:val="center"/>
          </w:tcPr>
          <w:p w:rsidR="006D0854" w:rsidRDefault="006D0854">
            <w:pPr>
              <w:pStyle w:val="ConsPlusNormal"/>
            </w:pP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tcBorders>
            <w:vAlign w:val="center"/>
          </w:tcPr>
          <w:p w:rsidR="006D0854" w:rsidRDefault="006D0854">
            <w:pPr>
              <w:pStyle w:val="ConsPlusNormal"/>
            </w:pPr>
          </w:p>
        </w:tc>
        <w:tc>
          <w:tcPr>
            <w:tcW w:w="844" w:type="dxa"/>
            <w:vMerge/>
          </w:tcPr>
          <w:p w:rsidR="006D0854" w:rsidRDefault="006D0854">
            <w:pPr>
              <w:pStyle w:val="ConsPlusNormal"/>
            </w:pPr>
          </w:p>
        </w:tc>
        <w:tc>
          <w:tcPr>
            <w:tcW w:w="1020" w:type="dxa"/>
            <w:vAlign w:val="center"/>
          </w:tcPr>
          <w:p w:rsidR="006D0854" w:rsidRDefault="006D0854">
            <w:pPr>
              <w:pStyle w:val="ConsPlusNormal"/>
              <w:jc w:val="center"/>
            </w:pPr>
            <w:r>
              <w:t>Незачет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Незачет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tcPr>
          <w:p w:rsidR="006D0854" w:rsidRDefault="006D0854">
            <w:pPr>
              <w:pStyle w:val="ConsPlusNormal"/>
            </w:pPr>
          </w:p>
        </w:tc>
        <w:tc>
          <w:tcPr>
            <w:tcW w:w="964" w:type="dxa"/>
            <w:vMerge/>
          </w:tcPr>
          <w:p w:rsidR="006D0854" w:rsidRDefault="006D0854">
            <w:pPr>
              <w:pStyle w:val="ConsPlusNormal"/>
            </w:pPr>
          </w:p>
        </w:tc>
      </w:tr>
      <w:tr w:rsidR="006D0854">
        <w:tc>
          <w:tcPr>
            <w:tcW w:w="454" w:type="dxa"/>
            <w:vMerge w:val="restart"/>
            <w:vAlign w:val="center"/>
          </w:tcPr>
          <w:p w:rsidR="006D0854" w:rsidRDefault="006D0854">
            <w:pPr>
              <w:pStyle w:val="ConsPlusNormal"/>
              <w:jc w:val="center"/>
            </w:pPr>
            <w:r>
              <w:t>7</w:t>
            </w:r>
          </w:p>
        </w:tc>
        <w:tc>
          <w:tcPr>
            <w:tcW w:w="907"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1020" w:type="dxa"/>
            <w:vAlign w:val="center"/>
          </w:tcPr>
          <w:p w:rsidR="006D0854" w:rsidRDefault="006D0854">
            <w:pPr>
              <w:pStyle w:val="ConsPlusNormal"/>
            </w:pP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1191" w:type="dxa"/>
            <w:vAlign w:val="center"/>
          </w:tcPr>
          <w:p w:rsidR="006D0854" w:rsidRDefault="006D0854">
            <w:pPr>
              <w:pStyle w:val="ConsPlusNormal"/>
              <w:jc w:val="center"/>
            </w:pPr>
            <w:r>
              <w:t>Критерии</w:t>
            </w: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454" w:type="dxa"/>
            <w:vAlign w:val="center"/>
          </w:tcPr>
          <w:p w:rsidR="006D0854" w:rsidRDefault="006D0854">
            <w:pPr>
              <w:pStyle w:val="ConsPlusNormal"/>
              <w:jc w:val="center"/>
            </w:pPr>
            <w:r>
              <w:t>3</w:t>
            </w:r>
          </w:p>
        </w:tc>
        <w:tc>
          <w:tcPr>
            <w:tcW w:w="454" w:type="dxa"/>
            <w:vAlign w:val="center"/>
          </w:tcPr>
          <w:p w:rsidR="006D0854" w:rsidRDefault="006D0854">
            <w:pPr>
              <w:pStyle w:val="ConsPlusNormal"/>
              <w:jc w:val="center"/>
            </w:pPr>
            <w:r>
              <w:t>4</w:t>
            </w:r>
          </w:p>
        </w:tc>
        <w:tc>
          <w:tcPr>
            <w:tcW w:w="510" w:type="dxa"/>
            <w:vAlign w:val="center"/>
          </w:tcPr>
          <w:p w:rsidR="006D0854" w:rsidRDefault="006D0854">
            <w:pPr>
              <w:pStyle w:val="ConsPlusNormal"/>
              <w:jc w:val="center"/>
            </w:pPr>
            <w:r>
              <w:t>5</w:t>
            </w:r>
          </w:p>
        </w:tc>
        <w:tc>
          <w:tcPr>
            <w:tcW w:w="737" w:type="dxa"/>
            <w:vAlign w:val="center"/>
          </w:tcPr>
          <w:p w:rsidR="006D0854" w:rsidRDefault="006D0854">
            <w:pPr>
              <w:pStyle w:val="ConsPlusNormal"/>
              <w:jc w:val="center"/>
            </w:pPr>
            <w:r>
              <w:t>Зачет</w:t>
            </w:r>
          </w:p>
        </w:tc>
        <w:tc>
          <w:tcPr>
            <w:tcW w:w="964" w:type="dxa"/>
            <w:vAlign w:val="center"/>
          </w:tcPr>
          <w:p w:rsidR="006D0854" w:rsidRDefault="006D0854">
            <w:pPr>
              <w:pStyle w:val="ConsPlusNormal"/>
              <w:jc w:val="center"/>
            </w:pPr>
            <w:r>
              <w:t>Незачет</w:t>
            </w: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bottom w:val="nil"/>
            </w:tcBorders>
            <w:vAlign w:val="center"/>
          </w:tcPr>
          <w:p w:rsidR="006D0854" w:rsidRDefault="006D0854">
            <w:pPr>
              <w:pStyle w:val="ConsPlusNormal"/>
            </w:pPr>
          </w:p>
        </w:tc>
        <w:tc>
          <w:tcPr>
            <w:tcW w:w="844" w:type="dxa"/>
            <w:tcBorders>
              <w:top w:val="nil"/>
              <w:bottom w:val="nil"/>
            </w:tcBorders>
          </w:tcPr>
          <w:p w:rsidR="006D0854" w:rsidRDefault="006D0854">
            <w:pPr>
              <w:pStyle w:val="ConsPlusNormal"/>
            </w:pPr>
          </w:p>
        </w:tc>
        <w:tc>
          <w:tcPr>
            <w:tcW w:w="1020" w:type="dxa"/>
            <w:vAlign w:val="center"/>
          </w:tcPr>
          <w:p w:rsidR="006D0854" w:rsidRDefault="006D0854">
            <w:pPr>
              <w:pStyle w:val="ConsPlusNormal"/>
              <w:jc w:val="center"/>
            </w:pPr>
            <w:r>
              <w:t>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val="restart"/>
            <w:vAlign w:val="center"/>
          </w:tcPr>
          <w:p w:rsidR="006D0854" w:rsidRDefault="006D0854">
            <w:pPr>
              <w:pStyle w:val="ConsPlusNormal"/>
            </w:pPr>
          </w:p>
        </w:tc>
        <w:tc>
          <w:tcPr>
            <w:tcW w:w="964" w:type="dxa"/>
            <w:vMerge w:val="restart"/>
            <w:vAlign w:val="center"/>
          </w:tcPr>
          <w:p w:rsidR="006D0854" w:rsidRDefault="006D0854">
            <w:pPr>
              <w:pStyle w:val="ConsPlusNormal"/>
            </w:pP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tcBorders>
            <w:vAlign w:val="center"/>
          </w:tcPr>
          <w:p w:rsidR="006D0854" w:rsidRDefault="006D0854">
            <w:pPr>
              <w:pStyle w:val="ConsPlusNormal"/>
            </w:pPr>
          </w:p>
        </w:tc>
        <w:tc>
          <w:tcPr>
            <w:tcW w:w="844" w:type="dxa"/>
            <w:tcBorders>
              <w:top w:val="nil"/>
            </w:tcBorders>
          </w:tcPr>
          <w:p w:rsidR="006D0854" w:rsidRDefault="006D0854">
            <w:pPr>
              <w:pStyle w:val="ConsPlusNormal"/>
            </w:pPr>
          </w:p>
        </w:tc>
        <w:tc>
          <w:tcPr>
            <w:tcW w:w="1020" w:type="dxa"/>
            <w:vAlign w:val="center"/>
          </w:tcPr>
          <w:p w:rsidR="006D0854" w:rsidRDefault="006D0854">
            <w:pPr>
              <w:pStyle w:val="ConsPlusNormal"/>
              <w:jc w:val="center"/>
            </w:pPr>
            <w:r>
              <w:t>Незачет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Незачет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tcPr>
          <w:p w:rsidR="006D0854" w:rsidRDefault="006D0854">
            <w:pPr>
              <w:pStyle w:val="ConsPlusNormal"/>
            </w:pPr>
          </w:p>
        </w:tc>
        <w:tc>
          <w:tcPr>
            <w:tcW w:w="964" w:type="dxa"/>
            <w:vMerge/>
          </w:tcPr>
          <w:p w:rsidR="006D0854" w:rsidRDefault="006D0854">
            <w:pPr>
              <w:pStyle w:val="ConsPlusNormal"/>
            </w:pPr>
          </w:p>
        </w:tc>
      </w:tr>
      <w:tr w:rsidR="006D0854">
        <w:tc>
          <w:tcPr>
            <w:tcW w:w="454" w:type="dxa"/>
            <w:vMerge w:val="restart"/>
            <w:vAlign w:val="center"/>
          </w:tcPr>
          <w:p w:rsidR="006D0854" w:rsidRDefault="006D0854">
            <w:pPr>
              <w:pStyle w:val="ConsPlusNormal"/>
              <w:jc w:val="center"/>
            </w:pPr>
            <w:r>
              <w:t>8</w:t>
            </w:r>
          </w:p>
        </w:tc>
        <w:tc>
          <w:tcPr>
            <w:tcW w:w="907"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1020" w:type="dxa"/>
            <w:vAlign w:val="center"/>
          </w:tcPr>
          <w:p w:rsidR="006D0854" w:rsidRDefault="006D0854">
            <w:pPr>
              <w:pStyle w:val="ConsPlusNormal"/>
            </w:pP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1191" w:type="dxa"/>
            <w:vAlign w:val="center"/>
          </w:tcPr>
          <w:p w:rsidR="006D0854" w:rsidRDefault="006D0854">
            <w:pPr>
              <w:pStyle w:val="ConsPlusNormal"/>
              <w:jc w:val="center"/>
            </w:pPr>
            <w:r>
              <w:t>Критерии</w:t>
            </w: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454" w:type="dxa"/>
            <w:vAlign w:val="center"/>
          </w:tcPr>
          <w:p w:rsidR="006D0854" w:rsidRDefault="006D0854">
            <w:pPr>
              <w:pStyle w:val="ConsPlusNormal"/>
              <w:jc w:val="center"/>
            </w:pPr>
            <w:r>
              <w:t>3</w:t>
            </w:r>
          </w:p>
        </w:tc>
        <w:tc>
          <w:tcPr>
            <w:tcW w:w="454" w:type="dxa"/>
            <w:vAlign w:val="center"/>
          </w:tcPr>
          <w:p w:rsidR="006D0854" w:rsidRDefault="006D0854">
            <w:pPr>
              <w:pStyle w:val="ConsPlusNormal"/>
              <w:jc w:val="center"/>
            </w:pPr>
            <w:r>
              <w:t>4</w:t>
            </w:r>
          </w:p>
        </w:tc>
        <w:tc>
          <w:tcPr>
            <w:tcW w:w="510" w:type="dxa"/>
            <w:vAlign w:val="center"/>
          </w:tcPr>
          <w:p w:rsidR="006D0854" w:rsidRDefault="006D0854">
            <w:pPr>
              <w:pStyle w:val="ConsPlusNormal"/>
              <w:jc w:val="center"/>
            </w:pPr>
            <w:r>
              <w:t>5</w:t>
            </w:r>
          </w:p>
        </w:tc>
        <w:tc>
          <w:tcPr>
            <w:tcW w:w="737" w:type="dxa"/>
            <w:vAlign w:val="center"/>
          </w:tcPr>
          <w:p w:rsidR="006D0854" w:rsidRDefault="006D0854">
            <w:pPr>
              <w:pStyle w:val="ConsPlusNormal"/>
              <w:jc w:val="center"/>
            </w:pPr>
            <w:r>
              <w:t>Зачет</w:t>
            </w:r>
          </w:p>
        </w:tc>
        <w:tc>
          <w:tcPr>
            <w:tcW w:w="964" w:type="dxa"/>
            <w:vAlign w:val="center"/>
          </w:tcPr>
          <w:p w:rsidR="006D0854" w:rsidRDefault="006D0854">
            <w:pPr>
              <w:pStyle w:val="ConsPlusNormal"/>
              <w:jc w:val="center"/>
            </w:pPr>
            <w:r>
              <w:t>Незачет</w:t>
            </w: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bottom w:val="nil"/>
            </w:tcBorders>
            <w:vAlign w:val="center"/>
          </w:tcPr>
          <w:p w:rsidR="006D0854" w:rsidRDefault="006D0854">
            <w:pPr>
              <w:pStyle w:val="ConsPlusNormal"/>
            </w:pPr>
          </w:p>
        </w:tc>
        <w:tc>
          <w:tcPr>
            <w:tcW w:w="844" w:type="dxa"/>
            <w:tcBorders>
              <w:top w:val="nil"/>
              <w:bottom w:val="nil"/>
            </w:tcBorders>
          </w:tcPr>
          <w:p w:rsidR="006D0854" w:rsidRDefault="006D0854">
            <w:pPr>
              <w:pStyle w:val="ConsPlusNormal"/>
            </w:pPr>
          </w:p>
        </w:tc>
        <w:tc>
          <w:tcPr>
            <w:tcW w:w="1020" w:type="dxa"/>
            <w:vAlign w:val="center"/>
          </w:tcPr>
          <w:p w:rsidR="006D0854" w:rsidRDefault="006D0854">
            <w:pPr>
              <w:pStyle w:val="ConsPlusNormal"/>
              <w:jc w:val="center"/>
            </w:pPr>
            <w:r>
              <w:t>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val="restart"/>
            <w:vAlign w:val="center"/>
          </w:tcPr>
          <w:p w:rsidR="006D0854" w:rsidRDefault="006D0854">
            <w:pPr>
              <w:pStyle w:val="ConsPlusNormal"/>
            </w:pPr>
          </w:p>
        </w:tc>
        <w:tc>
          <w:tcPr>
            <w:tcW w:w="964" w:type="dxa"/>
            <w:vMerge w:val="restart"/>
            <w:vAlign w:val="center"/>
          </w:tcPr>
          <w:p w:rsidR="006D0854" w:rsidRDefault="006D0854">
            <w:pPr>
              <w:pStyle w:val="ConsPlusNormal"/>
            </w:pP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tcBorders>
            <w:vAlign w:val="center"/>
          </w:tcPr>
          <w:p w:rsidR="006D0854" w:rsidRDefault="006D0854">
            <w:pPr>
              <w:pStyle w:val="ConsPlusNormal"/>
            </w:pPr>
          </w:p>
        </w:tc>
        <w:tc>
          <w:tcPr>
            <w:tcW w:w="844" w:type="dxa"/>
            <w:tcBorders>
              <w:top w:val="nil"/>
            </w:tcBorders>
          </w:tcPr>
          <w:p w:rsidR="006D0854" w:rsidRDefault="006D0854">
            <w:pPr>
              <w:pStyle w:val="ConsPlusNormal"/>
            </w:pPr>
          </w:p>
        </w:tc>
        <w:tc>
          <w:tcPr>
            <w:tcW w:w="1020" w:type="dxa"/>
            <w:vAlign w:val="center"/>
          </w:tcPr>
          <w:p w:rsidR="006D0854" w:rsidRDefault="006D0854">
            <w:pPr>
              <w:pStyle w:val="ConsPlusNormal"/>
              <w:jc w:val="center"/>
            </w:pPr>
            <w:r>
              <w:t>Незачет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Незачет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tcPr>
          <w:p w:rsidR="006D0854" w:rsidRDefault="006D0854">
            <w:pPr>
              <w:pStyle w:val="ConsPlusNormal"/>
            </w:pPr>
          </w:p>
        </w:tc>
        <w:tc>
          <w:tcPr>
            <w:tcW w:w="964" w:type="dxa"/>
            <w:vMerge/>
          </w:tcPr>
          <w:p w:rsidR="006D0854" w:rsidRDefault="006D0854">
            <w:pPr>
              <w:pStyle w:val="ConsPlusNormal"/>
            </w:pPr>
          </w:p>
        </w:tc>
      </w:tr>
      <w:tr w:rsidR="006D0854">
        <w:tc>
          <w:tcPr>
            <w:tcW w:w="454" w:type="dxa"/>
            <w:vMerge w:val="restart"/>
            <w:vAlign w:val="center"/>
          </w:tcPr>
          <w:p w:rsidR="006D0854" w:rsidRDefault="006D0854">
            <w:pPr>
              <w:pStyle w:val="ConsPlusNormal"/>
              <w:jc w:val="center"/>
            </w:pPr>
            <w:r>
              <w:t>9</w:t>
            </w:r>
          </w:p>
        </w:tc>
        <w:tc>
          <w:tcPr>
            <w:tcW w:w="907"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1020" w:type="dxa"/>
            <w:vAlign w:val="center"/>
          </w:tcPr>
          <w:p w:rsidR="006D0854" w:rsidRDefault="006D0854">
            <w:pPr>
              <w:pStyle w:val="ConsPlusNormal"/>
            </w:pP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1191" w:type="dxa"/>
            <w:vAlign w:val="center"/>
          </w:tcPr>
          <w:p w:rsidR="006D0854" w:rsidRDefault="006D0854">
            <w:pPr>
              <w:pStyle w:val="ConsPlusNormal"/>
              <w:jc w:val="center"/>
            </w:pPr>
            <w:r>
              <w:t>Критерии</w:t>
            </w: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454" w:type="dxa"/>
            <w:vAlign w:val="center"/>
          </w:tcPr>
          <w:p w:rsidR="006D0854" w:rsidRDefault="006D0854">
            <w:pPr>
              <w:pStyle w:val="ConsPlusNormal"/>
              <w:jc w:val="center"/>
            </w:pPr>
            <w:r>
              <w:t>3</w:t>
            </w:r>
          </w:p>
        </w:tc>
        <w:tc>
          <w:tcPr>
            <w:tcW w:w="454" w:type="dxa"/>
            <w:vAlign w:val="center"/>
          </w:tcPr>
          <w:p w:rsidR="006D0854" w:rsidRDefault="006D0854">
            <w:pPr>
              <w:pStyle w:val="ConsPlusNormal"/>
              <w:jc w:val="center"/>
            </w:pPr>
            <w:r>
              <w:t>4</w:t>
            </w:r>
          </w:p>
        </w:tc>
        <w:tc>
          <w:tcPr>
            <w:tcW w:w="510" w:type="dxa"/>
            <w:vAlign w:val="center"/>
          </w:tcPr>
          <w:p w:rsidR="006D0854" w:rsidRDefault="006D0854">
            <w:pPr>
              <w:pStyle w:val="ConsPlusNormal"/>
              <w:jc w:val="center"/>
            </w:pPr>
            <w:r>
              <w:t>5</w:t>
            </w:r>
          </w:p>
        </w:tc>
        <w:tc>
          <w:tcPr>
            <w:tcW w:w="737" w:type="dxa"/>
            <w:vAlign w:val="center"/>
          </w:tcPr>
          <w:p w:rsidR="006D0854" w:rsidRDefault="006D0854">
            <w:pPr>
              <w:pStyle w:val="ConsPlusNormal"/>
              <w:jc w:val="center"/>
            </w:pPr>
            <w:r>
              <w:t>Зачет</w:t>
            </w:r>
          </w:p>
        </w:tc>
        <w:tc>
          <w:tcPr>
            <w:tcW w:w="964" w:type="dxa"/>
            <w:vAlign w:val="center"/>
          </w:tcPr>
          <w:p w:rsidR="006D0854" w:rsidRDefault="006D0854">
            <w:pPr>
              <w:pStyle w:val="ConsPlusNormal"/>
              <w:jc w:val="center"/>
            </w:pPr>
            <w:r>
              <w:t>Незачет</w:t>
            </w: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bottom w:val="nil"/>
            </w:tcBorders>
            <w:vAlign w:val="center"/>
          </w:tcPr>
          <w:p w:rsidR="006D0854" w:rsidRDefault="006D0854">
            <w:pPr>
              <w:pStyle w:val="ConsPlusNormal"/>
            </w:pPr>
          </w:p>
        </w:tc>
        <w:tc>
          <w:tcPr>
            <w:tcW w:w="844" w:type="dxa"/>
            <w:tcBorders>
              <w:top w:val="nil"/>
              <w:bottom w:val="nil"/>
            </w:tcBorders>
          </w:tcPr>
          <w:p w:rsidR="006D0854" w:rsidRDefault="006D0854">
            <w:pPr>
              <w:pStyle w:val="ConsPlusNormal"/>
            </w:pPr>
          </w:p>
        </w:tc>
        <w:tc>
          <w:tcPr>
            <w:tcW w:w="1020" w:type="dxa"/>
            <w:vAlign w:val="center"/>
          </w:tcPr>
          <w:p w:rsidR="006D0854" w:rsidRDefault="006D0854">
            <w:pPr>
              <w:pStyle w:val="ConsPlusNormal"/>
              <w:jc w:val="center"/>
            </w:pPr>
            <w:r>
              <w:t>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val="restart"/>
            <w:vAlign w:val="center"/>
          </w:tcPr>
          <w:p w:rsidR="006D0854" w:rsidRDefault="006D0854">
            <w:pPr>
              <w:pStyle w:val="ConsPlusNormal"/>
            </w:pPr>
          </w:p>
        </w:tc>
        <w:tc>
          <w:tcPr>
            <w:tcW w:w="964" w:type="dxa"/>
            <w:vMerge w:val="restart"/>
            <w:vAlign w:val="center"/>
          </w:tcPr>
          <w:p w:rsidR="006D0854" w:rsidRDefault="006D0854">
            <w:pPr>
              <w:pStyle w:val="ConsPlusNormal"/>
            </w:pP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tcBorders>
            <w:vAlign w:val="center"/>
          </w:tcPr>
          <w:p w:rsidR="006D0854" w:rsidRDefault="006D0854">
            <w:pPr>
              <w:pStyle w:val="ConsPlusNormal"/>
            </w:pPr>
          </w:p>
        </w:tc>
        <w:tc>
          <w:tcPr>
            <w:tcW w:w="844" w:type="dxa"/>
            <w:tcBorders>
              <w:top w:val="nil"/>
            </w:tcBorders>
          </w:tcPr>
          <w:p w:rsidR="006D0854" w:rsidRDefault="006D0854">
            <w:pPr>
              <w:pStyle w:val="ConsPlusNormal"/>
            </w:pPr>
          </w:p>
        </w:tc>
        <w:tc>
          <w:tcPr>
            <w:tcW w:w="1020" w:type="dxa"/>
            <w:vAlign w:val="center"/>
          </w:tcPr>
          <w:p w:rsidR="006D0854" w:rsidRDefault="006D0854">
            <w:pPr>
              <w:pStyle w:val="ConsPlusNormal"/>
              <w:jc w:val="center"/>
            </w:pPr>
            <w:r>
              <w:t>Незачет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Незачет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tcPr>
          <w:p w:rsidR="006D0854" w:rsidRDefault="006D0854">
            <w:pPr>
              <w:pStyle w:val="ConsPlusNormal"/>
            </w:pPr>
          </w:p>
        </w:tc>
        <w:tc>
          <w:tcPr>
            <w:tcW w:w="964" w:type="dxa"/>
            <w:vMerge/>
          </w:tcPr>
          <w:p w:rsidR="006D0854" w:rsidRDefault="006D0854">
            <w:pPr>
              <w:pStyle w:val="ConsPlusNormal"/>
            </w:pPr>
          </w:p>
        </w:tc>
      </w:tr>
      <w:tr w:rsidR="006D0854">
        <w:tc>
          <w:tcPr>
            <w:tcW w:w="454" w:type="dxa"/>
            <w:vMerge w:val="restart"/>
            <w:vAlign w:val="center"/>
          </w:tcPr>
          <w:p w:rsidR="006D0854" w:rsidRDefault="006D0854">
            <w:pPr>
              <w:pStyle w:val="ConsPlusNormal"/>
              <w:jc w:val="center"/>
            </w:pPr>
            <w:r>
              <w:t>10</w:t>
            </w:r>
          </w:p>
        </w:tc>
        <w:tc>
          <w:tcPr>
            <w:tcW w:w="907"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1020" w:type="dxa"/>
            <w:vAlign w:val="center"/>
          </w:tcPr>
          <w:p w:rsidR="006D0854" w:rsidRDefault="006D0854">
            <w:pPr>
              <w:pStyle w:val="ConsPlusNormal"/>
            </w:pP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1191" w:type="dxa"/>
            <w:vAlign w:val="center"/>
          </w:tcPr>
          <w:p w:rsidR="006D0854" w:rsidRDefault="006D0854">
            <w:pPr>
              <w:pStyle w:val="ConsPlusNormal"/>
              <w:jc w:val="center"/>
            </w:pPr>
            <w:r>
              <w:t>Критерии</w:t>
            </w: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454" w:type="dxa"/>
            <w:vAlign w:val="center"/>
          </w:tcPr>
          <w:p w:rsidR="006D0854" w:rsidRDefault="006D0854">
            <w:pPr>
              <w:pStyle w:val="ConsPlusNormal"/>
              <w:jc w:val="center"/>
            </w:pPr>
            <w:r>
              <w:t>3</w:t>
            </w:r>
          </w:p>
        </w:tc>
        <w:tc>
          <w:tcPr>
            <w:tcW w:w="454" w:type="dxa"/>
            <w:vAlign w:val="center"/>
          </w:tcPr>
          <w:p w:rsidR="006D0854" w:rsidRDefault="006D0854">
            <w:pPr>
              <w:pStyle w:val="ConsPlusNormal"/>
              <w:jc w:val="center"/>
            </w:pPr>
            <w:r>
              <w:t>4</w:t>
            </w:r>
          </w:p>
        </w:tc>
        <w:tc>
          <w:tcPr>
            <w:tcW w:w="510" w:type="dxa"/>
            <w:vAlign w:val="center"/>
          </w:tcPr>
          <w:p w:rsidR="006D0854" w:rsidRDefault="006D0854">
            <w:pPr>
              <w:pStyle w:val="ConsPlusNormal"/>
              <w:jc w:val="center"/>
            </w:pPr>
            <w:r>
              <w:t>5</w:t>
            </w:r>
          </w:p>
        </w:tc>
        <w:tc>
          <w:tcPr>
            <w:tcW w:w="737" w:type="dxa"/>
            <w:vAlign w:val="center"/>
          </w:tcPr>
          <w:p w:rsidR="006D0854" w:rsidRDefault="006D0854">
            <w:pPr>
              <w:pStyle w:val="ConsPlusNormal"/>
              <w:jc w:val="center"/>
            </w:pPr>
            <w:r>
              <w:t>Зачет</w:t>
            </w:r>
          </w:p>
        </w:tc>
        <w:tc>
          <w:tcPr>
            <w:tcW w:w="964" w:type="dxa"/>
            <w:vAlign w:val="center"/>
          </w:tcPr>
          <w:p w:rsidR="006D0854" w:rsidRDefault="006D0854">
            <w:pPr>
              <w:pStyle w:val="ConsPlusNormal"/>
              <w:jc w:val="center"/>
            </w:pPr>
            <w:r>
              <w:t>Незачет</w:t>
            </w: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bottom w:val="nil"/>
            </w:tcBorders>
            <w:vAlign w:val="center"/>
          </w:tcPr>
          <w:p w:rsidR="006D0854" w:rsidRDefault="006D0854">
            <w:pPr>
              <w:pStyle w:val="ConsPlusNormal"/>
            </w:pPr>
          </w:p>
        </w:tc>
        <w:tc>
          <w:tcPr>
            <w:tcW w:w="844" w:type="dxa"/>
            <w:tcBorders>
              <w:top w:val="nil"/>
              <w:bottom w:val="nil"/>
            </w:tcBorders>
          </w:tcPr>
          <w:p w:rsidR="006D0854" w:rsidRDefault="006D0854">
            <w:pPr>
              <w:pStyle w:val="ConsPlusNormal"/>
            </w:pPr>
          </w:p>
        </w:tc>
        <w:tc>
          <w:tcPr>
            <w:tcW w:w="1020" w:type="dxa"/>
            <w:vAlign w:val="center"/>
          </w:tcPr>
          <w:p w:rsidR="006D0854" w:rsidRDefault="006D0854">
            <w:pPr>
              <w:pStyle w:val="ConsPlusNormal"/>
              <w:jc w:val="center"/>
            </w:pPr>
            <w:r>
              <w:t>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val="restart"/>
            <w:vAlign w:val="center"/>
          </w:tcPr>
          <w:p w:rsidR="006D0854" w:rsidRDefault="006D0854">
            <w:pPr>
              <w:pStyle w:val="ConsPlusNormal"/>
            </w:pPr>
          </w:p>
        </w:tc>
        <w:tc>
          <w:tcPr>
            <w:tcW w:w="964" w:type="dxa"/>
            <w:vMerge w:val="restart"/>
            <w:vAlign w:val="center"/>
          </w:tcPr>
          <w:p w:rsidR="006D0854" w:rsidRDefault="006D0854">
            <w:pPr>
              <w:pStyle w:val="ConsPlusNormal"/>
            </w:pP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tcBorders>
            <w:vAlign w:val="center"/>
          </w:tcPr>
          <w:p w:rsidR="006D0854" w:rsidRDefault="006D0854">
            <w:pPr>
              <w:pStyle w:val="ConsPlusNormal"/>
            </w:pPr>
          </w:p>
        </w:tc>
        <w:tc>
          <w:tcPr>
            <w:tcW w:w="844" w:type="dxa"/>
            <w:tcBorders>
              <w:top w:val="nil"/>
            </w:tcBorders>
          </w:tcPr>
          <w:p w:rsidR="006D0854" w:rsidRDefault="006D0854">
            <w:pPr>
              <w:pStyle w:val="ConsPlusNormal"/>
            </w:pPr>
          </w:p>
        </w:tc>
        <w:tc>
          <w:tcPr>
            <w:tcW w:w="1020" w:type="dxa"/>
            <w:vAlign w:val="center"/>
          </w:tcPr>
          <w:p w:rsidR="006D0854" w:rsidRDefault="006D0854">
            <w:pPr>
              <w:pStyle w:val="ConsPlusNormal"/>
              <w:jc w:val="center"/>
            </w:pPr>
            <w:r>
              <w:t>Незачет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Незачет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tcPr>
          <w:p w:rsidR="006D0854" w:rsidRDefault="006D0854">
            <w:pPr>
              <w:pStyle w:val="ConsPlusNormal"/>
            </w:pPr>
          </w:p>
        </w:tc>
        <w:tc>
          <w:tcPr>
            <w:tcW w:w="964" w:type="dxa"/>
            <w:vMerge/>
          </w:tcPr>
          <w:p w:rsidR="006D0854" w:rsidRDefault="006D0854">
            <w:pPr>
              <w:pStyle w:val="ConsPlusNormal"/>
            </w:pPr>
          </w:p>
        </w:tc>
      </w:tr>
      <w:tr w:rsidR="006D0854">
        <w:tc>
          <w:tcPr>
            <w:tcW w:w="454" w:type="dxa"/>
            <w:vMerge w:val="restart"/>
            <w:vAlign w:val="center"/>
          </w:tcPr>
          <w:p w:rsidR="006D0854" w:rsidRDefault="006D0854">
            <w:pPr>
              <w:pStyle w:val="ConsPlusNormal"/>
              <w:jc w:val="center"/>
            </w:pPr>
            <w:r>
              <w:t>11</w:t>
            </w:r>
          </w:p>
        </w:tc>
        <w:tc>
          <w:tcPr>
            <w:tcW w:w="907"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1020" w:type="dxa"/>
            <w:vAlign w:val="center"/>
          </w:tcPr>
          <w:p w:rsidR="006D0854" w:rsidRDefault="006D0854">
            <w:pPr>
              <w:pStyle w:val="ConsPlusNormal"/>
            </w:pP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1191" w:type="dxa"/>
            <w:vAlign w:val="center"/>
          </w:tcPr>
          <w:p w:rsidR="006D0854" w:rsidRDefault="006D0854">
            <w:pPr>
              <w:pStyle w:val="ConsPlusNormal"/>
              <w:jc w:val="center"/>
            </w:pPr>
            <w:r>
              <w:t>Критерии</w:t>
            </w: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454" w:type="dxa"/>
            <w:vAlign w:val="center"/>
          </w:tcPr>
          <w:p w:rsidR="006D0854" w:rsidRDefault="006D0854">
            <w:pPr>
              <w:pStyle w:val="ConsPlusNormal"/>
              <w:jc w:val="center"/>
            </w:pPr>
            <w:r>
              <w:t>3</w:t>
            </w:r>
          </w:p>
        </w:tc>
        <w:tc>
          <w:tcPr>
            <w:tcW w:w="454" w:type="dxa"/>
            <w:vAlign w:val="center"/>
          </w:tcPr>
          <w:p w:rsidR="006D0854" w:rsidRDefault="006D0854">
            <w:pPr>
              <w:pStyle w:val="ConsPlusNormal"/>
              <w:jc w:val="center"/>
            </w:pPr>
            <w:r>
              <w:t>4</w:t>
            </w:r>
          </w:p>
        </w:tc>
        <w:tc>
          <w:tcPr>
            <w:tcW w:w="510" w:type="dxa"/>
            <w:vAlign w:val="center"/>
          </w:tcPr>
          <w:p w:rsidR="006D0854" w:rsidRDefault="006D0854">
            <w:pPr>
              <w:pStyle w:val="ConsPlusNormal"/>
              <w:jc w:val="center"/>
            </w:pPr>
            <w:r>
              <w:t>5</w:t>
            </w:r>
          </w:p>
        </w:tc>
        <w:tc>
          <w:tcPr>
            <w:tcW w:w="737" w:type="dxa"/>
            <w:vAlign w:val="center"/>
          </w:tcPr>
          <w:p w:rsidR="006D0854" w:rsidRDefault="006D0854">
            <w:pPr>
              <w:pStyle w:val="ConsPlusNormal"/>
              <w:jc w:val="center"/>
            </w:pPr>
            <w:r>
              <w:t>Зачет</w:t>
            </w:r>
          </w:p>
        </w:tc>
        <w:tc>
          <w:tcPr>
            <w:tcW w:w="964" w:type="dxa"/>
            <w:vAlign w:val="center"/>
          </w:tcPr>
          <w:p w:rsidR="006D0854" w:rsidRDefault="006D0854">
            <w:pPr>
              <w:pStyle w:val="ConsPlusNormal"/>
              <w:jc w:val="center"/>
            </w:pPr>
            <w:r>
              <w:t>Незачет</w:t>
            </w: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bottom w:val="nil"/>
            </w:tcBorders>
            <w:vAlign w:val="center"/>
          </w:tcPr>
          <w:p w:rsidR="006D0854" w:rsidRDefault="006D0854">
            <w:pPr>
              <w:pStyle w:val="ConsPlusNormal"/>
            </w:pPr>
          </w:p>
        </w:tc>
        <w:tc>
          <w:tcPr>
            <w:tcW w:w="844" w:type="dxa"/>
            <w:tcBorders>
              <w:top w:val="nil"/>
              <w:bottom w:val="nil"/>
            </w:tcBorders>
          </w:tcPr>
          <w:p w:rsidR="006D0854" w:rsidRDefault="006D0854">
            <w:pPr>
              <w:pStyle w:val="ConsPlusNormal"/>
            </w:pPr>
          </w:p>
        </w:tc>
        <w:tc>
          <w:tcPr>
            <w:tcW w:w="1020" w:type="dxa"/>
            <w:vAlign w:val="center"/>
          </w:tcPr>
          <w:p w:rsidR="006D0854" w:rsidRDefault="006D0854">
            <w:pPr>
              <w:pStyle w:val="ConsPlusNormal"/>
              <w:jc w:val="center"/>
            </w:pPr>
            <w:r>
              <w:t>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val="restart"/>
            <w:vAlign w:val="center"/>
          </w:tcPr>
          <w:p w:rsidR="006D0854" w:rsidRDefault="006D0854">
            <w:pPr>
              <w:pStyle w:val="ConsPlusNormal"/>
            </w:pPr>
          </w:p>
        </w:tc>
        <w:tc>
          <w:tcPr>
            <w:tcW w:w="964" w:type="dxa"/>
            <w:vMerge w:val="restart"/>
            <w:vAlign w:val="center"/>
          </w:tcPr>
          <w:p w:rsidR="006D0854" w:rsidRDefault="006D0854">
            <w:pPr>
              <w:pStyle w:val="ConsPlusNormal"/>
            </w:pP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tcBorders>
            <w:vAlign w:val="center"/>
          </w:tcPr>
          <w:p w:rsidR="006D0854" w:rsidRDefault="006D0854">
            <w:pPr>
              <w:pStyle w:val="ConsPlusNormal"/>
            </w:pPr>
          </w:p>
        </w:tc>
        <w:tc>
          <w:tcPr>
            <w:tcW w:w="844" w:type="dxa"/>
            <w:tcBorders>
              <w:top w:val="nil"/>
            </w:tcBorders>
          </w:tcPr>
          <w:p w:rsidR="006D0854" w:rsidRDefault="006D0854">
            <w:pPr>
              <w:pStyle w:val="ConsPlusNormal"/>
            </w:pPr>
          </w:p>
        </w:tc>
        <w:tc>
          <w:tcPr>
            <w:tcW w:w="1020" w:type="dxa"/>
            <w:vAlign w:val="center"/>
          </w:tcPr>
          <w:p w:rsidR="006D0854" w:rsidRDefault="006D0854">
            <w:pPr>
              <w:pStyle w:val="ConsPlusNormal"/>
              <w:jc w:val="center"/>
            </w:pPr>
            <w:r>
              <w:t>Незачет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Незачет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tcPr>
          <w:p w:rsidR="006D0854" w:rsidRDefault="006D0854">
            <w:pPr>
              <w:pStyle w:val="ConsPlusNormal"/>
            </w:pPr>
          </w:p>
        </w:tc>
        <w:tc>
          <w:tcPr>
            <w:tcW w:w="964" w:type="dxa"/>
            <w:vMerge/>
          </w:tcPr>
          <w:p w:rsidR="006D0854" w:rsidRDefault="006D0854">
            <w:pPr>
              <w:pStyle w:val="ConsPlusNormal"/>
            </w:pPr>
          </w:p>
        </w:tc>
      </w:tr>
      <w:tr w:rsidR="006D0854">
        <w:tc>
          <w:tcPr>
            <w:tcW w:w="454" w:type="dxa"/>
            <w:vMerge w:val="restart"/>
            <w:vAlign w:val="center"/>
          </w:tcPr>
          <w:p w:rsidR="006D0854" w:rsidRDefault="006D0854">
            <w:pPr>
              <w:pStyle w:val="ConsPlusNormal"/>
              <w:jc w:val="center"/>
            </w:pPr>
            <w:r>
              <w:t>12</w:t>
            </w:r>
          </w:p>
        </w:tc>
        <w:tc>
          <w:tcPr>
            <w:tcW w:w="907"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1020" w:type="dxa"/>
            <w:vAlign w:val="center"/>
          </w:tcPr>
          <w:p w:rsidR="006D0854" w:rsidRDefault="006D0854">
            <w:pPr>
              <w:pStyle w:val="ConsPlusNormal"/>
            </w:pP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1191" w:type="dxa"/>
            <w:vAlign w:val="center"/>
          </w:tcPr>
          <w:p w:rsidR="006D0854" w:rsidRDefault="006D0854">
            <w:pPr>
              <w:pStyle w:val="ConsPlusNormal"/>
              <w:jc w:val="center"/>
            </w:pPr>
            <w:r>
              <w:t>Критерии</w:t>
            </w: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454" w:type="dxa"/>
            <w:vAlign w:val="center"/>
          </w:tcPr>
          <w:p w:rsidR="006D0854" w:rsidRDefault="006D0854">
            <w:pPr>
              <w:pStyle w:val="ConsPlusNormal"/>
              <w:jc w:val="center"/>
            </w:pPr>
            <w:r>
              <w:t>3</w:t>
            </w:r>
          </w:p>
        </w:tc>
        <w:tc>
          <w:tcPr>
            <w:tcW w:w="454" w:type="dxa"/>
            <w:vAlign w:val="center"/>
          </w:tcPr>
          <w:p w:rsidR="006D0854" w:rsidRDefault="006D0854">
            <w:pPr>
              <w:pStyle w:val="ConsPlusNormal"/>
              <w:jc w:val="center"/>
            </w:pPr>
            <w:r>
              <w:t>4</w:t>
            </w:r>
          </w:p>
        </w:tc>
        <w:tc>
          <w:tcPr>
            <w:tcW w:w="510" w:type="dxa"/>
            <w:vAlign w:val="center"/>
          </w:tcPr>
          <w:p w:rsidR="006D0854" w:rsidRDefault="006D0854">
            <w:pPr>
              <w:pStyle w:val="ConsPlusNormal"/>
              <w:jc w:val="center"/>
            </w:pPr>
            <w:r>
              <w:t>5</w:t>
            </w:r>
          </w:p>
        </w:tc>
        <w:tc>
          <w:tcPr>
            <w:tcW w:w="737" w:type="dxa"/>
            <w:vAlign w:val="center"/>
          </w:tcPr>
          <w:p w:rsidR="006D0854" w:rsidRDefault="006D0854">
            <w:pPr>
              <w:pStyle w:val="ConsPlusNormal"/>
              <w:jc w:val="center"/>
            </w:pPr>
            <w:r>
              <w:t>Зачет</w:t>
            </w:r>
          </w:p>
        </w:tc>
        <w:tc>
          <w:tcPr>
            <w:tcW w:w="964" w:type="dxa"/>
            <w:vAlign w:val="center"/>
          </w:tcPr>
          <w:p w:rsidR="006D0854" w:rsidRDefault="006D0854">
            <w:pPr>
              <w:pStyle w:val="ConsPlusNormal"/>
              <w:jc w:val="center"/>
            </w:pPr>
            <w:r>
              <w:t>Незачет</w:t>
            </w: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bottom w:val="nil"/>
            </w:tcBorders>
            <w:vAlign w:val="center"/>
          </w:tcPr>
          <w:p w:rsidR="006D0854" w:rsidRDefault="006D0854">
            <w:pPr>
              <w:pStyle w:val="ConsPlusNormal"/>
            </w:pPr>
          </w:p>
        </w:tc>
        <w:tc>
          <w:tcPr>
            <w:tcW w:w="844" w:type="dxa"/>
            <w:tcBorders>
              <w:top w:val="nil"/>
              <w:bottom w:val="nil"/>
            </w:tcBorders>
          </w:tcPr>
          <w:p w:rsidR="006D0854" w:rsidRDefault="006D0854">
            <w:pPr>
              <w:pStyle w:val="ConsPlusNormal"/>
            </w:pPr>
          </w:p>
        </w:tc>
        <w:tc>
          <w:tcPr>
            <w:tcW w:w="1020" w:type="dxa"/>
            <w:vAlign w:val="center"/>
          </w:tcPr>
          <w:p w:rsidR="006D0854" w:rsidRDefault="006D0854">
            <w:pPr>
              <w:pStyle w:val="ConsPlusNormal"/>
              <w:jc w:val="center"/>
            </w:pPr>
            <w:r>
              <w:t>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val="restart"/>
            <w:vAlign w:val="center"/>
          </w:tcPr>
          <w:p w:rsidR="006D0854" w:rsidRDefault="006D0854">
            <w:pPr>
              <w:pStyle w:val="ConsPlusNormal"/>
            </w:pPr>
          </w:p>
        </w:tc>
        <w:tc>
          <w:tcPr>
            <w:tcW w:w="964" w:type="dxa"/>
            <w:vMerge w:val="restart"/>
            <w:vAlign w:val="center"/>
          </w:tcPr>
          <w:p w:rsidR="006D0854" w:rsidRDefault="006D0854">
            <w:pPr>
              <w:pStyle w:val="ConsPlusNormal"/>
            </w:pP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tcBorders>
            <w:vAlign w:val="center"/>
          </w:tcPr>
          <w:p w:rsidR="006D0854" w:rsidRDefault="006D0854">
            <w:pPr>
              <w:pStyle w:val="ConsPlusNormal"/>
            </w:pPr>
          </w:p>
        </w:tc>
        <w:tc>
          <w:tcPr>
            <w:tcW w:w="844" w:type="dxa"/>
            <w:tcBorders>
              <w:top w:val="nil"/>
            </w:tcBorders>
          </w:tcPr>
          <w:p w:rsidR="006D0854" w:rsidRDefault="006D0854">
            <w:pPr>
              <w:pStyle w:val="ConsPlusNormal"/>
            </w:pPr>
          </w:p>
        </w:tc>
        <w:tc>
          <w:tcPr>
            <w:tcW w:w="1020" w:type="dxa"/>
            <w:vAlign w:val="center"/>
          </w:tcPr>
          <w:p w:rsidR="006D0854" w:rsidRDefault="006D0854">
            <w:pPr>
              <w:pStyle w:val="ConsPlusNormal"/>
              <w:jc w:val="center"/>
            </w:pPr>
            <w:r>
              <w:t>Незачет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Незачет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tcPr>
          <w:p w:rsidR="006D0854" w:rsidRDefault="006D0854">
            <w:pPr>
              <w:pStyle w:val="ConsPlusNormal"/>
            </w:pPr>
          </w:p>
        </w:tc>
        <w:tc>
          <w:tcPr>
            <w:tcW w:w="964" w:type="dxa"/>
            <w:vMerge/>
          </w:tcPr>
          <w:p w:rsidR="006D0854" w:rsidRDefault="006D0854">
            <w:pPr>
              <w:pStyle w:val="ConsPlusNormal"/>
            </w:pPr>
          </w:p>
        </w:tc>
      </w:tr>
      <w:tr w:rsidR="006D0854">
        <w:tc>
          <w:tcPr>
            <w:tcW w:w="454" w:type="dxa"/>
            <w:vMerge w:val="restart"/>
            <w:vAlign w:val="center"/>
          </w:tcPr>
          <w:p w:rsidR="006D0854" w:rsidRDefault="006D0854">
            <w:pPr>
              <w:pStyle w:val="ConsPlusNormal"/>
              <w:jc w:val="center"/>
            </w:pPr>
            <w:r>
              <w:t>13</w:t>
            </w:r>
          </w:p>
        </w:tc>
        <w:tc>
          <w:tcPr>
            <w:tcW w:w="907"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1020" w:type="dxa"/>
            <w:vAlign w:val="center"/>
          </w:tcPr>
          <w:p w:rsidR="006D0854" w:rsidRDefault="006D0854">
            <w:pPr>
              <w:pStyle w:val="ConsPlusNormal"/>
            </w:pP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1191" w:type="dxa"/>
            <w:vAlign w:val="center"/>
          </w:tcPr>
          <w:p w:rsidR="006D0854" w:rsidRDefault="006D0854">
            <w:pPr>
              <w:pStyle w:val="ConsPlusNormal"/>
              <w:jc w:val="center"/>
            </w:pPr>
            <w:r>
              <w:t>Критерии</w:t>
            </w: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454" w:type="dxa"/>
            <w:vAlign w:val="center"/>
          </w:tcPr>
          <w:p w:rsidR="006D0854" w:rsidRDefault="006D0854">
            <w:pPr>
              <w:pStyle w:val="ConsPlusNormal"/>
              <w:jc w:val="center"/>
            </w:pPr>
            <w:r>
              <w:t>3</w:t>
            </w:r>
          </w:p>
        </w:tc>
        <w:tc>
          <w:tcPr>
            <w:tcW w:w="454" w:type="dxa"/>
            <w:vAlign w:val="center"/>
          </w:tcPr>
          <w:p w:rsidR="006D0854" w:rsidRDefault="006D0854">
            <w:pPr>
              <w:pStyle w:val="ConsPlusNormal"/>
              <w:jc w:val="center"/>
            </w:pPr>
            <w:r>
              <w:t>4</w:t>
            </w:r>
          </w:p>
        </w:tc>
        <w:tc>
          <w:tcPr>
            <w:tcW w:w="510" w:type="dxa"/>
            <w:vAlign w:val="center"/>
          </w:tcPr>
          <w:p w:rsidR="006D0854" w:rsidRDefault="006D0854">
            <w:pPr>
              <w:pStyle w:val="ConsPlusNormal"/>
              <w:jc w:val="center"/>
            </w:pPr>
            <w:r>
              <w:t>5</w:t>
            </w:r>
          </w:p>
        </w:tc>
        <w:tc>
          <w:tcPr>
            <w:tcW w:w="737" w:type="dxa"/>
            <w:vAlign w:val="center"/>
          </w:tcPr>
          <w:p w:rsidR="006D0854" w:rsidRDefault="006D0854">
            <w:pPr>
              <w:pStyle w:val="ConsPlusNormal"/>
              <w:jc w:val="center"/>
            </w:pPr>
            <w:r>
              <w:t>Зачет</w:t>
            </w:r>
          </w:p>
        </w:tc>
        <w:tc>
          <w:tcPr>
            <w:tcW w:w="964" w:type="dxa"/>
            <w:vAlign w:val="center"/>
          </w:tcPr>
          <w:p w:rsidR="006D0854" w:rsidRDefault="006D0854">
            <w:pPr>
              <w:pStyle w:val="ConsPlusNormal"/>
              <w:jc w:val="center"/>
            </w:pPr>
            <w:r>
              <w:t>Незачет</w:t>
            </w: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bottom w:val="nil"/>
            </w:tcBorders>
            <w:vAlign w:val="center"/>
          </w:tcPr>
          <w:p w:rsidR="006D0854" w:rsidRDefault="006D0854">
            <w:pPr>
              <w:pStyle w:val="ConsPlusNormal"/>
            </w:pPr>
          </w:p>
        </w:tc>
        <w:tc>
          <w:tcPr>
            <w:tcW w:w="844" w:type="dxa"/>
            <w:tcBorders>
              <w:top w:val="nil"/>
              <w:bottom w:val="nil"/>
            </w:tcBorders>
          </w:tcPr>
          <w:p w:rsidR="006D0854" w:rsidRDefault="006D0854">
            <w:pPr>
              <w:pStyle w:val="ConsPlusNormal"/>
            </w:pPr>
          </w:p>
        </w:tc>
        <w:tc>
          <w:tcPr>
            <w:tcW w:w="1020" w:type="dxa"/>
            <w:vAlign w:val="center"/>
          </w:tcPr>
          <w:p w:rsidR="006D0854" w:rsidRDefault="006D0854">
            <w:pPr>
              <w:pStyle w:val="ConsPlusNormal"/>
              <w:jc w:val="center"/>
            </w:pPr>
            <w:r>
              <w:t>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val="restart"/>
            <w:vAlign w:val="center"/>
          </w:tcPr>
          <w:p w:rsidR="006D0854" w:rsidRDefault="006D0854">
            <w:pPr>
              <w:pStyle w:val="ConsPlusNormal"/>
            </w:pPr>
          </w:p>
        </w:tc>
        <w:tc>
          <w:tcPr>
            <w:tcW w:w="964" w:type="dxa"/>
            <w:vMerge w:val="restart"/>
            <w:vAlign w:val="center"/>
          </w:tcPr>
          <w:p w:rsidR="006D0854" w:rsidRDefault="006D0854">
            <w:pPr>
              <w:pStyle w:val="ConsPlusNormal"/>
            </w:pP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tcBorders>
            <w:vAlign w:val="center"/>
          </w:tcPr>
          <w:p w:rsidR="006D0854" w:rsidRDefault="006D0854">
            <w:pPr>
              <w:pStyle w:val="ConsPlusNormal"/>
            </w:pPr>
          </w:p>
        </w:tc>
        <w:tc>
          <w:tcPr>
            <w:tcW w:w="844" w:type="dxa"/>
            <w:tcBorders>
              <w:top w:val="nil"/>
            </w:tcBorders>
          </w:tcPr>
          <w:p w:rsidR="006D0854" w:rsidRDefault="006D0854">
            <w:pPr>
              <w:pStyle w:val="ConsPlusNormal"/>
            </w:pPr>
          </w:p>
        </w:tc>
        <w:tc>
          <w:tcPr>
            <w:tcW w:w="1020" w:type="dxa"/>
            <w:vAlign w:val="center"/>
          </w:tcPr>
          <w:p w:rsidR="006D0854" w:rsidRDefault="006D0854">
            <w:pPr>
              <w:pStyle w:val="ConsPlusNormal"/>
              <w:jc w:val="center"/>
            </w:pPr>
            <w:r>
              <w:t>Незачет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Незачет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tcPr>
          <w:p w:rsidR="006D0854" w:rsidRDefault="006D0854">
            <w:pPr>
              <w:pStyle w:val="ConsPlusNormal"/>
            </w:pPr>
          </w:p>
        </w:tc>
        <w:tc>
          <w:tcPr>
            <w:tcW w:w="964" w:type="dxa"/>
            <w:vMerge/>
          </w:tcPr>
          <w:p w:rsidR="006D0854" w:rsidRDefault="006D0854">
            <w:pPr>
              <w:pStyle w:val="ConsPlusNormal"/>
            </w:pPr>
          </w:p>
        </w:tc>
      </w:tr>
      <w:tr w:rsidR="006D0854">
        <w:tc>
          <w:tcPr>
            <w:tcW w:w="454" w:type="dxa"/>
            <w:vMerge w:val="restart"/>
            <w:vAlign w:val="center"/>
          </w:tcPr>
          <w:p w:rsidR="006D0854" w:rsidRDefault="006D0854">
            <w:pPr>
              <w:pStyle w:val="ConsPlusNormal"/>
              <w:jc w:val="center"/>
            </w:pPr>
            <w:r>
              <w:t>14</w:t>
            </w:r>
          </w:p>
        </w:tc>
        <w:tc>
          <w:tcPr>
            <w:tcW w:w="907"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1020" w:type="dxa"/>
            <w:vAlign w:val="center"/>
          </w:tcPr>
          <w:p w:rsidR="006D0854" w:rsidRDefault="006D0854">
            <w:pPr>
              <w:pStyle w:val="ConsPlusNormal"/>
            </w:pP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1191" w:type="dxa"/>
            <w:vAlign w:val="center"/>
          </w:tcPr>
          <w:p w:rsidR="006D0854" w:rsidRDefault="006D0854">
            <w:pPr>
              <w:pStyle w:val="ConsPlusNormal"/>
              <w:jc w:val="center"/>
            </w:pPr>
            <w:r>
              <w:t>Критерии</w:t>
            </w: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454" w:type="dxa"/>
            <w:vAlign w:val="center"/>
          </w:tcPr>
          <w:p w:rsidR="006D0854" w:rsidRDefault="006D0854">
            <w:pPr>
              <w:pStyle w:val="ConsPlusNormal"/>
              <w:jc w:val="center"/>
            </w:pPr>
            <w:r>
              <w:t>3</w:t>
            </w:r>
          </w:p>
        </w:tc>
        <w:tc>
          <w:tcPr>
            <w:tcW w:w="454" w:type="dxa"/>
            <w:vAlign w:val="center"/>
          </w:tcPr>
          <w:p w:rsidR="006D0854" w:rsidRDefault="006D0854">
            <w:pPr>
              <w:pStyle w:val="ConsPlusNormal"/>
              <w:jc w:val="center"/>
            </w:pPr>
            <w:r>
              <w:t>4</w:t>
            </w:r>
          </w:p>
        </w:tc>
        <w:tc>
          <w:tcPr>
            <w:tcW w:w="510" w:type="dxa"/>
            <w:vAlign w:val="center"/>
          </w:tcPr>
          <w:p w:rsidR="006D0854" w:rsidRDefault="006D0854">
            <w:pPr>
              <w:pStyle w:val="ConsPlusNormal"/>
              <w:jc w:val="center"/>
            </w:pPr>
            <w:r>
              <w:t>5</w:t>
            </w:r>
          </w:p>
        </w:tc>
        <w:tc>
          <w:tcPr>
            <w:tcW w:w="737" w:type="dxa"/>
            <w:vAlign w:val="center"/>
          </w:tcPr>
          <w:p w:rsidR="006D0854" w:rsidRDefault="006D0854">
            <w:pPr>
              <w:pStyle w:val="ConsPlusNormal"/>
              <w:jc w:val="center"/>
            </w:pPr>
            <w:r>
              <w:t>Зачет</w:t>
            </w:r>
          </w:p>
        </w:tc>
        <w:tc>
          <w:tcPr>
            <w:tcW w:w="964" w:type="dxa"/>
            <w:vAlign w:val="center"/>
          </w:tcPr>
          <w:p w:rsidR="006D0854" w:rsidRDefault="006D0854">
            <w:pPr>
              <w:pStyle w:val="ConsPlusNormal"/>
              <w:jc w:val="center"/>
            </w:pPr>
            <w:r>
              <w:t>Незачет</w:t>
            </w: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bottom w:val="nil"/>
            </w:tcBorders>
            <w:vAlign w:val="center"/>
          </w:tcPr>
          <w:p w:rsidR="006D0854" w:rsidRDefault="006D0854">
            <w:pPr>
              <w:pStyle w:val="ConsPlusNormal"/>
            </w:pPr>
          </w:p>
        </w:tc>
        <w:tc>
          <w:tcPr>
            <w:tcW w:w="844" w:type="dxa"/>
            <w:tcBorders>
              <w:top w:val="nil"/>
              <w:bottom w:val="nil"/>
            </w:tcBorders>
          </w:tcPr>
          <w:p w:rsidR="006D0854" w:rsidRDefault="006D0854">
            <w:pPr>
              <w:pStyle w:val="ConsPlusNormal"/>
            </w:pPr>
          </w:p>
        </w:tc>
        <w:tc>
          <w:tcPr>
            <w:tcW w:w="1020" w:type="dxa"/>
            <w:vAlign w:val="center"/>
          </w:tcPr>
          <w:p w:rsidR="006D0854" w:rsidRDefault="006D0854">
            <w:pPr>
              <w:pStyle w:val="ConsPlusNormal"/>
              <w:jc w:val="center"/>
            </w:pPr>
            <w:r>
              <w:t>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val="restart"/>
            <w:vAlign w:val="center"/>
          </w:tcPr>
          <w:p w:rsidR="006D0854" w:rsidRDefault="006D0854">
            <w:pPr>
              <w:pStyle w:val="ConsPlusNormal"/>
            </w:pPr>
          </w:p>
        </w:tc>
        <w:tc>
          <w:tcPr>
            <w:tcW w:w="964" w:type="dxa"/>
            <w:vMerge w:val="restart"/>
            <w:vAlign w:val="center"/>
          </w:tcPr>
          <w:p w:rsidR="006D0854" w:rsidRDefault="006D0854">
            <w:pPr>
              <w:pStyle w:val="ConsPlusNormal"/>
            </w:pP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tcBorders>
            <w:vAlign w:val="center"/>
          </w:tcPr>
          <w:p w:rsidR="006D0854" w:rsidRDefault="006D0854">
            <w:pPr>
              <w:pStyle w:val="ConsPlusNormal"/>
            </w:pPr>
          </w:p>
        </w:tc>
        <w:tc>
          <w:tcPr>
            <w:tcW w:w="844" w:type="dxa"/>
            <w:tcBorders>
              <w:top w:val="nil"/>
            </w:tcBorders>
          </w:tcPr>
          <w:p w:rsidR="006D0854" w:rsidRDefault="006D0854">
            <w:pPr>
              <w:pStyle w:val="ConsPlusNormal"/>
            </w:pPr>
          </w:p>
        </w:tc>
        <w:tc>
          <w:tcPr>
            <w:tcW w:w="1020" w:type="dxa"/>
            <w:vAlign w:val="center"/>
          </w:tcPr>
          <w:p w:rsidR="006D0854" w:rsidRDefault="006D0854">
            <w:pPr>
              <w:pStyle w:val="ConsPlusNormal"/>
              <w:jc w:val="center"/>
            </w:pPr>
            <w:r>
              <w:t>Незачет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Незачет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tcPr>
          <w:p w:rsidR="006D0854" w:rsidRDefault="006D0854">
            <w:pPr>
              <w:pStyle w:val="ConsPlusNormal"/>
            </w:pPr>
          </w:p>
        </w:tc>
        <w:tc>
          <w:tcPr>
            <w:tcW w:w="964" w:type="dxa"/>
            <w:vMerge/>
          </w:tcPr>
          <w:p w:rsidR="006D0854" w:rsidRDefault="006D0854">
            <w:pPr>
              <w:pStyle w:val="ConsPlusNormal"/>
            </w:pPr>
          </w:p>
        </w:tc>
      </w:tr>
      <w:tr w:rsidR="006D0854">
        <w:tc>
          <w:tcPr>
            <w:tcW w:w="454" w:type="dxa"/>
            <w:vMerge w:val="restart"/>
            <w:vAlign w:val="center"/>
          </w:tcPr>
          <w:p w:rsidR="006D0854" w:rsidRDefault="006D0854">
            <w:pPr>
              <w:pStyle w:val="ConsPlusNormal"/>
              <w:jc w:val="center"/>
            </w:pPr>
            <w:r>
              <w:t>15</w:t>
            </w:r>
          </w:p>
        </w:tc>
        <w:tc>
          <w:tcPr>
            <w:tcW w:w="907"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1020" w:type="dxa"/>
            <w:vAlign w:val="center"/>
          </w:tcPr>
          <w:p w:rsidR="006D0854" w:rsidRDefault="006D0854">
            <w:pPr>
              <w:pStyle w:val="ConsPlusNormal"/>
            </w:pP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1191" w:type="dxa"/>
            <w:vAlign w:val="center"/>
          </w:tcPr>
          <w:p w:rsidR="006D0854" w:rsidRDefault="006D0854">
            <w:pPr>
              <w:pStyle w:val="ConsPlusNormal"/>
              <w:jc w:val="center"/>
            </w:pPr>
            <w:r>
              <w:t>Критерии</w:t>
            </w: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454" w:type="dxa"/>
            <w:vAlign w:val="center"/>
          </w:tcPr>
          <w:p w:rsidR="006D0854" w:rsidRDefault="006D0854">
            <w:pPr>
              <w:pStyle w:val="ConsPlusNormal"/>
              <w:jc w:val="center"/>
            </w:pPr>
            <w:r>
              <w:t>3</w:t>
            </w:r>
          </w:p>
        </w:tc>
        <w:tc>
          <w:tcPr>
            <w:tcW w:w="454" w:type="dxa"/>
            <w:vAlign w:val="center"/>
          </w:tcPr>
          <w:p w:rsidR="006D0854" w:rsidRDefault="006D0854">
            <w:pPr>
              <w:pStyle w:val="ConsPlusNormal"/>
              <w:jc w:val="center"/>
            </w:pPr>
            <w:r>
              <w:t>4</w:t>
            </w:r>
          </w:p>
        </w:tc>
        <w:tc>
          <w:tcPr>
            <w:tcW w:w="510" w:type="dxa"/>
            <w:vAlign w:val="center"/>
          </w:tcPr>
          <w:p w:rsidR="006D0854" w:rsidRDefault="006D0854">
            <w:pPr>
              <w:pStyle w:val="ConsPlusNormal"/>
              <w:jc w:val="center"/>
            </w:pPr>
            <w:r>
              <w:t>5</w:t>
            </w:r>
          </w:p>
        </w:tc>
        <w:tc>
          <w:tcPr>
            <w:tcW w:w="737" w:type="dxa"/>
            <w:vAlign w:val="center"/>
          </w:tcPr>
          <w:p w:rsidR="006D0854" w:rsidRDefault="006D0854">
            <w:pPr>
              <w:pStyle w:val="ConsPlusNormal"/>
              <w:jc w:val="center"/>
            </w:pPr>
            <w:r>
              <w:t>Зачет</w:t>
            </w:r>
          </w:p>
        </w:tc>
        <w:tc>
          <w:tcPr>
            <w:tcW w:w="964" w:type="dxa"/>
            <w:vAlign w:val="center"/>
          </w:tcPr>
          <w:p w:rsidR="006D0854" w:rsidRDefault="006D0854">
            <w:pPr>
              <w:pStyle w:val="ConsPlusNormal"/>
              <w:jc w:val="center"/>
            </w:pPr>
            <w:r>
              <w:t>Незачет</w:t>
            </w: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bottom w:val="nil"/>
            </w:tcBorders>
            <w:vAlign w:val="center"/>
          </w:tcPr>
          <w:p w:rsidR="006D0854" w:rsidRDefault="006D0854">
            <w:pPr>
              <w:pStyle w:val="ConsPlusNormal"/>
            </w:pPr>
          </w:p>
        </w:tc>
        <w:tc>
          <w:tcPr>
            <w:tcW w:w="844" w:type="dxa"/>
            <w:tcBorders>
              <w:top w:val="nil"/>
              <w:bottom w:val="nil"/>
            </w:tcBorders>
          </w:tcPr>
          <w:p w:rsidR="006D0854" w:rsidRDefault="006D0854">
            <w:pPr>
              <w:pStyle w:val="ConsPlusNormal"/>
            </w:pPr>
          </w:p>
        </w:tc>
        <w:tc>
          <w:tcPr>
            <w:tcW w:w="1020" w:type="dxa"/>
            <w:vAlign w:val="center"/>
          </w:tcPr>
          <w:p w:rsidR="006D0854" w:rsidRDefault="006D0854">
            <w:pPr>
              <w:pStyle w:val="ConsPlusNormal"/>
              <w:jc w:val="center"/>
            </w:pPr>
            <w:r>
              <w:t>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val="restart"/>
            <w:vAlign w:val="center"/>
          </w:tcPr>
          <w:p w:rsidR="006D0854" w:rsidRDefault="006D0854">
            <w:pPr>
              <w:pStyle w:val="ConsPlusNormal"/>
            </w:pPr>
          </w:p>
        </w:tc>
        <w:tc>
          <w:tcPr>
            <w:tcW w:w="964" w:type="dxa"/>
            <w:vMerge w:val="restart"/>
            <w:vAlign w:val="center"/>
          </w:tcPr>
          <w:p w:rsidR="006D0854" w:rsidRDefault="006D0854">
            <w:pPr>
              <w:pStyle w:val="ConsPlusNormal"/>
            </w:pP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tcBorders>
            <w:vAlign w:val="center"/>
          </w:tcPr>
          <w:p w:rsidR="006D0854" w:rsidRDefault="006D0854">
            <w:pPr>
              <w:pStyle w:val="ConsPlusNormal"/>
            </w:pPr>
          </w:p>
        </w:tc>
        <w:tc>
          <w:tcPr>
            <w:tcW w:w="844" w:type="dxa"/>
            <w:tcBorders>
              <w:top w:val="nil"/>
            </w:tcBorders>
          </w:tcPr>
          <w:p w:rsidR="006D0854" w:rsidRDefault="006D0854">
            <w:pPr>
              <w:pStyle w:val="ConsPlusNormal"/>
            </w:pPr>
          </w:p>
        </w:tc>
        <w:tc>
          <w:tcPr>
            <w:tcW w:w="1020" w:type="dxa"/>
            <w:vAlign w:val="center"/>
          </w:tcPr>
          <w:p w:rsidR="006D0854" w:rsidRDefault="006D0854">
            <w:pPr>
              <w:pStyle w:val="ConsPlusNormal"/>
              <w:jc w:val="center"/>
            </w:pPr>
            <w:r>
              <w:t>Незачет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Незачет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tcPr>
          <w:p w:rsidR="006D0854" w:rsidRDefault="006D0854">
            <w:pPr>
              <w:pStyle w:val="ConsPlusNormal"/>
            </w:pPr>
          </w:p>
        </w:tc>
        <w:tc>
          <w:tcPr>
            <w:tcW w:w="964" w:type="dxa"/>
            <w:vMerge/>
          </w:tcPr>
          <w:p w:rsidR="006D0854" w:rsidRDefault="006D0854">
            <w:pPr>
              <w:pStyle w:val="ConsPlusNormal"/>
            </w:pPr>
          </w:p>
        </w:tc>
      </w:tr>
      <w:tr w:rsidR="006D0854">
        <w:tc>
          <w:tcPr>
            <w:tcW w:w="454" w:type="dxa"/>
            <w:vMerge w:val="restart"/>
            <w:vAlign w:val="center"/>
          </w:tcPr>
          <w:p w:rsidR="006D0854" w:rsidRDefault="006D0854">
            <w:pPr>
              <w:pStyle w:val="ConsPlusNormal"/>
              <w:jc w:val="center"/>
            </w:pPr>
            <w:r>
              <w:t>16</w:t>
            </w:r>
          </w:p>
        </w:tc>
        <w:tc>
          <w:tcPr>
            <w:tcW w:w="907"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1020" w:type="dxa"/>
            <w:vAlign w:val="center"/>
          </w:tcPr>
          <w:p w:rsidR="006D0854" w:rsidRDefault="006D0854">
            <w:pPr>
              <w:pStyle w:val="ConsPlusNormal"/>
            </w:pP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1191" w:type="dxa"/>
            <w:vAlign w:val="center"/>
          </w:tcPr>
          <w:p w:rsidR="006D0854" w:rsidRDefault="006D0854">
            <w:pPr>
              <w:pStyle w:val="ConsPlusNormal"/>
              <w:jc w:val="center"/>
            </w:pPr>
            <w:r>
              <w:t>Критерии</w:t>
            </w: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454" w:type="dxa"/>
            <w:vAlign w:val="center"/>
          </w:tcPr>
          <w:p w:rsidR="006D0854" w:rsidRDefault="006D0854">
            <w:pPr>
              <w:pStyle w:val="ConsPlusNormal"/>
              <w:jc w:val="center"/>
            </w:pPr>
            <w:r>
              <w:t>3</w:t>
            </w:r>
          </w:p>
        </w:tc>
        <w:tc>
          <w:tcPr>
            <w:tcW w:w="454" w:type="dxa"/>
            <w:vAlign w:val="center"/>
          </w:tcPr>
          <w:p w:rsidR="006D0854" w:rsidRDefault="006D0854">
            <w:pPr>
              <w:pStyle w:val="ConsPlusNormal"/>
              <w:jc w:val="center"/>
            </w:pPr>
            <w:r>
              <w:t>4</w:t>
            </w:r>
          </w:p>
        </w:tc>
        <w:tc>
          <w:tcPr>
            <w:tcW w:w="510" w:type="dxa"/>
            <w:vAlign w:val="center"/>
          </w:tcPr>
          <w:p w:rsidR="006D0854" w:rsidRDefault="006D0854">
            <w:pPr>
              <w:pStyle w:val="ConsPlusNormal"/>
              <w:jc w:val="center"/>
            </w:pPr>
            <w:r>
              <w:t>5</w:t>
            </w:r>
          </w:p>
        </w:tc>
        <w:tc>
          <w:tcPr>
            <w:tcW w:w="737" w:type="dxa"/>
            <w:vAlign w:val="center"/>
          </w:tcPr>
          <w:p w:rsidR="006D0854" w:rsidRDefault="006D0854">
            <w:pPr>
              <w:pStyle w:val="ConsPlusNormal"/>
              <w:jc w:val="center"/>
            </w:pPr>
            <w:r>
              <w:t>Зачет</w:t>
            </w:r>
          </w:p>
        </w:tc>
        <w:tc>
          <w:tcPr>
            <w:tcW w:w="964" w:type="dxa"/>
            <w:vAlign w:val="center"/>
          </w:tcPr>
          <w:p w:rsidR="006D0854" w:rsidRDefault="006D0854">
            <w:pPr>
              <w:pStyle w:val="ConsPlusNormal"/>
              <w:jc w:val="center"/>
            </w:pPr>
            <w:r>
              <w:t>Незачет</w:t>
            </w: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bottom w:val="nil"/>
            </w:tcBorders>
            <w:vAlign w:val="center"/>
          </w:tcPr>
          <w:p w:rsidR="006D0854" w:rsidRDefault="006D0854">
            <w:pPr>
              <w:pStyle w:val="ConsPlusNormal"/>
            </w:pPr>
          </w:p>
        </w:tc>
        <w:tc>
          <w:tcPr>
            <w:tcW w:w="844" w:type="dxa"/>
            <w:tcBorders>
              <w:top w:val="nil"/>
              <w:bottom w:val="nil"/>
            </w:tcBorders>
          </w:tcPr>
          <w:p w:rsidR="006D0854" w:rsidRDefault="006D0854">
            <w:pPr>
              <w:pStyle w:val="ConsPlusNormal"/>
            </w:pPr>
          </w:p>
        </w:tc>
        <w:tc>
          <w:tcPr>
            <w:tcW w:w="1020" w:type="dxa"/>
            <w:vAlign w:val="center"/>
          </w:tcPr>
          <w:p w:rsidR="006D0854" w:rsidRDefault="006D0854">
            <w:pPr>
              <w:pStyle w:val="ConsPlusNormal"/>
              <w:jc w:val="center"/>
            </w:pPr>
            <w:r>
              <w:t>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val="restart"/>
            <w:vAlign w:val="center"/>
          </w:tcPr>
          <w:p w:rsidR="006D0854" w:rsidRDefault="006D0854">
            <w:pPr>
              <w:pStyle w:val="ConsPlusNormal"/>
            </w:pPr>
          </w:p>
        </w:tc>
        <w:tc>
          <w:tcPr>
            <w:tcW w:w="964" w:type="dxa"/>
            <w:vMerge w:val="restart"/>
            <w:vAlign w:val="center"/>
          </w:tcPr>
          <w:p w:rsidR="006D0854" w:rsidRDefault="006D0854">
            <w:pPr>
              <w:pStyle w:val="ConsPlusNormal"/>
            </w:pP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tcBorders>
            <w:vAlign w:val="center"/>
          </w:tcPr>
          <w:p w:rsidR="006D0854" w:rsidRDefault="006D0854">
            <w:pPr>
              <w:pStyle w:val="ConsPlusNormal"/>
            </w:pPr>
          </w:p>
        </w:tc>
        <w:tc>
          <w:tcPr>
            <w:tcW w:w="844" w:type="dxa"/>
            <w:tcBorders>
              <w:top w:val="nil"/>
            </w:tcBorders>
          </w:tcPr>
          <w:p w:rsidR="006D0854" w:rsidRDefault="006D0854">
            <w:pPr>
              <w:pStyle w:val="ConsPlusNormal"/>
            </w:pPr>
          </w:p>
        </w:tc>
        <w:tc>
          <w:tcPr>
            <w:tcW w:w="1020" w:type="dxa"/>
            <w:vAlign w:val="center"/>
          </w:tcPr>
          <w:p w:rsidR="006D0854" w:rsidRDefault="006D0854">
            <w:pPr>
              <w:pStyle w:val="ConsPlusNormal"/>
              <w:jc w:val="center"/>
            </w:pPr>
            <w:r>
              <w:t>Незачет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Незачет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tcPr>
          <w:p w:rsidR="006D0854" w:rsidRDefault="006D0854">
            <w:pPr>
              <w:pStyle w:val="ConsPlusNormal"/>
            </w:pPr>
          </w:p>
        </w:tc>
        <w:tc>
          <w:tcPr>
            <w:tcW w:w="964" w:type="dxa"/>
            <w:vMerge/>
          </w:tcPr>
          <w:p w:rsidR="006D0854" w:rsidRDefault="006D0854">
            <w:pPr>
              <w:pStyle w:val="ConsPlusNormal"/>
            </w:pPr>
          </w:p>
        </w:tc>
      </w:tr>
      <w:tr w:rsidR="006D0854">
        <w:tc>
          <w:tcPr>
            <w:tcW w:w="454" w:type="dxa"/>
            <w:vMerge w:val="restart"/>
            <w:vAlign w:val="center"/>
          </w:tcPr>
          <w:p w:rsidR="006D0854" w:rsidRDefault="006D0854">
            <w:pPr>
              <w:pStyle w:val="ConsPlusNormal"/>
              <w:jc w:val="center"/>
            </w:pPr>
            <w:r>
              <w:t>17</w:t>
            </w:r>
          </w:p>
        </w:tc>
        <w:tc>
          <w:tcPr>
            <w:tcW w:w="907"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50" w:type="dxa"/>
            <w:vMerge w:val="restart"/>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844" w:type="dxa"/>
            <w:tcBorders>
              <w:bottom w:val="nil"/>
            </w:tcBorders>
            <w:vAlign w:val="center"/>
          </w:tcPr>
          <w:p w:rsidR="006D0854" w:rsidRDefault="006D0854">
            <w:pPr>
              <w:pStyle w:val="ConsPlusNormal"/>
            </w:pPr>
          </w:p>
        </w:tc>
        <w:tc>
          <w:tcPr>
            <w:tcW w:w="1020" w:type="dxa"/>
            <w:vAlign w:val="center"/>
          </w:tcPr>
          <w:p w:rsidR="006D0854" w:rsidRDefault="006D0854">
            <w:pPr>
              <w:pStyle w:val="ConsPlusNormal"/>
            </w:pP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1191" w:type="dxa"/>
            <w:vAlign w:val="center"/>
          </w:tcPr>
          <w:p w:rsidR="006D0854" w:rsidRDefault="006D0854">
            <w:pPr>
              <w:pStyle w:val="ConsPlusNormal"/>
              <w:jc w:val="center"/>
            </w:pPr>
            <w:r>
              <w:t>Критерии</w:t>
            </w:r>
          </w:p>
        </w:tc>
        <w:tc>
          <w:tcPr>
            <w:tcW w:w="454" w:type="dxa"/>
            <w:vAlign w:val="center"/>
          </w:tcPr>
          <w:p w:rsidR="006D0854" w:rsidRDefault="006D0854">
            <w:pPr>
              <w:pStyle w:val="ConsPlusNormal"/>
              <w:jc w:val="center"/>
            </w:pPr>
            <w:r>
              <w:t>1</w:t>
            </w:r>
          </w:p>
        </w:tc>
        <w:tc>
          <w:tcPr>
            <w:tcW w:w="454" w:type="dxa"/>
            <w:vAlign w:val="center"/>
          </w:tcPr>
          <w:p w:rsidR="006D0854" w:rsidRDefault="006D0854">
            <w:pPr>
              <w:pStyle w:val="ConsPlusNormal"/>
              <w:jc w:val="center"/>
            </w:pPr>
            <w:r>
              <w:t>2</w:t>
            </w:r>
          </w:p>
        </w:tc>
        <w:tc>
          <w:tcPr>
            <w:tcW w:w="454" w:type="dxa"/>
            <w:vAlign w:val="center"/>
          </w:tcPr>
          <w:p w:rsidR="006D0854" w:rsidRDefault="006D0854">
            <w:pPr>
              <w:pStyle w:val="ConsPlusNormal"/>
              <w:jc w:val="center"/>
            </w:pPr>
            <w:r>
              <w:t>3</w:t>
            </w:r>
          </w:p>
        </w:tc>
        <w:tc>
          <w:tcPr>
            <w:tcW w:w="454" w:type="dxa"/>
            <w:vAlign w:val="center"/>
          </w:tcPr>
          <w:p w:rsidR="006D0854" w:rsidRDefault="006D0854">
            <w:pPr>
              <w:pStyle w:val="ConsPlusNormal"/>
              <w:jc w:val="center"/>
            </w:pPr>
            <w:r>
              <w:t>4</w:t>
            </w:r>
          </w:p>
        </w:tc>
        <w:tc>
          <w:tcPr>
            <w:tcW w:w="510" w:type="dxa"/>
            <w:vAlign w:val="center"/>
          </w:tcPr>
          <w:p w:rsidR="006D0854" w:rsidRDefault="006D0854">
            <w:pPr>
              <w:pStyle w:val="ConsPlusNormal"/>
              <w:jc w:val="center"/>
            </w:pPr>
            <w:r>
              <w:t>5</w:t>
            </w:r>
          </w:p>
        </w:tc>
        <w:tc>
          <w:tcPr>
            <w:tcW w:w="737" w:type="dxa"/>
            <w:vAlign w:val="center"/>
          </w:tcPr>
          <w:p w:rsidR="006D0854" w:rsidRDefault="006D0854">
            <w:pPr>
              <w:pStyle w:val="ConsPlusNormal"/>
              <w:jc w:val="center"/>
            </w:pPr>
            <w:r>
              <w:t>Зачет</w:t>
            </w:r>
          </w:p>
        </w:tc>
        <w:tc>
          <w:tcPr>
            <w:tcW w:w="964" w:type="dxa"/>
            <w:vAlign w:val="center"/>
          </w:tcPr>
          <w:p w:rsidR="006D0854" w:rsidRDefault="006D0854">
            <w:pPr>
              <w:pStyle w:val="ConsPlusNormal"/>
              <w:jc w:val="center"/>
            </w:pPr>
            <w:r>
              <w:t>Незачет</w:t>
            </w: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bottom w:val="nil"/>
            </w:tcBorders>
            <w:vAlign w:val="center"/>
          </w:tcPr>
          <w:p w:rsidR="006D0854" w:rsidRDefault="006D0854">
            <w:pPr>
              <w:pStyle w:val="ConsPlusNormal"/>
            </w:pPr>
          </w:p>
        </w:tc>
        <w:tc>
          <w:tcPr>
            <w:tcW w:w="844" w:type="dxa"/>
            <w:tcBorders>
              <w:top w:val="nil"/>
              <w:bottom w:val="nil"/>
            </w:tcBorders>
          </w:tcPr>
          <w:p w:rsidR="006D0854" w:rsidRDefault="006D0854">
            <w:pPr>
              <w:pStyle w:val="ConsPlusNormal"/>
            </w:pPr>
          </w:p>
        </w:tc>
        <w:tc>
          <w:tcPr>
            <w:tcW w:w="1020" w:type="dxa"/>
            <w:vAlign w:val="center"/>
          </w:tcPr>
          <w:p w:rsidR="006D0854" w:rsidRDefault="006D0854">
            <w:pPr>
              <w:pStyle w:val="ConsPlusNormal"/>
              <w:jc w:val="center"/>
            </w:pPr>
            <w:r>
              <w:t>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val="restart"/>
            <w:vAlign w:val="center"/>
          </w:tcPr>
          <w:p w:rsidR="006D0854" w:rsidRDefault="006D0854">
            <w:pPr>
              <w:pStyle w:val="ConsPlusNormal"/>
            </w:pPr>
          </w:p>
        </w:tc>
        <w:tc>
          <w:tcPr>
            <w:tcW w:w="964" w:type="dxa"/>
            <w:vMerge w:val="restart"/>
            <w:vAlign w:val="center"/>
          </w:tcPr>
          <w:p w:rsidR="006D0854" w:rsidRDefault="006D0854">
            <w:pPr>
              <w:pStyle w:val="ConsPlusNormal"/>
            </w:pPr>
          </w:p>
        </w:tc>
      </w:tr>
      <w:tr w:rsidR="006D0854">
        <w:tc>
          <w:tcPr>
            <w:tcW w:w="454" w:type="dxa"/>
            <w:vMerge/>
          </w:tcPr>
          <w:p w:rsidR="006D0854" w:rsidRDefault="006D0854">
            <w:pPr>
              <w:pStyle w:val="ConsPlusNormal"/>
            </w:pPr>
          </w:p>
        </w:tc>
        <w:tc>
          <w:tcPr>
            <w:tcW w:w="907" w:type="dxa"/>
            <w:vMerge/>
          </w:tcPr>
          <w:p w:rsidR="006D0854" w:rsidRDefault="006D0854">
            <w:pPr>
              <w:pStyle w:val="ConsPlusNormal"/>
            </w:pPr>
          </w:p>
        </w:tc>
        <w:tc>
          <w:tcPr>
            <w:tcW w:w="850" w:type="dxa"/>
            <w:vMerge/>
          </w:tcPr>
          <w:p w:rsidR="006D0854" w:rsidRDefault="006D0854">
            <w:pPr>
              <w:pStyle w:val="ConsPlusNormal"/>
            </w:pPr>
          </w:p>
        </w:tc>
        <w:tc>
          <w:tcPr>
            <w:tcW w:w="850" w:type="dxa"/>
            <w:vMerge/>
          </w:tcPr>
          <w:p w:rsidR="006D0854" w:rsidRDefault="006D0854">
            <w:pPr>
              <w:pStyle w:val="ConsPlusNormal"/>
            </w:pPr>
          </w:p>
        </w:tc>
        <w:tc>
          <w:tcPr>
            <w:tcW w:w="844" w:type="dxa"/>
            <w:tcBorders>
              <w:top w:val="nil"/>
            </w:tcBorders>
            <w:vAlign w:val="center"/>
          </w:tcPr>
          <w:p w:rsidR="006D0854" w:rsidRDefault="006D0854">
            <w:pPr>
              <w:pStyle w:val="ConsPlusNormal"/>
            </w:pPr>
          </w:p>
        </w:tc>
        <w:tc>
          <w:tcPr>
            <w:tcW w:w="844" w:type="dxa"/>
            <w:tcBorders>
              <w:top w:val="nil"/>
            </w:tcBorders>
          </w:tcPr>
          <w:p w:rsidR="006D0854" w:rsidRDefault="006D0854">
            <w:pPr>
              <w:pStyle w:val="ConsPlusNormal"/>
            </w:pPr>
          </w:p>
        </w:tc>
        <w:tc>
          <w:tcPr>
            <w:tcW w:w="1020" w:type="dxa"/>
            <w:vAlign w:val="center"/>
          </w:tcPr>
          <w:p w:rsidR="006D0854" w:rsidRDefault="006D0854">
            <w:pPr>
              <w:pStyle w:val="ConsPlusNormal"/>
              <w:jc w:val="center"/>
            </w:pPr>
            <w:r>
              <w:t>Незачет</w:t>
            </w:r>
          </w:p>
        </w:tc>
        <w:tc>
          <w:tcPr>
            <w:tcW w:w="454" w:type="dxa"/>
            <w:vAlign w:val="bottom"/>
          </w:tcPr>
          <w:p w:rsidR="006D0854" w:rsidRDefault="006D0854">
            <w:pPr>
              <w:pStyle w:val="ConsPlusNormal"/>
            </w:pPr>
          </w:p>
        </w:tc>
        <w:tc>
          <w:tcPr>
            <w:tcW w:w="454" w:type="dxa"/>
            <w:vAlign w:val="bottom"/>
          </w:tcPr>
          <w:p w:rsidR="006D0854" w:rsidRDefault="006D0854">
            <w:pPr>
              <w:pStyle w:val="ConsPlusNormal"/>
            </w:pPr>
          </w:p>
        </w:tc>
        <w:tc>
          <w:tcPr>
            <w:tcW w:w="1191" w:type="dxa"/>
            <w:vAlign w:val="center"/>
          </w:tcPr>
          <w:p w:rsidR="006D0854" w:rsidRDefault="006D0854">
            <w:pPr>
              <w:pStyle w:val="ConsPlusNormal"/>
              <w:jc w:val="center"/>
            </w:pPr>
            <w:r>
              <w:t>Незачет</w:t>
            </w: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454" w:type="dxa"/>
            <w:vAlign w:val="center"/>
          </w:tcPr>
          <w:p w:rsidR="006D0854" w:rsidRDefault="006D0854">
            <w:pPr>
              <w:pStyle w:val="ConsPlusNormal"/>
            </w:pPr>
          </w:p>
        </w:tc>
        <w:tc>
          <w:tcPr>
            <w:tcW w:w="510" w:type="dxa"/>
            <w:vAlign w:val="center"/>
          </w:tcPr>
          <w:p w:rsidR="006D0854" w:rsidRDefault="006D0854">
            <w:pPr>
              <w:pStyle w:val="ConsPlusNormal"/>
            </w:pPr>
          </w:p>
        </w:tc>
        <w:tc>
          <w:tcPr>
            <w:tcW w:w="737" w:type="dxa"/>
            <w:vMerge/>
          </w:tcPr>
          <w:p w:rsidR="006D0854" w:rsidRDefault="006D0854">
            <w:pPr>
              <w:pStyle w:val="ConsPlusNormal"/>
            </w:pPr>
          </w:p>
        </w:tc>
        <w:tc>
          <w:tcPr>
            <w:tcW w:w="964" w:type="dxa"/>
            <w:vMerge/>
          </w:tcPr>
          <w:p w:rsidR="006D0854" w:rsidRDefault="006D0854">
            <w:pPr>
              <w:pStyle w:val="ConsPlusNormal"/>
            </w:pPr>
          </w:p>
        </w:tc>
      </w:tr>
    </w:tbl>
    <w:p w:rsidR="006D0854" w:rsidRDefault="006D0854">
      <w:pPr>
        <w:pStyle w:val="ConsPlusNormal"/>
        <w:jc w:val="both"/>
      </w:pPr>
    </w:p>
    <w:p w:rsidR="006D0854" w:rsidRDefault="006D0854">
      <w:pPr>
        <w:pStyle w:val="ConsPlusNonformat"/>
        <w:jc w:val="both"/>
      </w:pPr>
      <w:r>
        <w:t xml:space="preserve">    --------------------------------</w:t>
      </w:r>
    </w:p>
    <w:p w:rsidR="006D0854" w:rsidRDefault="006D0854">
      <w:pPr>
        <w:pStyle w:val="ConsPlusNonformat"/>
        <w:jc w:val="both"/>
      </w:pPr>
      <w:bookmarkStart w:id="58" w:name="P3792"/>
      <w:bookmarkEnd w:id="58"/>
      <w:r>
        <w:t xml:space="preserve">    &lt;*</w:t>
      </w:r>
      <w:proofErr w:type="gramStart"/>
      <w:r>
        <w:t>&gt;  В</w:t>
      </w:r>
      <w:proofErr w:type="gramEnd"/>
      <w:r>
        <w:t xml:space="preserve">  протокол  вносится  отметка  "X" в случае, если участник сдавал</w:t>
      </w:r>
    </w:p>
    <w:p w:rsidR="006D0854" w:rsidRDefault="006D0854">
      <w:pPr>
        <w:pStyle w:val="ConsPlusNonformat"/>
        <w:jc w:val="both"/>
      </w:pPr>
      <w:r>
        <w:t xml:space="preserve">итоговое   </w:t>
      </w:r>
      <w:proofErr w:type="gramStart"/>
      <w:r>
        <w:t>сочинение  (</w:t>
      </w:r>
      <w:proofErr w:type="gramEnd"/>
      <w:r>
        <w:t xml:space="preserve">изложение)  в  устной  форме.  </w:t>
      </w:r>
      <w:proofErr w:type="gramStart"/>
      <w:r>
        <w:t>Оценивание  итогового</w:t>
      </w:r>
      <w:proofErr w:type="gramEnd"/>
    </w:p>
    <w:p w:rsidR="006D0854" w:rsidRDefault="006D0854">
      <w:pPr>
        <w:pStyle w:val="ConsPlusNonformat"/>
        <w:jc w:val="both"/>
      </w:pPr>
      <w:proofErr w:type="gramStart"/>
      <w:r>
        <w:lastRenderedPageBreak/>
        <w:t>сочинения  (</w:t>
      </w:r>
      <w:proofErr w:type="gramEnd"/>
      <w:r>
        <w:t>изложения)  указанной  категории  участников проводится по двум</w:t>
      </w:r>
    </w:p>
    <w:p w:rsidR="006D0854" w:rsidRDefault="006D0854">
      <w:pPr>
        <w:pStyle w:val="ConsPlusNonformat"/>
        <w:jc w:val="both"/>
      </w:pPr>
      <w:proofErr w:type="gramStart"/>
      <w:r>
        <w:t>установленным  требованиям</w:t>
      </w:r>
      <w:proofErr w:type="gramEnd"/>
      <w:r>
        <w:t>. Итоговое сочинение (изложение), соответствующее</w:t>
      </w:r>
    </w:p>
    <w:p w:rsidR="006D0854" w:rsidRDefault="006D0854">
      <w:pPr>
        <w:pStyle w:val="ConsPlusNonformat"/>
        <w:jc w:val="both"/>
      </w:pPr>
      <w:r>
        <w:t>установленным требованиям, оценивается по критериям. Для получения "зачета"</w:t>
      </w:r>
    </w:p>
    <w:p w:rsidR="006D0854" w:rsidRDefault="006D0854">
      <w:pPr>
        <w:pStyle w:val="ConsPlusNonformat"/>
        <w:jc w:val="both"/>
      </w:pPr>
      <w:proofErr w:type="gramStart"/>
      <w:r>
        <w:t>за  итоговое</w:t>
      </w:r>
      <w:proofErr w:type="gramEnd"/>
      <w:r>
        <w:t xml:space="preserve"> сочинение (изложение) участнику необходимо получить "зачет" по</w:t>
      </w:r>
    </w:p>
    <w:p w:rsidR="006D0854" w:rsidRDefault="006D0854">
      <w:pPr>
        <w:pStyle w:val="ConsPlusNonformat"/>
        <w:jc w:val="both"/>
      </w:pPr>
      <w:proofErr w:type="gramStart"/>
      <w:r>
        <w:t>критериям  N</w:t>
      </w:r>
      <w:proofErr w:type="gramEnd"/>
      <w:r>
        <w:t xml:space="preserve">  1 и N 2, а также дополнительно "зачет" по одному из критериев</w:t>
      </w:r>
    </w:p>
    <w:p w:rsidR="006D0854" w:rsidRDefault="006D0854">
      <w:pPr>
        <w:pStyle w:val="ConsPlusNonformat"/>
        <w:jc w:val="both"/>
      </w:pPr>
      <w:proofErr w:type="gramStart"/>
      <w:r>
        <w:t>N  3</w:t>
      </w:r>
      <w:proofErr w:type="gramEnd"/>
      <w:r>
        <w:t xml:space="preserve"> - N 4. Итоговое сочинение (изложение) по критерию N 5 не проверяется и</w:t>
      </w:r>
    </w:p>
    <w:p w:rsidR="006D0854" w:rsidRDefault="006D0854">
      <w:pPr>
        <w:pStyle w:val="ConsPlusNonformat"/>
        <w:jc w:val="both"/>
      </w:pPr>
      <w:r>
        <w:t>отметки в соответствующее поле "Критерия 5" не вносятся (остается пустым).</w:t>
      </w:r>
    </w:p>
    <w:p w:rsidR="006D0854" w:rsidRDefault="006D0854">
      <w:pPr>
        <w:pStyle w:val="ConsPlusNonformat"/>
        <w:jc w:val="both"/>
      </w:pPr>
      <w:bookmarkStart w:id="59" w:name="P3801"/>
      <w:bookmarkEnd w:id="59"/>
      <w:r>
        <w:t xml:space="preserve">    &lt;**</w:t>
      </w:r>
      <w:proofErr w:type="gramStart"/>
      <w:r>
        <w:t>&gt;  В</w:t>
      </w:r>
      <w:proofErr w:type="gramEnd"/>
      <w:r>
        <w:t xml:space="preserve"> протокол вносятся результаты соответствия сочинения (изложения)</w:t>
      </w:r>
    </w:p>
    <w:p w:rsidR="006D0854" w:rsidRDefault="006D0854">
      <w:pPr>
        <w:pStyle w:val="ConsPlusNonformat"/>
        <w:jc w:val="both"/>
      </w:pPr>
      <w:proofErr w:type="gramStart"/>
      <w:r>
        <w:t>установленным  требованиям</w:t>
      </w:r>
      <w:proofErr w:type="gramEnd"/>
      <w:r>
        <w:t>, разработанными Федеральной службой по надзору в</w:t>
      </w:r>
    </w:p>
    <w:p w:rsidR="006D0854" w:rsidRDefault="006D0854">
      <w:pPr>
        <w:pStyle w:val="ConsPlusNonformat"/>
        <w:jc w:val="both"/>
      </w:pPr>
      <w:r>
        <w:t>сфере образования и науки</w:t>
      </w:r>
    </w:p>
    <w:p w:rsidR="006D0854" w:rsidRDefault="006D0854">
      <w:pPr>
        <w:pStyle w:val="ConsPlusNonformat"/>
        <w:jc w:val="both"/>
      </w:pPr>
      <w:bookmarkStart w:id="60" w:name="P3804"/>
      <w:bookmarkEnd w:id="60"/>
      <w:r>
        <w:t xml:space="preserve">    &lt;***</w:t>
      </w:r>
      <w:proofErr w:type="gramStart"/>
      <w:r>
        <w:t>&gt;  В</w:t>
      </w:r>
      <w:proofErr w:type="gramEnd"/>
      <w:r>
        <w:t xml:space="preserve">  протокол  вносятся  результаты  оценивания  в  соответствии с</w:t>
      </w:r>
    </w:p>
    <w:p w:rsidR="006D0854" w:rsidRDefault="006D0854">
      <w:pPr>
        <w:pStyle w:val="ConsPlusNonformat"/>
        <w:jc w:val="both"/>
      </w:pPr>
      <w:proofErr w:type="gramStart"/>
      <w:r>
        <w:t>критериями  оценивания</w:t>
      </w:r>
      <w:proofErr w:type="gramEnd"/>
      <w:r>
        <w:t>,  разработанными  Федеральной  службой  по надзору в</w:t>
      </w:r>
    </w:p>
    <w:p w:rsidR="006D0854" w:rsidRDefault="006D0854">
      <w:pPr>
        <w:pStyle w:val="ConsPlusNonformat"/>
        <w:jc w:val="both"/>
      </w:pPr>
      <w:r>
        <w:t>сфере образования и науки</w:t>
      </w:r>
    </w:p>
    <w:p w:rsidR="006D0854" w:rsidRDefault="006D0854">
      <w:pPr>
        <w:pStyle w:val="ConsPlusNonformat"/>
        <w:jc w:val="both"/>
      </w:pPr>
    </w:p>
    <w:p w:rsidR="006D0854" w:rsidRDefault="006D0854">
      <w:pPr>
        <w:pStyle w:val="ConsPlusNonformat"/>
        <w:jc w:val="both"/>
      </w:pPr>
      <w:r>
        <w:t xml:space="preserve"> Эксперт</w:t>
      </w:r>
    </w:p>
    <w:p w:rsidR="006D0854" w:rsidRDefault="006D0854">
      <w:pPr>
        <w:pStyle w:val="ConsPlusNormal"/>
        <w:sectPr w:rsidR="006D0854">
          <w:pgSz w:w="16838" w:h="11905" w:orient="landscape"/>
          <w:pgMar w:top="1701" w:right="1134" w:bottom="850" w:left="1134" w:header="0" w:footer="0" w:gutter="0"/>
          <w:cols w:space="720"/>
          <w:titlePg/>
        </w:sectPr>
      </w:pPr>
    </w:p>
    <w:p w:rsidR="006D0854" w:rsidRDefault="006D0854">
      <w:pPr>
        <w:pStyle w:val="ConsPlusNonformat"/>
        <w:jc w:val="both"/>
      </w:pPr>
    </w:p>
    <w:p w:rsidR="006D0854" w:rsidRDefault="006D0854">
      <w:pPr>
        <w:pStyle w:val="ConsPlusNonformat"/>
        <w:jc w:val="both"/>
      </w:pPr>
      <w:r>
        <w:t>____________________/______________/</w:t>
      </w:r>
    </w:p>
    <w:p w:rsidR="006D0854" w:rsidRDefault="006D0854">
      <w:pPr>
        <w:pStyle w:val="ConsPlusNonformat"/>
        <w:jc w:val="both"/>
      </w:pPr>
      <w:r>
        <w:t xml:space="preserve">        (</w:t>
      </w:r>
      <w:proofErr w:type="spellStart"/>
      <w:proofErr w:type="gramStart"/>
      <w:r>
        <w:t>фио</w:t>
      </w:r>
      <w:proofErr w:type="spellEnd"/>
      <w:r>
        <w:t xml:space="preserve">)   </w:t>
      </w:r>
      <w:proofErr w:type="gramEnd"/>
      <w:r>
        <w:t xml:space="preserve">       (подпись)</w:t>
      </w: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tbl>
      <w:tblPr>
        <w:tblW w:w="0" w:type="auto"/>
        <w:tblBorders>
          <w:bottom w:val="single" w:sz="4" w:space="0" w:color="auto"/>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850"/>
        <w:gridCol w:w="340"/>
        <w:gridCol w:w="340"/>
        <w:gridCol w:w="340"/>
        <w:gridCol w:w="396"/>
        <w:gridCol w:w="340"/>
        <w:gridCol w:w="340"/>
        <w:gridCol w:w="340"/>
        <w:gridCol w:w="340"/>
        <w:gridCol w:w="340"/>
        <w:gridCol w:w="340"/>
        <w:gridCol w:w="340"/>
      </w:tblGrid>
      <w:tr w:rsidR="006D0854">
        <w:tc>
          <w:tcPr>
            <w:tcW w:w="680" w:type="dxa"/>
            <w:gridSpan w:val="2"/>
            <w:tcBorders>
              <w:top w:val="nil"/>
            </w:tcBorders>
          </w:tcPr>
          <w:p w:rsidR="006D0854" w:rsidRDefault="006D0854">
            <w:pPr>
              <w:pStyle w:val="ConsPlusNormal"/>
              <w:jc w:val="center"/>
              <w:outlineLvl w:val="1"/>
            </w:pPr>
            <w:r>
              <w:t>(регион)</w:t>
            </w:r>
          </w:p>
        </w:tc>
        <w:tc>
          <w:tcPr>
            <w:tcW w:w="340" w:type="dxa"/>
            <w:tcBorders>
              <w:top w:val="nil"/>
              <w:bottom w:val="nil"/>
            </w:tcBorders>
          </w:tcPr>
          <w:p w:rsidR="006D0854" w:rsidRDefault="006D0854">
            <w:pPr>
              <w:pStyle w:val="ConsPlusNormal"/>
            </w:pPr>
          </w:p>
        </w:tc>
        <w:tc>
          <w:tcPr>
            <w:tcW w:w="1020" w:type="dxa"/>
            <w:gridSpan w:val="3"/>
            <w:tcBorders>
              <w:top w:val="nil"/>
            </w:tcBorders>
          </w:tcPr>
          <w:p w:rsidR="006D0854" w:rsidRDefault="006D0854">
            <w:pPr>
              <w:pStyle w:val="ConsPlusNormal"/>
              <w:jc w:val="center"/>
            </w:pPr>
            <w:r>
              <w:t>(код МСУ)</w:t>
            </w:r>
          </w:p>
        </w:tc>
        <w:tc>
          <w:tcPr>
            <w:tcW w:w="340" w:type="dxa"/>
            <w:tcBorders>
              <w:top w:val="nil"/>
              <w:bottom w:val="nil"/>
            </w:tcBorders>
          </w:tcPr>
          <w:p w:rsidR="006D0854" w:rsidRDefault="006D0854">
            <w:pPr>
              <w:pStyle w:val="ConsPlusNormal"/>
            </w:pPr>
          </w:p>
        </w:tc>
        <w:tc>
          <w:tcPr>
            <w:tcW w:w="2040" w:type="dxa"/>
            <w:gridSpan w:val="6"/>
            <w:tcBorders>
              <w:top w:val="nil"/>
            </w:tcBorders>
          </w:tcPr>
          <w:p w:rsidR="006D0854" w:rsidRDefault="006D0854">
            <w:pPr>
              <w:pStyle w:val="ConsPlusNormal"/>
              <w:jc w:val="center"/>
            </w:pPr>
            <w:r>
              <w:t>(код ОО (места проведения))</w:t>
            </w:r>
          </w:p>
        </w:tc>
        <w:tc>
          <w:tcPr>
            <w:tcW w:w="850" w:type="dxa"/>
            <w:tcBorders>
              <w:top w:val="nil"/>
              <w:bottom w:val="nil"/>
            </w:tcBorders>
          </w:tcPr>
          <w:p w:rsidR="006D0854" w:rsidRDefault="006D0854">
            <w:pPr>
              <w:pStyle w:val="ConsPlusNormal"/>
            </w:pPr>
          </w:p>
        </w:tc>
        <w:tc>
          <w:tcPr>
            <w:tcW w:w="1416" w:type="dxa"/>
            <w:gridSpan w:val="4"/>
            <w:tcBorders>
              <w:top w:val="nil"/>
            </w:tcBorders>
          </w:tcPr>
          <w:p w:rsidR="006D0854" w:rsidRDefault="006D0854">
            <w:pPr>
              <w:pStyle w:val="ConsPlusNormal"/>
              <w:jc w:val="center"/>
            </w:pPr>
            <w:r>
              <w:t>(вид работы)</w:t>
            </w:r>
          </w:p>
        </w:tc>
        <w:tc>
          <w:tcPr>
            <w:tcW w:w="2380" w:type="dxa"/>
            <w:gridSpan w:val="7"/>
            <w:tcBorders>
              <w:top w:val="nil"/>
            </w:tcBorders>
          </w:tcPr>
          <w:p w:rsidR="006D0854" w:rsidRDefault="006D0854">
            <w:pPr>
              <w:pStyle w:val="ConsPlusNormal"/>
              <w:jc w:val="center"/>
            </w:pPr>
            <w:r>
              <w:t xml:space="preserve">(дата </w:t>
            </w:r>
            <w:proofErr w:type="spellStart"/>
            <w:proofErr w:type="gramStart"/>
            <w:r>
              <w:t>пров</w:t>
            </w:r>
            <w:proofErr w:type="spellEnd"/>
            <w:r>
              <w:t>.:</w:t>
            </w:r>
            <w:proofErr w:type="gramEnd"/>
            <w:r>
              <w:t xml:space="preserve"> число-месяц-год)</w:t>
            </w:r>
          </w:p>
        </w:tc>
      </w:tr>
      <w:tr w:rsidR="006D0854">
        <w:tblPrEx>
          <w:tblBorders>
            <w:left w:val="single" w:sz="4" w:space="0" w:color="auto"/>
            <w:right w:val="single" w:sz="4" w:space="0" w:color="auto"/>
            <w:insideV w:val="single" w:sz="4" w:space="0" w:color="auto"/>
          </w:tblBorders>
        </w:tblPrEx>
        <w:tc>
          <w:tcPr>
            <w:tcW w:w="340" w:type="dxa"/>
          </w:tcPr>
          <w:p w:rsidR="006D0854" w:rsidRDefault="006D0854">
            <w:pPr>
              <w:pStyle w:val="ConsPlusNormal"/>
            </w:pPr>
          </w:p>
        </w:tc>
        <w:tc>
          <w:tcPr>
            <w:tcW w:w="340" w:type="dxa"/>
          </w:tcPr>
          <w:p w:rsidR="006D0854" w:rsidRDefault="006D0854">
            <w:pPr>
              <w:pStyle w:val="ConsPlusNormal"/>
            </w:pPr>
          </w:p>
        </w:tc>
        <w:tc>
          <w:tcPr>
            <w:tcW w:w="340" w:type="dxa"/>
            <w:tcBorders>
              <w:top w:val="nil"/>
              <w:bottom w:val="nil"/>
            </w:tcBorders>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Borders>
              <w:top w:val="nil"/>
              <w:bottom w:val="nil"/>
            </w:tcBorders>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850" w:type="dxa"/>
            <w:tcBorders>
              <w:top w:val="nil"/>
              <w:bottom w:val="nil"/>
            </w:tcBorders>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Borders>
              <w:right w:val="nil"/>
            </w:tcBorders>
          </w:tcPr>
          <w:p w:rsidR="006D0854" w:rsidRDefault="006D0854">
            <w:pPr>
              <w:pStyle w:val="ConsPlusNormal"/>
            </w:pPr>
          </w:p>
        </w:tc>
        <w:tc>
          <w:tcPr>
            <w:tcW w:w="396" w:type="dxa"/>
            <w:tcBorders>
              <w:left w:val="nil"/>
              <w:right w:val="nil"/>
            </w:tcBorders>
          </w:tcPr>
          <w:p w:rsidR="006D0854" w:rsidRDefault="006D0854">
            <w:pPr>
              <w:pStyle w:val="ConsPlusNormal"/>
            </w:pPr>
          </w:p>
        </w:tc>
        <w:tc>
          <w:tcPr>
            <w:tcW w:w="340" w:type="dxa"/>
            <w:tcBorders>
              <w:left w:val="nil"/>
            </w:tcBorders>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Pr>
          <w:p w:rsidR="006D0854" w:rsidRDefault="006D0854">
            <w:pPr>
              <w:pStyle w:val="ConsPlusNormal"/>
            </w:pPr>
          </w:p>
        </w:tc>
      </w:tr>
    </w:tbl>
    <w:p w:rsidR="006D0854" w:rsidRDefault="006D085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086"/>
        <w:gridCol w:w="680"/>
        <w:gridCol w:w="1303"/>
      </w:tblGrid>
      <w:tr w:rsidR="006D0854">
        <w:tc>
          <w:tcPr>
            <w:tcW w:w="7086" w:type="dxa"/>
            <w:vMerge w:val="restart"/>
            <w:tcBorders>
              <w:top w:val="nil"/>
              <w:left w:val="nil"/>
              <w:bottom w:val="single" w:sz="4" w:space="0" w:color="auto"/>
              <w:right w:val="nil"/>
            </w:tcBorders>
            <w:vAlign w:val="bottom"/>
          </w:tcPr>
          <w:p w:rsidR="006D0854" w:rsidRDefault="006D0854">
            <w:pPr>
              <w:pStyle w:val="ConsPlusNormal"/>
              <w:jc w:val="center"/>
            </w:pPr>
            <w:r>
              <w:t>Ведомость</w:t>
            </w:r>
          </w:p>
          <w:p w:rsidR="006D0854" w:rsidRDefault="006D0854">
            <w:pPr>
              <w:pStyle w:val="ConsPlusNormal"/>
              <w:jc w:val="center"/>
            </w:pPr>
            <w:r>
              <w:t>коррекции персональных данных участников итогового сочинения (изложения)</w:t>
            </w:r>
          </w:p>
        </w:tc>
        <w:tc>
          <w:tcPr>
            <w:tcW w:w="1983" w:type="dxa"/>
            <w:gridSpan w:val="2"/>
            <w:tcBorders>
              <w:top w:val="nil"/>
              <w:left w:val="nil"/>
              <w:bottom w:val="nil"/>
              <w:right w:val="nil"/>
            </w:tcBorders>
            <w:vAlign w:val="bottom"/>
          </w:tcPr>
          <w:p w:rsidR="006D0854" w:rsidRDefault="006D0854">
            <w:pPr>
              <w:pStyle w:val="ConsPlusNormal"/>
            </w:pPr>
          </w:p>
        </w:tc>
      </w:tr>
      <w:tr w:rsidR="006D0854">
        <w:tblPrEx>
          <w:tblBorders>
            <w:right w:val="single" w:sz="4" w:space="0" w:color="auto"/>
            <w:insideH w:val="single" w:sz="4" w:space="0" w:color="auto"/>
          </w:tblBorders>
        </w:tblPrEx>
        <w:tc>
          <w:tcPr>
            <w:tcW w:w="7086" w:type="dxa"/>
            <w:vMerge/>
            <w:tcBorders>
              <w:top w:val="nil"/>
              <w:left w:val="nil"/>
              <w:bottom w:val="single" w:sz="4" w:space="0" w:color="auto"/>
              <w:right w:val="nil"/>
            </w:tcBorders>
          </w:tcPr>
          <w:p w:rsidR="006D0854" w:rsidRDefault="006D0854">
            <w:pPr>
              <w:pStyle w:val="ConsPlusNormal"/>
            </w:pPr>
          </w:p>
        </w:tc>
        <w:tc>
          <w:tcPr>
            <w:tcW w:w="680" w:type="dxa"/>
            <w:tcBorders>
              <w:top w:val="nil"/>
              <w:left w:val="nil"/>
              <w:bottom w:val="nil"/>
              <w:right w:val="single" w:sz="4" w:space="0" w:color="auto"/>
            </w:tcBorders>
            <w:vAlign w:val="center"/>
          </w:tcPr>
          <w:p w:rsidR="006D0854" w:rsidRDefault="006D0854">
            <w:pPr>
              <w:pStyle w:val="ConsPlusNormal"/>
              <w:jc w:val="right"/>
            </w:pPr>
            <w:r>
              <w:t>ИС-</w:t>
            </w:r>
          </w:p>
        </w:tc>
        <w:tc>
          <w:tcPr>
            <w:tcW w:w="1303" w:type="dxa"/>
            <w:tcBorders>
              <w:top w:val="single" w:sz="4" w:space="0" w:color="auto"/>
              <w:left w:val="single" w:sz="4" w:space="0" w:color="auto"/>
              <w:bottom w:val="single" w:sz="4" w:space="0" w:color="auto"/>
              <w:right w:val="single" w:sz="4" w:space="0" w:color="auto"/>
            </w:tcBorders>
            <w:vAlign w:val="center"/>
          </w:tcPr>
          <w:p w:rsidR="006D0854" w:rsidRDefault="006D0854">
            <w:pPr>
              <w:pStyle w:val="ConsPlusNormal"/>
              <w:jc w:val="center"/>
            </w:pPr>
            <w:r>
              <w:t>07</w:t>
            </w:r>
          </w:p>
        </w:tc>
      </w:tr>
      <w:tr w:rsidR="006D0854">
        <w:tc>
          <w:tcPr>
            <w:tcW w:w="7086" w:type="dxa"/>
            <w:tcBorders>
              <w:top w:val="single" w:sz="4" w:space="0" w:color="auto"/>
              <w:left w:val="nil"/>
              <w:bottom w:val="nil"/>
              <w:right w:val="nil"/>
            </w:tcBorders>
          </w:tcPr>
          <w:p w:rsidR="006D0854" w:rsidRDefault="006D0854">
            <w:pPr>
              <w:pStyle w:val="ConsPlusNormal"/>
              <w:jc w:val="center"/>
            </w:pPr>
            <w:r>
              <w:t>(наименование формы)</w:t>
            </w:r>
          </w:p>
        </w:tc>
        <w:tc>
          <w:tcPr>
            <w:tcW w:w="1983" w:type="dxa"/>
            <w:gridSpan w:val="2"/>
            <w:tcBorders>
              <w:top w:val="nil"/>
              <w:left w:val="nil"/>
              <w:bottom w:val="nil"/>
              <w:right w:val="nil"/>
            </w:tcBorders>
          </w:tcPr>
          <w:p w:rsidR="006D0854" w:rsidRDefault="006D0854">
            <w:pPr>
              <w:pStyle w:val="ConsPlusNormal"/>
            </w:pPr>
            <w:r>
              <w:t>(код формы)</w:t>
            </w:r>
          </w:p>
        </w:tc>
      </w:tr>
    </w:tbl>
    <w:p w:rsidR="006D0854" w:rsidRDefault="006D08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623"/>
        <w:gridCol w:w="1474"/>
        <w:gridCol w:w="907"/>
        <w:gridCol w:w="907"/>
        <w:gridCol w:w="566"/>
        <w:gridCol w:w="1474"/>
        <w:gridCol w:w="907"/>
        <w:gridCol w:w="907"/>
        <w:gridCol w:w="737"/>
      </w:tblGrid>
      <w:tr w:rsidR="006D0854">
        <w:tc>
          <w:tcPr>
            <w:tcW w:w="566" w:type="dxa"/>
            <w:vMerge w:val="restart"/>
          </w:tcPr>
          <w:p w:rsidR="006D0854" w:rsidRDefault="006D0854">
            <w:pPr>
              <w:pStyle w:val="ConsPlusNormal"/>
              <w:jc w:val="center"/>
            </w:pPr>
            <w:r>
              <w:t>N п/п</w:t>
            </w:r>
          </w:p>
        </w:tc>
        <w:tc>
          <w:tcPr>
            <w:tcW w:w="3911" w:type="dxa"/>
            <w:gridSpan w:val="4"/>
          </w:tcPr>
          <w:p w:rsidR="006D0854" w:rsidRDefault="006D0854">
            <w:pPr>
              <w:pStyle w:val="ConsPlusNormal"/>
              <w:jc w:val="center"/>
            </w:pPr>
            <w:r>
              <w:t>Персональные данные участника в РИС</w:t>
            </w:r>
          </w:p>
        </w:tc>
        <w:tc>
          <w:tcPr>
            <w:tcW w:w="3854" w:type="dxa"/>
            <w:gridSpan w:val="4"/>
          </w:tcPr>
          <w:p w:rsidR="006D0854" w:rsidRDefault="006D0854">
            <w:pPr>
              <w:pStyle w:val="ConsPlusNormal"/>
              <w:jc w:val="center"/>
            </w:pPr>
            <w:r>
              <w:t xml:space="preserve">Измененные данные </w:t>
            </w:r>
            <w:hyperlink w:anchor="P3971">
              <w:r>
                <w:rPr>
                  <w:color w:val="0000FF"/>
                </w:rPr>
                <w:t>&lt;*&gt;</w:t>
              </w:r>
            </w:hyperlink>
          </w:p>
        </w:tc>
        <w:tc>
          <w:tcPr>
            <w:tcW w:w="737" w:type="dxa"/>
            <w:vMerge w:val="restart"/>
          </w:tcPr>
          <w:p w:rsidR="006D0854" w:rsidRDefault="006D0854">
            <w:pPr>
              <w:pStyle w:val="ConsPlusNormal"/>
              <w:jc w:val="center"/>
            </w:pPr>
            <w:r>
              <w:t>Подпись участника</w:t>
            </w:r>
          </w:p>
        </w:tc>
      </w:tr>
      <w:tr w:rsidR="006D0854">
        <w:tc>
          <w:tcPr>
            <w:tcW w:w="566" w:type="dxa"/>
            <w:vMerge/>
          </w:tcPr>
          <w:p w:rsidR="006D0854" w:rsidRDefault="006D0854">
            <w:pPr>
              <w:pStyle w:val="ConsPlusNormal"/>
            </w:pPr>
          </w:p>
        </w:tc>
        <w:tc>
          <w:tcPr>
            <w:tcW w:w="2097" w:type="dxa"/>
            <w:gridSpan w:val="2"/>
            <w:vMerge w:val="restart"/>
          </w:tcPr>
          <w:p w:rsidR="006D0854" w:rsidRDefault="006D0854">
            <w:pPr>
              <w:pStyle w:val="ConsPlusNormal"/>
              <w:jc w:val="center"/>
            </w:pPr>
            <w:r>
              <w:t>Фамилия Имя Отчество</w:t>
            </w:r>
          </w:p>
        </w:tc>
        <w:tc>
          <w:tcPr>
            <w:tcW w:w="1814" w:type="dxa"/>
            <w:gridSpan w:val="2"/>
          </w:tcPr>
          <w:p w:rsidR="006D0854" w:rsidRDefault="006D0854">
            <w:pPr>
              <w:pStyle w:val="ConsPlusNormal"/>
              <w:jc w:val="center"/>
            </w:pPr>
            <w:r>
              <w:t>Документ</w:t>
            </w:r>
          </w:p>
        </w:tc>
        <w:tc>
          <w:tcPr>
            <w:tcW w:w="2040" w:type="dxa"/>
            <w:gridSpan w:val="2"/>
            <w:vMerge w:val="restart"/>
          </w:tcPr>
          <w:p w:rsidR="006D0854" w:rsidRDefault="006D0854">
            <w:pPr>
              <w:pStyle w:val="ConsPlusNormal"/>
              <w:jc w:val="center"/>
            </w:pPr>
            <w:r>
              <w:t>Фамилия Имя Отчество</w:t>
            </w:r>
          </w:p>
        </w:tc>
        <w:tc>
          <w:tcPr>
            <w:tcW w:w="1814" w:type="dxa"/>
            <w:gridSpan w:val="2"/>
          </w:tcPr>
          <w:p w:rsidR="006D0854" w:rsidRDefault="006D0854">
            <w:pPr>
              <w:pStyle w:val="ConsPlusNormal"/>
              <w:jc w:val="center"/>
            </w:pPr>
            <w:r>
              <w:t>Документ</w:t>
            </w:r>
          </w:p>
        </w:tc>
        <w:tc>
          <w:tcPr>
            <w:tcW w:w="737" w:type="dxa"/>
            <w:vMerge/>
          </w:tcPr>
          <w:p w:rsidR="006D0854" w:rsidRDefault="006D0854">
            <w:pPr>
              <w:pStyle w:val="ConsPlusNormal"/>
            </w:pPr>
          </w:p>
        </w:tc>
      </w:tr>
      <w:tr w:rsidR="006D0854">
        <w:tc>
          <w:tcPr>
            <w:tcW w:w="566" w:type="dxa"/>
            <w:vMerge/>
          </w:tcPr>
          <w:p w:rsidR="006D0854" w:rsidRDefault="006D0854">
            <w:pPr>
              <w:pStyle w:val="ConsPlusNormal"/>
            </w:pPr>
          </w:p>
        </w:tc>
        <w:tc>
          <w:tcPr>
            <w:tcW w:w="2097" w:type="dxa"/>
            <w:gridSpan w:val="2"/>
            <w:vMerge/>
          </w:tcPr>
          <w:p w:rsidR="006D0854" w:rsidRDefault="006D0854">
            <w:pPr>
              <w:pStyle w:val="ConsPlusNormal"/>
            </w:pPr>
          </w:p>
        </w:tc>
        <w:tc>
          <w:tcPr>
            <w:tcW w:w="907" w:type="dxa"/>
          </w:tcPr>
          <w:p w:rsidR="006D0854" w:rsidRDefault="006D0854">
            <w:pPr>
              <w:pStyle w:val="ConsPlusNormal"/>
              <w:jc w:val="center"/>
            </w:pPr>
            <w:r>
              <w:t>Серия</w:t>
            </w:r>
          </w:p>
        </w:tc>
        <w:tc>
          <w:tcPr>
            <w:tcW w:w="907" w:type="dxa"/>
          </w:tcPr>
          <w:p w:rsidR="006D0854" w:rsidRDefault="006D0854">
            <w:pPr>
              <w:pStyle w:val="ConsPlusNormal"/>
              <w:jc w:val="center"/>
            </w:pPr>
            <w:r>
              <w:t>Номер</w:t>
            </w:r>
          </w:p>
        </w:tc>
        <w:tc>
          <w:tcPr>
            <w:tcW w:w="2040" w:type="dxa"/>
            <w:gridSpan w:val="2"/>
            <w:vMerge/>
          </w:tcPr>
          <w:p w:rsidR="006D0854" w:rsidRDefault="006D0854">
            <w:pPr>
              <w:pStyle w:val="ConsPlusNormal"/>
            </w:pPr>
          </w:p>
        </w:tc>
        <w:tc>
          <w:tcPr>
            <w:tcW w:w="907" w:type="dxa"/>
          </w:tcPr>
          <w:p w:rsidR="006D0854" w:rsidRDefault="006D0854">
            <w:pPr>
              <w:pStyle w:val="ConsPlusNormal"/>
              <w:jc w:val="center"/>
            </w:pPr>
            <w:r>
              <w:t>Серия</w:t>
            </w:r>
          </w:p>
        </w:tc>
        <w:tc>
          <w:tcPr>
            <w:tcW w:w="907" w:type="dxa"/>
          </w:tcPr>
          <w:p w:rsidR="006D0854" w:rsidRDefault="006D0854">
            <w:pPr>
              <w:pStyle w:val="ConsPlusNormal"/>
              <w:jc w:val="center"/>
            </w:pPr>
            <w:r>
              <w:t>Номер</w:t>
            </w:r>
          </w:p>
        </w:tc>
        <w:tc>
          <w:tcPr>
            <w:tcW w:w="737" w:type="dxa"/>
            <w:vMerge/>
          </w:tcPr>
          <w:p w:rsidR="006D0854" w:rsidRDefault="006D0854">
            <w:pPr>
              <w:pStyle w:val="ConsPlusNormal"/>
            </w:pPr>
          </w:p>
        </w:tc>
      </w:tr>
      <w:tr w:rsidR="006D0854">
        <w:tc>
          <w:tcPr>
            <w:tcW w:w="566" w:type="dxa"/>
          </w:tcPr>
          <w:p w:rsidR="006D0854" w:rsidRDefault="006D0854">
            <w:pPr>
              <w:pStyle w:val="ConsPlusNormal"/>
              <w:jc w:val="center"/>
            </w:pPr>
            <w:r>
              <w:t>1</w:t>
            </w:r>
          </w:p>
        </w:tc>
        <w:tc>
          <w:tcPr>
            <w:tcW w:w="2097" w:type="dxa"/>
            <w:gridSpan w:val="2"/>
          </w:tcPr>
          <w:p w:rsidR="006D0854" w:rsidRDefault="006D0854">
            <w:pPr>
              <w:pStyle w:val="ConsPlusNormal"/>
              <w:jc w:val="center"/>
            </w:pPr>
            <w:r>
              <w:t>2</w:t>
            </w:r>
          </w:p>
        </w:tc>
        <w:tc>
          <w:tcPr>
            <w:tcW w:w="907" w:type="dxa"/>
          </w:tcPr>
          <w:p w:rsidR="006D0854" w:rsidRDefault="006D0854">
            <w:pPr>
              <w:pStyle w:val="ConsPlusNormal"/>
              <w:jc w:val="center"/>
            </w:pPr>
            <w:r>
              <w:t>3</w:t>
            </w:r>
          </w:p>
        </w:tc>
        <w:tc>
          <w:tcPr>
            <w:tcW w:w="907" w:type="dxa"/>
          </w:tcPr>
          <w:p w:rsidR="006D0854" w:rsidRDefault="006D0854">
            <w:pPr>
              <w:pStyle w:val="ConsPlusNormal"/>
              <w:jc w:val="center"/>
            </w:pPr>
            <w:r>
              <w:t>4</w:t>
            </w:r>
          </w:p>
        </w:tc>
        <w:tc>
          <w:tcPr>
            <w:tcW w:w="2040" w:type="dxa"/>
            <w:gridSpan w:val="2"/>
          </w:tcPr>
          <w:p w:rsidR="006D0854" w:rsidRDefault="006D0854">
            <w:pPr>
              <w:pStyle w:val="ConsPlusNormal"/>
              <w:jc w:val="center"/>
            </w:pPr>
            <w:bookmarkStart w:id="61" w:name="P3875"/>
            <w:bookmarkEnd w:id="61"/>
            <w:r>
              <w:t>5</w:t>
            </w:r>
          </w:p>
        </w:tc>
        <w:tc>
          <w:tcPr>
            <w:tcW w:w="907" w:type="dxa"/>
          </w:tcPr>
          <w:p w:rsidR="006D0854" w:rsidRDefault="006D0854">
            <w:pPr>
              <w:pStyle w:val="ConsPlusNormal"/>
              <w:jc w:val="center"/>
            </w:pPr>
            <w:bookmarkStart w:id="62" w:name="P3876"/>
            <w:bookmarkEnd w:id="62"/>
            <w:r>
              <w:t>6</w:t>
            </w:r>
          </w:p>
        </w:tc>
        <w:tc>
          <w:tcPr>
            <w:tcW w:w="907" w:type="dxa"/>
          </w:tcPr>
          <w:p w:rsidR="006D0854" w:rsidRDefault="006D0854">
            <w:pPr>
              <w:pStyle w:val="ConsPlusNormal"/>
              <w:jc w:val="center"/>
            </w:pPr>
            <w:bookmarkStart w:id="63" w:name="P3877"/>
            <w:bookmarkEnd w:id="63"/>
            <w:r>
              <w:t>7</w:t>
            </w:r>
          </w:p>
        </w:tc>
        <w:tc>
          <w:tcPr>
            <w:tcW w:w="737" w:type="dxa"/>
          </w:tcPr>
          <w:p w:rsidR="006D0854" w:rsidRDefault="006D0854">
            <w:pPr>
              <w:pStyle w:val="ConsPlusNormal"/>
              <w:jc w:val="center"/>
            </w:pPr>
            <w:r>
              <w:t>8</w:t>
            </w:r>
          </w:p>
        </w:tc>
      </w:tr>
      <w:tr w:rsidR="006D0854">
        <w:tc>
          <w:tcPr>
            <w:tcW w:w="566" w:type="dxa"/>
            <w:vMerge w:val="restart"/>
            <w:vAlign w:val="center"/>
          </w:tcPr>
          <w:p w:rsidR="006D0854" w:rsidRDefault="006D0854">
            <w:pPr>
              <w:pStyle w:val="ConsPlusNormal"/>
              <w:jc w:val="center"/>
            </w:pPr>
            <w:r>
              <w:t>1</w:t>
            </w:r>
          </w:p>
        </w:tc>
        <w:tc>
          <w:tcPr>
            <w:tcW w:w="623" w:type="dxa"/>
            <w:vAlign w:val="center"/>
          </w:tcPr>
          <w:p w:rsidR="006D0854" w:rsidRDefault="006D0854">
            <w:pPr>
              <w:pStyle w:val="ConsPlusNormal"/>
              <w:jc w:val="center"/>
            </w:pPr>
            <w:r>
              <w:t>Ф.</w:t>
            </w:r>
          </w:p>
        </w:tc>
        <w:tc>
          <w:tcPr>
            <w:tcW w:w="1474" w:type="dxa"/>
            <w:vAlign w:val="center"/>
          </w:tcPr>
          <w:p w:rsidR="006D0854" w:rsidRDefault="006D0854">
            <w:pPr>
              <w:pStyle w:val="ConsPlusNormal"/>
            </w:pPr>
          </w:p>
        </w:tc>
        <w:tc>
          <w:tcPr>
            <w:tcW w:w="907" w:type="dxa"/>
            <w:vMerge w:val="restart"/>
            <w:vAlign w:val="center"/>
          </w:tcPr>
          <w:p w:rsidR="006D0854" w:rsidRDefault="006D0854">
            <w:pPr>
              <w:pStyle w:val="ConsPlusNormal"/>
            </w:pPr>
          </w:p>
        </w:tc>
        <w:tc>
          <w:tcPr>
            <w:tcW w:w="907" w:type="dxa"/>
            <w:vMerge w:val="restart"/>
            <w:vAlign w:val="center"/>
          </w:tcPr>
          <w:p w:rsidR="006D0854" w:rsidRDefault="006D0854">
            <w:pPr>
              <w:pStyle w:val="ConsPlusNormal"/>
            </w:pPr>
          </w:p>
        </w:tc>
        <w:tc>
          <w:tcPr>
            <w:tcW w:w="566" w:type="dxa"/>
            <w:vAlign w:val="center"/>
          </w:tcPr>
          <w:p w:rsidR="006D0854" w:rsidRDefault="006D0854">
            <w:pPr>
              <w:pStyle w:val="ConsPlusNormal"/>
              <w:jc w:val="center"/>
            </w:pPr>
            <w:r>
              <w:t>Ф.</w:t>
            </w:r>
          </w:p>
        </w:tc>
        <w:tc>
          <w:tcPr>
            <w:tcW w:w="1474" w:type="dxa"/>
            <w:vAlign w:val="center"/>
          </w:tcPr>
          <w:p w:rsidR="006D0854" w:rsidRDefault="006D0854">
            <w:pPr>
              <w:pStyle w:val="ConsPlusNormal"/>
            </w:pPr>
          </w:p>
        </w:tc>
        <w:tc>
          <w:tcPr>
            <w:tcW w:w="907" w:type="dxa"/>
            <w:vMerge w:val="restart"/>
            <w:vAlign w:val="center"/>
          </w:tcPr>
          <w:p w:rsidR="006D0854" w:rsidRDefault="006D0854">
            <w:pPr>
              <w:pStyle w:val="ConsPlusNormal"/>
            </w:pPr>
          </w:p>
        </w:tc>
        <w:tc>
          <w:tcPr>
            <w:tcW w:w="907" w:type="dxa"/>
            <w:vMerge w:val="restart"/>
            <w:vAlign w:val="center"/>
          </w:tcPr>
          <w:p w:rsidR="006D0854" w:rsidRDefault="006D0854">
            <w:pPr>
              <w:pStyle w:val="ConsPlusNormal"/>
            </w:pPr>
          </w:p>
        </w:tc>
        <w:tc>
          <w:tcPr>
            <w:tcW w:w="737" w:type="dxa"/>
            <w:vMerge w:val="restart"/>
            <w:vAlign w:val="center"/>
          </w:tcPr>
          <w:p w:rsidR="006D0854" w:rsidRDefault="006D0854">
            <w:pPr>
              <w:pStyle w:val="ConsPlusNormal"/>
            </w:pPr>
          </w:p>
        </w:tc>
      </w:tr>
      <w:tr w:rsidR="006D0854">
        <w:tc>
          <w:tcPr>
            <w:tcW w:w="566" w:type="dxa"/>
            <w:vMerge/>
          </w:tcPr>
          <w:p w:rsidR="006D0854" w:rsidRDefault="006D0854">
            <w:pPr>
              <w:pStyle w:val="ConsPlusNormal"/>
            </w:pPr>
          </w:p>
        </w:tc>
        <w:tc>
          <w:tcPr>
            <w:tcW w:w="623" w:type="dxa"/>
            <w:vAlign w:val="center"/>
          </w:tcPr>
          <w:p w:rsidR="006D0854" w:rsidRDefault="006D0854">
            <w:pPr>
              <w:pStyle w:val="ConsPlusNormal"/>
              <w:jc w:val="center"/>
            </w:pPr>
            <w:r>
              <w:t>И.</w:t>
            </w:r>
          </w:p>
        </w:tc>
        <w:tc>
          <w:tcPr>
            <w:tcW w:w="1474" w:type="dxa"/>
            <w:vAlign w:val="center"/>
          </w:tcPr>
          <w:p w:rsidR="006D0854" w:rsidRDefault="006D0854">
            <w:pPr>
              <w:pStyle w:val="ConsPlusNormal"/>
            </w:pPr>
          </w:p>
        </w:tc>
        <w:tc>
          <w:tcPr>
            <w:tcW w:w="907" w:type="dxa"/>
            <w:vMerge/>
          </w:tcPr>
          <w:p w:rsidR="006D0854" w:rsidRDefault="006D0854">
            <w:pPr>
              <w:pStyle w:val="ConsPlusNormal"/>
            </w:pPr>
          </w:p>
        </w:tc>
        <w:tc>
          <w:tcPr>
            <w:tcW w:w="907" w:type="dxa"/>
            <w:vMerge/>
          </w:tcPr>
          <w:p w:rsidR="006D0854" w:rsidRDefault="006D0854">
            <w:pPr>
              <w:pStyle w:val="ConsPlusNormal"/>
            </w:pPr>
          </w:p>
        </w:tc>
        <w:tc>
          <w:tcPr>
            <w:tcW w:w="566" w:type="dxa"/>
            <w:vAlign w:val="center"/>
          </w:tcPr>
          <w:p w:rsidR="006D0854" w:rsidRDefault="006D0854">
            <w:pPr>
              <w:pStyle w:val="ConsPlusNormal"/>
              <w:jc w:val="center"/>
            </w:pPr>
            <w:r>
              <w:t>И.</w:t>
            </w:r>
          </w:p>
        </w:tc>
        <w:tc>
          <w:tcPr>
            <w:tcW w:w="1474" w:type="dxa"/>
            <w:vAlign w:val="center"/>
          </w:tcPr>
          <w:p w:rsidR="006D0854" w:rsidRDefault="006D0854">
            <w:pPr>
              <w:pStyle w:val="ConsPlusNormal"/>
            </w:pPr>
          </w:p>
        </w:tc>
        <w:tc>
          <w:tcPr>
            <w:tcW w:w="907" w:type="dxa"/>
            <w:vMerge/>
          </w:tcPr>
          <w:p w:rsidR="006D0854" w:rsidRDefault="006D0854">
            <w:pPr>
              <w:pStyle w:val="ConsPlusNormal"/>
            </w:pPr>
          </w:p>
        </w:tc>
        <w:tc>
          <w:tcPr>
            <w:tcW w:w="907" w:type="dxa"/>
            <w:vMerge/>
          </w:tcPr>
          <w:p w:rsidR="006D0854" w:rsidRDefault="006D0854">
            <w:pPr>
              <w:pStyle w:val="ConsPlusNormal"/>
            </w:pPr>
          </w:p>
        </w:tc>
        <w:tc>
          <w:tcPr>
            <w:tcW w:w="737" w:type="dxa"/>
            <w:vMerge/>
          </w:tcPr>
          <w:p w:rsidR="006D0854" w:rsidRDefault="006D0854">
            <w:pPr>
              <w:pStyle w:val="ConsPlusNormal"/>
            </w:pPr>
          </w:p>
        </w:tc>
      </w:tr>
      <w:tr w:rsidR="006D0854">
        <w:tc>
          <w:tcPr>
            <w:tcW w:w="566" w:type="dxa"/>
            <w:vMerge/>
          </w:tcPr>
          <w:p w:rsidR="006D0854" w:rsidRDefault="006D0854">
            <w:pPr>
              <w:pStyle w:val="ConsPlusNormal"/>
            </w:pPr>
          </w:p>
        </w:tc>
        <w:tc>
          <w:tcPr>
            <w:tcW w:w="623" w:type="dxa"/>
            <w:vAlign w:val="center"/>
          </w:tcPr>
          <w:p w:rsidR="006D0854" w:rsidRDefault="006D0854">
            <w:pPr>
              <w:pStyle w:val="ConsPlusNormal"/>
              <w:jc w:val="center"/>
            </w:pPr>
            <w:r>
              <w:t>О.</w:t>
            </w:r>
          </w:p>
        </w:tc>
        <w:tc>
          <w:tcPr>
            <w:tcW w:w="1474" w:type="dxa"/>
            <w:vAlign w:val="center"/>
          </w:tcPr>
          <w:p w:rsidR="006D0854" w:rsidRDefault="006D0854">
            <w:pPr>
              <w:pStyle w:val="ConsPlusNormal"/>
            </w:pPr>
          </w:p>
        </w:tc>
        <w:tc>
          <w:tcPr>
            <w:tcW w:w="907" w:type="dxa"/>
            <w:vMerge/>
          </w:tcPr>
          <w:p w:rsidR="006D0854" w:rsidRDefault="006D0854">
            <w:pPr>
              <w:pStyle w:val="ConsPlusNormal"/>
            </w:pPr>
          </w:p>
        </w:tc>
        <w:tc>
          <w:tcPr>
            <w:tcW w:w="907" w:type="dxa"/>
            <w:vMerge/>
          </w:tcPr>
          <w:p w:rsidR="006D0854" w:rsidRDefault="006D0854">
            <w:pPr>
              <w:pStyle w:val="ConsPlusNormal"/>
            </w:pPr>
          </w:p>
        </w:tc>
        <w:tc>
          <w:tcPr>
            <w:tcW w:w="566" w:type="dxa"/>
            <w:vAlign w:val="center"/>
          </w:tcPr>
          <w:p w:rsidR="006D0854" w:rsidRDefault="006D0854">
            <w:pPr>
              <w:pStyle w:val="ConsPlusNormal"/>
              <w:jc w:val="center"/>
            </w:pPr>
            <w:r>
              <w:t>О.</w:t>
            </w:r>
          </w:p>
        </w:tc>
        <w:tc>
          <w:tcPr>
            <w:tcW w:w="1474" w:type="dxa"/>
            <w:vAlign w:val="center"/>
          </w:tcPr>
          <w:p w:rsidR="006D0854" w:rsidRDefault="006D0854">
            <w:pPr>
              <w:pStyle w:val="ConsPlusNormal"/>
            </w:pPr>
          </w:p>
        </w:tc>
        <w:tc>
          <w:tcPr>
            <w:tcW w:w="907" w:type="dxa"/>
            <w:vMerge/>
          </w:tcPr>
          <w:p w:rsidR="006D0854" w:rsidRDefault="006D0854">
            <w:pPr>
              <w:pStyle w:val="ConsPlusNormal"/>
            </w:pPr>
          </w:p>
        </w:tc>
        <w:tc>
          <w:tcPr>
            <w:tcW w:w="907" w:type="dxa"/>
            <w:vMerge/>
          </w:tcPr>
          <w:p w:rsidR="006D0854" w:rsidRDefault="006D0854">
            <w:pPr>
              <w:pStyle w:val="ConsPlusNormal"/>
            </w:pPr>
          </w:p>
        </w:tc>
        <w:tc>
          <w:tcPr>
            <w:tcW w:w="737" w:type="dxa"/>
            <w:vMerge/>
          </w:tcPr>
          <w:p w:rsidR="006D0854" w:rsidRDefault="006D0854">
            <w:pPr>
              <w:pStyle w:val="ConsPlusNormal"/>
            </w:pPr>
          </w:p>
        </w:tc>
      </w:tr>
      <w:tr w:rsidR="006D0854">
        <w:tc>
          <w:tcPr>
            <w:tcW w:w="566" w:type="dxa"/>
            <w:vMerge w:val="restart"/>
            <w:vAlign w:val="center"/>
          </w:tcPr>
          <w:p w:rsidR="006D0854" w:rsidRDefault="006D0854">
            <w:pPr>
              <w:pStyle w:val="ConsPlusNormal"/>
              <w:jc w:val="center"/>
            </w:pPr>
            <w:r>
              <w:t>2</w:t>
            </w:r>
          </w:p>
        </w:tc>
        <w:tc>
          <w:tcPr>
            <w:tcW w:w="623" w:type="dxa"/>
            <w:vAlign w:val="center"/>
          </w:tcPr>
          <w:p w:rsidR="006D0854" w:rsidRDefault="006D0854">
            <w:pPr>
              <w:pStyle w:val="ConsPlusNormal"/>
              <w:jc w:val="center"/>
            </w:pPr>
            <w:r>
              <w:t>Ф.</w:t>
            </w:r>
          </w:p>
        </w:tc>
        <w:tc>
          <w:tcPr>
            <w:tcW w:w="1474" w:type="dxa"/>
            <w:vAlign w:val="center"/>
          </w:tcPr>
          <w:p w:rsidR="006D0854" w:rsidRDefault="006D0854">
            <w:pPr>
              <w:pStyle w:val="ConsPlusNormal"/>
            </w:pPr>
          </w:p>
        </w:tc>
        <w:tc>
          <w:tcPr>
            <w:tcW w:w="907" w:type="dxa"/>
            <w:vMerge w:val="restart"/>
            <w:vAlign w:val="center"/>
          </w:tcPr>
          <w:p w:rsidR="006D0854" w:rsidRDefault="006D0854">
            <w:pPr>
              <w:pStyle w:val="ConsPlusNormal"/>
            </w:pPr>
          </w:p>
        </w:tc>
        <w:tc>
          <w:tcPr>
            <w:tcW w:w="907" w:type="dxa"/>
            <w:vMerge w:val="restart"/>
            <w:vAlign w:val="center"/>
          </w:tcPr>
          <w:p w:rsidR="006D0854" w:rsidRDefault="006D0854">
            <w:pPr>
              <w:pStyle w:val="ConsPlusNormal"/>
            </w:pPr>
          </w:p>
        </w:tc>
        <w:tc>
          <w:tcPr>
            <w:tcW w:w="566" w:type="dxa"/>
            <w:vAlign w:val="center"/>
          </w:tcPr>
          <w:p w:rsidR="006D0854" w:rsidRDefault="006D0854">
            <w:pPr>
              <w:pStyle w:val="ConsPlusNormal"/>
              <w:jc w:val="center"/>
            </w:pPr>
            <w:r>
              <w:t>Ф.</w:t>
            </w:r>
          </w:p>
        </w:tc>
        <w:tc>
          <w:tcPr>
            <w:tcW w:w="1474" w:type="dxa"/>
            <w:vAlign w:val="center"/>
          </w:tcPr>
          <w:p w:rsidR="006D0854" w:rsidRDefault="006D0854">
            <w:pPr>
              <w:pStyle w:val="ConsPlusNormal"/>
            </w:pPr>
          </w:p>
        </w:tc>
        <w:tc>
          <w:tcPr>
            <w:tcW w:w="907" w:type="dxa"/>
            <w:vMerge w:val="restart"/>
            <w:vAlign w:val="center"/>
          </w:tcPr>
          <w:p w:rsidR="006D0854" w:rsidRDefault="006D0854">
            <w:pPr>
              <w:pStyle w:val="ConsPlusNormal"/>
            </w:pPr>
          </w:p>
        </w:tc>
        <w:tc>
          <w:tcPr>
            <w:tcW w:w="907" w:type="dxa"/>
            <w:vMerge w:val="restart"/>
            <w:vAlign w:val="center"/>
          </w:tcPr>
          <w:p w:rsidR="006D0854" w:rsidRDefault="006D0854">
            <w:pPr>
              <w:pStyle w:val="ConsPlusNormal"/>
            </w:pPr>
          </w:p>
        </w:tc>
        <w:tc>
          <w:tcPr>
            <w:tcW w:w="737" w:type="dxa"/>
            <w:vMerge w:val="restart"/>
            <w:vAlign w:val="center"/>
          </w:tcPr>
          <w:p w:rsidR="006D0854" w:rsidRDefault="006D0854">
            <w:pPr>
              <w:pStyle w:val="ConsPlusNormal"/>
            </w:pPr>
          </w:p>
        </w:tc>
      </w:tr>
      <w:tr w:rsidR="006D0854">
        <w:tc>
          <w:tcPr>
            <w:tcW w:w="566" w:type="dxa"/>
            <w:vMerge/>
          </w:tcPr>
          <w:p w:rsidR="006D0854" w:rsidRDefault="006D0854">
            <w:pPr>
              <w:pStyle w:val="ConsPlusNormal"/>
            </w:pPr>
          </w:p>
        </w:tc>
        <w:tc>
          <w:tcPr>
            <w:tcW w:w="623" w:type="dxa"/>
            <w:vAlign w:val="center"/>
          </w:tcPr>
          <w:p w:rsidR="006D0854" w:rsidRDefault="006D0854">
            <w:pPr>
              <w:pStyle w:val="ConsPlusNormal"/>
              <w:jc w:val="center"/>
            </w:pPr>
            <w:r>
              <w:t>И.</w:t>
            </w:r>
          </w:p>
        </w:tc>
        <w:tc>
          <w:tcPr>
            <w:tcW w:w="1474" w:type="dxa"/>
            <w:vAlign w:val="center"/>
          </w:tcPr>
          <w:p w:rsidR="006D0854" w:rsidRDefault="006D0854">
            <w:pPr>
              <w:pStyle w:val="ConsPlusNormal"/>
            </w:pPr>
          </w:p>
        </w:tc>
        <w:tc>
          <w:tcPr>
            <w:tcW w:w="907" w:type="dxa"/>
            <w:vMerge/>
          </w:tcPr>
          <w:p w:rsidR="006D0854" w:rsidRDefault="006D0854">
            <w:pPr>
              <w:pStyle w:val="ConsPlusNormal"/>
            </w:pPr>
          </w:p>
        </w:tc>
        <w:tc>
          <w:tcPr>
            <w:tcW w:w="907" w:type="dxa"/>
            <w:vMerge/>
          </w:tcPr>
          <w:p w:rsidR="006D0854" w:rsidRDefault="006D0854">
            <w:pPr>
              <w:pStyle w:val="ConsPlusNormal"/>
            </w:pPr>
          </w:p>
        </w:tc>
        <w:tc>
          <w:tcPr>
            <w:tcW w:w="566" w:type="dxa"/>
            <w:vAlign w:val="center"/>
          </w:tcPr>
          <w:p w:rsidR="006D0854" w:rsidRDefault="006D0854">
            <w:pPr>
              <w:pStyle w:val="ConsPlusNormal"/>
              <w:jc w:val="center"/>
            </w:pPr>
            <w:r>
              <w:t>И.</w:t>
            </w:r>
          </w:p>
        </w:tc>
        <w:tc>
          <w:tcPr>
            <w:tcW w:w="1474" w:type="dxa"/>
            <w:vAlign w:val="center"/>
          </w:tcPr>
          <w:p w:rsidR="006D0854" w:rsidRDefault="006D0854">
            <w:pPr>
              <w:pStyle w:val="ConsPlusNormal"/>
            </w:pPr>
          </w:p>
        </w:tc>
        <w:tc>
          <w:tcPr>
            <w:tcW w:w="907" w:type="dxa"/>
            <w:vMerge/>
          </w:tcPr>
          <w:p w:rsidR="006D0854" w:rsidRDefault="006D0854">
            <w:pPr>
              <w:pStyle w:val="ConsPlusNormal"/>
            </w:pPr>
          </w:p>
        </w:tc>
        <w:tc>
          <w:tcPr>
            <w:tcW w:w="907" w:type="dxa"/>
            <w:vMerge/>
          </w:tcPr>
          <w:p w:rsidR="006D0854" w:rsidRDefault="006D0854">
            <w:pPr>
              <w:pStyle w:val="ConsPlusNormal"/>
            </w:pPr>
          </w:p>
        </w:tc>
        <w:tc>
          <w:tcPr>
            <w:tcW w:w="737" w:type="dxa"/>
            <w:vMerge/>
          </w:tcPr>
          <w:p w:rsidR="006D0854" w:rsidRDefault="006D0854">
            <w:pPr>
              <w:pStyle w:val="ConsPlusNormal"/>
            </w:pPr>
          </w:p>
        </w:tc>
      </w:tr>
      <w:tr w:rsidR="006D0854">
        <w:tc>
          <w:tcPr>
            <w:tcW w:w="566" w:type="dxa"/>
            <w:vMerge/>
          </w:tcPr>
          <w:p w:rsidR="006D0854" w:rsidRDefault="006D0854">
            <w:pPr>
              <w:pStyle w:val="ConsPlusNormal"/>
            </w:pPr>
          </w:p>
        </w:tc>
        <w:tc>
          <w:tcPr>
            <w:tcW w:w="623" w:type="dxa"/>
            <w:vAlign w:val="center"/>
          </w:tcPr>
          <w:p w:rsidR="006D0854" w:rsidRDefault="006D0854">
            <w:pPr>
              <w:pStyle w:val="ConsPlusNormal"/>
              <w:jc w:val="center"/>
            </w:pPr>
            <w:r>
              <w:t>О.</w:t>
            </w:r>
          </w:p>
        </w:tc>
        <w:tc>
          <w:tcPr>
            <w:tcW w:w="1474" w:type="dxa"/>
            <w:vAlign w:val="center"/>
          </w:tcPr>
          <w:p w:rsidR="006D0854" w:rsidRDefault="006D0854">
            <w:pPr>
              <w:pStyle w:val="ConsPlusNormal"/>
            </w:pPr>
          </w:p>
        </w:tc>
        <w:tc>
          <w:tcPr>
            <w:tcW w:w="907" w:type="dxa"/>
            <w:vMerge/>
          </w:tcPr>
          <w:p w:rsidR="006D0854" w:rsidRDefault="006D0854">
            <w:pPr>
              <w:pStyle w:val="ConsPlusNormal"/>
            </w:pPr>
          </w:p>
        </w:tc>
        <w:tc>
          <w:tcPr>
            <w:tcW w:w="907" w:type="dxa"/>
            <w:vMerge/>
          </w:tcPr>
          <w:p w:rsidR="006D0854" w:rsidRDefault="006D0854">
            <w:pPr>
              <w:pStyle w:val="ConsPlusNormal"/>
            </w:pPr>
          </w:p>
        </w:tc>
        <w:tc>
          <w:tcPr>
            <w:tcW w:w="566" w:type="dxa"/>
            <w:vAlign w:val="center"/>
          </w:tcPr>
          <w:p w:rsidR="006D0854" w:rsidRDefault="006D0854">
            <w:pPr>
              <w:pStyle w:val="ConsPlusNormal"/>
              <w:jc w:val="center"/>
            </w:pPr>
            <w:r>
              <w:t>О.</w:t>
            </w:r>
          </w:p>
        </w:tc>
        <w:tc>
          <w:tcPr>
            <w:tcW w:w="1474" w:type="dxa"/>
            <w:vAlign w:val="center"/>
          </w:tcPr>
          <w:p w:rsidR="006D0854" w:rsidRDefault="006D0854">
            <w:pPr>
              <w:pStyle w:val="ConsPlusNormal"/>
            </w:pPr>
          </w:p>
        </w:tc>
        <w:tc>
          <w:tcPr>
            <w:tcW w:w="907" w:type="dxa"/>
            <w:vMerge/>
          </w:tcPr>
          <w:p w:rsidR="006D0854" w:rsidRDefault="006D0854">
            <w:pPr>
              <w:pStyle w:val="ConsPlusNormal"/>
            </w:pPr>
          </w:p>
        </w:tc>
        <w:tc>
          <w:tcPr>
            <w:tcW w:w="907" w:type="dxa"/>
            <w:vMerge/>
          </w:tcPr>
          <w:p w:rsidR="006D0854" w:rsidRDefault="006D0854">
            <w:pPr>
              <w:pStyle w:val="ConsPlusNormal"/>
            </w:pPr>
          </w:p>
        </w:tc>
        <w:tc>
          <w:tcPr>
            <w:tcW w:w="737" w:type="dxa"/>
            <w:vMerge/>
          </w:tcPr>
          <w:p w:rsidR="006D0854" w:rsidRDefault="006D0854">
            <w:pPr>
              <w:pStyle w:val="ConsPlusNormal"/>
            </w:pPr>
          </w:p>
        </w:tc>
      </w:tr>
      <w:tr w:rsidR="006D0854">
        <w:tc>
          <w:tcPr>
            <w:tcW w:w="566" w:type="dxa"/>
            <w:vMerge w:val="restart"/>
            <w:vAlign w:val="center"/>
          </w:tcPr>
          <w:p w:rsidR="006D0854" w:rsidRDefault="006D0854">
            <w:pPr>
              <w:pStyle w:val="ConsPlusNormal"/>
              <w:jc w:val="center"/>
            </w:pPr>
            <w:r>
              <w:t>3</w:t>
            </w:r>
          </w:p>
        </w:tc>
        <w:tc>
          <w:tcPr>
            <w:tcW w:w="623" w:type="dxa"/>
            <w:vAlign w:val="center"/>
          </w:tcPr>
          <w:p w:rsidR="006D0854" w:rsidRDefault="006D0854">
            <w:pPr>
              <w:pStyle w:val="ConsPlusNormal"/>
              <w:jc w:val="center"/>
            </w:pPr>
            <w:r>
              <w:t>Ф.</w:t>
            </w:r>
          </w:p>
        </w:tc>
        <w:tc>
          <w:tcPr>
            <w:tcW w:w="1474" w:type="dxa"/>
            <w:vAlign w:val="center"/>
          </w:tcPr>
          <w:p w:rsidR="006D0854" w:rsidRDefault="006D0854">
            <w:pPr>
              <w:pStyle w:val="ConsPlusNormal"/>
            </w:pPr>
          </w:p>
        </w:tc>
        <w:tc>
          <w:tcPr>
            <w:tcW w:w="907" w:type="dxa"/>
            <w:vMerge w:val="restart"/>
            <w:vAlign w:val="center"/>
          </w:tcPr>
          <w:p w:rsidR="006D0854" w:rsidRDefault="006D0854">
            <w:pPr>
              <w:pStyle w:val="ConsPlusNormal"/>
            </w:pPr>
          </w:p>
        </w:tc>
        <w:tc>
          <w:tcPr>
            <w:tcW w:w="907" w:type="dxa"/>
            <w:vMerge w:val="restart"/>
            <w:vAlign w:val="center"/>
          </w:tcPr>
          <w:p w:rsidR="006D0854" w:rsidRDefault="006D0854">
            <w:pPr>
              <w:pStyle w:val="ConsPlusNormal"/>
            </w:pPr>
          </w:p>
        </w:tc>
        <w:tc>
          <w:tcPr>
            <w:tcW w:w="566" w:type="dxa"/>
            <w:vAlign w:val="center"/>
          </w:tcPr>
          <w:p w:rsidR="006D0854" w:rsidRDefault="006D0854">
            <w:pPr>
              <w:pStyle w:val="ConsPlusNormal"/>
              <w:jc w:val="center"/>
            </w:pPr>
            <w:r>
              <w:t>Ф.</w:t>
            </w:r>
          </w:p>
        </w:tc>
        <w:tc>
          <w:tcPr>
            <w:tcW w:w="1474" w:type="dxa"/>
            <w:vAlign w:val="center"/>
          </w:tcPr>
          <w:p w:rsidR="006D0854" w:rsidRDefault="006D0854">
            <w:pPr>
              <w:pStyle w:val="ConsPlusNormal"/>
            </w:pPr>
          </w:p>
        </w:tc>
        <w:tc>
          <w:tcPr>
            <w:tcW w:w="907" w:type="dxa"/>
            <w:vMerge w:val="restart"/>
            <w:vAlign w:val="center"/>
          </w:tcPr>
          <w:p w:rsidR="006D0854" w:rsidRDefault="006D0854">
            <w:pPr>
              <w:pStyle w:val="ConsPlusNormal"/>
            </w:pPr>
          </w:p>
        </w:tc>
        <w:tc>
          <w:tcPr>
            <w:tcW w:w="907" w:type="dxa"/>
            <w:vMerge w:val="restart"/>
            <w:vAlign w:val="center"/>
          </w:tcPr>
          <w:p w:rsidR="006D0854" w:rsidRDefault="006D0854">
            <w:pPr>
              <w:pStyle w:val="ConsPlusNormal"/>
            </w:pPr>
          </w:p>
        </w:tc>
        <w:tc>
          <w:tcPr>
            <w:tcW w:w="737" w:type="dxa"/>
            <w:vMerge w:val="restart"/>
            <w:vAlign w:val="center"/>
          </w:tcPr>
          <w:p w:rsidR="006D0854" w:rsidRDefault="006D0854">
            <w:pPr>
              <w:pStyle w:val="ConsPlusNormal"/>
            </w:pPr>
          </w:p>
        </w:tc>
      </w:tr>
      <w:tr w:rsidR="006D0854">
        <w:tc>
          <w:tcPr>
            <w:tcW w:w="566" w:type="dxa"/>
            <w:vMerge/>
          </w:tcPr>
          <w:p w:rsidR="006D0854" w:rsidRDefault="006D0854">
            <w:pPr>
              <w:pStyle w:val="ConsPlusNormal"/>
            </w:pPr>
          </w:p>
        </w:tc>
        <w:tc>
          <w:tcPr>
            <w:tcW w:w="623" w:type="dxa"/>
            <w:vAlign w:val="center"/>
          </w:tcPr>
          <w:p w:rsidR="006D0854" w:rsidRDefault="006D0854">
            <w:pPr>
              <w:pStyle w:val="ConsPlusNormal"/>
              <w:jc w:val="center"/>
            </w:pPr>
            <w:r>
              <w:t>И.</w:t>
            </w:r>
          </w:p>
        </w:tc>
        <w:tc>
          <w:tcPr>
            <w:tcW w:w="1474" w:type="dxa"/>
            <w:vAlign w:val="center"/>
          </w:tcPr>
          <w:p w:rsidR="006D0854" w:rsidRDefault="006D0854">
            <w:pPr>
              <w:pStyle w:val="ConsPlusNormal"/>
            </w:pPr>
          </w:p>
        </w:tc>
        <w:tc>
          <w:tcPr>
            <w:tcW w:w="907" w:type="dxa"/>
            <w:vMerge/>
          </w:tcPr>
          <w:p w:rsidR="006D0854" w:rsidRDefault="006D0854">
            <w:pPr>
              <w:pStyle w:val="ConsPlusNormal"/>
            </w:pPr>
          </w:p>
        </w:tc>
        <w:tc>
          <w:tcPr>
            <w:tcW w:w="907" w:type="dxa"/>
            <w:vMerge/>
          </w:tcPr>
          <w:p w:rsidR="006D0854" w:rsidRDefault="006D0854">
            <w:pPr>
              <w:pStyle w:val="ConsPlusNormal"/>
            </w:pPr>
          </w:p>
        </w:tc>
        <w:tc>
          <w:tcPr>
            <w:tcW w:w="566" w:type="dxa"/>
            <w:vAlign w:val="center"/>
          </w:tcPr>
          <w:p w:rsidR="006D0854" w:rsidRDefault="006D0854">
            <w:pPr>
              <w:pStyle w:val="ConsPlusNormal"/>
              <w:jc w:val="center"/>
            </w:pPr>
            <w:r>
              <w:t>И.</w:t>
            </w:r>
          </w:p>
        </w:tc>
        <w:tc>
          <w:tcPr>
            <w:tcW w:w="1474" w:type="dxa"/>
            <w:vAlign w:val="center"/>
          </w:tcPr>
          <w:p w:rsidR="006D0854" w:rsidRDefault="006D0854">
            <w:pPr>
              <w:pStyle w:val="ConsPlusNormal"/>
            </w:pPr>
          </w:p>
        </w:tc>
        <w:tc>
          <w:tcPr>
            <w:tcW w:w="907" w:type="dxa"/>
            <w:vMerge/>
          </w:tcPr>
          <w:p w:rsidR="006D0854" w:rsidRDefault="006D0854">
            <w:pPr>
              <w:pStyle w:val="ConsPlusNormal"/>
            </w:pPr>
          </w:p>
        </w:tc>
        <w:tc>
          <w:tcPr>
            <w:tcW w:w="907" w:type="dxa"/>
            <w:vMerge/>
          </w:tcPr>
          <w:p w:rsidR="006D0854" w:rsidRDefault="006D0854">
            <w:pPr>
              <w:pStyle w:val="ConsPlusNormal"/>
            </w:pPr>
          </w:p>
        </w:tc>
        <w:tc>
          <w:tcPr>
            <w:tcW w:w="737" w:type="dxa"/>
            <w:vMerge/>
          </w:tcPr>
          <w:p w:rsidR="006D0854" w:rsidRDefault="006D0854">
            <w:pPr>
              <w:pStyle w:val="ConsPlusNormal"/>
            </w:pPr>
          </w:p>
        </w:tc>
      </w:tr>
      <w:tr w:rsidR="006D0854">
        <w:tc>
          <w:tcPr>
            <w:tcW w:w="566" w:type="dxa"/>
            <w:vMerge/>
          </w:tcPr>
          <w:p w:rsidR="006D0854" w:rsidRDefault="006D0854">
            <w:pPr>
              <w:pStyle w:val="ConsPlusNormal"/>
            </w:pPr>
          </w:p>
        </w:tc>
        <w:tc>
          <w:tcPr>
            <w:tcW w:w="623" w:type="dxa"/>
            <w:vAlign w:val="center"/>
          </w:tcPr>
          <w:p w:rsidR="006D0854" w:rsidRDefault="006D0854">
            <w:pPr>
              <w:pStyle w:val="ConsPlusNormal"/>
              <w:jc w:val="center"/>
            </w:pPr>
            <w:r>
              <w:t>О.</w:t>
            </w:r>
          </w:p>
        </w:tc>
        <w:tc>
          <w:tcPr>
            <w:tcW w:w="1474" w:type="dxa"/>
            <w:vAlign w:val="center"/>
          </w:tcPr>
          <w:p w:rsidR="006D0854" w:rsidRDefault="006D0854">
            <w:pPr>
              <w:pStyle w:val="ConsPlusNormal"/>
            </w:pPr>
          </w:p>
        </w:tc>
        <w:tc>
          <w:tcPr>
            <w:tcW w:w="907" w:type="dxa"/>
            <w:vMerge/>
          </w:tcPr>
          <w:p w:rsidR="006D0854" w:rsidRDefault="006D0854">
            <w:pPr>
              <w:pStyle w:val="ConsPlusNormal"/>
            </w:pPr>
          </w:p>
        </w:tc>
        <w:tc>
          <w:tcPr>
            <w:tcW w:w="907" w:type="dxa"/>
            <w:vMerge/>
          </w:tcPr>
          <w:p w:rsidR="006D0854" w:rsidRDefault="006D0854">
            <w:pPr>
              <w:pStyle w:val="ConsPlusNormal"/>
            </w:pPr>
          </w:p>
        </w:tc>
        <w:tc>
          <w:tcPr>
            <w:tcW w:w="566" w:type="dxa"/>
            <w:vAlign w:val="center"/>
          </w:tcPr>
          <w:p w:rsidR="006D0854" w:rsidRDefault="006D0854">
            <w:pPr>
              <w:pStyle w:val="ConsPlusNormal"/>
              <w:jc w:val="center"/>
            </w:pPr>
            <w:r>
              <w:t>О.</w:t>
            </w:r>
          </w:p>
        </w:tc>
        <w:tc>
          <w:tcPr>
            <w:tcW w:w="1474" w:type="dxa"/>
            <w:vAlign w:val="center"/>
          </w:tcPr>
          <w:p w:rsidR="006D0854" w:rsidRDefault="006D0854">
            <w:pPr>
              <w:pStyle w:val="ConsPlusNormal"/>
            </w:pPr>
          </w:p>
        </w:tc>
        <w:tc>
          <w:tcPr>
            <w:tcW w:w="907" w:type="dxa"/>
            <w:vMerge/>
          </w:tcPr>
          <w:p w:rsidR="006D0854" w:rsidRDefault="006D0854">
            <w:pPr>
              <w:pStyle w:val="ConsPlusNormal"/>
            </w:pPr>
          </w:p>
        </w:tc>
        <w:tc>
          <w:tcPr>
            <w:tcW w:w="907" w:type="dxa"/>
            <w:vMerge/>
          </w:tcPr>
          <w:p w:rsidR="006D0854" w:rsidRDefault="006D0854">
            <w:pPr>
              <w:pStyle w:val="ConsPlusNormal"/>
            </w:pPr>
          </w:p>
        </w:tc>
        <w:tc>
          <w:tcPr>
            <w:tcW w:w="737" w:type="dxa"/>
            <w:vMerge/>
          </w:tcPr>
          <w:p w:rsidR="006D0854" w:rsidRDefault="006D0854">
            <w:pPr>
              <w:pStyle w:val="ConsPlusNormal"/>
            </w:pPr>
          </w:p>
        </w:tc>
      </w:tr>
      <w:tr w:rsidR="006D0854">
        <w:tc>
          <w:tcPr>
            <w:tcW w:w="566" w:type="dxa"/>
            <w:vMerge w:val="restart"/>
            <w:vAlign w:val="center"/>
          </w:tcPr>
          <w:p w:rsidR="006D0854" w:rsidRDefault="006D0854">
            <w:pPr>
              <w:pStyle w:val="ConsPlusNormal"/>
              <w:jc w:val="center"/>
            </w:pPr>
            <w:r>
              <w:t>4</w:t>
            </w:r>
          </w:p>
        </w:tc>
        <w:tc>
          <w:tcPr>
            <w:tcW w:w="623" w:type="dxa"/>
            <w:vAlign w:val="center"/>
          </w:tcPr>
          <w:p w:rsidR="006D0854" w:rsidRDefault="006D0854">
            <w:pPr>
              <w:pStyle w:val="ConsPlusNormal"/>
              <w:jc w:val="center"/>
            </w:pPr>
            <w:r>
              <w:t>Ф.</w:t>
            </w:r>
          </w:p>
        </w:tc>
        <w:tc>
          <w:tcPr>
            <w:tcW w:w="1474" w:type="dxa"/>
            <w:vAlign w:val="center"/>
          </w:tcPr>
          <w:p w:rsidR="006D0854" w:rsidRDefault="006D0854">
            <w:pPr>
              <w:pStyle w:val="ConsPlusNormal"/>
            </w:pPr>
          </w:p>
        </w:tc>
        <w:tc>
          <w:tcPr>
            <w:tcW w:w="907" w:type="dxa"/>
            <w:vMerge w:val="restart"/>
            <w:vAlign w:val="center"/>
          </w:tcPr>
          <w:p w:rsidR="006D0854" w:rsidRDefault="006D0854">
            <w:pPr>
              <w:pStyle w:val="ConsPlusNormal"/>
            </w:pPr>
          </w:p>
        </w:tc>
        <w:tc>
          <w:tcPr>
            <w:tcW w:w="907" w:type="dxa"/>
            <w:vMerge w:val="restart"/>
            <w:vAlign w:val="center"/>
          </w:tcPr>
          <w:p w:rsidR="006D0854" w:rsidRDefault="006D0854">
            <w:pPr>
              <w:pStyle w:val="ConsPlusNormal"/>
            </w:pPr>
          </w:p>
        </w:tc>
        <w:tc>
          <w:tcPr>
            <w:tcW w:w="566" w:type="dxa"/>
            <w:vAlign w:val="center"/>
          </w:tcPr>
          <w:p w:rsidR="006D0854" w:rsidRDefault="006D0854">
            <w:pPr>
              <w:pStyle w:val="ConsPlusNormal"/>
              <w:jc w:val="center"/>
            </w:pPr>
            <w:r>
              <w:t>Ф.</w:t>
            </w:r>
          </w:p>
        </w:tc>
        <w:tc>
          <w:tcPr>
            <w:tcW w:w="1474" w:type="dxa"/>
            <w:vAlign w:val="center"/>
          </w:tcPr>
          <w:p w:rsidR="006D0854" w:rsidRDefault="006D0854">
            <w:pPr>
              <w:pStyle w:val="ConsPlusNormal"/>
            </w:pPr>
          </w:p>
        </w:tc>
        <w:tc>
          <w:tcPr>
            <w:tcW w:w="907" w:type="dxa"/>
            <w:vMerge w:val="restart"/>
            <w:vAlign w:val="center"/>
          </w:tcPr>
          <w:p w:rsidR="006D0854" w:rsidRDefault="006D0854">
            <w:pPr>
              <w:pStyle w:val="ConsPlusNormal"/>
            </w:pPr>
          </w:p>
        </w:tc>
        <w:tc>
          <w:tcPr>
            <w:tcW w:w="907" w:type="dxa"/>
            <w:vMerge w:val="restart"/>
            <w:vAlign w:val="center"/>
          </w:tcPr>
          <w:p w:rsidR="006D0854" w:rsidRDefault="006D0854">
            <w:pPr>
              <w:pStyle w:val="ConsPlusNormal"/>
            </w:pPr>
          </w:p>
        </w:tc>
        <w:tc>
          <w:tcPr>
            <w:tcW w:w="737" w:type="dxa"/>
            <w:vMerge w:val="restart"/>
            <w:vAlign w:val="center"/>
          </w:tcPr>
          <w:p w:rsidR="006D0854" w:rsidRDefault="006D0854">
            <w:pPr>
              <w:pStyle w:val="ConsPlusNormal"/>
            </w:pPr>
          </w:p>
        </w:tc>
      </w:tr>
      <w:tr w:rsidR="006D0854">
        <w:tc>
          <w:tcPr>
            <w:tcW w:w="566" w:type="dxa"/>
            <w:vMerge/>
          </w:tcPr>
          <w:p w:rsidR="006D0854" w:rsidRDefault="006D0854">
            <w:pPr>
              <w:pStyle w:val="ConsPlusNormal"/>
            </w:pPr>
          </w:p>
        </w:tc>
        <w:tc>
          <w:tcPr>
            <w:tcW w:w="623" w:type="dxa"/>
            <w:vAlign w:val="center"/>
          </w:tcPr>
          <w:p w:rsidR="006D0854" w:rsidRDefault="006D0854">
            <w:pPr>
              <w:pStyle w:val="ConsPlusNormal"/>
              <w:jc w:val="center"/>
            </w:pPr>
            <w:r>
              <w:t>И.</w:t>
            </w:r>
          </w:p>
        </w:tc>
        <w:tc>
          <w:tcPr>
            <w:tcW w:w="1474" w:type="dxa"/>
            <w:vAlign w:val="center"/>
          </w:tcPr>
          <w:p w:rsidR="006D0854" w:rsidRDefault="006D0854">
            <w:pPr>
              <w:pStyle w:val="ConsPlusNormal"/>
            </w:pPr>
          </w:p>
        </w:tc>
        <w:tc>
          <w:tcPr>
            <w:tcW w:w="907" w:type="dxa"/>
            <w:vMerge/>
          </w:tcPr>
          <w:p w:rsidR="006D0854" w:rsidRDefault="006D0854">
            <w:pPr>
              <w:pStyle w:val="ConsPlusNormal"/>
            </w:pPr>
          </w:p>
        </w:tc>
        <w:tc>
          <w:tcPr>
            <w:tcW w:w="907" w:type="dxa"/>
            <w:vMerge/>
          </w:tcPr>
          <w:p w:rsidR="006D0854" w:rsidRDefault="006D0854">
            <w:pPr>
              <w:pStyle w:val="ConsPlusNormal"/>
            </w:pPr>
          </w:p>
        </w:tc>
        <w:tc>
          <w:tcPr>
            <w:tcW w:w="566" w:type="dxa"/>
            <w:vAlign w:val="center"/>
          </w:tcPr>
          <w:p w:rsidR="006D0854" w:rsidRDefault="006D0854">
            <w:pPr>
              <w:pStyle w:val="ConsPlusNormal"/>
              <w:jc w:val="center"/>
            </w:pPr>
            <w:r>
              <w:t>И.</w:t>
            </w:r>
          </w:p>
        </w:tc>
        <w:tc>
          <w:tcPr>
            <w:tcW w:w="1474" w:type="dxa"/>
            <w:vAlign w:val="center"/>
          </w:tcPr>
          <w:p w:rsidR="006D0854" w:rsidRDefault="006D0854">
            <w:pPr>
              <w:pStyle w:val="ConsPlusNormal"/>
            </w:pPr>
          </w:p>
        </w:tc>
        <w:tc>
          <w:tcPr>
            <w:tcW w:w="907" w:type="dxa"/>
            <w:vMerge/>
          </w:tcPr>
          <w:p w:rsidR="006D0854" w:rsidRDefault="006D0854">
            <w:pPr>
              <w:pStyle w:val="ConsPlusNormal"/>
            </w:pPr>
          </w:p>
        </w:tc>
        <w:tc>
          <w:tcPr>
            <w:tcW w:w="907" w:type="dxa"/>
            <w:vMerge/>
          </w:tcPr>
          <w:p w:rsidR="006D0854" w:rsidRDefault="006D0854">
            <w:pPr>
              <w:pStyle w:val="ConsPlusNormal"/>
            </w:pPr>
          </w:p>
        </w:tc>
        <w:tc>
          <w:tcPr>
            <w:tcW w:w="737" w:type="dxa"/>
            <w:vMerge/>
          </w:tcPr>
          <w:p w:rsidR="006D0854" w:rsidRDefault="006D0854">
            <w:pPr>
              <w:pStyle w:val="ConsPlusNormal"/>
            </w:pPr>
          </w:p>
        </w:tc>
      </w:tr>
      <w:tr w:rsidR="006D0854">
        <w:tc>
          <w:tcPr>
            <w:tcW w:w="566" w:type="dxa"/>
            <w:vMerge/>
          </w:tcPr>
          <w:p w:rsidR="006D0854" w:rsidRDefault="006D0854">
            <w:pPr>
              <w:pStyle w:val="ConsPlusNormal"/>
            </w:pPr>
          </w:p>
        </w:tc>
        <w:tc>
          <w:tcPr>
            <w:tcW w:w="623" w:type="dxa"/>
            <w:vAlign w:val="center"/>
          </w:tcPr>
          <w:p w:rsidR="006D0854" w:rsidRDefault="006D0854">
            <w:pPr>
              <w:pStyle w:val="ConsPlusNormal"/>
              <w:jc w:val="center"/>
            </w:pPr>
            <w:r>
              <w:t>О.</w:t>
            </w:r>
          </w:p>
        </w:tc>
        <w:tc>
          <w:tcPr>
            <w:tcW w:w="1474" w:type="dxa"/>
            <w:vAlign w:val="center"/>
          </w:tcPr>
          <w:p w:rsidR="006D0854" w:rsidRDefault="006D0854">
            <w:pPr>
              <w:pStyle w:val="ConsPlusNormal"/>
            </w:pPr>
          </w:p>
        </w:tc>
        <w:tc>
          <w:tcPr>
            <w:tcW w:w="907" w:type="dxa"/>
            <w:vMerge/>
          </w:tcPr>
          <w:p w:rsidR="006D0854" w:rsidRDefault="006D0854">
            <w:pPr>
              <w:pStyle w:val="ConsPlusNormal"/>
            </w:pPr>
          </w:p>
        </w:tc>
        <w:tc>
          <w:tcPr>
            <w:tcW w:w="907" w:type="dxa"/>
            <w:vMerge/>
          </w:tcPr>
          <w:p w:rsidR="006D0854" w:rsidRDefault="006D0854">
            <w:pPr>
              <w:pStyle w:val="ConsPlusNormal"/>
            </w:pPr>
          </w:p>
        </w:tc>
        <w:tc>
          <w:tcPr>
            <w:tcW w:w="566" w:type="dxa"/>
            <w:vAlign w:val="center"/>
          </w:tcPr>
          <w:p w:rsidR="006D0854" w:rsidRDefault="006D0854">
            <w:pPr>
              <w:pStyle w:val="ConsPlusNormal"/>
              <w:jc w:val="center"/>
            </w:pPr>
            <w:r>
              <w:t>О.</w:t>
            </w:r>
          </w:p>
        </w:tc>
        <w:tc>
          <w:tcPr>
            <w:tcW w:w="1474" w:type="dxa"/>
            <w:vAlign w:val="center"/>
          </w:tcPr>
          <w:p w:rsidR="006D0854" w:rsidRDefault="006D0854">
            <w:pPr>
              <w:pStyle w:val="ConsPlusNormal"/>
            </w:pPr>
          </w:p>
        </w:tc>
        <w:tc>
          <w:tcPr>
            <w:tcW w:w="907" w:type="dxa"/>
            <w:vMerge/>
          </w:tcPr>
          <w:p w:rsidR="006D0854" w:rsidRDefault="006D0854">
            <w:pPr>
              <w:pStyle w:val="ConsPlusNormal"/>
            </w:pPr>
          </w:p>
        </w:tc>
        <w:tc>
          <w:tcPr>
            <w:tcW w:w="907" w:type="dxa"/>
            <w:vMerge/>
          </w:tcPr>
          <w:p w:rsidR="006D0854" w:rsidRDefault="006D0854">
            <w:pPr>
              <w:pStyle w:val="ConsPlusNormal"/>
            </w:pPr>
          </w:p>
        </w:tc>
        <w:tc>
          <w:tcPr>
            <w:tcW w:w="737" w:type="dxa"/>
            <w:vMerge/>
          </w:tcPr>
          <w:p w:rsidR="006D0854" w:rsidRDefault="006D0854">
            <w:pPr>
              <w:pStyle w:val="ConsPlusNormal"/>
            </w:pPr>
          </w:p>
        </w:tc>
      </w:tr>
      <w:tr w:rsidR="006D0854">
        <w:tc>
          <w:tcPr>
            <w:tcW w:w="566" w:type="dxa"/>
            <w:vMerge w:val="restart"/>
            <w:vAlign w:val="center"/>
          </w:tcPr>
          <w:p w:rsidR="006D0854" w:rsidRDefault="006D0854">
            <w:pPr>
              <w:pStyle w:val="ConsPlusNormal"/>
              <w:jc w:val="center"/>
            </w:pPr>
            <w:r>
              <w:t>5</w:t>
            </w:r>
          </w:p>
        </w:tc>
        <w:tc>
          <w:tcPr>
            <w:tcW w:w="623" w:type="dxa"/>
            <w:vAlign w:val="center"/>
          </w:tcPr>
          <w:p w:rsidR="006D0854" w:rsidRDefault="006D0854">
            <w:pPr>
              <w:pStyle w:val="ConsPlusNormal"/>
              <w:jc w:val="center"/>
            </w:pPr>
            <w:r>
              <w:t>Ф.</w:t>
            </w:r>
          </w:p>
        </w:tc>
        <w:tc>
          <w:tcPr>
            <w:tcW w:w="1474" w:type="dxa"/>
            <w:vAlign w:val="center"/>
          </w:tcPr>
          <w:p w:rsidR="006D0854" w:rsidRDefault="006D0854">
            <w:pPr>
              <w:pStyle w:val="ConsPlusNormal"/>
            </w:pPr>
          </w:p>
        </w:tc>
        <w:tc>
          <w:tcPr>
            <w:tcW w:w="907" w:type="dxa"/>
            <w:vMerge w:val="restart"/>
            <w:vAlign w:val="center"/>
          </w:tcPr>
          <w:p w:rsidR="006D0854" w:rsidRDefault="006D0854">
            <w:pPr>
              <w:pStyle w:val="ConsPlusNormal"/>
            </w:pPr>
          </w:p>
        </w:tc>
        <w:tc>
          <w:tcPr>
            <w:tcW w:w="907" w:type="dxa"/>
            <w:vMerge w:val="restart"/>
            <w:vAlign w:val="center"/>
          </w:tcPr>
          <w:p w:rsidR="006D0854" w:rsidRDefault="006D0854">
            <w:pPr>
              <w:pStyle w:val="ConsPlusNormal"/>
            </w:pPr>
          </w:p>
        </w:tc>
        <w:tc>
          <w:tcPr>
            <w:tcW w:w="566" w:type="dxa"/>
            <w:vAlign w:val="center"/>
          </w:tcPr>
          <w:p w:rsidR="006D0854" w:rsidRDefault="006D0854">
            <w:pPr>
              <w:pStyle w:val="ConsPlusNormal"/>
              <w:jc w:val="center"/>
            </w:pPr>
            <w:r>
              <w:t>Ф.</w:t>
            </w:r>
          </w:p>
        </w:tc>
        <w:tc>
          <w:tcPr>
            <w:tcW w:w="1474" w:type="dxa"/>
            <w:vAlign w:val="center"/>
          </w:tcPr>
          <w:p w:rsidR="006D0854" w:rsidRDefault="006D0854">
            <w:pPr>
              <w:pStyle w:val="ConsPlusNormal"/>
            </w:pPr>
          </w:p>
        </w:tc>
        <w:tc>
          <w:tcPr>
            <w:tcW w:w="907" w:type="dxa"/>
            <w:vMerge w:val="restart"/>
            <w:vAlign w:val="center"/>
          </w:tcPr>
          <w:p w:rsidR="006D0854" w:rsidRDefault="006D0854">
            <w:pPr>
              <w:pStyle w:val="ConsPlusNormal"/>
            </w:pPr>
          </w:p>
        </w:tc>
        <w:tc>
          <w:tcPr>
            <w:tcW w:w="907" w:type="dxa"/>
            <w:vMerge w:val="restart"/>
            <w:vAlign w:val="center"/>
          </w:tcPr>
          <w:p w:rsidR="006D0854" w:rsidRDefault="006D0854">
            <w:pPr>
              <w:pStyle w:val="ConsPlusNormal"/>
            </w:pPr>
          </w:p>
        </w:tc>
        <w:tc>
          <w:tcPr>
            <w:tcW w:w="737" w:type="dxa"/>
            <w:vMerge w:val="restart"/>
            <w:vAlign w:val="center"/>
          </w:tcPr>
          <w:p w:rsidR="006D0854" w:rsidRDefault="006D0854">
            <w:pPr>
              <w:pStyle w:val="ConsPlusNormal"/>
            </w:pPr>
          </w:p>
        </w:tc>
      </w:tr>
      <w:tr w:rsidR="006D0854">
        <w:tc>
          <w:tcPr>
            <w:tcW w:w="566" w:type="dxa"/>
            <w:vMerge/>
          </w:tcPr>
          <w:p w:rsidR="006D0854" w:rsidRDefault="006D0854">
            <w:pPr>
              <w:pStyle w:val="ConsPlusNormal"/>
            </w:pPr>
          </w:p>
        </w:tc>
        <w:tc>
          <w:tcPr>
            <w:tcW w:w="623" w:type="dxa"/>
            <w:vAlign w:val="center"/>
          </w:tcPr>
          <w:p w:rsidR="006D0854" w:rsidRDefault="006D0854">
            <w:pPr>
              <w:pStyle w:val="ConsPlusNormal"/>
              <w:jc w:val="center"/>
            </w:pPr>
            <w:r>
              <w:t>И.</w:t>
            </w:r>
          </w:p>
        </w:tc>
        <w:tc>
          <w:tcPr>
            <w:tcW w:w="1474" w:type="dxa"/>
            <w:vAlign w:val="center"/>
          </w:tcPr>
          <w:p w:rsidR="006D0854" w:rsidRDefault="006D0854">
            <w:pPr>
              <w:pStyle w:val="ConsPlusNormal"/>
            </w:pPr>
          </w:p>
        </w:tc>
        <w:tc>
          <w:tcPr>
            <w:tcW w:w="907" w:type="dxa"/>
            <w:vMerge/>
          </w:tcPr>
          <w:p w:rsidR="006D0854" w:rsidRDefault="006D0854">
            <w:pPr>
              <w:pStyle w:val="ConsPlusNormal"/>
            </w:pPr>
          </w:p>
        </w:tc>
        <w:tc>
          <w:tcPr>
            <w:tcW w:w="907" w:type="dxa"/>
            <w:vMerge/>
          </w:tcPr>
          <w:p w:rsidR="006D0854" w:rsidRDefault="006D0854">
            <w:pPr>
              <w:pStyle w:val="ConsPlusNormal"/>
            </w:pPr>
          </w:p>
        </w:tc>
        <w:tc>
          <w:tcPr>
            <w:tcW w:w="566" w:type="dxa"/>
            <w:vAlign w:val="center"/>
          </w:tcPr>
          <w:p w:rsidR="006D0854" w:rsidRDefault="006D0854">
            <w:pPr>
              <w:pStyle w:val="ConsPlusNormal"/>
              <w:jc w:val="center"/>
            </w:pPr>
            <w:r>
              <w:t>И.</w:t>
            </w:r>
          </w:p>
        </w:tc>
        <w:tc>
          <w:tcPr>
            <w:tcW w:w="1474" w:type="dxa"/>
            <w:vAlign w:val="center"/>
          </w:tcPr>
          <w:p w:rsidR="006D0854" w:rsidRDefault="006D0854">
            <w:pPr>
              <w:pStyle w:val="ConsPlusNormal"/>
            </w:pPr>
          </w:p>
        </w:tc>
        <w:tc>
          <w:tcPr>
            <w:tcW w:w="907" w:type="dxa"/>
            <w:vMerge/>
          </w:tcPr>
          <w:p w:rsidR="006D0854" w:rsidRDefault="006D0854">
            <w:pPr>
              <w:pStyle w:val="ConsPlusNormal"/>
            </w:pPr>
          </w:p>
        </w:tc>
        <w:tc>
          <w:tcPr>
            <w:tcW w:w="907" w:type="dxa"/>
            <w:vMerge/>
          </w:tcPr>
          <w:p w:rsidR="006D0854" w:rsidRDefault="006D0854">
            <w:pPr>
              <w:pStyle w:val="ConsPlusNormal"/>
            </w:pPr>
          </w:p>
        </w:tc>
        <w:tc>
          <w:tcPr>
            <w:tcW w:w="737" w:type="dxa"/>
            <w:vMerge/>
          </w:tcPr>
          <w:p w:rsidR="006D0854" w:rsidRDefault="006D0854">
            <w:pPr>
              <w:pStyle w:val="ConsPlusNormal"/>
            </w:pPr>
          </w:p>
        </w:tc>
      </w:tr>
      <w:tr w:rsidR="006D0854">
        <w:tc>
          <w:tcPr>
            <w:tcW w:w="566" w:type="dxa"/>
            <w:vMerge/>
          </w:tcPr>
          <w:p w:rsidR="006D0854" w:rsidRDefault="006D0854">
            <w:pPr>
              <w:pStyle w:val="ConsPlusNormal"/>
            </w:pPr>
          </w:p>
        </w:tc>
        <w:tc>
          <w:tcPr>
            <w:tcW w:w="623" w:type="dxa"/>
            <w:vAlign w:val="center"/>
          </w:tcPr>
          <w:p w:rsidR="006D0854" w:rsidRDefault="006D0854">
            <w:pPr>
              <w:pStyle w:val="ConsPlusNormal"/>
              <w:jc w:val="center"/>
            </w:pPr>
            <w:r>
              <w:t>О.</w:t>
            </w:r>
          </w:p>
        </w:tc>
        <w:tc>
          <w:tcPr>
            <w:tcW w:w="1474" w:type="dxa"/>
            <w:vAlign w:val="center"/>
          </w:tcPr>
          <w:p w:rsidR="006D0854" w:rsidRDefault="006D0854">
            <w:pPr>
              <w:pStyle w:val="ConsPlusNormal"/>
            </w:pPr>
          </w:p>
        </w:tc>
        <w:tc>
          <w:tcPr>
            <w:tcW w:w="907" w:type="dxa"/>
            <w:vMerge/>
          </w:tcPr>
          <w:p w:rsidR="006D0854" w:rsidRDefault="006D0854">
            <w:pPr>
              <w:pStyle w:val="ConsPlusNormal"/>
            </w:pPr>
          </w:p>
        </w:tc>
        <w:tc>
          <w:tcPr>
            <w:tcW w:w="907" w:type="dxa"/>
            <w:vMerge/>
          </w:tcPr>
          <w:p w:rsidR="006D0854" w:rsidRDefault="006D0854">
            <w:pPr>
              <w:pStyle w:val="ConsPlusNormal"/>
            </w:pPr>
          </w:p>
        </w:tc>
        <w:tc>
          <w:tcPr>
            <w:tcW w:w="566" w:type="dxa"/>
            <w:vAlign w:val="center"/>
          </w:tcPr>
          <w:p w:rsidR="006D0854" w:rsidRDefault="006D0854">
            <w:pPr>
              <w:pStyle w:val="ConsPlusNormal"/>
              <w:jc w:val="center"/>
            </w:pPr>
            <w:r>
              <w:t>О.</w:t>
            </w:r>
          </w:p>
        </w:tc>
        <w:tc>
          <w:tcPr>
            <w:tcW w:w="1474" w:type="dxa"/>
            <w:vAlign w:val="center"/>
          </w:tcPr>
          <w:p w:rsidR="006D0854" w:rsidRDefault="006D0854">
            <w:pPr>
              <w:pStyle w:val="ConsPlusNormal"/>
            </w:pPr>
          </w:p>
        </w:tc>
        <w:tc>
          <w:tcPr>
            <w:tcW w:w="907" w:type="dxa"/>
            <w:vMerge/>
          </w:tcPr>
          <w:p w:rsidR="006D0854" w:rsidRDefault="006D0854">
            <w:pPr>
              <w:pStyle w:val="ConsPlusNormal"/>
            </w:pPr>
          </w:p>
        </w:tc>
        <w:tc>
          <w:tcPr>
            <w:tcW w:w="907" w:type="dxa"/>
            <w:vMerge/>
          </w:tcPr>
          <w:p w:rsidR="006D0854" w:rsidRDefault="006D0854">
            <w:pPr>
              <w:pStyle w:val="ConsPlusNormal"/>
            </w:pPr>
          </w:p>
        </w:tc>
        <w:tc>
          <w:tcPr>
            <w:tcW w:w="737" w:type="dxa"/>
            <w:vMerge/>
          </w:tcPr>
          <w:p w:rsidR="006D0854" w:rsidRDefault="006D0854">
            <w:pPr>
              <w:pStyle w:val="ConsPlusNormal"/>
            </w:pPr>
          </w:p>
        </w:tc>
      </w:tr>
    </w:tbl>
    <w:p w:rsidR="006D0854" w:rsidRDefault="006D0854">
      <w:pPr>
        <w:pStyle w:val="ConsPlusNormal"/>
        <w:jc w:val="both"/>
      </w:pPr>
    </w:p>
    <w:p w:rsidR="006D0854" w:rsidRDefault="006D0854">
      <w:pPr>
        <w:pStyle w:val="ConsPlusNonformat"/>
        <w:jc w:val="both"/>
      </w:pPr>
      <w:r>
        <w:t xml:space="preserve">    --------------------------------</w:t>
      </w:r>
    </w:p>
    <w:p w:rsidR="006D0854" w:rsidRDefault="006D0854">
      <w:pPr>
        <w:pStyle w:val="ConsPlusNonformat"/>
        <w:jc w:val="both"/>
      </w:pPr>
      <w:bookmarkStart w:id="64" w:name="P3971"/>
      <w:bookmarkEnd w:id="64"/>
      <w:r>
        <w:t xml:space="preserve">    &lt;*</w:t>
      </w:r>
      <w:proofErr w:type="gramStart"/>
      <w:r>
        <w:t xml:space="preserve">&gt;  </w:t>
      </w:r>
      <w:hyperlink w:anchor="P3875">
        <w:r>
          <w:rPr>
            <w:color w:val="0000FF"/>
          </w:rPr>
          <w:t>столбцы</w:t>
        </w:r>
        <w:proofErr w:type="gramEnd"/>
        <w:r>
          <w:rPr>
            <w:color w:val="0000FF"/>
          </w:rPr>
          <w:t xml:space="preserve">  5</w:t>
        </w:r>
      </w:hyperlink>
      <w:r>
        <w:t xml:space="preserve">,  </w:t>
      </w:r>
      <w:hyperlink w:anchor="P3876">
        <w:r>
          <w:rPr>
            <w:color w:val="0000FF"/>
          </w:rPr>
          <w:t>6</w:t>
        </w:r>
      </w:hyperlink>
      <w:r>
        <w:t xml:space="preserve">,  </w:t>
      </w:r>
      <w:hyperlink w:anchor="P3877">
        <w:r>
          <w:rPr>
            <w:color w:val="0000FF"/>
          </w:rPr>
          <w:t>7</w:t>
        </w:r>
      </w:hyperlink>
      <w:r>
        <w:t xml:space="preserve">  заполняются только те, в которых зафиксировано</w:t>
      </w:r>
    </w:p>
    <w:p w:rsidR="006D0854" w:rsidRDefault="006D0854">
      <w:pPr>
        <w:pStyle w:val="ConsPlusNonformat"/>
        <w:jc w:val="both"/>
      </w:pPr>
      <w:r>
        <w:t>несоответствие</w:t>
      </w:r>
    </w:p>
    <w:p w:rsidR="006D0854" w:rsidRDefault="006D0854">
      <w:pPr>
        <w:pStyle w:val="ConsPlusNonformat"/>
        <w:jc w:val="both"/>
      </w:pPr>
    </w:p>
    <w:p w:rsidR="006D0854" w:rsidRDefault="006D0854">
      <w:pPr>
        <w:pStyle w:val="ConsPlusNonformat"/>
        <w:jc w:val="both"/>
      </w:pPr>
      <w:r>
        <w:t xml:space="preserve">Член(ы) </w:t>
      </w:r>
      <w:proofErr w:type="gramStart"/>
      <w:r>
        <w:t>комиссии  _</w:t>
      </w:r>
      <w:proofErr w:type="gramEnd"/>
      <w:r>
        <w:t>__________/________________/</w:t>
      </w:r>
    </w:p>
    <w:p w:rsidR="006D0854" w:rsidRDefault="006D0854">
      <w:pPr>
        <w:pStyle w:val="ConsPlusNonformat"/>
        <w:jc w:val="both"/>
      </w:pPr>
      <w:r>
        <w:t xml:space="preserve">                   (</w:t>
      </w:r>
      <w:proofErr w:type="gramStart"/>
      <w:r>
        <w:t xml:space="preserve">подпись)   </w:t>
      </w:r>
      <w:proofErr w:type="gramEnd"/>
      <w:r>
        <w:t xml:space="preserve">     (ФИО)</w:t>
      </w:r>
    </w:p>
    <w:p w:rsidR="006D0854" w:rsidRDefault="006D0854">
      <w:pPr>
        <w:pStyle w:val="ConsPlusNonformat"/>
        <w:jc w:val="both"/>
      </w:pPr>
      <w:r>
        <w:t xml:space="preserve">                  ___________/________________/</w:t>
      </w:r>
    </w:p>
    <w:p w:rsidR="006D0854" w:rsidRDefault="006D0854">
      <w:pPr>
        <w:pStyle w:val="ConsPlusNonformat"/>
        <w:jc w:val="both"/>
      </w:pPr>
      <w:r>
        <w:t xml:space="preserve">                   (</w:t>
      </w:r>
      <w:proofErr w:type="gramStart"/>
      <w:r>
        <w:t xml:space="preserve">подпись)   </w:t>
      </w:r>
      <w:proofErr w:type="gramEnd"/>
      <w:r>
        <w:t xml:space="preserve">     (ФИО)</w:t>
      </w: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sectPr w:rsidR="006D0854">
          <w:pgSz w:w="11905" w:h="16838"/>
          <w:pgMar w:top="1134" w:right="850" w:bottom="1134" w:left="1701" w:header="0" w:footer="0" w:gutter="0"/>
          <w:cols w:space="720"/>
          <w:titlePg/>
        </w:sectPr>
      </w:pPr>
    </w:p>
    <w:tbl>
      <w:tblPr>
        <w:tblW w:w="0" w:type="auto"/>
        <w:tblBorders>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40"/>
        <w:gridCol w:w="397"/>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510"/>
        <w:gridCol w:w="340"/>
        <w:gridCol w:w="340"/>
        <w:gridCol w:w="340"/>
        <w:gridCol w:w="340"/>
        <w:gridCol w:w="340"/>
        <w:gridCol w:w="340"/>
      </w:tblGrid>
      <w:tr w:rsidR="006D0854">
        <w:tc>
          <w:tcPr>
            <w:tcW w:w="737" w:type="dxa"/>
            <w:gridSpan w:val="2"/>
            <w:tcBorders>
              <w:top w:val="nil"/>
            </w:tcBorders>
            <w:vAlign w:val="bottom"/>
          </w:tcPr>
          <w:p w:rsidR="006D0854" w:rsidRDefault="006D0854">
            <w:pPr>
              <w:pStyle w:val="ConsPlusNormal"/>
              <w:jc w:val="center"/>
              <w:outlineLvl w:val="1"/>
            </w:pPr>
            <w:r>
              <w:lastRenderedPageBreak/>
              <w:t>(регион)</w:t>
            </w:r>
          </w:p>
        </w:tc>
        <w:tc>
          <w:tcPr>
            <w:tcW w:w="340" w:type="dxa"/>
            <w:tcBorders>
              <w:top w:val="nil"/>
              <w:bottom w:val="nil"/>
            </w:tcBorders>
            <w:vAlign w:val="bottom"/>
          </w:tcPr>
          <w:p w:rsidR="006D0854" w:rsidRDefault="006D0854">
            <w:pPr>
              <w:pStyle w:val="ConsPlusNormal"/>
            </w:pPr>
          </w:p>
        </w:tc>
        <w:tc>
          <w:tcPr>
            <w:tcW w:w="1020" w:type="dxa"/>
            <w:gridSpan w:val="3"/>
            <w:tcBorders>
              <w:top w:val="nil"/>
            </w:tcBorders>
            <w:vAlign w:val="bottom"/>
          </w:tcPr>
          <w:p w:rsidR="006D0854" w:rsidRDefault="006D0854">
            <w:pPr>
              <w:pStyle w:val="ConsPlusNormal"/>
              <w:jc w:val="center"/>
            </w:pPr>
            <w:r>
              <w:t>(код МСУ)</w:t>
            </w:r>
          </w:p>
        </w:tc>
        <w:tc>
          <w:tcPr>
            <w:tcW w:w="340" w:type="dxa"/>
            <w:tcBorders>
              <w:top w:val="nil"/>
              <w:bottom w:val="nil"/>
            </w:tcBorders>
            <w:vAlign w:val="bottom"/>
          </w:tcPr>
          <w:p w:rsidR="006D0854" w:rsidRDefault="006D0854">
            <w:pPr>
              <w:pStyle w:val="ConsPlusNormal"/>
            </w:pPr>
          </w:p>
        </w:tc>
        <w:tc>
          <w:tcPr>
            <w:tcW w:w="2040" w:type="dxa"/>
            <w:gridSpan w:val="6"/>
            <w:tcBorders>
              <w:top w:val="nil"/>
            </w:tcBorders>
            <w:vAlign w:val="bottom"/>
          </w:tcPr>
          <w:p w:rsidR="006D0854" w:rsidRDefault="006D0854">
            <w:pPr>
              <w:pStyle w:val="ConsPlusNormal"/>
              <w:jc w:val="center"/>
            </w:pPr>
            <w:r>
              <w:t>(код ОО (места проведения)</w:t>
            </w:r>
          </w:p>
        </w:tc>
        <w:tc>
          <w:tcPr>
            <w:tcW w:w="340" w:type="dxa"/>
            <w:tcBorders>
              <w:top w:val="nil"/>
              <w:bottom w:val="nil"/>
            </w:tcBorders>
            <w:vAlign w:val="bottom"/>
          </w:tcPr>
          <w:p w:rsidR="006D0854" w:rsidRDefault="006D0854">
            <w:pPr>
              <w:pStyle w:val="ConsPlusNormal"/>
            </w:pPr>
          </w:p>
        </w:tc>
        <w:tc>
          <w:tcPr>
            <w:tcW w:w="1360" w:type="dxa"/>
            <w:gridSpan w:val="4"/>
            <w:tcBorders>
              <w:top w:val="nil"/>
            </w:tcBorders>
            <w:vAlign w:val="bottom"/>
          </w:tcPr>
          <w:p w:rsidR="006D0854" w:rsidRDefault="006D0854">
            <w:pPr>
              <w:pStyle w:val="ConsPlusNormal"/>
              <w:jc w:val="center"/>
            </w:pPr>
            <w:r>
              <w:t>(номер учебного кабинета)</w:t>
            </w:r>
          </w:p>
        </w:tc>
        <w:tc>
          <w:tcPr>
            <w:tcW w:w="340" w:type="dxa"/>
            <w:tcBorders>
              <w:top w:val="nil"/>
              <w:bottom w:val="nil"/>
            </w:tcBorders>
            <w:vAlign w:val="bottom"/>
          </w:tcPr>
          <w:p w:rsidR="006D0854" w:rsidRDefault="006D0854">
            <w:pPr>
              <w:pStyle w:val="ConsPlusNormal"/>
            </w:pPr>
          </w:p>
        </w:tc>
        <w:tc>
          <w:tcPr>
            <w:tcW w:w="1190" w:type="dxa"/>
            <w:gridSpan w:val="3"/>
            <w:tcBorders>
              <w:top w:val="nil"/>
            </w:tcBorders>
            <w:vAlign w:val="bottom"/>
          </w:tcPr>
          <w:p w:rsidR="006D0854" w:rsidRDefault="006D0854">
            <w:pPr>
              <w:pStyle w:val="ConsPlusNormal"/>
              <w:jc w:val="center"/>
            </w:pPr>
            <w:r>
              <w:t>(вид работы)</w:t>
            </w:r>
          </w:p>
        </w:tc>
        <w:tc>
          <w:tcPr>
            <w:tcW w:w="2040" w:type="dxa"/>
            <w:gridSpan w:val="6"/>
            <w:tcBorders>
              <w:top w:val="nil"/>
            </w:tcBorders>
            <w:vAlign w:val="bottom"/>
          </w:tcPr>
          <w:p w:rsidR="006D0854" w:rsidRDefault="006D0854">
            <w:pPr>
              <w:pStyle w:val="ConsPlusNormal"/>
              <w:jc w:val="center"/>
            </w:pPr>
            <w:r>
              <w:t xml:space="preserve">(дата </w:t>
            </w:r>
            <w:proofErr w:type="gramStart"/>
            <w:r>
              <w:t>проведения.:</w:t>
            </w:r>
            <w:proofErr w:type="gramEnd"/>
            <w:r>
              <w:t xml:space="preserve"> число-месяц-год)</w:t>
            </w:r>
          </w:p>
        </w:tc>
      </w:tr>
      <w:tr w:rsidR="006D0854">
        <w:tblPrEx>
          <w:tblBorders>
            <w:left w:val="single" w:sz="4" w:space="0" w:color="auto"/>
            <w:right w:val="single" w:sz="4" w:space="0" w:color="auto"/>
            <w:insideV w:val="single" w:sz="4" w:space="0" w:color="auto"/>
          </w:tblBorders>
        </w:tblPrEx>
        <w:tc>
          <w:tcPr>
            <w:tcW w:w="340" w:type="dxa"/>
            <w:vAlign w:val="bottom"/>
          </w:tcPr>
          <w:p w:rsidR="006D0854" w:rsidRDefault="006D0854">
            <w:pPr>
              <w:pStyle w:val="ConsPlusNormal"/>
            </w:pPr>
          </w:p>
        </w:tc>
        <w:tc>
          <w:tcPr>
            <w:tcW w:w="397" w:type="dxa"/>
            <w:vAlign w:val="bottom"/>
          </w:tcPr>
          <w:p w:rsidR="006D0854" w:rsidRDefault="006D0854">
            <w:pPr>
              <w:pStyle w:val="ConsPlusNormal"/>
            </w:pPr>
          </w:p>
        </w:tc>
        <w:tc>
          <w:tcPr>
            <w:tcW w:w="340" w:type="dxa"/>
            <w:tcBorders>
              <w:top w:val="nil"/>
              <w:bottom w:val="nil"/>
            </w:tcBorders>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tcBorders>
              <w:top w:val="nil"/>
              <w:bottom w:val="nil"/>
            </w:tcBorders>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tcBorders>
              <w:top w:val="nil"/>
              <w:bottom w:val="nil"/>
            </w:tcBorders>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tcBorders>
              <w:top w:val="nil"/>
              <w:bottom w:val="nil"/>
            </w:tcBorders>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51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r>
      <w:tr w:rsidR="006D0854">
        <w:tblPrEx>
          <w:tblBorders>
            <w:right w:val="single" w:sz="4" w:space="0" w:color="auto"/>
          </w:tblBorders>
        </w:tblPrEx>
        <w:tc>
          <w:tcPr>
            <w:tcW w:w="8387" w:type="dxa"/>
            <w:gridSpan w:val="24"/>
            <w:vMerge w:val="restart"/>
            <w:tcBorders>
              <w:top w:val="nil"/>
              <w:bottom w:val="nil"/>
            </w:tcBorders>
          </w:tcPr>
          <w:p w:rsidR="006D0854" w:rsidRDefault="006D0854">
            <w:pPr>
              <w:pStyle w:val="ConsPlusNormal"/>
              <w:jc w:val="center"/>
            </w:pPr>
            <w:bookmarkStart w:id="65" w:name="P4021"/>
            <w:bookmarkEnd w:id="65"/>
            <w:r>
              <w:t>АКТ</w:t>
            </w:r>
          </w:p>
          <w:p w:rsidR="006D0854" w:rsidRDefault="006D0854">
            <w:pPr>
              <w:pStyle w:val="ConsPlusNormal"/>
              <w:jc w:val="center"/>
            </w:pPr>
            <w:r>
              <w:t>о досрочном завершении написания итогового сочинения (изложения) по уважительным причинам</w:t>
            </w:r>
          </w:p>
        </w:tc>
        <w:tc>
          <w:tcPr>
            <w:tcW w:w="680" w:type="dxa"/>
            <w:gridSpan w:val="2"/>
            <w:tcBorders>
              <w:bottom w:val="nil"/>
              <w:right w:val="single" w:sz="4" w:space="0" w:color="auto"/>
            </w:tcBorders>
            <w:vAlign w:val="bottom"/>
          </w:tcPr>
          <w:p w:rsidR="006D0854" w:rsidRDefault="006D0854">
            <w:pPr>
              <w:pStyle w:val="ConsPlusNormal"/>
              <w:jc w:val="center"/>
            </w:pPr>
            <w:r>
              <w:t>ИС-</w:t>
            </w:r>
          </w:p>
        </w:tc>
        <w:tc>
          <w:tcPr>
            <w:tcW w:w="680" w:type="dxa"/>
            <w:gridSpan w:val="2"/>
            <w:tcBorders>
              <w:left w:val="single" w:sz="4" w:space="0" w:color="auto"/>
              <w:right w:val="single" w:sz="4" w:space="0" w:color="auto"/>
            </w:tcBorders>
            <w:vAlign w:val="bottom"/>
          </w:tcPr>
          <w:p w:rsidR="006D0854" w:rsidRDefault="006D0854">
            <w:pPr>
              <w:pStyle w:val="ConsPlusNormal"/>
              <w:jc w:val="center"/>
            </w:pPr>
            <w:r>
              <w:t>08</w:t>
            </w:r>
          </w:p>
        </w:tc>
      </w:tr>
      <w:tr w:rsidR="006D0854">
        <w:tblPrEx>
          <w:tblBorders>
            <w:insideH w:val="nil"/>
          </w:tblBorders>
        </w:tblPrEx>
        <w:tc>
          <w:tcPr>
            <w:tcW w:w="8387" w:type="dxa"/>
            <w:gridSpan w:val="24"/>
            <w:vMerge/>
            <w:tcBorders>
              <w:top w:val="nil"/>
              <w:bottom w:val="nil"/>
            </w:tcBorders>
          </w:tcPr>
          <w:p w:rsidR="006D0854" w:rsidRDefault="006D0854">
            <w:pPr>
              <w:pStyle w:val="ConsPlusNormal"/>
            </w:pPr>
          </w:p>
        </w:tc>
        <w:tc>
          <w:tcPr>
            <w:tcW w:w="1360" w:type="dxa"/>
            <w:gridSpan w:val="4"/>
            <w:tcBorders>
              <w:top w:val="nil"/>
              <w:bottom w:val="nil"/>
            </w:tcBorders>
          </w:tcPr>
          <w:p w:rsidR="006D0854" w:rsidRDefault="006D0854">
            <w:pPr>
              <w:pStyle w:val="ConsPlusNormal"/>
              <w:jc w:val="center"/>
            </w:pPr>
            <w:r>
              <w:t>(код формы)</w:t>
            </w:r>
          </w:p>
        </w:tc>
      </w:tr>
    </w:tbl>
    <w:p w:rsidR="006D0854" w:rsidRDefault="006D085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694"/>
      </w:tblGrid>
      <w:tr w:rsidR="006D0854">
        <w:tc>
          <w:tcPr>
            <w:tcW w:w="9694" w:type="dxa"/>
            <w:tcBorders>
              <w:top w:val="nil"/>
              <w:left w:val="nil"/>
              <w:bottom w:val="nil"/>
              <w:right w:val="nil"/>
            </w:tcBorders>
          </w:tcPr>
          <w:p w:rsidR="006D0854" w:rsidRDefault="006D0854">
            <w:pPr>
              <w:pStyle w:val="ConsPlusNormal"/>
              <w:jc w:val="center"/>
              <w:outlineLvl w:val="2"/>
            </w:pPr>
            <w:r>
              <w:t>Сведения об участнике итогового сочинения (изложения)</w:t>
            </w:r>
          </w:p>
        </w:tc>
      </w:tr>
    </w:tbl>
    <w:p w:rsidR="006D0854" w:rsidRDefault="006D0854">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6D0854">
        <w:tc>
          <w:tcPr>
            <w:tcW w:w="1531" w:type="dxa"/>
            <w:tcBorders>
              <w:top w:val="nil"/>
              <w:left w:val="nil"/>
              <w:bottom w:val="nil"/>
            </w:tcBorders>
          </w:tcPr>
          <w:p w:rsidR="006D0854" w:rsidRDefault="006D0854">
            <w:pPr>
              <w:pStyle w:val="ConsPlusNormal"/>
            </w:pPr>
            <w:r>
              <w:t>Фамилия</w:t>
            </w: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r>
    </w:tbl>
    <w:p w:rsidR="006D0854" w:rsidRDefault="006D0854">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6D0854">
        <w:tc>
          <w:tcPr>
            <w:tcW w:w="1531" w:type="dxa"/>
            <w:tcBorders>
              <w:top w:val="nil"/>
              <w:left w:val="nil"/>
              <w:bottom w:val="nil"/>
            </w:tcBorders>
          </w:tcPr>
          <w:p w:rsidR="006D0854" w:rsidRDefault="006D0854">
            <w:pPr>
              <w:pStyle w:val="ConsPlusNormal"/>
            </w:pPr>
            <w:r>
              <w:t>Имя</w:t>
            </w: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r>
    </w:tbl>
    <w:p w:rsidR="006D0854" w:rsidRDefault="006D0854">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3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6D0854">
        <w:tc>
          <w:tcPr>
            <w:tcW w:w="1531" w:type="dxa"/>
            <w:tcBorders>
              <w:top w:val="nil"/>
              <w:left w:val="nil"/>
              <w:bottom w:val="nil"/>
            </w:tcBorders>
            <w:vAlign w:val="bottom"/>
          </w:tcPr>
          <w:p w:rsidR="006D0854" w:rsidRDefault="006D0854">
            <w:pPr>
              <w:pStyle w:val="ConsPlusNormal"/>
            </w:pPr>
            <w:r>
              <w:t>Отчество</w:t>
            </w: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r>
    </w:tbl>
    <w:p w:rsidR="006D0854" w:rsidRDefault="006D0854">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0"/>
      </w:tblGrid>
      <w:tr w:rsidR="006D0854">
        <w:tc>
          <w:tcPr>
            <w:tcW w:w="2211" w:type="dxa"/>
            <w:vMerge w:val="restart"/>
            <w:tcBorders>
              <w:top w:val="nil"/>
              <w:left w:val="nil"/>
              <w:bottom w:val="nil"/>
              <w:right w:val="nil"/>
            </w:tcBorders>
          </w:tcPr>
          <w:p w:rsidR="006D0854" w:rsidRDefault="006D0854">
            <w:pPr>
              <w:pStyle w:val="ConsPlusNormal"/>
            </w:pPr>
            <w:r>
              <w:t>Документ, удостоверяющий личность (паспорт)</w:t>
            </w: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tcBorders>
              <w:top w:val="nil"/>
              <w:bottom w:val="nil"/>
            </w:tcBorders>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0" w:type="dxa"/>
            <w:vAlign w:val="bottom"/>
          </w:tcPr>
          <w:p w:rsidR="006D0854" w:rsidRDefault="006D0854">
            <w:pPr>
              <w:pStyle w:val="ConsPlusNormal"/>
            </w:pPr>
          </w:p>
        </w:tc>
      </w:tr>
      <w:tr w:rsidR="006D0854">
        <w:tblPrEx>
          <w:tblBorders>
            <w:right w:val="none" w:sz="0" w:space="0" w:color="auto"/>
            <w:insideV w:val="nil"/>
          </w:tblBorders>
        </w:tblPrEx>
        <w:tc>
          <w:tcPr>
            <w:tcW w:w="2211" w:type="dxa"/>
            <w:vMerge/>
            <w:tcBorders>
              <w:top w:val="nil"/>
              <w:bottom w:val="nil"/>
            </w:tcBorders>
          </w:tcPr>
          <w:p w:rsidR="006D0854" w:rsidRDefault="006D0854">
            <w:pPr>
              <w:pStyle w:val="ConsPlusNormal"/>
            </w:pPr>
          </w:p>
        </w:tc>
        <w:tc>
          <w:tcPr>
            <w:tcW w:w="3078" w:type="dxa"/>
            <w:gridSpan w:val="9"/>
            <w:tcBorders>
              <w:bottom w:val="nil"/>
            </w:tcBorders>
          </w:tcPr>
          <w:p w:rsidR="006D0854" w:rsidRDefault="006D0854">
            <w:pPr>
              <w:pStyle w:val="ConsPlusNormal"/>
              <w:jc w:val="center"/>
            </w:pPr>
            <w:r>
              <w:t>серия</w:t>
            </w:r>
          </w:p>
        </w:tc>
        <w:tc>
          <w:tcPr>
            <w:tcW w:w="342" w:type="dxa"/>
            <w:tcBorders>
              <w:top w:val="nil"/>
              <w:bottom w:val="nil"/>
            </w:tcBorders>
          </w:tcPr>
          <w:p w:rsidR="006D0854" w:rsidRDefault="006D0854">
            <w:pPr>
              <w:pStyle w:val="ConsPlusNormal"/>
            </w:pPr>
          </w:p>
        </w:tc>
        <w:tc>
          <w:tcPr>
            <w:tcW w:w="4102" w:type="dxa"/>
            <w:gridSpan w:val="12"/>
            <w:tcBorders>
              <w:bottom w:val="nil"/>
            </w:tcBorders>
          </w:tcPr>
          <w:p w:rsidR="006D0854" w:rsidRDefault="006D0854">
            <w:pPr>
              <w:pStyle w:val="ConsPlusNormal"/>
              <w:jc w:val="center"/>
            </w:pPr>
            <w:r>
              <w:t>номер</w:t>
            </w:r>
          </w:p>
        </w:tc>
      </w:tr>
    </w:tbl>
    <w:p w:rsidR="006D0854" w:rsidRDefault="006D0854">
      <w:pPr>
        <w:pStyle w:val="ConsPlusNormal"/>
        <w:sectPr w:rsidR="006D0854">
          <w:pgSz w:w="16838" w:h="11905" w:orient="landscape"/>
          <w:pgMar w:top="1701" w:right="1134" w:bottom="850" w:left="1134" w:header="0" w:footer="0" w:gutter="0"/>
          <w:cols w:space="720"/>
          <w:titlePg/>
        </w:sectPr>
      </w:pPr>
    </w:p>
    <w:p w:rsidR="006D0854" w:rsidRDefault="006D0854">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367"/>
        <w:gridCol w:w="340"/>
        <w:gridCol w:w="367"/>
        <w:gridCol w:w="367"/>
        <w:gridCol w:w="368"/>
        <w:gridCol w:w="367"/>
        <w:gridCol w:w="367"/>
        <w:gridCol w:w="367"/>
        <w:gridCol w:w="367"/>
        <w:gridCol w:w="340"/>
      </w:tblGrid>
      <w:tr w:rsidR="006D0854">
        <w:tc>
          <w:tcPr>
            <w:tcW w:w="4819" w:type="dxa"/>
            <w:tcBorders>
              <w:top w:val="nil"/>
              <w:left w:val="nil"/>
              <w:bottom w:val="nil"/>
            </w:tcBorders>
          </w:tcPr>
          <w:p w:rsidR="006D0854" w:rsidRDefault="006D0854">
            <w:pPr>
              <w:pStyle w:val="ConsPlusNormal"/>
            </w:pPr>
            <w:r>
              <w:t>Дата рождения (в формате ДД.ММ.ГГГГ)</w:t>
            </w:r>
          </w:p>
        </w:tc>
        <w:tc>
          <w:tcPr>
            <w:tcW w:w="367"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67" w:type="dxa"/>
            <w:tcBorders>
              <w:top w:val="single" w:sz="4" w:space="0" w:color="auto"/>
              <w:bottom w:val="single" w:sz="4" w:space="0" w:color="auto"/>
            </w:tcBorders>
          </w:tcPr>
          <w:p w:rsidR="006D0854" w:rsidRDefault="006D0854">
            <w:pPr>
              <w:pStyle w:val="ConsPlusNormal"/>
            </w:pPr>
            <w:r>
              <w:t>.</w:t>
            </w:r>
          </w:p>
        </w:tc>
        <w:tc>
          <w:tcPr>
            <w:tcW w:w="367" w:type="dxa"/>
            <w:tcBorders>
              <w:top w:val="single" w:sz="4" w:space="0" w:color="auto"/>
              <w:bottom w:val="single" w:sz="4" w:space="0" w:color="auto"/>
            </w:tcBorders>
          </w:tcPr>
          <w:p w:rsidR="006D0854" w:rsidRDefault="006D0854">
            <w:pPr>
              <w:pStyle w:val="ConsPlusNormal"/>
            </w:pPr>
          </w:p>
        </w:tc>
        <w:tc>
          <w:tcPr>
            <w:tcW w:w="368" w:type="dxa"/>
            <w:tcBorders>
              <w:top w:val="single" w:sz="4" w:space="0" w:color="auto"/>
              <w:bottom w:val="single" w:sz="4" w:space="0" w:color="auto"/>
            </w:tcBorders>
          </w:tcPr>
          <w:p w:rsidR="006D0854" w:rsidRDefault="006D0854">
            <w:pPr>
              <w:pStyle w:val="ConsPlusNormal"/>
            </w:pPr>
          </w:p>
        </w:tc>
        <w:tc>
          <w:tcPr>
            <w:tcW w:w="367" w:type="dxa"/>
            <w:tcBorders>
              <w:top w:val="single" w:sz="4" w:space="0" w:color="auto"/>
              <w:bottom w:val="single" w:sz="4" w:space="0" w:color="auto"/>
            </w:tcBorders>
          </w:tcPr>
          <w:p w:rsidR="006D0854" w:rsidRDefault="006D0854">
            <w:pPr>
              <w:pStyle w:val="ConsPlusNormal"/>
            </w:pPr>
            <w:r>
              <w:t>.</w:t>
            </w:r>
          </w:p>
        </w:tc>
        <w:tc>
          <w:tcPr>
            <w:tcW w:w="367" w:type="dxa"/>
            <w:tcBorders>
              <w:top w:val="single" w:sz="4" w:space="0" w:color="auto"/>
              <w:bottom w:val="single" w:sz="4" w:space="0" w:color="auto"/>
            </w:tcBorders>
          </w:tcPr>
          <w:p w:rsidR="006D0854" w:rsidRDefault="006D0854">
            <w:pPr>
              <w:pStyle w:val="ConsPlusNormal"/>
            </w:pPr>
          </w:p>
        </w:tc>
        <w:tc>
          <w:tcPr>
            <w:tcW w:w="367" w:type="dxa"/>
            <w:tcBorders>
              <w:top w:val="single" w:sz="4" w:space="0" w:color="auto"/>
              <w:bottom w:val="single" w:sz="4" w:space="0" w:color="auto"/>
            </w:tcBorders>
          </w:tcPr>
          <w:p w:rsidR="006D0854" w:rsidRDefault="006D0854">
            <w:pPr>
              <w:pStyle w:val="ConsPlusNormal"/>
            </w:pPr>
          </w:p>
        </w:tc>
        <w:tc>
          <w:tcPr>
            <w:tcW w:w="367"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r>
    </w:tbl>
    <w:p w:rsidR="006D0854" w:rsidRDefault="006D0854">
      <w:pPr>
        <w:pStyle w:val="ConsPlusNormal"/>
        <w:jc w:val="both"/>
      </w:pPr>
    </w:p>
    <w:p w:rsidR="006D0854" w:rsidRDefault="006D0854">
      <w:pPr>
        <w:pStyle w:val="ConsPlusNormal"/>
        <w:sectPr w:rsidR="006D0854">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12"/>
        <w:gridCol w:w="4422"/>
      </w:tblGrid>
      <w:tr w:rsidR="006D0854">
        <w:tc>
          <w:tcPr>
            <w:tcW w:w="5312" w:type="dxa"/>
            <w:tcBorders>
              <w:top w:val="nil"/>
              <w:left w:val="nil"/>
              <w:bottom w:val="nil"/>
              <w:right w:val="nil"/>
            </w:tcBorders>
            <w:vAlign w:val="bottom"/>
          </w:tcPr>
          <w:p w:rsidR="006D0854" w:rsidRDefault="006D0854">
            <w:pPr>
              <w:pStyle w:val="ConsPlusNormal"/>
              <w:jc w:val="both"/>
            </w:pPr>
            <w:r>
              <w:lastRenderedPageBreak/>
              <w:t>Образовательная организация участника</w:t>
            </w:r>
          </w:p>
        </w:tc>
        <w:tc>
          <w:tcPr>
            <w:tcW w:w="4422" w:type="dxa"/>
            <w:tcBorders>
              <w:top w:val="nil"/>
              <w:left w:val="nil"/>
              <w:bottom w:val="single" w:sz="4" w:space="0" w:color="auto"/>
              <w:right w:val="nil"/>
            </w:tcBorders>
          </w:tcPr>
          <w:p w:rsidR="006D0854" w:rsidRDefault="006D0854">
            <w:pPr>
              <w:pStyle w:val="ConsPlusNormal"/>
            </w:pPr>
          </w:p>
        </w:tc>
      </w:tr>
    </w:tbl>
    <w:p w:rsidR="006D0854" w:rsidRDefault="006D085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63"/>
        <w:gridCol w:w="880"/>
        <w:gridCol w:w="340"/>
        <w:gridCol w:w="340"/>
        <w:gridCol w:w="340"/>
        <w:gridCol w:w="454"/>
        <w:gridCol w:w="398"/>
        <w:gridCol w:w="510"/>
      </w:tblGrid>
      <w:tr w:rsidR="006D0854">
        <w:tc>
          <w:tcPr>
            <w:tcW w:w="9725" w:type="dxa"/>
            <w:gridSpan w:val="8"/>
            <w:tcBorders>
              <w:top w:val="nil"/>
              <w:left w:val="nil"/>
              <w:right w:val="nil"/>
            </w:tcBorders>
          </w:tcPr>
          <w:p w:rsidR="006D0854" w:rsidRDefault="006D0854">
            <w:pPr>
              <w:pStyle w:val="ConsPlusNormal"/>
            </w:pPr>
            <w:r>
              <w:t>Досрочно завершил написание итогового сочинения (изложения) по следующим причинам:</w:t>
            </w:r>
          </w:p>
        </w:tc>
      </w:tr>
      <w:tr w:rsidR="006D0854">
        <w:tc>
          <w:tcPr>
            <w:tcW w:w="9725" w:type="dxa"/>
            <w:gridSpan w:val="8"/>
            <w:tcBorders>
              <w:left w:val="nil"/>
              <w:right w:val="nil"/>
            </w:tcBorders>
          </w:tcPr>
          <w:p w:rsidR="006D0854" w:rsidRDefault="006D0854">
            <w:pPr>
              <w:pStyle w:val="ConsPlusNormal"/>
            </w:pPr>
          </w:p>
        </w:tc>
      </w:tr>
      <w:tr w:rsidR="006D0854">
        <w:tc>
          <w:tcPr>
            <w:tcW w:w="9725" w:type="dxa"/>
            <w:gridSpan w:val="8"/>
            <w:tcBorders>
              <w:left w:val="nil"/>
              <w:right w:val="nil"/>
            </w:tcBorders>
          </w:tcPr>
          <w:p w:rsidR="006D0854" w:rsidRDefault="006D0854">
            <w:pPr>
              <w:pStyle w:val="ConsPlusNormal"/>
            </w:pPr>
          </w:p>
        </w:tc>
      </w:tr>
      <w:tr w:rsidR="006D0854">
        <w:tc>
          <w:tcPr>
            <w:tcW w:w="9725" w:type="dxa"/>
            <w:gridSpan w:val="8"/>
            <w:tcBorders>
              <w:left w:val="nil"/>
              <w:right w:val="nil"/>
            </w:tcBorders>
          </w:tcPr>
          <w:p w:rsidR="006D0854" w:rsidRDefault="006D0854">
            <w:pPr>
              <w:pStyle w:val="ConsPlusNormal"/>
            </w:pPr>
          </w:p>
        </w:tc>
      </w:tr>
      <w:tr w:rsidR="006D0854">
        <w:tc>
          <w:tcPr>
            <w:tcW w:w="9725" w:type="dxa"/>
            <w:gridSpan w:val="8"/>
            <w:tcBorders>
              <w:left w:val="nil"/>
              <w:right w:val="nil"/>
            </w:tcBorders>
          </w:tcPr>
          <w:p w:rsidR="006D0854" w:rsidRDefault="006D0854">
            <w:pPr>
              <w:pStyle w:val="ConsPlusNormal"/>
            </w:pPr>
          </w:p>
        </w:tc>
      </w:tr>
      <w:tr w:rsidR="006D0854">
        <w:tblPrEx>
          <w:tblBorders>
            <w:insideV w:val="single" w:sz="4" w:space="0" w:color="auto"/>
          </w:tblBorders>
        </w:tblPrEx>
        <w:tc>
          <w:tcPr>
            <w:tcW w:w="6463" w:type="dxa"/>
            <w:vMerge w:val="restart"/>
            <w:tcBorders>
              <w:left w:val="nil"/>
              <w:bottom w:val="nil"/>
              <w:right w:val="nil"/>
            </w:tcBorders>
          </w:tcPr>
          <w:p w:rsidR="006D0854" w:rsidRDefault="006D0854">
            <w:pPr>
              <w:pStyle w:val="ConsPlusNormal"/>
            </w:pPr>
            <w:r>
              <w:t>Время завершения написания итогового сочинения (изложения)</w:t>
            </w:r>
          </w:p>
        </w:tc>
        <w:tc>
          <w:tcPr>
            <w:tcW w:w="880" w:type="dxa"/>
            <w:vMerge w:val="restart"/>
            <w:tcBorders>
              <w:left w:val="nil"/>
              <w:bottom w:val="nil"/>
              <w:right w:val="nil"/>
            </w:tcBorders>
          </w:tcPr>
          <w:p w:rsidR="006D0854" w:rsidRDefault="006D0854">
            <w:pPr>
              <w:pStyle w:val="ConsPlusNormal"/>
              <w:jc w:val="center"/>
            </w:pPr>
            <w:r>
              <w:t>Время</w:t>
            </w: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tcBorders>
              <w:bottom w:val="nil"/>
            </w:tcBorders>
            <w:vAlign w:val="bottom"/>
          </w:tcPr>
          <w:p w:rsidR="006D0854" w:rsidRDefault="006D0854">
            <w:pPr>
              <w:pStyle w:val="ConsPlusNormal"/>
              <w:jc w:val="center"/>
            </w:pPr>
            <w:r>
              <w:t>:</w:t>
            </w:r>
          </w:p>
        </w:tc>
        <w:tc>
          <w:tcPr>
            <w:tcW w:w="454" w:type="dxa"/>
            <w:vAlign w:val="bottom"/>
          </w:tcPr>
          <w:p w:rsidR="006D0854" w:rsidRDefault="006D0854">
            <w:pPr>
              <w:pStyle w:val="ConsPlusNormal"/>
            </w:pPr>
          </w:p>
        </w:tc>
        <w:tc>
          <w:tcPr>
            <w:tcW w:w="398" w:type="dxa"/>
            <w:vAlign w:val="bottom"/>
          </w:tcPr>
          <w:p w:rsidR="006D0854" w:rsidRDefault="006D0854">
            <w:pPr>
              <w:pStyle w:val="ConsPlusNormal"/>
            </w:pPr>
          </w:p>
        </w:tc>
        <w:tc>
          <w:tcPr>
            <w:tcW w:w="510" w:type="dxa"/>
            <w:tcBorders>
              <w:bottom w:val="nil"/>
              <w:right w:val="nil"/>
            </w:tcBorders>
          </w:tcPr>
          <w:p w:rsidR="006D0854" w:rsidRDefault="006D0854">
            <w:pPr>
              <w:pStyle w:val="ConsPlusNormal"/>
            </w:pPr>
          </w:p>
        </w:tc>
      </w:tr>
      <w:tr w:rsidR="006D0854">
        <w:tblPrEx>
          <w:tblBorders>
            <w:insideH w:val="nil"/>
          </w:tblBorders>
        </w:tblPrEx>
        <w:tc>
          <w:tcPr>
            <w:tcW w:w="6463" w:type="dxa"/>
            <w:vMerge/>
            <w:tcBorders>
              <w:left w:val="nil"/>
              <w:bottom w:val="nil"/>
              <w:right w:val="nil"/>
            </w:tcBorders>
          </w:tcPr>
          <w:p w:rsidR="006D0854" w:rsidRDefault="006D0854">
            <w:pPr>
              <w:pStyle w:val="ConsPlusNormal"/>
            </w:pPr>
          </w:p>
        </w:tc>
        <w:tc>
          <w:tcPr>
            <w:tcW w:w="880" w:type="dxa"/>
            <w:vMerge/>
            <w:tcBorders>
              <w:left w:val="nil"/>
              <w:bottom w:val="nil"/>
              <w:right w:val="nil"/>
            </w:tcBorders>
          </w:tcPr>
          <w:p w:rsidR="006D0854" w:rsidRDefault="006D0854">
            <w:pPr>
              <w:pStyle w:val="ConsPlusNormal"/>
            </w:pPr>
          </w:p>
        </w:tc>
        <w:tc>
          <w:tcPr>
            <w:tcW w:w="680" w:type="dxa"/>
            <w:gridSpan w:val="2"/>
            <w:tcBorders>
              <w:left w:val="nil"/>
              <w:bottom w:val="nil"/>
              <w:right w:val="nil"/>
            </w:tcBorders>
          </w:tcPr>
          <w:p w:rsidR="006D0854" w:rsidRDefault="006D0854">
            <w:pPr>
              <w:pStyle w:val="ConsPlusNormal"/>
              <w:jc w:val="center"/>
            </w:pPr>
            <w:r>
              <w:t>час.</w:t>
            </w:r>
          </w:p>
        </w:tc>
        <w:tc>
          <w:tcPr>
            <w:tcW w:w="340" w:type="dxa"/>
            <w:tcBorders>
              <w:top w:val="nil"/>
              <w:left w:val="nil"/>
              <w:bottom w:val="nil"/>
              <w:right w:val="nil"/>
            </w:tcBorders>
          </w:tcPr>
          <w:p w:rsidR="006D0854" w:rsidRDefault="006D0854">
            <w:pPr>
              <w:pStyle w:val="ConsPlusNormal"/>
            </w:pPr>
          </w:p>
        </w:tc>
        <w:tc>
          <w:tcPr>
            <w:tcW w:w="852" w:type="dxa"/>
            <w:gridSpan w:val="2"/>
            <w:tcBorders>
              <w:left w:val="nil"/>
              <w:bottom w:val="nil"/>
              <w:right w:val="nil"/>
            </w:tcBorders>
          </w:tcPr>
          <w:p w:rsidR="006D0854" w:rsidRDefault="006D0854">
            <w:pPr>
              <w:pStyle w:val="ConsPlusNormal"/>
              <w:jc w:val="center"/>
            </w:pPr>
            <w:r>
              <w:t>мин.</w:t>
            </w:r>
          </w:p>
        </w:tc>
        <w:tc>
          <w:tcPr>
            <w:tcW w:w="510" w:type="dxa"/>
            <w:tcBorders>
              <w:top w:val="nil"/>
              <w:left w:val="nil"/>
              <w:bottom w:val="nil"/>
              <w:right w:val="nil"/>
            </w:tcBorders>
          </w:tcPr>
          <w:p w:rsidR="006D0854" w:rsidRDefault="006D0854">
            <w:pPr>
              <w:pStyle w:val="ConsPlusNormal"/>
            </w:pPr>
          </w:p>
        </w:tc>
      </w:tr>
    </w:tbl>
    <w:p w:rsidR="006D0854" w:rsidRDefault="006D0854">
      <w:pPr>
        <w:pStyle w:val="ConsPlusNormal"/>
        <w:sectPr w:rsidR="006D0854">
          <w:pgSz w:w="16838" w:h="11905" w:orient="landscape"/>
          <w:pgMar w:top="1701" w:right="1134" w:bottom="850" w:left="1134" w:header="0" w:footer="0" w:gutter="0"/>
          <w:cols w:space="720"/>
          <w:titlePg/>
        </w:sectPr>
      </w:pPr>
    </w:p>
    <w:p w:rsidR="006D0854" w:rsidRDefault="006D0854">
      <w:pPr>
        <w:pStyle w:val="ConsPlusNormal"/>
        <w:jc w:val="both"/>
      </w:pPr>
    </w:p>
    <w:p w:rsidR="006D0854" w:rsidRDefault="006D0854">
      <w:pPr>
        <w:pStyle w:val="ConsPlusNonformat"/>
        <w:jc w:val="both"/>
      </w:pPr>
      <w:r>
        <w:t>Медицинский работник                /_____________/ ______________________/</w:t>
      </w:r>
    </w:p>
    <w:p w:rsidR="006D0854" w:rsidRDefault="006D0854">
      <w:pPr>
        <w:pStyle w:val="ConsPlusNonformat"/>
        <w:jc w:val="both"/>
      </w:pPr>
      <w:r>
        <w:t xml:space="preserve">                                        подпись              ФИО</w:t>
      </w:r>
    </w:p>
    <w:p w:rsidR="006D0854" w:rsidRDefault="006D0854">
      <w:pPr>
        <w:pStyle w:val="ConsPlusNonformat"/>
        <w:jc w:val="both"/>
      </w:pPr>
    </w:p>
    <w:p w:rsidR="006D0854" w:rsidRDefault="006D0854">
      <w:pPr>
        <w:pStyle w:val="ConsPlusNonformat"/>
        <w:jc w:val="both"/>
      </w:pPr>
      <w:r>
        <w:t>Член комиссии ОО (места проведения)</w:t>
      </w:r>
    </w:p>
    <w:p w:rsidR="006D0854" w:rsidRDefault="006D0854">
      <w:pPr>
        <w:pStyle w:val="ConsPlusNonformat"/>
        <w:jc w:val="both"/>
      </w:pPr>
      <w:r>
        <w:t>в учебном кабинете                  /_____________/ ______________________/</w:t>
      </w:r>
    </w:p>
    <w:p w:rsidR="006D0854" w:rsidRDefault="006D0854">
      <w:pPr>
        <w:pStyle w:val="ConsPlusNonformat"/>
        <w:jc w:val="both"/>
      </w:pPr>
      <w:r>
        <w:t xml:space="preserve">                                        подпись              ФИО</w:t>
      </w:r>
    </w:p>
    <w:p w:rsidR="006D0854" w:rsidRDefault="006D0854">
      <w:pPr>
        <w:pStyle w:val="ConsPlusNonformat"/>
        <w:jc w:val="both"/>
      </w:pPr>
    </w:p>
    <w:p w:rsidR="006D0854" w:rsidRDefault="006D0854">
      <w:pPr>
        <w:pStyle w:val="ConsPlusNonformat"/>
        <w:jc w:val="both"/>
      </w:pPr>
      <w:r>
        <w:t xml:space="preserve">Руководитель ОО (места </w:t>
      </w:r>
      <w:proofErr w:type="gramStart"/>
      <w:r>
        <w:t>проведения)  /</w:t>
      </w:r>
      <w:proofErr w:type="gramEnd"/>
      <w:r>
        <w:t>_____________/ ______________________/</w:t>
      </w:r>
    </w:p>
    <w:p w:rsidR="006D0854" w:rsidRDefault="006D0854">
      <w:pPr>
        <w:pStyle w:val="ConsPlusNonformat"/>
        <w:jc w:val="both"/>
      </w:pPr>
      <w:r>
        <w:t xml:space="preserve">                                        подпись              ФИО</w:t>
      </w:r>
    </w:p>
    <w:p w:rsidR="006D0854" w:rsidRDefault="006D0854">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2041"/>
        <w:gridCol w:w="410"/>
        <w:gridCol w:w="410"/>
        <w:gridCol w:w="410"/>
        <w:gridCol w:w="410"/>
        <w:gridCol w:w="410"/>
        <w:gridCol w:w="410"/>
        <w:gridCol w:w="410"/>
        <w:gridCol w:w="410"/>
      </w:tblGrid>
      <w:tr w:rsidR="006D0854">
        <w:tc>
          <w:tcPr>
            <w:tcW w:w="3742" w:type="dxa"/>
            <w:tcBorders>
              <w:top w:val="nil"/>
              <w:left w:val="nil"/>
              <w:bottom w:val="nil"/>
              <w:right w:val="nil"/>
            </w:tcBorders>
          </w:tcPr>
          <w:p w:rsidR="006D0854" w:rsidRDefault="006D0854">
            <w:pPr>
              <w:pStyle w:val="ConsPlusNormal"/>
            </w:pPr>
          </w:p>
        </w:tc>
        <w:tc>
          <w:tcPr>
            <w:tcW w:w="2041" w:type="dxa"/>
            <w:tcBorders>
              <w:top w:val="nil"/>
              <w:left w:val="nil"/>
              <w:bottom w:val="nil"/>
            </w:tcBorders>
          </w:tcPr>
          <w:p w:rsidR="006D0854" w:rsidRDefault="006D0854">
            <w:pPr>
              <w:pStyle w:val="ConsPlusNormal"/>
            </w:pPr>
            <w:r>
              <w:t>Дата подписания</w:t>
            </w:r>
          </w:p>
        </w:tc>
        <w:tc>
          <w:tcPr>
            <w:tcW w:w="410" w:type="dxa"/>
          </w:tcPr>
          <w:p w:rsidR="006D0854" w:rsidRDefault="006D0854">
            <w:pPr>
              <w:pStyle w:val="ConsPlusNormal"/>
            </w:pPr>
          </w:p>
        </w:tc>
        <w:tc>
          <w:tcPr>
            <w:tcW w:w="410" w:type="dxa"/>
          </w:tcPr>
          <w:p w:rsidR="006D0854" w:rsidRDefault="006D0854">
            <w:pPr>
              <w:pStyle w:val="ConsPlusNormal"/>
            </w:pPr>
          </w:p>
        </w:tc>
        <w:tc>
          <w:tcPr>
            <w:tcW w:w="410" w:type="dxa"/>
          </w:tcPr>
          <w:p w:rsidR="006D0854" w:rsidRDefault="006D0854">
            <w:pPr>
              <w:pStyle w:val="ConsPlusNormal"/>
              <w:jc w:val="center"/>
            </w:pPr>
            <w:r>
              <w:t>.</w:t>
            </w:r>
          </w:p>
        </w:tc>
        <w:tc>
          <w:tcPr>
            <w:tcW w:w="410" w:type="dxa"/>
          </w:tcPr>
          <w:p w:rsidR="006D0854" w:rsidRDefault="006D0854">
            <w:pPr>
              <w:pStyle w:val="ConsPlusNormal"/>
            </w:pPr>
          </w:p>
        </w:tc>
        <w:tc>
          <w:tcPr>
            <w:tcW w:w="410" w:type="dxa"/>
          </w:tcPr>
          <w:p w:rsidR="006D0854" w:rsidRDefault="006D0854">
            <w:pPr>
              <w:pStyle w:val="ConsPlusNormal"/>
            </w:pPr>
          </w:p>
        </w:tc>
        <w:tc>
          <w:tcPr>
            <w:tcW w:w="410" w:type="dxa"/>
          </w:tcPr>
          <w:p w:rsidR="006D0854" w:rsidRDefault="006D0854">
            <w:pPr>
              <w:pStyle w:val="ConsPlusNormal"/>
              <w:jc w:val="center"/>
            </w:pPr>
            <w:r>
              <w:t>.</w:t>
            </w:r>
          </w:p>
        </w:tc>
        <w:tc>
          <w:tcPr>
            <w:tcW w:w="410" w:type="dxa"/>
          </w:tcPr>
          <w:p w:rsidR="006D0854" w:rsidRDefault="006D0854">
            <w:pPr>
              <w:pStyle w:val="ConsPlusNormal"/>
            </w:pPr>
          </w:p>
        </w:tc>
        <w:tc>
          <w:tcPr>
            <w:tcW w:w="410" w:type="dxa"/>
          </w:tcPr>
          <w:p w:rsidR="006D0854" w:rsidRDefault="006D0854">
            <w:pPr>
              <w:pStyle w:val="ConsPlusNormal"/>
            </w:pPr>
          </w:p>
        </w:tc>
      </w:tr>
      <w:tr w:rsidR="006D0854">
        <w:tblPrEx>
          <w:tblBorders>
            <w:right w:val="none" w:sz="0" w:space="0" w:color="auto"/>
            <w:insideV w:val="nil"/>
          </w:tblBorders>
        </w:tblPrEx>
        <w:tc>
          <w:tcPr>
            <w:tcW w:w="3742" w:type="dxa"/>
            <w:tcBorders>
              <w:top w:val="nil"/>
              <w:bottom w:val="nil"/>
            </w:tcBorders>
          </w:tcPr>
          <w:p w:rsidR="006D0854" w:rsidRDefault="006D0854">
            <w:pPr>
              <w:pStyle w:val="ConsPlusNormal"/>
            </w:pPr>
          </w:p>
        </w:tc>
        <w:tc>
          <w:tcPr>
            <w:tcW w:w="2041" w:type="dxa"/>
            <w:tcBorders>
              <w:top w:val="nil"/>
              <w:bottom w:val="nil"/>
            </w:tcBorders>
          </w:tcPr>
          <w:p w:rsidR="006D0854" w:rsidRDefault="006D0854">
            <w:pPr>
              <w:pStyle w:val="ConsPlusNormal"/>
            </w:pPr>
          </w:p>
        </w:tc>
        <w:tc>
          <w:tcPr>
            <w:tcW w:w="820" w:type="dxa"/>
            <w:gridSpan w:val="2"/>
            <w:tcBorders>
              <w:bottom w:val="nil"/>
            </w:tcBorders>
          </w:tcPr>
          <w:p w:rsidR="006D0854" w:rsidRDefault="006D0854">
            <w:pPr>
              <w:pStyle w:val="ConsPlusNormal"/>
              <w:jc w:val="center"/>
            </w:pPr>
            <w:r>
              <w:t>число</w:t>
            </w:r>
          </w:p>
        </w:tc>
        <w:tc>
          <w:tcPr>
            <w:tcW w:w="410" w:type="dxa"/>
            <w:tcBorders>
              <w:bottom w:val="nil"/>
            </w:tcBorders>
          </w:tcPr>
          <w:p w:rsidR="006D0854" w:rsidRDefault="006D0854">
            <w:pPr>
              <w:pStyle w:val="ConsPlusNormal"/>
            </w:pPr>
          </w:p>
        </w:tc>
        <w:tc>
          <w:tcPr>
            <w:tcW w:w="820" w:type="dxa"/>
            <w:gridSpan w:val="2"/>
            <w:tcBorders>
              <w:bottom w:val="nil"/>
            </w:tcBorders>
          </w:tcPr>
          <w:p w:rsidR="006D0854" w:rsidRDefault="006D0854">
            <w:pPr>
              <w:pStyle w:val="ConsPlusNormal"/>
              <w:jc w:val="center"/>
            </w:pPr>
            <w:r>
              <w:t>месяц</w:t>
            </w:r>
          </w:p>
        </w:tc>
        <w:tc>
          <w:tcPr>
            <w:tcW w:w="410" w:type="dxa"/>
            <w:tcBorders>
              <w:bottom w:val="nil"/>
            </w:tcBorders>
          </w:tcPr>
          <w:p w:rsidR="006D0854" w:rsidRDefault="006D0854">
            <w:pPr>
              <w:pStyle w:val="ConsPlusNormal"/>
            </w:pPr>
          </w:p>
        </w:tc>
        <w:tc>
          <w:tcPr>
            <w:tcW w:w="820" w:type="dxa"/>
            <w:gridSpan w:val="2"/>
            <w:tcBorders>
              <w:bottom w:val="nil"/>
            </w:tcBorders>
          </w:tcPr>
          <w:p w:rsidR="006D0854" w:rsidRDefault="006D0854">
            <w:pPr>
              <w:pStyle w:val="ConsPlusNormal"/>
              <w:jc w:val="center"/>
            </w:pPr>
            <w:r>
              <w:t>год</w:t>
            </w:r>
          </w:p>
        </w:tc>
      </w:tr>
    </w:tbl>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jc w:val="both"/>
      </w:pPr>
    </w:p>
    <w:p w:rsidR="006D0854" w:rsidRDefault="006D0854">
      <w:pPr>
        <w:pStyle w:val="ConsPlusNormal"/>
        <w:sectPr w:rsidR="006D0854">
          <w:pgSz w:w="11905" w:h="16838"/>
          <w:pgMar w:top="1134" w:right="850" w:bottom="1134" w:left="1701" w:header="0" w:footer="0" w:gutter="0"/>
          <w:cols w:space="720"/>
          <w:titlePg/>
        </w:sectPr>
      </w:pPr>
    </w:p>
    <w:tbl>
      <w:tblPr>
        <w:tblW w:w="0" w:type="auto"/>
        <w:tblBorders>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510"/>
        <w:gridCol w:w="340"/>
        <w:gridCol w:w="340"/>
        <w:gridCol w:w="340"/>
        <w:gridCol w:w="340"/>
        <w:gridCol w:w="340"/>
        <w:gridCol w:w="340"/>
      </w:tblGrid>
      <w:tr w:rsidR="006D0854">
        <w:tc>
          <w:tcPr>
            <w:tcW w:w="680" w:type="dxa"/>
            <w:gridSpan w:val="2"/>
            <w:tcBorders>
              <w:top w:val="nil"/>
            </w:tcBorders>
            <w:vAlign w:val="bottom"/>
          </w:tcPr>
          <w:p w:rsidR="006D0854" w:rsidRDefault="006D0854">
            <w:pPr>
              <w:pStyle w:val="ConsPlusNormal"/>
              <w:jc w:val="center"/>
              <w:outlineLvl w:val="1"/>
            </w:pPr>
            <w:r>
              <w:lastRenderedPageBreak/>
              <w:t>(регион)</w:t>
            </w:r>
          </w:p>
        </w:tc>
        <w:tc>
          <w:tcPr>
            <w:tcW w:w="340" w:type="dxa"/>
            <w:tcBorders>
              <w:top w:val="nil"/>
              <w:bottom w:val="nil"/>
            </w:tcBorders>
            <w:vAlign w:val="bottom"/>
          </w:tcPr>
          <w:p w:rsidR="006D0854" w:rsidRDefault="006D0854">
            <w:pPr>
              <w:pStyle w:val="ConsPlusNormal"/>
            </w:pPr>
          </w:p>
        </w:tc>
        <w:tc>
          <w:tcPr>
            <w:tcW w:w="1020" w:type="dxa"/>
            <w:gridSpan w:val="3"/>
            <w:tcBorders>
              <w:top w:val="nil"/>
            </w:tcBorders>
            <w:vAlign w:val="bottom"/>
          </w:tcPr>
          <w:p w:rsidR="006D0854" w:rsidRDefault="006D0854">
            <w:pPr>
              <w:pStyle w:val="ConsPlusNormal"/>
              <w:jc w:val="center"/>
            </w:pPr>
            <w:r>
              <w:t>(код МСУ)</w:t>
            </w:r>
          </w:p>
        </w:tc>
        <w:tc>
          <w:tcPr>
            <w:tcW w:w="340" w:type="dxa"/>
            <w:tcBorders>
              <w:top w:val="nil"/>
              <w:bottom w:val="nil"/>
            </w:tcBorders>
            <w:vAlign w:val="bottom"/>
          </w:tcPr>
          <w:p w:rsidR="006D0854" w:rsidRDefault="006D0854">
            <w:pPr>
              <w:pStyle w:val="ConsPlusNormal"/>
            </w:pPr>
          </w:p>
        </w:tc>
        <w:tc>
          <w:tcPr>
            <w:tcW w:w="2040" w:type="dxa"/>
            <w:gridSpan w:val="6"/>
            <w:tcBorders>
              <w:top w:val="nil"/>
            </w:tcBorders>
            <w:vAlign w:val="bottom"/>
          </w:tcPr>
          <w:p w:rsidR="006D0854" w:rsidRDefault="006D0854">
            <w:pPr>
              <w:pStyle w:val="ConsPlusNormal"/>
              <w:jc w:val="center"/>
            </w:pPr>
            <w:r>
              <w:t>(код ОО (места проведения)</w:t>
            </w:r>
          </w:p>
        </w:tc>
        <w:tc>
          <w:tcPr>
            <w:tcW w:w="340" w:type="dxa"/>
            <w:tcBorders>
              <w:top w:val="nil"/>
              <w:bottom w:val="nil"/>
            </w:tcBorders>
            <w:vAlign w:val="bottom"/>
          </w:tcPr>
          <w:p w:rsidR="006D0854" w:rsidRDefault="006D0854">
            <w:pPr>
              <w:pStyle w:val="ConsPlusNormal"/>
            </w:pPr>
          </w:p>
        </w:tc>
        <w:tc>
          <w:tcPr>
            <w:tcW w:w="1360" w:type="dxa"/>
            <w:gridSpan w:val="4"/>
            <w:tcBorders>
              <w:top w:val="nil"/>
            </w:tcBorders>
            <w:vAlign w:val="bottom"/>
          </w:tcPr>
          <w:p w:rsidR="006D0854" w:rsidRDefault="006D0854">
            <w:pPr>
              <w:pStyle w:val="ConsPlusNormal"/>
              <w:jc w:val="center"/>
            </w:pPr>
            <w:r>
              <w:t>(номер учебного кабинета)</w:t>
            </w:r>
          </w:p>
        </w:tc>
        <w:tc>
          <w:tcPr>
            <w:tcW w:w="340" w:type="dxa"/>
            <w:tcBorders>
              <w:top w:val="nil"/>
              <w:bottom w:val="nil"/>
            </w:tcBorders>
            <w:vAlign w:val="bottom"/>
          </w:tcPr>
          <w:p w:rsidR="006D0854" w:rsidRDefault="006D0854">
            <w:pPr>
              <w:pStyle w:val="ConsPlusNormal"/>
            </w:pPr>
          </w:p>
        </w:tc>
        <w:tc>
          <w:tcPr>
            <w:tcW w:w="1190" w:type="dxa"/>
            <w:gridSpan w:val="3"/>
            <w:tcBorders>
              <w:top w:val="nil"/>
            </w:tcBorders>
            <w:vAlign w:val="bottom"/>
          </w:tcPr>
          <w:p w:rsidR="006D0854" w:rsidRDefault="006D0854">
            <w:pPr>
              <w:pStyle w:val="ConsPlusNormal"/>
              <w:jc w:val="center"/>
            </w:pPr>
            <w:r>
              <w:t>(вид работы)</w:t>
            </w:r>
          </w:p>
        </w:tc>
        <w:tc>
          <w:tcPr>
            <w:tcW w:w="2040" w:type="dxa"/>
            <w:gridSpan w:val="6"/>
            <w:tcBorders>
              <w:top w:val="nil"/>
            </w:tcBorders>
            <w:vAlign w:val="bottom"/>
          </w:tcPr>
          <w:p w:rsidR="006D0854" w:rsidRDefault="006D0854">
            <w:pPr>
              <w:pStyle w:val="ConsPlusNormal"/>
              <w:jc w:val="center"/>
            </w:pPr>
            <w:r>
              <w:t xml:space="preserve">(дата </w:t>
            </w:r>
            <w:proofErr w:type="gramStart"/>
            <w:r>
              <w:t>проведения.:</w:t>
            </w:r>
            <w:proofErr w:type="gramEnd"/>
            <w:r>
              <w:t xml:space="preserve"> число-месяц-год)</w:t>
            </w:r>
          </w:p>
        </w:tc>
      </w:tr>
      <w:tr w:rsidR="006D0854">
        <w:tblPrEx>
          <w:tblBorders>
            <w:left w:val="single" w:sz="4" w:space="0" w:color="auto"/>
            <w:right w:val="single" w:sz="4" w:space="0" w:color="auto"/>
            <w:insideV w:val="single" w:sz="4" w:space="0" w:color="auto"/>
          </w:tblBorders>
        </w:tblPrEx>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tcBorders>
              <w:top w:val="nil"/>
              <w:bottom w:val="nil"/>
            </w:tcBorders>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tcBorders>
              <w:top w:val="nil"/>
              <w:bottom w:val="nil"/>
            </w:tcBorders>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tcBorders>
              <w:top w:val="nil"/>
              <w:bottom w:val="nil"/>
            </w:tcBorders>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tcBorders>
              <w:top w:val="nil"/>
              <w:bottom w:val="nil"/>
            </w:tcBorders>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51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c>
          <w:tcPr>
            <w:tcW w:w="340" w:type="dxa"/>
            <w:vAlign w:val="bottom"/>
          </w:tcPr>
          <w:p w:rsidR="006D0854" w:rsidRDefault="006D0854">
            <w:pPr>
              <w:pStyle w:val="ConsPlusNormal"/>
            </w:pPr>
          </w:p>
        </w:tc>
      </w:tr>
      <w:tr w:rsidR="006D0854">
        <w:tblPrEx>
          <w:tblBorders>
            <w:right w:val="single" w:sz="4" w:space="0" w:color="auto"/>
          </w:tblBorders>
        </w:tblPrEx>
        <w:tc>
          <w:tcPr>
            <w:tcW w:w="8330" w:type="dxa"/>
            <w:gridSpan w:val="24"/>
            <w:vMerge w:val="restart"/>
            <w:tcBorders>
              <w:top w:val="nil"/>
              <w:bottom w:val="nil"/>
            </w:tcBorders>
          </w:tcPr>
          <w:p w:rsidR="006D0854" w:rsidRDefault="006D0854">
            <w:pPr>
              <w:pStyle w:val="ConsPlusNormal"/>
              <w:jc w:val="center"/>
            </w:pPr>
            <w:bookmarkStart w:id="66" w:name="P4237"/>
            <w:bookmarkEnd w:id="66"/>
            <w:r>
              <w:t>АКТ</w:t>
            </w:r>
          </w:p>
          <w:p w:rsidR="006D0854" w:rsidRDefault="006D0854">
            <w:pPr>
              <w:pStyle w:val="ConsPlusNormal"/>
              <w:jc w:val="center"/>
            </w:pPr>
            <w:r>
              <w:t>об удалении участника итогового сочинения (изложения)</w:t>
            </w:r>
          </w:p>
        </w:tc>
        <w:tc>
          <w:tcPr>
            <w:tcW w:w="680" w:type="dxa"/>
            <w:gridSpan w:val="2"/>
            <w:tcBorders>
              <w:bottom w:val="nil"/>
              <w:right w:val="single" w:sz="4" w:space="0" w:color="auto"/>
            </w:tcBorders>
            <w:vAlign w:val="bottom"/>
          </w:tcPr>
          <w:p w:rsidR="006D0854" w:rsidRDefault="006D0854">
            <w:pPr>
              <w:pStyle w:val="ConsPlusNormal"/>
              <w:jc w:val="center"/>
            </w:pPr>
            <w:r>
              <w:t>ИС-</w:t>
            </w:r>
          </w:p>
        </w:tc>
        <w:tc>
          <w:tcPr>
            <w:tcW w:w="680" w:type="dxa"/>
            <w:gridSpan w:val="2"/>
            <w:tcBorders>
              <w:left w:val="single" w:sz="4" w:space="0" w:color="auto"/>
              <w:right w:val="single" w:sz="4" w:space="0" w:color="auto"/>
            </w:tcBorders>
            <w:vAlign w:val="bottom"/>
          </w:tcPr>
          <w:p w:rsidR="006D0854" w:rsidRDefault="006D0854">
            <w:pPr>
              <w:pStyle w:val="ConsPlusNormal"/>
              <w:jc w:val="center"/>
            </w:pPr>
            <w:r>
              <w:t>09</w:t>
            </w:r>
          </w:p>
        </w:tc>
      </w:tr>
      <w:tr w:rsidR="006D0854">
        <w:tblPrEx>
          <w:tblBorders>
            <w:insideH w:val="nil"/>
          </w:tblBorders>
        </w:tblPrEx>
        <w:tc>
          <w:tcPr>
            <w:tcW w:w="8330" w:type="dxa"/>
            <w:gridSpan w:val="24"/>
            <w:vMerge/>
            <w:tcBorders>
              <w:top w:val="nil"/>
              <w:bottom w:val="nil"/>
            </w:tcBorders>
          </w:tcPr>
          <w:p w:rsidR="006D0854" w:rsidRDefault="006D0854">
            <w:pPr>
              <w:pStyle w:val="ConsPlusNormal"/>
            </w:pPr>
          </w:p>
        </w:tc>
        <w:tc>
          <w:tcPr>
            <w:tcW w:w="1360" w:type="dxa"/>
            <w:gridSpan w:val="4"/>
            <w:tcBorders>
              <w:top w:val="nil"/>
              <w:bottom w:val="nil"/>
            </w:tcBorders>
          </w:tcPr>
          <w:p w:rsidR="006D0854" w:rsidRDefault="006D0854">
            <w:pPr>
              <w:pStyle w:val="ConsPlusNormal"/>
              <w:jc w:val="center"/>
            </w:pPr>
            <w:r>
              <w:t>(код формы)</w:t>
            </w:r>
          </w:p>
        </w:tc>
      </w:tr>
    </w:tbl>
    <w:p w:rsidR="006D0854" w:rsidRDefault="006D0854">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694"/>
      </w:tblGrid>
      <w:tr w:rsidR="006D0854">
        <w:tc>
          <w:tcPr>
            <w:tcW w:w="9694" w:type="dxa"/>
            <w:tcBorders>
              <w:top w:val="nil"/>
              <w:left w:val="nil"/>
              <w:bottom w:val="nil"/>
              <w:right w:val="nil"/>
            </w:tcBorders>
          </w:tcPr>
          <w:p w:rsidR="006D0854" w:rsidRDefault="006D0854">
            <w:pPr>
              <w:pStyle w:val="ConsPlusNormal"/>
              <w:jc w:val="center"/>
              <w:outlineLvl w:val="2"/>
            </w:pPr>
            <w:r>
              <w:t>Сведения об участнике итогового сочинения (изложения)</w:t>
            </w:r>
          </w:p>
        </w:tc>
      </w:tr>
    </w:tbl>
    <w:p w:rsidR="006D0854" w:rsidRDefault="006D0854">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6D0854">
        <w:tc>
          <w:tcPr>
            <w:tcW w:w="1191" w:type="dxa"/>
            <w:tcBorders>
              <w:top w:val="nil"/>
              <w:left w:val="nil"/>
              <w:bottom w:val="nil"/>
            </w:tcBorders>
          </w:tcPr>
          <w:p w:rsidR="006D0854" w:rsidRDefault="006D0854">
            <w:pPr>
              <w:pStyle w:val="ConsPlusNormal"/>
            </w:pPr>
            <w:r>
              <w:t>Фамилия</w:t>
            </w: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r>
    </w:tbl>
    <w:p w:rsidR="006D0854" w:rsidRDefault="006D0854">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6D0854">
        <w:tc>
          <w:tcPr>
            <w:tcW w:w="1191" w:type="dxa"/>
            <w:tcBorders>
              <w:top w:val="nil"/>
              <w:left w:val="nil"/>
              <w:bottom w:val="nil"/>
            </w:tcBorders>
          </w:tcPr>
          <w:p w:rsidR="006D0854" w:rsidRDefault="006D0854">
            <w:pPr>
              <w:pStyle w:val="ConsPlusNormal"/>
            </w:pPr>
            <w:r>
              <w:t>Имя</w:t>
            </w: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r>
    </w:tbl>
    <w:p w:rsidR="006D0854" w:rsidRDefault="006D0854">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6D0854">
        <w:tc>
          <w:tcPr>
            <w:tcW w:w="1191" w:type="dxa"/>
            <w:tcBorders>
              <w:top w:val="nil"/>
              <w:left w:val="nil"/>
              <w:bottom w:val="nil"/>
            </w:tcBorders>
            <w:vAlign w:val="bottom"/>
          </w:tcPr>
          <w:p w:rsidR="006D0854" w:rsidRDefault="006D0854">
            <w:pPr>
              <w:pStyle w:val="ConsPlusNormal"/>
            </w:pPr>
            <w:r>
              <w:t>Отчество</w:t>
            </w: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vAlign w:val="bottom"/>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r>
    </w:tbl>
    <w:p w:rsidR="006D0854" w:rsidRDefault="006D0854">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0"/>
      </w:tblGrid>
      <w:tr w:rsidR="006D0854">
        <w:tc>
          <w:tcPr>
            <w:tcW w:w="2211" w:type="dxa"/>
            <w:vMerge w:val="restart"/>
            <w:tcBorders>
              <w:top w:val="nil"/>
              <w:left w:val="nil"/>
              <w:bottom w:val="nil"/>
              <w:right w:val="nil"/>
            </w:tcBorders>
          </w:tcPr>
          <w:p w:rsidR="006D0854" w:rsidRDefault="006D0854">
            <w:pPr>
              <w:pStyle w:val="ConsPlusNormal"/>
            </w:pPr>
            <w:r>
              <w:t>Документ, удостоверяющий личность (паспорт)</w:t>
            </w: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tcBorders>
              <w:top w:val="nil"/>
              <w:bottom w:val="nil"/>
            </w:tcBorders>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2" w:type="dxa"/>
            <w:vAlign w:val="bottom"/>
          </w:tcPr>
          <w:p w:rsidR="006D0854" w:rsidRDefault="006D0854">
            <w:pPr>
              <w:pStyle w:val="ConsPlusNormal"/>
            </w:pPr>
          </w:p>
        </w:tc>
        <w:tc>
          <w:tcPr>
            <w:tcW w:w="340" w:type="dxa"/>
            <w:vAlign w:val="bottom"/>
          </w:tcPr>
          <w:p w:rsidR="006D0854" w:rsidRDefault="006D0854">
            <w:pPr>
              <w:pStyle w:val="ConsPlusNormal"/>
            </w:pPr>
          </w:p>
        </w:tc>
      </w:tr>
      <w:tr w:rsidR="006D0854">
        <w:tblPrEx>
          <w:tblBorders>
            <w:right w:val="none" w:sz="0" w:space="0" w:color="auto"/>
            <w:insideV w:val="nil"/>
          </w:tblBorders>
        </w:tblPrEx>
        <w:tc>
          <w:tcPr>
            <w:tcW w:w="2211" w:type="dxa"/>
            <w:vMerge/>
            <w:tcBorders>
              <w:top w:val="nil"/>
              <w:bottom w:val="nil"/>
            </w:tcBorders>
          </w:tcPr>
          <w:p w:rsidR="006D0854" w:rsidRDefault="006D0854">
            <w:pPr>
              <w:pStyle w:val="ConsPlusNormal"/>
            </w:pPr>
          </w:p>
        </w:tc>
        <w:tc>
          <w:tcPr>
            <w:tcW w:w="3078" w:type="dxa"/>
            <w:gridSpan w:val="9"/>
            <w:tcBorders>
              <w:bottom w:val="nil"/>
            </w:tcBorders>
          </w:tcPr>
          <w:p w:rsidR="006D0854" w:rsidRDefault="006D0854">
            <w:pPr>
              <w:pStyle w:val="ConsPlusNormal"/>
              <w:jc w:val="center"/>
            </w:pPr>
            <w:r>
              <w:t>серия</w:t>
            </w:r>
          </w:p>
        </w:tc>
        <w:tc>
          <w:tcPr>
            <w:tcW w:w="342" w:type="dxa"/>
            <w:tcBorders>
              <w:top w:val="nil"/>
              <w:bottom w:val="nil"/>
            </w:tcBorders>
          </w:tcPr>
          <w:p w:rsidR="006D0854" w:rsidRDefault="006D0854">
            <w:pPr>
              <w:pStyle w:val="ConsPlusNormal"/>
            </w:pPr>
          </w:p>
        </w:tc>
        <w:tc>
          <w:tcPr>
            <w:tcW w:w="4102" w:type="dxa"/>
            <w:gridSpan w:val="12"/>
            <w:tcBorders>
              <w:bottom w:val="nil"/>
            </w:tcBorders>
          </w:tcPr>
          <w:p w:rsidR="006D0854" w:rsidRDefault="006D0854">
            <w:pPr>
              <w:pStyle w:val="ConsPlusNormal"/>
              <w:jc w:val="center"/>
            </w:pPr>
            <w:r>
              <w:t>номер</w:t>
            </w:r>
          </w:p>
        </w:tc>
      </w:tr>
    </w:tbl>
    <w:p w:rsidR="006D0854" w:rsidRDefault="006D0854">
      <w:pPr>
        <w:pStyle w:val="ConsPlusNormal"/>
        <w:sectPr w:rsidR="006D0854">
          <w:pgSz w:w="16838" w:h="11905" w:orient="landscape"/>
          <w:pgMar w:top="1701" w:right="1134" w:bottom="850" w:left="1134" w:header="0" w:footer="0" w:gutter="0"/>
          <w:cols w:space="720"/>
          <w:titlePg/>
        </w:sectPr>
      </w:pPr>
    </w:p>
    <w:p w:rsidR="006D0854" w:rsidRDefault="006D0854">
      <w:pPr>
        <w:pStyle w:val="ConsPlusNormal"/>
        <w:jc w:val="both"/>
      </w:pPr>
    </w:p>
    <w:tbl>
      <w:tblPr>
        <w:tblW w:w="0" w:type="auto"/>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367"/>
        <w:gridCol w:w="340"/>
        <w:gridCol w:w="367"/>
        <w:gridCol w:w="367"/>
        <w:gridCol w:w="368"/>
        <w:gridCol w:w="367"/>
        <w:gridCol w:w="367"/>
        <w:gridCol w:w="367"/>
        <w:gridCol w:w="367"/>
        <w:gridCol w:w="340"/>
      </w:tblGrid>
      <w:tr w:rsidR="006D0854">
        <w:tc>
          <w:tcPr>
            <w:tcW w:w="4819" w:type="dxa"/>
            <w:tcBorders>
              <w:top w:val="nil"/>
              <w:left w:val="nil"/>
              <w:bottom w:val="nil"/>
            </w:tcBorders>
          </w:tcPr>
          <w:p w:rsidR="006D0854" w:rsidRDefault="006D0854">
            <w:pPr>
              <w:pStyle w:val="ConsPlusNormal"/>
            </w:pPr>
            <w:r>
              <w:t>Дата рождения (в формате ДД.ММ.ГГГГ)</w:t>
            </w:r>
          </w:p>
        </w:tc>
        <w:tc>
          <w:tcPr>
            <w:tcW w:w="367"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c>
          <w:tcPr>
            <w:tcW w:w="367" w:type="dxa"/>
            <w:tcBorders>
              <w:top w:val="single" w:sz="4" w:space="0" w:color="auto"/>
              <w:bottom w:val="single" w:sz="4" w:space="0" w:color="auto"/>
            </w:tcBorders>
          </w:tcPr>
          <w:p w:rsidR="006D0854" w:rsidRDefault="006D0854">
            <w:pPr>
              <w:pStyle w:val="ConsPlusNormal"/>
            </w:pPr>
            <w:r>
              <w:t>.</w:t>
            </w:r>
          </w:p>
        </w:tc>
        <w:tc>
          <w:tcPr>
            <w:tcW w:w="367" w:type="dxa"/>
            <w:tcBorders>
              <w:top w:val="single" w:sz="4" w:space="0" w:color="auto"/>
              <w:bottom w:val="single" w:sz="4" w:space="0" w:color="auto"/>
            </w:tcBorders>
          </w:tcPr>
          <w:p w:rsidR="006D0854" w:rsidRDefault="006D0854">
            <w:pPr>
              <w:pStyle w:val="ConsPlusNormal"/>
            </w:pPr>
          </w:p>
        </w:tc>
        <w:tc>
          <w:tcPr>
            <w:tcW w:w="368" w:type="dxa"/>
            <w:tcBorders>
              <w:top w:val="single" w:sz="4" w:space="0" w:color="auto"/>
              <w:bottom w:val="single" w:sz="4" w:space="0" w:color="auto"/>
            </w:tcBorders>
          </w:tcPr>
          <w:p w:rsidR="006D0854" w:rsidRDefault="006D0854">
            <w:pPr>
              <w:pStyle w:val="ConsPlusNormal"/>
            </w:pPr>
          </w:p>
        </w:tc>
        <w:tc>
          <w:tcPr>
            <w:tcW w:w="367" w:type="dxa"/>
            <w:tcBorders>
              <w:top w:val="single" w:sz="4" w:space="0" w:color="auto"/>
              <w:bottom w:val="single" w:sz="4" w:space="0" w:color="auto"/>
            </w:tcBorders>
          </w:tcPr>
          <w:p w:rsidR="006D0854" w:rsidRDefault="006D0854">
            <w:pPr>
              <w:pStyle w:val="ConsPlusNormal"/>
            </w:pPr>
            <w:r>
              <w:t>.</w:t>
            </w:r>
          </w:p>
        </w:tc>
        <w:tc>
          <w:tcPr>
            <w:tcW w:w="367" w:type="dxa"/>
            <w:tcBorders>
              <w:top w:val="single" w:sz="4" w:space="0" w:color="auto"/>
              <w:bottom w:val="single" w:sz="4" w:space="0" w:color="auto"/>
            </w:tcBorders>
          </w:tcPr>
          <w:p w:rsidR="006D0854" w:rsidRDefault="006D0854">
            <w:pPr>
              <w:pStyle w:val="ConsPlusNormal"/>
            </w:pPr>
          </w:p>
        </w:tc>
        <w:tc>
          <w:tcPr>
            <w:tcW w:w="367" w:type="dxa"/>
            <w:tcBorders>
              <w:top w:val="single" w:sz="4" w:space="0" w:color="auto"/>
              <w:bottom w:val="single" w:sz="4" w:space="0" w:color="auto"/>
            </w:tcBorders>
          </w:tcPr>
          <w:p w:rsidR="006D0854" w:rsidRDefault="006D0854">
            <w:pPr>
              <w:pStyle w:val="ConsPlusNormal"/>
            </w:pPr>
          </w:p>
        </w:tc>
        <w:tc>
          <w:tcPr>
            <w:tcW w:w="367" w:type="dxa"/>
            <w:tcBorders>
              <w:top w:val="single" w:sz="4" w:space="0" w:color="auto"/>
              <w:bottom w:val="single" w:sz="4" w:space="0" w:color="auto"/>
            </w:tcBorders>
          </w:tcPr>
          <w:p w:rsidR="006D0854" w:rsidRDefault="006D0854">
            <w:pPr>
              <w:pStyle w:val="ConsPlusNormal"/>
            </w:pPr>
          </w:p>
        </w:tc>
        <w:tc>
          <w:tcPr>
            <w:tcW w:w="340" w:type="dxa"/>
            <w:tcBorders>
              <w:top w:val="single" w:sz="4" w:space="0" w:color="auto"/>
              <w:bottom w:val="single" w:sz="4" w:space="0" w:color="auto"/>
            </w:tcBorders>
          </w:tcPr>
          <w:p w:rsidR="006D0854" w:rsidRDefault="006D0854">
            <w:pPr>
              <w:pStyle w:val="ConsPlusNormal"/>
            </w:pPr>
          </w:p>
        </w:tc>
      </w:tr>
    </w:tbl>
    <w:p w:rsidR="006D0854" w:rsidRDefault="006D0854">
      <w:pPr>
        <w:pStyle w:val="ConsPlusNormal"/>
        <w:jc w:val="both"/>
      </w:pPr>
    </w:p>
    <w:p w:rsidR="006D0854" w:rsidRDefault="006D0854">
      <w:pPr>
        <w:pStyle w:val="ConsPlusNormal"/>
        <w:sectPr w:rsidR="006D0854">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12"/>
        <w:gridCol w:w="4365"/>
      </w:tblGrid>
      <w:tr w:rsidR="006D0854">
        <w:tc>
          <w:tcPr>
            <w:tcW w:w="5312" w:type="dxa"/>
            <w:tcBorders>
              <w:top w:val="nil"/>
              <w:left w:val="nil"/>
              <w:bottom w:val="nil"/>
              <w:right w:val="nil"/>
            </w:tcBorders>
            <w:vAlign w:val="bottom"/>
          </w:tcPr>
          <w:p w:rsidR="006D0854" w:rsidRDefault="006D0854">
            <w:pPr>
              <w:pStyle w:val="ConsPlusNormal"/>
              <w:jc w:val="both"/>
            </w:pPr>
            <w:r>
              <w:lastRenderedPageBreak/>
              <w:t>Образовательная организация участника</w:t>
            </w:r>
          </w:p>
        </w:tc>
        <w:tc>
          <w:tcPr>
            <w:tcW w:w="4365" w:type="dxa"/>
            <w:tcBorders>
              <w:top w:val="nil"/>
              <w:left w:val="nil"/>
              <w:bottom w:val="single" w:sz="4" w:space="0" w:color="auto"/>
              <w:right w:val="nil"/>
            </w:tcBorders>
          </w:tcPr>
          <w:p w:rsidR="006D0854" w:rsidRDefault="006D0854">
            <w:pPr>
              <w:pStyle w:val="ConsPlusNormal"/>
            </w:pPr>
          </w:p>
        </w:tc>
      </w:tr>
    </w:tbl>
    <w:p w:rsidR="006D0854" w:rsidRDefault="006D085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20"/>
        <w:gridCol w:w="850"/>
        <w:gridCol w:w="340"/>
        <w:gridCol w:w="340"/>
        <w:gridCol w:w="340"/>
        <w:gridCol w:w="397"/>
        <w:gridCol w:w="396"/>
        <w:gridCol w:w="510"/>
      </w:tblGrid>
      <w:tr w:rsidR="006D0854">
        <w:tc>
          <w:tcPr>
            <w:tcW w:w="9693" w:type="dxa"/>
            <w:gridSpan w:val="8"/>
            <w:tcBorders>
              <w:top w:val="nil"/>
              <w:left w:val="nil"/>
              <w:right w:val="nil"/>
            </w:tcBorders>
          </w:tcPr>
          <w:p w:rsidR="006D0854" w:rsidRDefault="006D0854">
            <w:pPr>
              <w:pStyle w:val="ConsPlusNormal"/>
            </w:pPr>
            <w:r>
              <w:t>Удален с итогового сочинения (изложения) по следующим причинам:</w:t>
            </w:r>
          </w:p>
        </w:tc>
      </w:tr>
      <w:tr w:rsidR="006D0854">
        <w:tc>
          <w:tcPr>
            <w:tcW w:w="9693" w:type="dxa"/>
            <w:gridSpan w:val="8"/>
            <w:tcBorders>
              <w:left w:val="nil"/>
              <w:right w:val="nil"/>
            </w:tcBorders>
          </w:tcPr>
          <w:p w:rsidR="006D0854" w:rsidRDefault="006D0854">
            <w:pPr>
              <w:pStyle w:val="ConsPlusNormal"/>
            </w:pPr>
          </w:p>
        </w:tc>
      </w:tr>
      <w:tr w:rsidR="006D0854">
        <w:tc>
          <w:tcPr>
            <w:tcW w:w="9693" w:type="dxa"/>
            <w:gridSpan w:val="8"/>
            <w:tcBorders>
              <w:left w:val="nil"/>
              <w:right w:val="nil"/>
            </w:tcBorders>
          </w:tcPr>
          <w:p w:rsidR="006D0854" w:rsidRDefault="006D0854">
            <w:pPr>
              <w:pStyle w:val="ConsPlusNormal"/>
            </w:pPr>
          </w:p>
        </w:tc>
      </w:tr>
      <w:tr w:rsidR="006D0854">
        <w:tc>
          <w:tcPr>
            <w:tcW w:w="9693" w:type="dxa"/>
            <w:gridSpan w:val="8"/>
            <w:tcBorders>
              <w:left w:val="nil"/>
              <w:right w:val="nil"/>
            </w:tcBorders>
          </w:tcPr>
          <w:p w:rsidR="006D0854" w:rsidRDefault="006D0854">
            <w:pPr>
              <w:pStyle w:val="ConsPlusNormal"/>
            </w:pPr>
          </w:p>
        </w:tc>
      </w:tr>
      <w:tr w:rsidR="006D0854">
        <w:tc>
          <w:tcPr>
            <w:tcW w:w="9693" w:type="dxa"/>
            <w:gridSpan w:val="8"/>
            <w:tcBorders>
              <w:left w:val="nil"/>
              <w:right w:val="nil"/>
            </w:tcBorders>
          </w:tcPr>
          <w:p w:rsidR="006D0854" w:rsidRDefault="006D0854">
            <w:pPr>
              <w:pStyle w:val="ConsPlusNormal"/>
            </w:pPr>
          </w:p>
        </w:tc>
      </w:tr>
      <w:tr w:rsidR="006D0854">
        <w:tblPrEx>
          <w:tblBorders>
            <w:insideV w:val="single" w:sz="4" w:space="0" w:color="auto"/>
          </w:tblBorders>
        </w:tblPrEx>
        <w:tc>
          <w:tcPr>
            <w:tcW w:w="6520" w:type="dxa"/>
            <w:vMerge w:val="restart"/>
            <w:tcBorders>
              <w:left w:val="nil"/>
              <w:bottom w:val="nil"/>
              <w:right w:val="nil"/>
            </w:tcBorders>
          </w:tcPr>
          <w:p w:rsidR="006D0854" w:rsidRDefault="006D0854">
            <w:pPr>
              <w:pStyle w:val="ConsPlusNormal"/>
            </w:pPr>
            <w:r>
              <w:t>Время удаления участника с итогового сочинения (изложения)</w:t>
            </w:r>
          </w:p>
        </w:tc>
        <w:tc>
          <w:tcPr>
            <w:tcW w:w="850" w:type="dxa"/>
            <w:tcBorders>
              <w:left w:val="nil"/>
              <w:bottom w:val="nil"/>
            </w:tcBorders>
          </w:tcPr>
          <w:p w:rsidR="006D0854" w:rsidRDefault="006D0854">
            <w:pPr>
              <w:pStyle w:val="ConsPlusNormal"/>
              <w:jc w:val="both"/>
            </w:pPr>
            <w:r>
              <w:t>Время</w:t>
            </w:r>
          </w:p>
        </w:tc>
        <w:tc>
          <w:tcPr>
            <w:tcW w:w="340" w:type="dxa"/>
          </w:tcPr>
          <w:p w:rsidR="006D0854" w:rsidRDefault="006D0854">
            <w:pPr>
              <w:pStyle w:val="ConsPlusNormal"/>
            </w:pPr>
          </w:p>
        </w:tc>
        <w:tc>
          <w:tcPr>
            <w:tcW w:w="340" w:type="dxa"/>
          </w:tcPr>
          <w:p w:rsidR="006D0854" w:rsidRDefault="006D0854">
            <w:pPr>
              <w:pStyle w:val="ConsPlusNormal"/>
            </w:pPr>
          </w:p>
        </w:tc>
        <w:tc>
          <w:tcPr>
            <w:tcW w:w="340" w:type="dxa"/>
            <w:tcBorders>
              <w:bottom w:val="nil"/>
            </w:tcBorders>
          </w:tcPr>
          <w:p w:rsidR="006D0854" w:rsidRDefault="006D0854">
            <w:pPr>
              <w:pStyle w:val="ConsPlusNormal"/>
              <w:jc w:val="center"/>
            </w:pPr>
            <w:r>
              <w:t>:</w:t>
            </w:r>
          </w:p>
        </w:tc>
        <w:tc>
          <w:tcPr>
            <w:tcW w:w="397" w:type="dxa"/>
          </w:tcPr>
          <w:p w:rsidR="006D0854" w:rsidRDefault="006D0854">
            <w:pPr>
              <w:pStyle w:val="ConsPlusNormal"/>
            </w:pPr>
          </w:p>
        </w:tc>
        <w:tc>
          <w:tcPr>
            <w:tcW w:w="396" w:type="dxa"/>
          </w:tcPr>
          <w:p w:rsidR="006D0854" w:rsidRDefault="006D0854">
            <w:pPr>
              <w:pStyle w:val="ConsPlusNormal"/>
            </w:pPr>
          </w:p>
        </w:tc>
        <w:tc>
          <w:tcPr>
            <w:tcW w:w="510" w:type="dxa"/>
            <w:tcBorders>
              <w:bottom w:val="nil"/>
              <w:right w:val="nil"/>
            </w:tcBorders>
          </w:tcPr>
          <w:p w:rsidR="006D0854" w:rsidRDefault="006D0854">
            <w:pPr>
              <w:pStyle w:val="ConsPlusNormal"/>
            </w:pPr>
          </w:p>
        </w:tc>
      </w:tr>
      <w:tr w:rsidR="006D0854">
        <w:tblPrEx>
          <w:tblBorders>
            <w:insideH w:val="nil"/>
          </w:tblBorders>
        </w:tblPrEx>
        <w:tc>
          <w:tcPr>
            <w:tcW w:w="6520" w:type="dxa"/>
            <w:vMerge/>
            <w:tcBorders>
              <w:left w:val="nil"/>
              <w:bottom w:val="nil"/>
              <w:right w:val="nil"/>
            </w:tcBorders>
          </w:tcPr>
          <w:p w:rsidR="006D0854" w:rsidRDefault="006D0854">
            <w:pPr>
              <w:pStyle w:val="ConsPlusNormal"/>
            </w:pPr>
          </w:p>
        </w:tc>
        <w:tc>
          <w:tcPr>
            <w:tcW w:w="850" w:type="dxa"/>
            <w:tcBorders>
              <w:top w:val="nil"/>
              <w:left w:val="nil"/>
              <w:bottom w:val="nil"/>
              <w:right w:val="nil"/>
            </w:tcBorders>
          </w:tcPr>
          <w:p w:rsidR="006D0854" w:rsidRDefault="006D0854">
            <w:pPr>
              <w:pStyle w:val="ConsPlusNormal"/>
            </w:pPr>
          </w:p>
        </w:tc>
        <w:tc>
          <w:tcPr>
            <w:tcW w:w="680" w:type="dxa"/>
            <w:gridSpan w:val="2"/>
            <w:tcBorders>
              <w:left w:val="nil"/>
              <w:bottom w:val="nil"/>
              <w:right w:val="nil"/>
            </w:tcBorders>
          </w:tcPr>
          <w:p w:rsidR="006D0854" w:rsidRDefault="006D0854">
            <w:pPr>
              <w:pStyle w:val="ConsPlusNormal"/>
              <w:jc w:val="center"/>
            </w:pPr>
            <w:r>
              <w:t>час.</w:t>
            </w:r>
          </w:p>
        </w:tc>
        <w:tc>
          <w:tcPr>
            <w:tcW w:w="340" w:type="dxa"/>
            <w:tcBorders>
              <w:top w:val="nil"/>
              <w:left w:val="nil"/>
              <w:bottom w:val="nil"/>
              <w:right w:val="nil"/>
            </w:tcBorders>
          </w:tcPr>
          <w:p w:rsidR="006D0854" w:rsidRDefault="006D0854">
            <w:pPr>
              <w:pStyle w:val="ConsPlusNormal"/>
            </w:pPr>
          </w:p>
        </w:tc>
        <w:tc>
          <w:tcPr>
            <w:tcW w:w="793" w:type="dxa"/>
            <w:gridSpan w:val="2"/>
            <w:tcBorders>
              <w:left w:val="nil"/>
              <w:bottom w:val="nil"/>
              <w:right w:val="nil"/>
            </w:tcBorders>
          </w:tcPr>
          <w:p w:rsidR="006D0854" w:rsidRDefault="006D0854">
            <w:pPr>
              <w:pStyle w:val="ConsPlusNormal"/>
              <w:jc w:val="center"/>
            </w:pPr>
            <w:r>
              <w:t>мин.</w:t>
            </w:r>
          </w:p>
        </w:tc>
        <w:tc>
          <w:tcPr>
            <w:tcW w:w="510" w:type="dxa"/>
            <w:tcBorders>
              <w:top w:val="nil"/>
              <w:left w:val="nil"/>
              <w:bottom w:val="nil"/>
              <w:right w:val="nil"/>
            </w:tcBorders>
          </w:tcPr>
          <w:p w:rsidR="006D0854" w:rsidRDefault="006D0854">
            <w:pPr>
              <w:pStyle w:val="ConsPlusNormal"/>
            </w:pPr>
          </w:p>
        </w:tc>
      </w:tr>
    </w:tbl>
    <w:p w:rsidR="006D0854" w:rsidRDefault="006D0854">
      <w:pPr>
        <w:pStyle w:val="ConsPlusNormal"/>
        <w:sectPr w:rsidR="006D0854">
          <w:pgSz w:w="16838" w:h="11905" w:orient="landscape"/>
          <w:pgMar w:top="1701" w:right="1134" w:bottom="850" w:left="1134" w:header="0" w:footer="0" w:gutter="0"/>
          <w:cols w:space="720"/>
          <w:titlePg/>
        </w:sectPr>
      </w:pPr>
    </w:p>
    <w:p w:rsidR="006D0854" w:rsidRDefault="006D0854">
      <w:pPr>
        <w:pStyle w:val="ConsPlusNormal"/>
        <w:jc w:val="both"/>
      </w:pPr>
    </w:p>
    <w:p w:rsidR="006D0854" w:rsidRDefault="006D0854">
      <w:pPr>
        <w:pStyle w:val="ConsPlusNonformat"/>
        <w:jc w:val="both"/>
      </w:pPr>
      <w:r>
        <w:t>Участник итогового сочинения        /_____________/ ______________________/</w:t>
      </w:r>
    </w:p>
    <w:p w:rsidR="006D0854" w:rsidRDefault="006D0854">
      <w:pPr>
        <w:pStyle w:val="ConsPlusNonformat"/>
        <w:jc w:val="both"/>
      </w:pPr>
      <w:r>
        <w:t>(</w:t>
      </w:r>
      <w:proofErr w:type="gramStart"/>
      <w:r>
        <w:t xml:space="preserve">изложения)   </w:t>
      </w:r>
      <w:proofErr w:type="gramEnd"/>
      <w:r>
        <w:t xml:space="preserve">                          подпись              ФИО</w:t>
      </w:r>
    </w:p>
    <w:p w:rsidR="006D0854" w:rsidRDefault="006D0854">
      <w:pPr>
        <w:pStyle w:val="ConsPlusNonformat"/>
        <w:jc w:val="both"/>
      </w:pPr>
    </w:p>
    <w:p w:rsidR="006D0854" w:rsidRDefault="006D0854">
      <w:pPr>
        <w:pStyle w:val="ConsPlusNonformat"/>
        <w:jc w:val="both"/>
      </w:pPr>
      <w:r>
        <w:t>Член комиссии ОО (места проведения)</w:t>
      </w:r>
    </w:p>
    <w:p w:rsidR="006D0854" w:rsidRDefault="006D0854">
      <w:pPr>
        <w:pStyle w:val="ConsPlusNonformat"/>
        <w:jc w:val="both"/>
      </w:pPr>
      <w:r>
        <w:t>в учебном кабинете                  /_____________/ ______________________/</w:t>
      </w:r>
    </w:p>
    <w:p w:rsidR="006D0854" w:rsidRDefault="006D0854">
      <w:pPr>
        <w:pStyle w:val="ConsPlusNonformat"/>
        <w:jc w:val="both"/>
      </w:pPr>
      <w:r>
        <w:t xml:space="preserve">                                        подпись              ФИО</w:t>
      </w:r>
    </w:p>
    <w:p w:rsidR="006D0854" w:rsidRDefault="006D0854">
      <w:pPr>
        <w:pStyle w:val="ConsPlusNonformat"/>
        <w:jc w:val="both"/>
      </w:pPr>
    </w:p>
    <w:p w:rsidR="006D0854" w:rsidRDefault="006D0854">
      <w:pPr>
        <w:pStyle w:val="ConsPlusNonformat"/>
        <w:jc w:val="both"/>
      </w:pPr>
      <w:r>
        <w:t xml:space="preserve">Руководитель ОО (места </w:t>
      </w:r>
      <w:proofErr w:type="gramStart"/>
      <w:r>
        <w:t>проведения)  /</w:t>
      </w:r>
      <w:proofErr w:type="gramEnd"/>
      <w:r>
        <w:t>_____________/ ______________________/</w:t>
      </w:r>
    </w:p>
    <w:p w:rsidR="006D0854" w:rsidRDefault="006D0854">
      <w:pPr>
        <w:pStyle w:val="ConsPlusNonformat"/>
        <w:jc w:val="both"/>
      </w:pPr>
      <w:r>
        <w:t xml:space="preserve">                                        подпись              ФИО</w:t>
      </w:r>
    </w:p>
    <w:p w:rsidR="006D0854" w:rsidRDefault="006D0854">
      <w:pPr>
        <w:pStyle w:val="ConsPlusNormal"/>
        <w:jc w:val="both"/>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2"/>
        <w:gridCol w:w="2041"/>
        <w:gridCol w:w="410"/>
        <w:gridCol w:w="410"/>
        <w:gridCol w:w="410"/>
        <w:gridCol w:w="410"/>
        <w:gridCol w:w="410"/>
        <w:gridCol w:w="410"/>
        <w:gridCol w:w="410"/>
        <w:gridCol w:w="410"/>
      </w:tblGrid>
      <w:tr w:rsidR="006D0854">
        <w:tc>
          <w:tcPr>
            <w:tcW w:w="3742" w:type="dxa"/>
            <w:tcBorders>
              <w:top w:val="nil"/>
              <w:left w:val="nil"/>
              <w:bottom w:val="nil"/>
              <w:right w:val="nil"/>
            </w:tcBorders>
          </w:tcPr>
          <w:p w:rsidR="006D0854" w:rsidRDefault="006D0854">
            <w:pPr>
              <w:pStyle w:val="ConsPlusNormal"/>
            </w:pPr>
          </w:p>
        </w:tc>
        <w:tc>
          <w:tcPr>
            <w:tcW w:w="2041" w:type="dxa"/>
            <w:tcBorders>
              <w:top w:val="nil"/>
              <w:left w:val="nil"/>
              <w:bottom w:val="nil"/>
            </w:tcBorders>
          </w:tcPr>
          <w:p w:rsidR="006D0854" w:rsidRDefault="006D0854">
            <w:pPr>
              <w:pStyle w:val="ConsPlusNormal"/>
            </w:pPr>
            <w:r>
              <w:t>Дата подписания</w:t>
            </w:r>
          </w:p>
        </w:tc>
        <w:tc>
          <w:tcPr>
            <w:tcW w:w="410" w:type="dxa"/>
          </w:tcPr>
          <w:p w:rsidR="006D0854" w:rsidRDefault="006D0854">
            <w:pPr>
              <w:pStyle w:val="ConsPlusNormal"/>
            </w:pPr>
          </w:p>
        </w:tc>
        <w:tc>
          <w:tcPr>
            <w:tcW w:w="410" w:type="dxa"/>
          </w:tcPr>
          <w:p w:rsidR="006D0854" w:rsidRDefault="006D0854">
            <w:pPr>
              <w:pStyle w:val="ConsPlusNormal"/>
            </w:pPr>
          </w:p>
        </w:tc>
        <w:tc>
          <w:tcPr>
            <w:tcW w:w="410" w:type="dxa"/>
          </w:tcPr>
          <w:p w:rsidR="006D0854" w:rsidRDefault="006D0854">
            <w:pPr>
              <w:pStyle w:val="ConsPlusNormal"/>
              <w:jc w:val="center"/>
            </w:pPr>
            <w:r>
              <w:t>.</w:t>
            </w:r>
          </w:p>
        </w:tc>
        <w:tc>
          <w:tcPr>
            <w:tcW w:w="410" w:type="dxa"/>
          </w:tcPr>
          <w:p w:rsidR="006D0854" w:rsidRDefault="006D0854">
            <w:pPr>
              <w:pStyle w:val="ConsPlusNormal"/>
            </w:pPr>
          </w:p>
        </w:tc>
        <w:tc>
          <w:tcPr>
            <w:tcW w:w="410" w:type="dxa"/>
          </w:tcPr>
          <w:p w:rsidR="006D0854" w:rsidRDefault="006D0854">
            <w:pPr>
              <w:pStyle w:val="ConsPlusNormal"/>
            </w:pPr>
          </w:p>
        </w:tc>
        <w:tc>
          <w:tcPr>
            <w:tcW w:w="410" w:type="dxa"/>
          </w:tcPr>
          <w:p w:rsidR="006D0854" w:rsidRDefault="006D0854">
            <w:pPr>
              <w:pStyle w:val="ConsPlusNormal"/>
              <w:jc w:val="center"/>
            </w:pPr>
            <w:r>
              <w:t>.</w:t>
            </w:r>
          </w:p>
        </w:tc>
        <w:tc>
          <w:tcPr>
            <w:tcW w:w="410" w:type="dxa"/>
          </w:tcPr>
          <w:p w:rsidR="006D0854" w:rsidRDefault="006D0854">
            <w:pPr>
              <w:pStyle w:val="ConsPlusNormal"/>
            </w:pPr>
          </w:p>
        </w:tc>
        <w:tc>
          <w:tcPr>
            <w:tcW w:w="410" w:type="dxa"/>
          </w:tcPr>
          <w:p w:rsidR="006D0854" w:rsidRDefault="006D0854">
            <w:pPr>
              <w:pStyle w:val="ConsPlusNormal"/>
            </w:pPr>
          </w:p>
        </w:tc>
      </w:tr>
      <w:tr w:rsidR="006D0854">
        <w:tblPrEx>
          <w:tblBorders>
            <w:right w:val="none" w:sz="0" w:space="0" w:color="auto"/>
            <w:insideV w:val="nil"/>
          </w:tblBorders>
        </w:tblPrEx>
        <w:tc>
          <w:tcPr>
            <w:tcW w:w="3742" w:type="dxa"/>
            <w:tcBorders>
              <w:top w:val="nil"/>
              <w:bottom w:val="nil"/>
            </w:tcBorders>
          </w:tcPr>
          <w:p w:rsidR="006D0854" w:rsidRDefault="006D0854">
            <w:pPr>
              <w:pStyle w:val="ConsPlusNormal"/>
            </w:pPr>
          </w:p>
        </w:tc>
        <w:tc>
          <w:tcPr>
            <w:tcW w:w="2041" w:type="dxa"/>
            <w:tcBorders>
              <w:top w:val="nil"/>
              <w:bottom w:val="nil"/>
            </w:tcBorders>
          </w:tcPr>
          <w:p w:rsidR="006D0854" w:rsidRDefault="006D0854">
            <w:pPr>
              <w:pStyle w:val="ConsPlusNormal"/>
            </w:pPr>
          </w:p>
        </w:tc>
        <w:tc>
          <w:tcPr>
            <w:tcW w:w="820" w:type="dxa"/>
            <w:gridSpan w:val="2"/>
            <w:tcBorders>
              <w:bottom w:val="nil"/>
            </w:tcBorders>
          </w:tcPr>
          <w:p w:rsidR="006D0854" w:rsidRDefault="006D0854">
            <w:pPr>
              <w:pStyle w:val="ConsPlusNormal"/>
              <w:jc w:val="center"/>
            </w:pPr>
            <w:r>
              <w:t>число</w:t>
            </w:r>
          </w:p>
        </w:tc>
        <w:tc>
          <w:tcPr>
            <w:tcW w:w="410" w:type="dxa"/>
            <w:tcBorders>
              <w:bottom w:val="nil"/>
            </w:tcBorders>
          </w:tcPr>
          <w:p w:rsidR="006D0854" w:rsidRDefault="006D0854">
            <w:pPr>
              <w:pStyle w:val="ConsPlusNormal"/>
            </w:pPr>
          </w:p>
        </w:tc>
        <w:tc>
          <w:tcPr>
            <w:tcW w:w="820" w:type="dxa"/>
            <w:gridSpan w:val="2"/>
            <w:tcBorders>
              <w:bottom w:val="nil"/>
            </w:tcBorders>
          </w:tcPr>
          <w:p w:rsidR="006D0854" w:rsidRDefault="006D0854">
            <w:pPr>
              <w:pStyle w:val="ConsPlusNormal"/>
              <w:jc w:val="center"/>
            </w:pPr>
            <w:r>
              <w:t>месяц</w:t>
            </w:r>
          </w:p>
        </w:tc>
        <w:tc>
          <w:tcPr>
            <w:tcW w:w="410" w:type="dxa"/>
            <w:tcBorders>
              <w:bottom w:val="nil"/>
            </w:tcBorders>
          </w:tcPr>
          <w:p w:rsidR="006D0854" w:rsidRDefault="006D0854">
            <w:pPr>
              <w:pStyle w:val="ConsPlusNormal"/>
            </w:pPr>
          </w:p>
        </w:tc>
        <w:tc>
          <w:tcPr>
            <w:tcW w:w="820" w:type="dxa"/>
            <w:gridSpan w:val="2"/>
            <w:tcBorders>
              <w:bottom w:val="nil"/>
            </w:tcBorders>
          </w:tcPr>
          <w:p w:rsidR="006D0854" w:rsidRDefault="006D0854">
            <w:pPr>
              <w:pStyle w:val="ConsPlusNormal"/>
              <w:jc w:val="center"/>
            </w:pPr>
            <w:r>
              <w:t>год</w:t>
            </w:r>
          </w:p>
        </w:tc>
      </w:tr>
    </w:tbl>
    <w:p w:rsidR="006D0854" w:rsidRDefault="006D0854">
      <w:pPr>
        <w:pStyle w:val="ConsPlusNormal"/>
        <w:jc w:val="both"/>
      </w:pPr>
    </w:p>
    <w:p w:rsidR="006D0854" w:rsidRDefault="006D0854">
      <w:pPr>
        <w:pStyle w:val="ConsPlusNormal"/>
        <w:jc w:val="both"/>
      </w:pPr>
    </w:p>
    <w:p w:rsidR="006D0854" w:rsidRDefault="006D0854">
      <w:pPr>
        <w:pStyle w:val="ConsPlusNormal"/>
        <w:pBdr>
          <w:bottom w:val="single" w:sz="6" w:space="0" w:color="auto"/>
        </w:pBdr>
        <w:spacing w:before="100" w:after="100"/>
        <w:jc w:val="both"/>
        <w:rPr>
          <w:sz w:val="2"/>
          <w:szCs w:val="2"/>
        </w:rPr>
      </w:pPr>
    </w:p>
    <w:p w:rsidR="006873BA" w:rsidRDefault="006873BA"/>
    <w:sectPr w:rsidR="006873B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854"/>
    <w:rsid w:val="006873BA"/>
    <w:rsid w:val="006D0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64B2D-FF8E-405B-AC2E-8A1FE16F0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085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D085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D085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D085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D085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D085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D085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D085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EE20890DFB35844CDBD2648CCCA5FD8BBBF0D0BE83C14EC4DD5974596AC365923CB38C63EE7C86D1CE5180A788D6B113FD40766B405E02ES8ZAI" TargetMode="External"/><Relationship Id="rId18" Type="http://schemas.openxmlformats.org/officeDocument/2006/relationships/hyperlink" Target="consultantplus://offline/ref=DEE20890DFB35844CDBD2648CCCA5FD8BBBF0D0BE83C14EC4DD5974596AC365923CB38C437E7C2304EAA19563ED0781236D40467A8S0Z4I" TargetMode="External"/><Relationship Id="rId26" Type="http://schemas.openxmlformats.org/officeDocument/2006/relationships/hyperlink" Target="consultantplus://offline/ref=DEE20890DFB35844CDBD2648CCCA5FD8BBBF080CEF3814EC4DD5974596AC365923CB38C63EE7C8671AE5180A788D6B113FD40766B405E02ES8ZAI" TargetMode="External"/><Relationship Id="rId39" Type="http://schemas.openxmlformats.org/officeDocument/2006/relationships/image" Target="media/image9.png"/><Relationship Id="rId21" Type="http://schemas.openxmlformats.org/officeDocument/2006/relationships/hyperlink" Target="consultantplus://offline/ref=DEE20890DFB35844CDBD2648CCCA5FD8BBBF080CEF3814EC4DD5974596AC365923CB38C63EE7C8601CE5180A788D6B113FD40766B405E02ES8ZAI" TargetMode="External"/><Relationship Id="rId34" Type="http://schemas.openxmlformats.org/officeDocument/2006/relationships/hyperlink" Target="consultantplus://offline/ref=DEE20890DFB35844CDBD2648CCCA5FD8BBBF080CEF3814EC4DD5974596AC365923CB38C63EE7C8671AE5180A788D6B113FD40766B405E02ES8ZAI" TargetMode="External"/><Relationship Id="rId42" Type="http://schemas.openxmlformats.org/officeDocument/2006/relationships/image" Target="media/image12.png"/><Relationship Id="rId47" Type="http://schemas.openxmlformats.org/officeDocument/2006/relationships/image" Target="media/image17.png"/><Relationship Id="rId50" Type="http://schemas.openxmlformats.org/officeDocument/2006/relationships/fontTable" Target="fontTable.xml"/><Relationship Id="rId7" Type="http://schemas.openxmlformats.org/officeDocument/2006/relationships/hyperlink" Target="consultantplus://offline/ref=DEE20890DFB35844CDBD2648CCCA5FD8BBBF0D0BE83C14EC4DD5974596AC365923CB38C63EE7C9661EE5180A788D6B113FD40766B405E02ES8ZAI" TargetMode="External"/><Relationship Id="rId2" Type="http://schemas.openxmlformats.org/officeDocument/2006/relationships/settings" Target="settings.xml"/><Relationship Id="rId16" Type="http://schemas.openxmlformats.org/officeDocument/2006/relationships/hyperlink" Target="consultantplus://offline/ref=DEE20890DFB35844CDBD2648CCCA5FD8BBBF0D0BE83C14EC4DD5974596AC365923CB38C63EE7CA6D18E5180A788D6B113FD40766B405E02ES8ZAI" TargetMode="External"/><Relationship Id="rId29" Type="http://schemas.openxmlformats.org/officeDocument/2006/relationships/hyperlink" Target="consultantplus://offline/ref=DEE20890DFB35844CDBD2648CCCA5FD8BBBF080CEF3814EC4DD5974596AC365923CB38C63EE7C8671DE5180A788D6B113FD40766B405E02ES8ZAI" TargetMode="External"/><Relationship Id="rId11" Type="http://schemas.openxmlformats.org/officeDocument/2006/relationships/hyperlink" Target="consultantplus://offline/ref=DEE20890DFB35844CDBD2648CCCA5FD8BBBF080CEF3814EC4DD5974596AC365923CB38C63EE7C8601CE5180A788D6B113FD40766B405E02ES8ZAI" TargetMode="External"/><Relationship Id="rId24" Type="http://schemas.openxmlformats.org/officeDocument/2006/relationships/hyperlink" Target="consultantplus://offline/ref=DEE20890DFB35844CDBD2648CCCA5FD8BBBF080CEF3814EC4DD5974596AC365923CB38C63EE7C9651CE5180A788D6B113FD40766B405E02ES8ZAI" TargetMode="External"/><Relationship Id="rId32" Type="http://schemas.openxmlformats.org/officeDocument/2006/relationships/image" Target="media/image3.wmf"/><Relationship Id="rId37" Type="http://schemas.openxmlformats.org/officeDocument/2006/relationships/image" Target="media/image7.png"/><Relationship Id="rId40" Type="http://schemas.openxmlformats.org/officeDocument/2006/relationships/image" Target="media/image10.png"/><Relationship Id="rId45" Type="http://schemas.openxmlformats.org/officeDocument/2006/relationships/image" Target="media/image15.png"/><Relationship Id="rId5" Type="http://schemas.openxmlformats.org/officeDocument/2006/relationships/hyperlink" Target="consultantplus://offline/ref=DEE20890DFB35844CDBD2648CCCA5FD8BBBF080CEF3814EC4DD5974596AC365923CB38C63EE7C96D1EE5180A788D6B113FD40766B405E02ES8ZAI" TargetMode="External"/><Relationship Id="rId15" Type="http://schemas.openxmlformats.org/officeDocument/2006/relationships/hyperlink" Target="consultantplus://offline/ref=DEE20890DFB35844CDBD2648CCCA5FD8BBBF0D0BE83C14EC4DD5974596AC365923CB38C03AEC9D355BBB415934C6671229C80665SAZ9I" TargetMode="External"/><Relationship Id="rId23" Type="http://schemas.openxmlformats.org/officeDocument/2006/relationships/hyperlink" Target="consultantplus://offline/ref=DEE20890DFB35844CDBD2648CCCA5FD8BBBF080CEF3814EC4DD5974596AC365923CB38C63EE7C96D16E5180A788D6B113FD40766B405E02ES8ZAI" TargetMode="External"/><Relationship Id="rId28" Type="http://schemas.openxmlformats.org/officeDocument/2006/relationships/image" Target="media/image1.wmf"/><Relationship Id="rId36" Type="http://schemas.openxmlformats.org/officeDocument/2006/relationships/image" Target="media/image6.png"/><Relationship Id="rId49" Type="http://schemas.openxmlformats.org/officeDocument/2006/relationships/image" Target="media/image18.png"/><Relationship Id="rId10" Type="http://schemas.openxmlformats.org/officeDocument/2006/relationships/hyperlink" Target="consultantplus://offline/ref=DEE20890DFB35844CDBD2648CCCA5FD8BBBF080CEF3814EC4DD5974596AC365923CB38C63EE7C96D16E5180A788D6B113FD40766B405E02ES8ZAI" TargetMode="External"/><Relationship Id="rId19" Type="http://schemas.openxmlformats.org/officeDocument/2006/relationships/hyperlink" Target="consultantplus://offline/ref=DEE20890DFB35844CDBD2648CCCA5FD8BBBF0D0BE83C14EC4DD5974596AC365923CB38C437E5C2304EAA19563ED0781236D40467A8S0Z4I" TargetMode="External"/><Relationship Id="rId31" Type="http://schemas.openxmlformats.org/officeDocument/2006/relationships/image" Target="media/image2.wmf"/><Relationship Id="rId44" Type="http://schemas.openxmlformats.org/officeDocument/2006/relationships/image" Target="media/image14.png"/><Relationship Id="rId4" Type="http://schemas.openxmlformats.org/officeDocument/2006/relationships/hyperlink" Target="https://www.consultant.ru" TargetMode="External"/><Relationship Id="rId9" Type="http://schemas.openxmlformats.org/officeDocument/2006/relationships/hyperlink" Target="consultantplus://offline/ref=DEE20890DFB35844CDBD2648CCCA5FD8BBBF080CEF3814EC4DD5974596AC365923CB38C63EE7C9651CE5180A788D6B113FD40766B405E02ES8ZAI" TargetMode="External"/><Relationship Id="rId14" Type="http://schemas.openxmlformats.org/officeDocument/2006/relationships/hyperlink" Target="consultantplus://offline/ref=DEE20890DFB35844CDBD2648CCCA5FD8BBBF0D0BE83C14EC4DD5974596AC365923CB38C63EE7CA6C1EE5180A788D6B113FD40766B405E02ES8ZAI" TargetMode="External"/><Relationship Id="rId22" Type="http://schemas.openxmlformats.org/officeDocument/2006/relationships/hyperlink" Target="consultantplus://offline/ref=DEE20890DFB35844CDBD2648CCCA5FD8BBBF080CEF3814EC4DD5974596AC365923CB38C63EE7C9651CE5180A788D6B113FD40766B405E02ES8ZAI" TargetMode="External"/><Relationship Id="rId27" Type="http://schemas.openxmlformats.org/officeDocument/2006/relationships/hyperlink" Target="consultantplus://offline/ref=DEE20890DFB35844CDBD2648CCCA5FD8BBBF080CEF3814EC4DD5974596AC365923CB38C63EE7C86719E5180A788D6B113FD40766B405E02ES8ZAI" TargetMode="External"/><Relationship Id="rId30" Type="http://schemas.openxmlformats.org/officeDocument/2006/relationships/hyperlink" Target="consultantplus://offline/ref=DEE20890DFB35844CDBD2648CCCA5FD8BBBF080CEF3814EC4DD5974596AC365923CB38C63EE7C96D1DE5180A788D6B113FD40766B405E02ES8ZAI" TargetMode="External"/><Relationship Id="rId35" Type="http://schemas.openxmlformats.org/officeDocument/2006/relationships/image" Target="media/image5.png"/><Relationship Id="rId43" Type="http://schemas.openxmlformats.org/officeDocument/2006/relationships/image" Target="media/image13.png"/><Relationship Id="rId48" Type="http://schemas.openxmlformats.org/officeDocument/2006/relationships/hyperlink" Target="consultantplus://offline/ref=DEE20890DFB35844CDBD2648CCCA5FD8BBBF080EEE3D14EC4DD5974596AC365923CB38C63EE7C86D1DE5180A788D6B113FD40766B405E02ES8ZAI" TargetMode="External"/><Relationship Id="rId8" Type="http://schemas.openxmlformats.org/officeDocument/2006/relationships/hyperlink" Target="consultantplus://offline/ref=DEE20890DFB35844CDBD2648CCCA5FD8BBBF0D06E83414EC4DD5974596AC365931CB60CA3CEFD7651EF04E5B3ESDZBI"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DEE20890DFB35844CDBD2648CCCA5FD8BBBF080CEF3814EC4DD5974596AC365923CB38C63EE7C96D1DE5180A788D6B113FD40766B405E02ES8ZAI" TargetMode="External"/><Relationship Id="rId17" Type="http://schemas.openxmlformats.org/officeDocument/2006/relationships/hyperlink" Target="consultantplus://offline/ref=DEE20890DFB35844CDBD2648CCCA5FD8BBBF0D0BE83C14EC4DD5974596AC365923CB38C036EC9D355BBB415934C6671229C80665SAZ9I" TargetMode="External"/><Relationship Id="rId25" Type="http://schemas.openxmlformats.org/officeDocument/2006/relationships/hyperlink" Target="consultantplus://offline/ref=DEE20890DFB35844CDBD2648CCCA5FD8BBBF0D06E83414EC4DD5974596AC365931CB60CA3CEFD7651EF04E5B3ESDZBI" TargetMode="External"/><Relationship Id="rId33" Type="http://schemas.openxmlformats.org/officeDocument/2006/relationships/image" Target="media/image4.wmf"/><Relationship Id="rId38" Type="http://schemas.openxmlformats.org/officeDocument/2006/relationships/image" Target="media/image8.png"/><Relationship Id="rId46" Type="http://schemas.openxmlformats.org/officeDocument/2006/relationships/image" Target="media/image16.png"/><Relationship Id="rId20" Type="http://schemas.openxmlformats.org/officeDocument/2006/relationships/hyperlink" Target="consultantplus://offline/ref=DEE20890DFB35844CDBD2648CCCA5FD8BBBF080CEF3814EC4DD5974596AC365923CB38C63EE7C96D16E5180A788D6B113FD40766B405E02ES8ZAI" TargetMode="External"/><Relationship Id="rId41" Type="http://schemas.openxmlformats.org/officeDocument/2006/relationships/image" Target="media/image11.png"/><Relationship Id="rId1" Type="http://schemas.openxmlformats.org/officeDocument/2006/relationships/styles" Target="styles.xml"/><Relationship Id="rId6" Type="http://schemas.openxmlformats.org/officeDocument/2006/relationships/hyperlink" Target="consultantplus://offline/ref=DEE20890DFB35844CDBD2648CCCA5FD8BBBF080CEF3814EC4DD5974596AC365923CB38C63EE7C9651CE5180A788D6B113FD40766B405E02ES8Z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111</Pages>
  <Words>34262</Words>
  <Characters>195297</Characters>
  <Application>Microsoft Office Word</Application>
  <DocSecurity>0</DocSecurity>
  <Lines>1627</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Королева Лиана Евгеньевна</dc:creator>
  <cp:keywords/>
  <dc:description/>
  <cp:lastModifiedBy>Королева Лиана Евгеньевна</cp:lastModifiedBy>
  <cp:revision>1</cp:revision>
  <dcterms:created xsi:type="dcterms:W3CDTF">2023-11-28T08:25:00Z</dcterms:created>
  <dcterms:modified xsi:type="dcterms:W3CDTF">2023-11-28T08:28:00Z</dcterms:modified>
</cp:coreProperties>
</file>