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B4" w:rsidRPr="006E20B4" w:rsidRDefault="006E20B4" w:rsidP="006E20B4">
      <w:pPr>
        <w:spacing w:after="0" w:line="240" w:lineRule="auto"/>
        <w:ind w:left="0" w:right="0" w:firstLine="0"/>
        <w:jc w:val="center"/>
        <w:outlineLvl w:val="0"/>
        <w:rPr>
          <w:b/>
          <w:color w:val="auto"/>
          <w:szCs w:val="24"/>
        </w:rPr>
      </w:pPr>
      <w:r w:rsidRPr="006E20B4">
        <w:rPr>
          <w:b/>
          <w:color w:val="auto"/>
          <w:szCs w:val="24"/>
        </w:rPr>
        <w:t>Государственное бюджетное общеобразовательное учреждение гимназия № 363</w:t>
      </w:r>
    </w:p>
    <w:p w:rsidR="006E20B4" w:rsidRPr="006E20B4" w:rsidRDefault="006E20B4" w:rsidP="006E20B4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6E20B4">
        <w:rPr>
          <w:b/>
          <w:color w:val="auto"/>
          <w:szCs w:val="24"/>
        </w:rPr>
        <w:t>Фрунзенского района Санкт-Петербурга</w:t>
      </w:r>
    </w:p>
    <w:p w:rsidR="006E20B4" w:rsidRPr="006E20B4" w:rsidRDefault="006E20B4" w:rsidP="006E20B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6E20B4" w:rsidRPr="006E20B4" w:rsidRDefault="006E20B4" w:rsidP="006E20B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6E20B4" w:rsidRPr="006E20B4" w:rsidTr="009E6856">
        <w:trPr>
          <w:tblCellSpacing w:w="20" w:type="dxa"/>
        </w:trPr>
        <w:tc>
          <w:tcPr>
            <w:tcW w:w="3620" w:type="dxa"/>
          </w:tcPr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 xml:space="preserve">                                                   ПРИНЯТА </w:t>
            </w: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 xml:space="preserve">ГБОУ гимназия № 363                                                       </w:t>
            </w: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>Фрунзенского района</w:t>
            </w:r>
          </w:p>
          <w:p w:rsidR="006E20B4" w:rsidRPr="006E20B4" w:rsidRDefault="006E20B4" w:rsidP="006E20B4">
            <w:pPr>
              <w:spacing w:after="0" w:line="252" w:lineRule="auto"/>
              <w:ind w:left="0" w:right="-185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>Протокол № 1 от 26.08.2025</w:t>
            </w: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D15538F" wp14:editId="663397D9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361950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>УТВЕРЖДЕНА</w:t>
            </w: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>Приказ № 251   от 26.08.2025</w:t>
            </w: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4554642" wp14:editId="3675376E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20B4">
              <w:rPr>
                <w:color w:val="auto"/>
                <w:szCs w:val="24"/>
                <w:lang w:eastAsia="en-US"/>
              </w:rPr>
              <w:t>Директор ГБОУ гимназия № 363</w:t>
            </w:r>
          </w:p>
          <w:p w:rsidR="006E20B4" w:rsidRPr="006E20B4" w:rsidRDefault="006E20B4" w:rsidP="006E20B4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6E20B4">
              <w:rPr>
                <w:color w:val="auto"/>
                <w:szCs w:val="24"/>
                <w:lang w:eastAsia="en-US"/>
              </w:rPr>
              <w:t>________________  Акатова И.Б.</w:t>
            </w:r>
          </w:p>
        </w:tc>
      </w:tr>
    </w:tbl>
    <w:p w:rsidR="00F06095" w:rsidRDefault="00DD68A3">
      <w:pPr>
        <w:spacing w:after="82" w:line="259" w:lineRule="auto"/>
        <w:ind w:left="360" w:right="0" w:firstLine="0"/>
        <w:jc w:val="left"/>
      </w:pPr>
      <w:r>
        <w:rPr>
          <w:rFonts w:ascii="Calibri" w:eastAsia="Calibri" w:hAnsi="Calibri" w:cs="Calibri"/>
          <w:b/>
          <w:sz w:val="29"/>
        </w:rPr>
        <w:t xml:space="preserve"> </w:t>
      </w:r>
      <w:r>
        <w:t xml:space="preserve"> </w:t>
      </w:r>
    </w:p>
    <w:p w:rsidR="00F06095" w:rsidRDefault="00DD68A3">
      <w:pPr>
        <w:spacing w:after="0" w:line="259" w:lineRule="auto"/>
        <w:ind w:left="0" w:right="1896" w:firstLine="0"/>
        <w:jc w:val="center"/>
      </w:pPr>
      <w:r>
        <w:rPr>
          <w:b/>
          <w:sz w:val="29"/>
        </w:rPr>
        <w:t xml:space="preserve"> </w:t>
      </w:r>
      <w:r>
        <w:t xml:space="preserve"> </w:t>
      </w:r>
    </w:p>
    <w:p w:rsidR="00F06095" w:rsidRDefault="00DD68A3">
      <w:pPr>
        <w:spacing w:after="0" w:line="259" w:lineRule="auto"/>
        <w:ind w:left="0" w:right="1896" w:firstLine="0"/>
        <w:jc w:val="center"/>
      </w:pPr>
      <w:r>
        <w:rPr>
          <w:b/>
          <w:sz w:val="29"/>
        </w:rPr>
        <w:t xml:space="preserve"> </w:t>
      </w:r>
      <w:r>
        <w:t xml:space="preserve"> </w:t>
      </w:r>
    </w:p>
    <w:p w:rsidR="00F06095" w:rsidRDefault="00DD68A3">
      <w:pPr>
        <w:spacing w:after="0" w:line="259" w:lineRule="auto"/>
        <w:ind w:left="0" w:right="1896" w:firstLine="0"/>
        <w:jc w:val="center"/>
      </w:pPr>
      <w:r>
        <w:rPr>
          <w:b/>
          <w:sz w:val="29"/>
        </w:rPr>
        <w:t xml:space="preserve"> </w:t>
      </w:r>
      <w:r>
        <w:t xml:space="preserve"> </w:t>
      </w:r>
    </w:p>
    <w:p w:rsidR="00F06095" w:rsidRDefault="00DD68A3">
      <w:pPr>
        <w:spacing w:after="88" w:line="259" w:lineRule="auto"/>
        <w:ind w:left="0" w:right="1896" w:firstLine="0"/>
        <w:jc w:val="center"/>
      </w:pPr>
      <w:r>
        <w:rPr>
          <w:b/>
          <w:sz w:val="29"/>
        </w:rPr>
        <w:t xml:space="preserve"> </w:t>
      </w:r>
      <w:r>
        <w:t xml:space="preserve"> </w:t>
      </w:r>
    </w:p>
    <w:p w:rsidR="00F06095" w:rsidRDefault="00DD68A3" w:rsidP="006E20B4">
      <w:pPr>
        <w:spacing w:after="40" w:line="240" w:lineRule="auto"/>
        <w:ind w:left="996" w:right="965" w:firstLine="470"/>
        <w:jc w:val="center"/>
      </w:pPr>
      <w:bookmarkStart w:id="0" w:name="_GoBack"/>
      <w:r>
        <w:rPr>
          <w:b/>
          <w:sz w:val="29"/>
        </w:rPr>
        <w:t>Программа</w:t>
      </w:r>
      <w:r>
        <w:t xml:space="preserve"> </w:t>
      </w:r>
      <w:r>
        <w:rPr>
          <w:b/>
          <w:sz w:val="29"/>
        </w:rPr>
        <w:t xml:space="preserve">обеспечения объективности оценки  образовательных результатов </w:t>
      </w:r>
      <w:bookmarkEnd w:id="0"/>
      <w:r>
        <w:rPr>
          <w:b/>
          <w:sz w:val="29"/>
        </w:rPr>
        <w:t>в ГБОУ гимназия №363</w:t>
      </w:r>
    </w:p>
    <w:p w:rsidR="00F06095" w:rsidRDefault="00DD68A3" w:rsidP="006E20B4">
      <w:pPr>
        <w:spacing w:after="0" w:line="240" w:lineRule="auto"/>
        <w:ind w:left="1904" w:right="965"/>
        <w:jc w:val="center"/>
      </w:pPr>
      <w:r>
        <w:rPr>
          <w:b/>
          <w:sz w:val="29"/>
        </w:rPr>
        <w:t>Фрунзенского района Санкт-Петербурга</w:t>
      </w:r>
    </w:p>
    <w:p w:rsidR="00F06095" w:rsidRDefault="00DD68A3">
      <w:pPr>
        <w:spacing w:after="0" w:line="259" w:lineRule="auto"/>
        <w:ind w:left="1068" w:right="0" w:firstLine="0"/>
        <w:jc w:val="left"/>
      </w:pPr>
      <w:r>
        <w:rPr>
          <w:b/>
          <w:sz w:val="29"/>
        </w:rPr>
        <w:t xml:space="preserve"> </w:t>
      </w:r>
      <w:r>
        <w:t xml:space="preserve">  </w:t>
      </w:r>
    </w:p>
    <w:p w:rsidR="00F06095" w:rsidRDefault="00DD68A3" w:rsidP="006E20B4">
      <w:pPr>
        <w:ind w:left="360" w:right="1258" w:firstLine="708"/>
      </w:pPr>
      <w:r>
        <w:t xml:space="preserve">Оценка качества образования - </w:t>
      </w:r>
      <w:r>
        <w:t>это система процедур, механизмов и инструментов, обеспечивающих не только собственно оценку, то есть получение данных о состоянии системы образования, но и управление качеством, то есть реализацию комплекса мер, направленных на повышение качества образован</w:t>
      </w:r>
      <w:r>
        <w:t>ия.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 </w:t>
      </w:r>
      <w:r>
        <w:t xml:space="preserve">  </w:t>
      </w:r>
    </w:p>
    <w:p w:rsidR="00F06095" w:rsidRDefault="00DD68A3" w:rsidP="006E20B4">
      <w:pPr>
        <w:ind w:left="360" w:right="1258" w:firstLine="708"/>
      </w:pPr>
      <w:r>
        <w:t>Оценка - характеристика результатов учебной деятельности по критериям их соответствия установленным требованиям.</w:t>
      </w:r>
      <w:r>
        <w:rPr>
          <w:rFonts w:ascii="Calibri" w:eastAsia="Calibri" w:hAnsi="Calibri" w:cs="Calibri"/>
        </w:rPr>
        <w:t xml:space="preserve"> </w:t>
      </w:r>
      <w:r>
        <w:t xml:space="preserve">Применительно к учебному процессу оценка - </w:t>
      </w:r>
      <w:r>
        <w:t xml:space="preserve">определение степени успешности в освоении знаний, умений, навыков, предусмотренных учебной программой. Оценки подразделяются на текущие, промежуточные, итоговые и выражаются числом баллов.   </w:t>
      </w:r>
    </w:p>
    <w:p w:rsidR="00F06095" w:rsidRDefault="006E20B4" w:rsidP="006E20B4">
      <w:pPr>
        <w:spacing w:after="61"/>
        <w:ind w:left="360" w:right="1258" w:firstLine="708"/>
      </w:pPr>
      <w:r>
        <w:t xml:space="preserve">Функциональная составляющая объективности оценки </w:t>
      </w:r>
      <w:r w:rsidR="00DD68A3">
        <w:t>качества</w:t>
      </w:r>
      <w:r>
        <w:t xml:space="preserve"> </w:t>
      </w:r>
      <w:r w:rsidR="00DD68A3">
        <w:t xml:space="preserve">образования характеризуется:   </w:t>
      </w:r>
    </w:p>
    <w:p w:rsidR="00F06095" w:rsidRDefault="00DD68A3" w:rsidP="006E20B4">
      <w:pPr>
        <w:tabs>
          <w:tab w:val="center" w:pos="1151"/>
          <w:tab w:val="center" w:pos="2351"/>
          <w:tab w:val="center" w:pos="4230"/>
          <w:tab w:val="center" w:pos="6267"/>
          <w:tab w:val="center" w:pos="8014"/>
          <w:tab w:val="center" w:pos="9370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инвариантной </w:t>
      </w:r>
      <w:r>
        <w:tab/>
        <w:t xml:space="preserve">составляющей, </w:t>
      </w:r>
      <w:r>
        <w:tab/>
        <w:t xml:space="preserve">обеспечивающей </w:t>
      </w:r>
      <w:r>
        <w:tab/>
        <w:t xml:space="preserve">интересы </w:t>
      </w:r>
      <w:r>
        <w:tab/>
        <w:t xml:space="preserve">районной </w:t>
      </w:r>
    </w:p>
    <w:p w:rsidR="00F06095" w:rsidRDefault="00DD68A3" w:rsidP="006E20B4">
      <w:pPr>
        <w:spacing w:after="58"/>
        <w:ind w:left="370" w:right="1258"/>
      </w:pPr>
      <w:r>
        <w:t xml:space="preserve">образовательной системы в вопросах управления качеством образования;    </w:t>
      </w:r>
    </w:p>
    <w:p w:rsidR="006E20B4" w:rsidRDefault="00DD68A3" w:rsidP="006E20B4">
      <w:pPr>
        <w:spacing w:after="181"/>
        <w:ind w:left="346" w:right="1258" w:firstLine="72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вариативной составляющей, которая обеспечивает собственные приоритеты развити</w:t>
      </w:r>
      <w:r>
        <w:t xml:space="preserve">я оценки качества образования в ГБОУ гимназия №363 Фрунзенского района СанктПетербурга (далее ГБОУ гимназия №363).  </w:t>
      </w:r>
    </w:p>
    <w:p w:rsidR="00F06095" w:rsidRDefault="00DD68A3">
      <w:pPr>
        <w:spacing w:after="181"/>
        <w:ind w:left="346" w:right="1258" w:firstLine="722"/>
      </w:pPr>
      <w:r>
        <w:t xml:space="preserve"> </w:t>
      </w:r>
      <w:r>
        <w:rPr>
          <w:b/>
        </w:rPr>
        <w:t xml:space="preserve">Цели: </w:t>
      </w:r>
      <w:r>
        <w:t xml:space="preserve"> </w:t>
      </w:r>
    </w:p>
    <w:p w:rsidR="00F06095" w:rsidRDefault="00DD68A3">
      <w:pPr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повышение эффективности системы образования путем формирования устойчивых ориентиров на методы и инструменты объективной оценки о</w:t>
      </w:r>
      <w:r w:rsidR="006E20B4">
        <w:t xml:space="preserve">бразовательных </w:t>
      </w:r>
      <w:r>
        <w:t xml:space="preserve">результатов;   </w:t>
      </w:r>
    </w:p>
    <w:p w:rsidR="00F06095" w:rsidRDefault="00DD68A3">
      <w:pPr>
        <w:spacing w:after="54"/>
        <w:ind w:left="687" w:right="1258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совершенствование управления качеством образования, предоставление всем участникам образовательного процесса и общественности достоверной информации о качестве образования в ОО, а также выявление с помощью системы критерие</w:t>
      </w:r>
      <w:r>
        <w:t xml:space="preserve">в и показателей зависимости между ресурсами, условиями обучения и его результатами.  </w:t>
      </w:r>
      <w:r>
        <w:rPr>
          <w:b/>
        </w:rPr>
        <w:t xml:space="preserve">Задачи:  </w:t>
      </w:r>
      <w:r>
        <w:t xml:space="preserve"> </w:t>
      </w:r>
    </w:p>
    <w:p w:rsidR="00F06095" w:rsidRDefault="00DD68A3" w:rsidP="006E20B4">
      <w:pPr>
        <w:spacing w:after="54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механизмов обеспечения объективности оценочных процедур всех уровней;   </w:t>
      </w:r>
    </w:p>
    <w:p w:rsidR="00F06095" w:rsidRDefault="00DD68A3" w:rsidP="006E20B4">
      <w:pPr>
        <w:spacing w:after="57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выявление факторов и рисков, влияющих на качество образования и способ</w:t>
      </w:r>
      <w:r>
        <w:t xml:space="preserve">ствующих достижению поставленных целей программы повышения объективности оценивания образовательных результатов;   </w:t>
      </w:r>
    </w:p>
    <w:p w:rsidR="00F06095" w:rsidRDefault="00DD68A3" w:rsidP="006E20B4">
      <w:pPr>
        <w:spacing w:after="54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создание условий для формирования в ГБОУ гимназия №363 системы объективной внутришкольной оценки образовательных результатов;    </w:t>
      </w:r>
    </w:p>
    <w:p w:rsidR="00F06095" w:rsidRDefault="00DD68A3" w:rsidP="006E20B4">
      <w:pPr>
        <w:spacing w:after="63" w:line="263" w:lineRule="auto"/>
        <w:ind w:left="1074" w:right="738" w:hanging="38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создание единой системы диагностики и контроля состояния образования, обеспечивающей своевременное выявление изменений, влияющих на качество образования в ОО;   </w:t>
      </w:r>
    </w:p>
    <w:p w:rsidR="00F06095" w:rsidRDefault="00DD68A3" w:rsidP="006E20B4">
      <w:pPr>
        <w:spacing w:after="53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определение результативности образовательного процесса, эффективности учебных программ, их с</w:t>
      </w:r>
      <w:r>
        <w:t xml:space="preserve">оответствие нормам и требованиям стандартов;   </w:t>
      </w:r>
    </w:p>
    <w:p w:rsidR="00F06095" w:rsidRDefault="00DD68A3" w:rsidP="006E20B4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содействие принятию обоснованных управленческих решений;   </w:t>
      </w:r>
    </w:p>
    <w:p w:rsidR="006E20B4" w:rsidRDefault="00DD68A3" w:rsidP="006E20B4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 w:rsidR="006E20B4">
        <w:t xml:space="preserve">оценка эффективности и полноты реализации методического </w:t>
      </w:r>
      <w:r>
        <w:t xml:space="preserve">обеспечения образовательного процесса;  </w:t>
      </w:r>
    </w:p>
    <w:p w:rsidR="00F06095" w:rsidRDefault="00DD68A3" w:rsidP="006E20B4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определение необходимых ресурсов;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обу</w:t>
      </w:r>
      <w:r>
        <w:t xml:space="preserve">чение кадров.   </w:t>
      </w:r>
    </w:p>
    <w:p w:rsidR="00F06095" w:rsidRDefault="00DD68A3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:rsidR="00F06095" w:rsidRDefault="00DD68A3">
      <w:pPr>
        <w:spacing w:after="52"/>
        <w:ind w:left="370" w:right="1258"/>
      </w:pPr>
      <w:r>
        <w:t xml:space="preserve">В основу функционирования программы объективности оценивания образовательных результатов положены принципы: 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целостности; 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иерархичности;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объективности;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достоверности; 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полноты и системности; 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оперативности (своевременности); 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открытости, прозрачности, гласности; 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активного взаимодействия с внешней средой; 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непрерывности развития и интеграции в общероссийскую систему оценки.</w:t>
      </w:r>
      <w:r>
        <w:rPr>
          <w:b/>
        </w:rPr>
        <w:t xml:space="preserve"> </w:t>
      </w:r>
      <w:r>
        <w:t xml:space="preserve">  </w:t>
      </w:r>
    </w:p>
    <w:p w:rsidR="00F06095" w:rsidRDefault="00DD68A3">
      <w:pPr>
        <w:spacing w:after="3" w:line="271" w:lineRule="auto"/>
        <w:ind w:left="341" w:right="458"/>
        <w:jc w:val="left"/>
      </w:pPr>
      <w:r>
        <w:rPr>
          <w:b/>
        </w:rPr>
        <w:t>Особенности реализации и условия применения</w:t>
      </w:r>
      <w:r>
        <w:t xml:space="preserve">  </w:t>
      </w:r>
      <w:r>
        <w:rPr>
          <w:b/>
        </w:rPr>
        <w:t xml:space="preserve"> </w:t>
      </w:r>
      <w:r>
        <w:t xml:space="preserve"> </w:t>
      </w:r>
    </w:p>
    <w:p w:rsidR="00F06095" w:rsidRDefault="00DD68A3">
      <w:pPr>
        <w:ind w:left="346" w:right="1258" w:firstLine="722"/>
      </w:pPr>
      <w:r>
        <w:t xml:space="preserve">Проблема объективной оценки носит ментальный характер и неразрывно связана с той управленческой практикой, которая распространена в целом в системе образования.   </w:t>
      </w:r>
      <w:r>
        <w:rPr>
          <w:b/>
        </w:rPr>
        <w:t xml:space="preserve">Основные мероприятия  </w:t>
      </w:r>
      <w:r>
        <w:t xml:space="preserve"> </w:t>
      </w:r>
    </w:p>
    <w:p w:rsidR="00F06095" w:rsidRDefault="00DD68A3">
      <w:pPr>
        <w:numPr>
          <w:ilvl w:val="0"/>
          <w:numId w:val="1"/>
        </w:numPr>
        <w:ind w:right="1258" w:hanging="360"/>
      </w:pPr>
      <w:r>
        <w:t>организация анализа и мониторинга результатов оценочных процедур с це</w:t>
      </w:r>
      <w:r>
        <w:t xml:space="preserve">лью выявления признаков необъективных результатов на основе данных анализа;   </w:t>
      </w:r>
    </w:p>
    <w:p w:rsidR="00F06095" w:rsidRDefault="00DD68A3">
      <w:pPr>
        <w:numPr>
          <w:ilvl w:val="0"/>
          <w:numId w:val="1"/>
        </w:numPr>
        <w:ind w:right="1258" w:hanging="360"/>
      </w:pPr>
      <w:r>
        <w:lastRenderedPageBreak/>
        <w:t xml:space="preserve">организация повышения квалификации учителей по вопросам школьного оценивания;   </w:t>
      </w:r>
    </w:p>
    <w:p w:rsidR="00F06095" w:rsidRDefault="00DD68A3">
      <w:pPr>
        <w:numPr>
          <w:ilvl w:val="0"/>
          <w:numId w:val="1"/>
        </w:numPr>
        <w:ind w:right="1258" w:hanging="360"/>
      </w:pPr>
      <w:r>
        <w:t>формирование мотивации педагогов к обеспечению объективности проведения и проверки оценочных про</w:t>
      </w:r>
      <w:r>
        <w:t xml:space="preserve">цедур всех уровней;   </w:t>
      </w:r>
    </w:p>
    <w:p w:rsidR="00F06095" w:rsidRDefault="00DD68A3">
      <w:pPr>
        <w:numPr>
          <w:ilvl w:val="0"/>
          <w:numId w:val="1"/>
        </w:numPr>
        <w:ind w:right="1258" w:hanging="360"/>
      </w:pPr>
      <w:r>
        <w:t xml:space="preserve">разъяснительная работа с методическими объединениями;    </w:t>
      </w:r>
    </w:p>
    <w:p w:rsidR="00F06095" w:rsidRDefault="00DD68A3">
      <w:pPr>
        <w:numPr>
          <w:ilvl w:val="0"/>
          <w:numId w:val="1"/>
        </w:numPr>
        <w:ind w:right="1258" w:hanging="360"/>
      </w:pPr>
      <w:r>
        <w:t xml:space="preserve">организация наблюдения при проведении оценочных процедур.   </w:t>
      </w:r>
    </w:p>
    <w:p w:rsidR="00F06095" w:rsidRDefault="00DD68A3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:rsidR="00F06095" w:rsidRDefault="006E20B4" w:rsidP="006E20B4">
      <w:pPr>
        <w:spacing w:after="0" w:line="259" w:lineRule="auto"/>
        <w:ind w:left="0" w:right="0" w:firstLine="0"/>
        <w:jc w:val="left"/>
      </w:pPr>
      <w:r>
        <w:t xml:space="preserve">       </w:t>
      </w:r>
      <w:r w:rsidR="00DD68A3">
        <w:rPr>
          <w:b/>
        </w:rPr>
        <w:t>Ожидаемые результаты реализации</w:t>
      </w:r>
      <w:r w:rsidR="00DD68A3">
        <w:t xml:space="preserve">  </w:t>
      </w:r>
      <w:r w:rsidR="00DD68A3">
        <w:rPr>
          <w:b/>
        </w:rPr>
        <w:t xml:space="preserve"> </w:t>
      </w:r>
      <w:r w:rsidR="00DD68A3">
        <w:t xml:space="preserve"> </w:t>
      </w:r>
    </w:p>
    <w:p w:rsidR="00F06095" w:rsidRDefault="00DD68A3">
      <w:pPr>
        <w:spacing w:after="136"/>
        <w:ind w:left="370" w:right="1258"/>
      </w:pPr>
      <w:r>
        <w:t xml:space="preserve">Повышение уровня объективности оценки образовательных результатов:  </w:t>
      </w:r>
      <w:r>
        <w:t xml:space="preserve">  </w:t>
      </w:r>
    </w:p>
    <w:p w:rsidR="00F06095" w:rsidRDefault="00DD68A3">
      <w:pPr>
        <w:numPr>
          <w:ilvl w:val="0"/>
          <w:numId w:val="2"/>
        </w:numPr>
        <w:spacing w:after="119"/>
        <w:ind w:right="1258" w:hanging="360"/>
      </w:pPr>
      <w:r>
        <w:t>соответствие итоговых отметок по четвертям отметкам за оценочную процедуру;</w:t>
      </w:r>
      <w:r>
        <w:rPr>
          <w:b/>
        </w:rPr>
        <w:t xml:space="preserve"> </w:t>
      </w:r>
      <w:r>
        <w:t xml:space="preserve">  </w:t>
      </w:r>
    </w:p>
    <w:p w:rsidR="00F06095" w:rsidRDefault="00DD68A3">
      <w:pPr>
        <w:numPr>
          <w:ilvl w:val="0"/>
          <w:numId w:val="2"/>
        </w:numPr>
        <w:ind w:right="1258" w:hanging="360"/>
      </w:pPr>
      <w:r>
        <w:t xml:space="preserve">снижение доли количества выпускников, не подтвердивших статус медалиста  </w:t>
      </w:r>
    </w:p>
    <w:p w:rsidR="00F06095" w:rsidRDefault="00DD68A3">
      <w:pPr>
        <w:spacing w:after="65" w:line="259" w:lineRule="auto"/>
        <w:ind w:left="1052" w:right="0" w:firstLine="0"/>
        <w:jc w:val="left"/>
      </w:pPr>
      <w:r>
        <w:t xml:space="preserve"> </w:t>
      </w:r>
    </w:p>
    <w:p w:rsidR="00F06095" w:rsidRDefault="00DD68A3">
      <w:pPr>
        <w:numPr>
          <w:ilvl w:val="0"/>
          <w:numId w:val="2"/>
        </w:numPr>
        <w:spacing w:after="3" w:line="271" w:lineRule="auto"/>
        <w:ind w:right="1258" w:hanging="360"/>
      </w:pPr>
      <w:r>
        <w:rPr>
          <w:b/>
        </w:rPr>
        <w:t xml:space="preserve">Индикаторы и показатели реализации  </w:t>
      </w:r>
      <w:r>
        <w:t xml:space="preserve">  </w:t>
      </w:r>
    </w:p>
    <w:tbl>
      <w:tblPr>
        <w:tblStyle w:val="TableGrid"/>
        <w:tblW w:w="9360" w:type="dxa"/>
        <w:tblInd w:w="512" w:type="dxa"/>
        <w:tblCellMar>
          <w:top w:w="14" w:type="dxa"/>
          <w:left w:w="11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791"/>
        <w:gridCol w:w="3863"/>
      </w:tblGrid>
      <w:tr w:rsidR="00F06095">
        <w:trPr>
          <w:trHeight w:val="33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Показатель </w:t>
            </w:r>
            <w:r>
              <w:t xml:space="preserve">  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Способ оценки </w:t>
            </w:r>
            <w:r>
              <w:t xml:space="preserve">  </w:t>
            </w:r>
          </w:p>
        </w:tc>
      </w:tr>
      <w:tr w:rsidR="00F06095">
        <w:trPr>
          <w:trHeight w:val="31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 xml:space="preserve">Индекс неподтверждения медалистов   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</w:p>
        </w:tc>
      </w:tr>
      <w:tr w:rsidR="00F06095">
        <w:trPr>
          <w:trHeight w:val="33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 xml:space="preserve">Индексы необъективности ВПР    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 xml:space="preserve">По данным ФИОКО    </w:t>
            </w:r>
          </w:p>
        </w:tc>
      </w:tr>
      <w:tr w:rsidR="00F06095">
        <w:trPr>
          <w:trHeight w:val="31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 xml:space="preserve">Индексы необъективности РДР   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 xml:space="preserve">По результатам РДР    </w:t>
            </w:r>
          </w:p>
        </w:tc>
      </w:tr>
      <w:tr w:rsidR="00F06095">
        <w:trPr>
          <w:trHeight w:val="99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188" w:firstLine="0"/>
            </w:pPr>
            <w:r>
              <w:t xml:space="preserve">Наличие системы работы наблюдателей в  ГБОУ гимназия №363 при  проведении  </w:t>
            </w:r>
            <w:r>
              <w:t xml:space="preserve">оценочных процедур   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</w:pPr>
            <w:r>
              <w:t xml:space="preserve">Наблюдение за ходом проведения, анализ документации   </w:t>
            </w:r>
          </w:p>
        </w:tc>
      </w:tr>
    </w:tbl>
    <w:p w:rsidR="00F06095" w:rsidRDefault="00DD68A3">
      <w:pPr>
        <w:spacing w:after="139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:rsidR="00F06095" w:rsidRDefault="00DD68A3">
      <w:pPr>
        <w:spacing w:after="3" w:line="271" w:lineRule="auto"/>
        <w:ind w:left="341" w:right="458"/>
        <w:jc w:val="left"/>
      </w:pPr>
      <w:r>
        <w:rPr>
          <w:b/>
        </w:rPr>
        <w:t>Риски реализации</w:t>
      </w:r>
      <w:r>
        <w:t xml:space="preserve">  </w:t>
      </w:r>
      <w:r>
        <w:rPr>
          <w:b/>
        </w:rPr>
        <w:t xml:space="preserve"> </w:t>
      </w:r>
      <w:r>
        <w:t xml:space="preserve"> </w:t>
      </w:r>
    </w:p>
    <w:p w:rsidR="00F06095" w:rsidRDefault="00DD68A3">
      <w:pPr>
        <w:ind w:left="360" w:right="1258" w:firstLine="708"/>
      </w:pPr>
      <w:r>
        <w:t>Преобладание административных методов обеспечения объективности оценки образовательных результатов над методами, связанными с формированием менталитета «честной оценки» и развитием практики помощи и поддержки педагогов с низкими результатами, может привест</w:t>
      </w:r>
      <w:r>
        <w:t xml:space="preserve">и к обратному эффекту – усилению тенденций на закрытость и развитие латентных форм искажения результатов со стороны педагога.   </w:t>
      </w:r>
    </w:p>
    <w:p w:rsidR="00F06095" w:rsidRDefault="00DD68A3">
      <w:pPr>
        <w:spacing w:after="84" w:line="259" w:lineRule="auto"/>
        <w:ind w:left="1068" w:right="0" w:firstLine="0"/>
        <w:jc w:val="left"/>
      </w:pPr>
      <w:r>
        <w:t xml:space="preserve"> </w:t>
      </w:r>
    </w:p>
    <w:p w:rsidR="00F06095" w:rsidRDefault="00DD68A3">
      <w:pPr>
        <w:spacing w:after="41"/>
        <w:ind w:left="370" w:right="1258"/>
      </w:pPr>
      <w:r>
        <w:rPr>
          <w:b/>
        </w:rPr>
        <w:t>Направления мер по повышению объективности оценки образовательных результатов</w:t>
      </w:r>
      <w:r>
        <w:t xml:space="preserve">  Для повышения объективности оценки образовател</w:t>
      </w:r>
      <w:r>
        <w:t xml:space="preserve">ьных результатов в ГБОУ гимназия №363 осуществляются комплексные мероприятия по трем направлениям:    </w:t>
      </w:r>
    </w:p>
    <w:p w:rsidR="00F06095" w:rsidRDefault="00DD68A3">
      <w:pPr>
        <w:spacing w:after="109"/>
        <w:ind w:left="370" w:right="1258"/>
      </w:pPr>
      <w:r>
        <w:t>1.Обеспечение объективности образовательных результатов в рамках конкретной оценочной процедуры (наблюдение при проведении, консультация по критериальной</w:t>
      </w:r>
      <w:r>
        <w:t xml:space="preserve"> проверке, соответствие итоговых отметок отметкам за оценочную процедуру, анализ результатов методическими объединениями, составление рекомендаций с целью ликвидации пробелов).    </w:t>
      </w:r>
    </w:p>
    <w:p w:rsidR="00F06095" w:rsidRDefault="00DD68A3">
      <w:pPr>
        <w:ind w:left="370" w:right="1258"/>
      </w:pPr>
      <w:r>
        <w:t>2.</w:t>
      </w:r>
      <w:r>
        <w:rPr>
          <w:rFonts w:ascii="Arial" w:eastAsia="Arial" w:hAnsi="Arial" w:cs="Arial"/>
        </w:rPr>
        <w:t xml:space="preserve"> </w:t>
      </w:r>
      <w:r>
        <w:t>Выявление педагогов с необъективными результатами и профилактическая раб</w:t>
      </w:r>
      <w:r>
        <w:t>ота с ними.   3.</w:t>
      </w:r>
      <w:r>
        <w:rPr>
          <w:rFonts w:ascii="Arial" w:eastAsia="Arial" w:hAnsi="Arial" w:cs="Arial"/>
        </w:rPr>
        <w:t xml:space="preserve"> </w:t>
      </w:r>
      <w:r>
        <w:t>Формирование у участников образовательных отношений позитивного отношения к объективной оценке образовательных результатов посредством проведения семинаров и круглых столов для руководителей, административных команд и педагогического колле</w:t>
      </w:r>
      <w:r>
        <w:t xml:space="preserve">ктива ГБОУ гимназия №363  </w:t>
      </w:r>
    </w:p>
    <w:p w:rsidR="00F06095" w:rsidRDefault="00DD68A3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:rsidR="00F06095" w:rsidRDefault="00DD68A3">
      <w:pPr>
        <w:spacing w:after="3" w:line="271" w:lineRule="auto"/>
        <w:ind w:left="341" w:right="458"/>
        <w:jc w:val="left"/>
      </w:pPr>
      <w:r>
        <w:rPr>
          <w:b/>
        </w:rPr>
        <w:lastRenderedPageBreak/>
        <w:t xml:space="preserve">Система мероприятий по повышению объективности оценивания образовательных результатов 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F06095" w:rsidRDefault="00DD68A3">
      <w:pPr>
        <w:spacing w:after="3" w:line="271" w:lineRule="auto"/>
        <w:ind w:left="341" w:right="458"/>
        <w:jc w:val="left"/>
      </w:pPr>
      <w:r>
        <w:rPr>
          <w:b/>
        </w:rPr>
        <w:t xml:space="preserve">Обеспечение  объективности  образовательных  результатов  в  рамках конкретной оценочной процедуры в ГБОУ гимназия №363 </w:t>
      </w:r>
      <w:r>
        <w:t xml:space="preserve"> </w:t>
      </w:r>
    </w:p>
    <w:p w:rsidR="00F06095" w:rsidRDefault="00DD68A3">
      <w:pPr>
        <w:ind w:left="370" w:right="1258"/>
      </w:pPr>
      <w:r>
        <w:t xml:space="preserve">Для обеспечения возможности получения в рамках конкретной оценочной процедуры объективных результатов необходимо выполнение следующих условий.    </w:t>
      </w:r>
    </w:p>
    <w:p w:rsidR="00F06095" w:rsidRDefault="00DD68A3">
      <w:pPr>
        <w:ind w:left="370" w:right="1258"/>
      </w:pPr>
      <w:r>
        <w:t>1. Наличие описания оценочной процедуры, закрепляющего соответствие этой оценочной процедуры следующим принци</w:t>
      </w:r>
      <w:r>
        <w:t xml:space="preserve">пам:    </w:t>
      </w:r>
    </w:p>
    <w:p w:rsidR="00F06095" w:rsidRDefault="00DD68A3">
      <w:pPr>
        <w:spacing w:after="53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использование научно обоснованной концепции и качественных контрольных измерительных материалов;   </w:t>
      </w:r>
    </w:p>
    <w:p w:rsidR="00F06095" w:rsidRDefault="00DD68A3">
      <w:pPr>
        <w:spacing w:after="53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применение  единых  организационно-технологических  решений, мер  защиты информации;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привлечение квалифицированных специалистов на всех эт</w:t>
      </w:r>
      <w:r>
        <w:t xml:space="preserve">апах процедуры;   </w:t>
      </w:r>
    </w:p>
    <w:p w:rsidR="00F06095" w:rsidRDefault="00DD68A3">
      <w:pPr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устранение конфликта интересов в отношении всех специалистов, привлеченных к проведению оценочной процедуры.   </w:t>
      </w:r>
    </w:p>
    <w:p w:rsidR="00F06095" w:rsidRDefault="00DD68A3">
      <w:pPr>
        <w:spacing w:after="55"/>
        <w:ind w:left="1037" w:right="1258" w:hanging="360"/>
      </w:pPr>
      <w:r>
        <w:t xml:space="preserve">Условие отсутствия конфликта интересов означает, в том числе, необходимость соблюдения следующих требований:   </w:t>
      </w:r>
    </w:p>
    <w:p w:rsidR="00F06095" w:rsidRDefault="00DD68A3">
      <w:pPr>
        <w:spacing w:after="53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 качестве наблюдателей не могут выступать родители обучающихся классов, принимающих участие в оценочной процедуре;   </w:t>
      </w:r>
    </w:p>
    <w:p w:rsidR="00F06095" w:rsidRDefault="00DD68A3">
      <w:pPr>
        <w:spacing w:after="53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учитель, ведущий данный предмет и преподающий в данном классе, не должен быть организатором работы;   </w:t>
      </w:r>
    </w:p>
    <w:p w:rsidR="00F06095" w:rsidRDefault="00DD68A3">
      <w:pPr>
        <w:spacing w:after="53"/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родитель (близкий родственник)</w:t>
      </w:r>
      <w:r>
        <w:t xml:space="preserve">, являющийся работником ГБОУ гимназия №363 не должен быть организатором оценочной процедуры и участвовать в проверке работ;   </w:t>
      </w:r>
    </w:p>
    <w:p w:rsidR="00F06095" w:rsidRDefault="00DD68A3">
      <w:pPr>
        <w:ind w:left="1037" w:right="125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проверка работ должна проводиться по предложенным разработчиками стандартизированным критериям с предварительным коллегиальным </w:t>
      </w:r>
      <w:r>
        <w:t xml:space="preserve">обсуждением подходов к оцениванию.    </w:t>
      </w:r>
    </w:p>
    <w:p w:rsidR="00F06095" w:rsidRDefault="00DD68A3">
      <w:pPr>
        <w:spacing w:after="57"/>
        <w:ind w:left="1037" w:right="1258" w:hanging="360"/>
      </w:pPr>
      <w:r>
        <w:t xml:space="preserve">2. Организация контроля соблюдения всех положений и регламентов, приведенных в описании оценочной процедуры. Контроль может, в том числе, осуществляться посредством: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привлечения независимых, общественных наблюдателей; 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привлечение к наблюдению представителей администрации ГБОУ гимназия №363;  </w:t>
      </w:r>
    </w:p>
    <w:p w:rsidR="00F06095" w:rsidRDefault="00DD68A3">
      <w:pPr>
        <w:ind w:left="687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организации взаимонаблюдения между педагогами.    </w:t>
      </w:r>
    </w:p>
    <w:p w:rsidR="00F06095" w:rsidRDefault="00DD68A3">
      <w:pPr>
        <w:spacing w:after="31" w:line="259" w:lineRule="auto"/>
        <w:ind w:left="692" w:right="0" w:firstLine="0"/>
        <w:jc w:val="left"/>
      </w:pPr>
      <w:r>
        <w:t xml:space="preserve"> </w:t>
      </w:r>
    </w:p>
    <w:p w:rsidR="00F06095" w:rsidRDefault="00DD68A3">
      <w:pPr>
        <w:spacing w:after="3" w:line="271" w:lineRule="auto"/>
        <w:ind w:left="341" w:right="458"/>
        <w:jc w:val="left"/>
      </w:pPr>
      <w:r>
        <w:rPr>
          <w:b/>
        </w:rPr>
        <w:t>Выявление  педагогов  с  необъективными  результатами  и</w:t>
      </w:r>
      <w:r>
        <w:t xml:space="preserve"> </w:t>
      </w:r>
      <w:r>
        <w:rPr>
          <w:b/>
        </w:rPr>
        <w:t>профилактич</w:t>
      </w:r>
      <w:r>
        <w:rPr>
          <w:b/>
        </w:rPr>
        <w:t xml:space="preserve">еская работа с выявленными педагогами   </w:t>
      </w:r>
      <w:r>
        <w:t xml:space="preserve"> </w:t>
      </w:r>
    </w:p>
    <w:p w:rsidR="00F06095" w:rsidRDefault="00DD68A3" w:rsidP="006E20B4">
      <w:pPr>
        <w:spacing w:after="55"/>
        <w:ind w:left="360" w:right="1258" w:firstLine="360"/>
      </w:pPr>
      <w:r>
        <w:t xml:space="preserve">Выявление педагогов с необъективными результатами оценочной процедуры любого уровня может осуществляться аналитическими методами, с использованием:   </w:t>
      </w:r>
    </w:p>
    <w:p w:rsidR="006E20B4" w:rsidRDefault="00DD68A3" w:rsidP="006E20B4">
      <w:pPr>
        <w:ind w:left="360" w:right="1258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сравнения результатов ГБОУ гимназия №363 с результатами ОУ ра</w:t>
      </w:r>
      <w:r>
        <w:t xml:space="preserve">йона и города;  </w:t>
      </w:r>
    </w:p>
    <w:p w:rsidR="00F06095" w:rsidRDefault="00DD68A3" w:rsidP="006E20B4">
      <w:pPr>
        <w:ind w:left="360" w:right="1258" w:firstLine="360"/>
      </w:pP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сравнения уровня результатов оценочной процедуры в ГБОУ гимназия №363 с уровнем результатов ЕГЭ с учетом контекстных данных.   </w:t>
      </w:r>
    </w:p>
    <w:p w:rsidR="00F06095" w:rsidRDefault="00DD68A3">
      <w:pPr>
        <w:spacing w:after="0" w:line="259" w:lineRule="auto"/>
        <w:ind w:left="360" w:right="0" w:firstLine="0"/>
        <w:jc w:val="left"/>
      </w:pPr>
      <w:r>
        <w:lastRenderedPageBreak/>
        <w:t xml:space="preserve">   </w:t>
      </w:r>
    </w:p>
    <w:p w:rsidR="00F06095" w:rsidRDefault="00DD68A3" w:rsidP="006E20B4">
      <w:pPr>
        <w:ind w:left="360" w:right="1258" w:firstLine="360"/>
      </w:pPr>
      <w:r>
        <w:t>Признаком необъективности текущего оценивания образовательных результатов в ГБОУ гимназия №363 может такж</w:t>
      </w:r>
      <w:r>
        <w:t xml:space="preserve">е служить наличие выпускников, не подтвердивших статус медалистов.   </w:t>
      </w:r>
    </w:p>
    <w:p w:rsidR="006E20B4" w:rsidRDefault="00DD68A3" w:rsidP="006E20B4">
      <w:pPr>
        <w:ind w:left="360" w:right="2284" w:firstLine="360"/>
      </w:pPr>
      <w:r>
        <w:t xml:space="preserve">В случае обнаружения признаков недостоверности результатов рекомендуется:   </w:t>
      </w:r>
    </w:p>
    <w:p w:rsidR="00F06095" w:rsidRDefault="00DD68A3" w:rsidP="006E20B4">
      <w:pPr>
        <w:ind w:left="360" w:right="2284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осуществить перепроверку результатов;   </w:t>
      </w:r>
    </w:p>
    <w:p w:rsidR="00F06095" w:rsidRDefault="00DD68A3" w:rsidP="006E20B4">
      <w:pPr>
        <w:ind w:left="360" w:right="1258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в случае подтверждения недостоверности результатов выработать ком</w:t>
      </w:r>
      <w:r>
        <w:t xml:space="preserve">плекс мер в отношении данного педагога.   </w:t>
      </w:r>
    </w:p>
    <w:p w:rsidR="00F06095" w:rsidRDefault="00DD68A3" w:rsidP="006E20B4">
      <w:pPr>
        <w:spacing w:after="3" w:line="271" w:lineRule="auto"/>
        <w:ind w:left="360" w:right="458" w:firstLine="360"/>
        <w:jc w:val="left"/>
      </w:pPr>
      <w:r>
        <w:rPr>
          <w:b/>
        </w:rPr>
        <w:t>Формирование у участников образовательных отношений</w:t>
      </w:r>
      <w:r>
        <w:t xml:space="preserve"> </w:t>
      </w:r>
      <w:r>
        <w:rPr>
          <w:b/>
        </w:rPr>
        <w:t>позитивного отношения к объективной оценке образовательных</w:t>
      </w:r>
      <w:r>
        <w:t xml:space="preserve"> </w:t>
      </w:r>
      <w:r>
        <w:rPr>
          <w:b/>
        </w:rPr>
        <w:t xml:space="preserve">результатов  </w:t>
      </w:r>
      <w:r>
        <w:t xml:space="preserve"> </w:t>
      </w:r>
    </w:p>
    <w:p w:rsidR="00F06095" w:rsidRDefault="00DD68A3" w:rsidP="006E20B4">
      <w:pPr>
        <w:spacing w:after="58"/>
        <w:ind w:left="360" w:right="1258" w:firstLine="360"/>
      </w:pPr>
      <w:r>
        <w:t xml:space="preserve">Для формирования у участников образовательных отношений позитивного отношения к объективной оценке образовательных результатов, применяются следующие меры:   </w:t>
      </w:r>
    </w:p>
    <w:p w:rsidR="00F06095" w:rsidRDefault="00DD68A3" w:rsidP="006E20B4">
      <w:pPr>
        <w:ind w:left="360" w:right="1258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реализация в приоритетном порядке программы помощи учителям, имеющим профессиональные проблемы </w:t>
      </w:r>
      <w:r>
        <w:t xml:space="preserve">и дефициты;   </w:t>
      </w:r>
    </w:p>
    <w:p w:rsidR="00F06095" w:rsidRDefault="00DD68A3" w:rsidP="006E20B4">
      <w:pPr>
        <w:spacing w:after="53"/>
        <w:ind w:left="360" w:right="1258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применение мер административного воздействия, только если программы помощи не приводят к позитивным сдвигам в результатах;   </w:t>
      </w:r>
    </w:p>
    <w:p w:rsidR="00F06095" w:rsidRDefault="00DD68A3" w:rsidP="006E20B4">
      <w:pPr>
        <w:spacing w:after="51"/>
        <w:ind w:left="360" w:right="1258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использование для оценки деятельности педагога результатов, показанных его учениками, только по желанию педагог</w:t>
      </w:r>
      <w:r>
        <w:t>а;</w:t>
      </w:r>
      <w:r>
        <w:rPr>
          <w:rFonts w:ascii="Calibri" w:eastAsia="Calibri" w:hAnsi="Calibri" w:cs="Calibri"/>
        </w:rPr>
        <w:t xml:space="preserve">  </w:t>
      </w:r>
      <w:r>
        <w:t xml:space="preserve">  </w:t>
      </w:r>
    </w:p>
    <w:p w:rsidR="00F06095" w:rsidRDefault="00DD68A3" w:rsidP="006E20B4">
      <w:pPr>
        <w:ind w:left="360" w:right="1258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способствовать повышению заинтересованности педагога в использовании объективных результатов оценочных процедур.   </w:t>
      </w:r>
    </w:p>
    <w:p w:rsidR="00F06095" w:rsidRDefault="00DD68A3" w:rsidP="006E20B4">
      <w:pPr>
        <w:ind w:left="360" w:right="1258" w:firstLine="360"/>
      </w:pPr>
      <w:r>
        <w:t>Важным механизмом обеспечения объективности оценивания является внутришкольная система оценки образовательных результатов, способствующая эффективному выполнению педагогами трудовой функции «по объективной оценке знаний обучающихся на основе тестирования и</w:t>
      </w:r>
      <w:r>
        <w:t xml:space="preserve"> других методов контроля в соответствии с реальными учебными возможностями детей».   </w:t>
      </w:r>
    </w:p>
    <w:p w:rsidR="00F06095" w:rsidRDefault="00DD68A3" w:rsidP="006E20B4">
      <w:pPr>
        <w:spacing w:after="58"/>
        <w:ind w:left="360" w:right="1258" w:firstLine="360"/>
      </w:pPr>
      <w:r>
        <w:t xml:space="preserve">Элементами такой системы в ГБОУ гимназия №363 являются, в том числе:   </w:t>
      </w:r>
    </w:p>
    <w:p w:rsidR="00F06095" w:rsidRDefault="00DD68A3" w:rsidP="006E20B4">
      <w:pPr>
        <w:ind w:left="360" w:right="1258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положение о внутренней системе оценки качества подготовки обучающихся;   </w:t>
      </w:r>
    </w:p>
    <w:p w:rsidR="00F06095" w:rsidRDefault="00DD68A3" w:rsidP="006E20B4">
      <w:pPr>
        <w:spacing w:after="53"/>
        <w:ind w:left="360" w:right="1258" w:firstLine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система регулярных н</w:t>
      </w:r>
      <w:r>
        <w:t xml:space="preserve">езависимых оценочных процедур, объективность результатов которых обеспечивает администрация;   </w:t>
      </w:r>
    </w:p>
    <w:p w:rsidR="00F06095" w:rsidRDefault="00DD68A3">
      <w:pPr>
        <w:spacing w:after="63" w:line="263" w:lineRule="auto"/>
        <w:ind w:left="341" w:right="738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принятые прозрачные критерии внутришкольного текущего и итогового оценивания, обеспечивающие справедливую непротиворечивую оценку образовательных результатов </w:t>
      </w:r>
      <w:r>
        <w:t xml:space="preserve">обучающихся;   </w:t>
      </w:r>
    </w:p>
    <w:p w:rsidR="00F06095" w:rsidRDefault="00DD68A3">
      <w:pPr>
        <w:spacing w:after="57"/>
        <w:ind w:left="356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внутришкольное обучение и самообразование;   </w:t>
      </w:r>
    </w:p>
    <w:p w:rsidR="00F06095" w:rsidRDefault="00DD68A3">
      <w:pPr>
        <w:ind w:left="356" w:right="12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проведение учителями и мето</w:t>
      </w:r>
      <w:r>
        <w:t xml:space="preserve">дическими объединениями аналитической экспертной  работы с результатами оценочных процедур.   </w:t>
      </w:r>
    </w:p>
    <w:p w:rsidR="00F06095" w:rsidRDefault="00DD68A3">
      <w:pPr>
        <w:spacing w:after="6" w:line="259" w:lineRule="auto"/>
        <w:ind w:left="360" w:right="0" w:firstLine="0"/>
        <w:jc w:val="left"/>
      </w:pPr>
      <w:r>
        <w:t xml:space="preserve">  </w:t>
      </w:r>
    </w:p>
    <w:p w:rsidR="00F06095" w:rsidRDefault="00DD68A3">
      <w:pPr>
        <w:spacing w:after="88" w:line="259" w:lineRule="auto"/>
        <w:ind w:left="0" w:right="0" w:firstLine="0"/>
        <w:jc w:val="left"/>
      </w:pPr>
      <w:r>
        <w:rPr>
          <w:sz w:val="23"/>
        </w:rPr>
        <w:t xml:space="preserve">                  </w:t>
      </w:r>
      <w:r>
        <w:t xml:space="preserve"> </w:t>
      </w:r>
    </w:p>
    <w:p w:rsidR="006E20B4" w:rsidRDefault="006E20B4">
      <w:pPr>
        <w:spacing w:after="88" w:line="259" w:lineRule="auto"/>
        <w:ind w:left="0" w:right="0" w:firstLine="0"/>
        <w:jc w:val="left"/>
      </w:pPr>
    </w:p>
    <w:p w:rsidR="006E20B4" w:rsidRDefault="006E20B4">
      <w:pPr>
        <w:spacing w:after="88" w:line="259" w:lineRule="auto"/>
        <w:ind w:left="0" w:right="0" w:firstLine="0"/>
        <w:jc w:val="left"/>
      </w:pPr>
    </w:p>
    <w:p w:rsidR="00F06095" w:rsidRPr="006E20B4" w:rsidRDefault="00DD68A3">
      <w:pPr>
        <w:spacing w:after="0" w:line="259" w:lineRule="auto"/>
        <w:ind w:left="7190" w:right="2124"/>
        <w:jc w:val="left"/>
        <w:rPr>
          <w:b/>
        </w:rPr>
      </w:pPr>
      <w:r w:rsidRPr="006E20B4">
        <w:rPr>
          <w:b/>
          <w:sz w:val="23"/>
        </w:rPr>
        <w:lastRenderedPageBreak/>
        <w:t xml:space="preserve">ПРИЛОЖЕНИЕ  </w:t>
      </w:r>
      <w:r w:rsidRPr="006E20B4">
        <w:rPr>
          <w:b/>
        </w:rPr>
        <w:t xml:space="preserve"> </w:t>
      </w:r>
    </w:p>
    <w:p w:rsidR="00F06095" w:rsidRDefault="00DD68A3">
      <w:pPr>
        <w:spacing w:after="38" w:line="259" w:lineRule="auto"/>
        <w:ind w:left="0" w:right="-34" w:firstLine="0"/>
        <w:jc w:val="right"/>
      </w:pPr>
      <w:r>
        <w:rPr>
          <w:sz w:val="23"/>
        </w:rPr>
        <w:t xml:space="preserve">   </w:t>
      </w:r>
    </w:p>
    <w:p w:rsidR="00F06095" w:rsidRDefault="00DD68A3">
      <w:pPr>
        <w:spacing w:after="0" w:line="341" w:lineRule="auto"/>
        <w:ind w:left="857" w:right="712" w:hanging="77"/>
        <w:jc w:val="left"/>
      </w:pPr>
      <w:r>
        <w:rPr>
          <w:b/>
          <w:sz w:val="23"/>
        </w:rPr>
        <w:t xml:space="preserve">Дорожная карта по обеспечению объективности оценочных процедур качества образования в ГБОУ </w:t>
      </w:r>
      <w:r>
        <w:rPr>
          <w:b/>
          <w:sz w:val="23"/>
        </w:rPr>
        <w:t xml:space="preserve">гимназия №363 Фрунзенского района Санкт-Петербурга </w:t>
      </w:r>
      <w:r>
        <w:t xml:space="preserve"> </w:t>
      </w:r>
    </w:p>
    <w:p w:rsidR="00F06095" w:rsidRDefault="00DD68A3">
      <w:pPr>
        <w:spacing w:after="0" w:line="259" w:lineRule="auto"/>
        <w:ind w:left="0" w:right="475" w:firstLine="0"/>
        <w:jc w:val="center"/>
      </w:pPr>
      <w:r>
        <w:rPr>
          <w:sz w:val="23"/>
        </w:rPr>
        <w:t xml:space="preserve">  </w:t>
      </w:r>
      <w:r>
        <w:t xml:space="preserve"> </w:t>
      </w:r>
    </w:p>
    <w:tbl>
      <w:tblPr>
        <w:tblStyle w:val="TableGrid"/>
        <w:tblW w:w="10048" w:type="dxa"/>
        <w:tblInd w:w="377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3385"/>
        <w:gridCol w:w="2002"/>
        <w:gridCol w:w="1841"/>
        <w:gridCol w:w="2429"/>
      </w:tblGrid>
      <w:tr w:rsidR="00F06095">
        <w:trPr>
          <w:trHeight w:val="641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98" w:right="0" w:firstLine="0"/>
            </w:pPr>
            <w:r>
              <w:rPr>
                <w:sz w:val="23"/>
              </w:rPr>
              <w:t xml:space="preserve">№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tabs>
                <w:tab w:val="center" w:pos="1742"/>
              </w:tabs>
              <w:spacing w:after="0" w:line="259" w:lineRule="auto"/>
              <w:ind w:left="-15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ab/>
              <w:t xml:space="preserve">Мероприятие   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401" w:right="0" w:firstLine="259"/>
              <w:jc w:val="left"/>
            </w:pPr>
            <w:r>
              <w:rPr>
                <w:sz w:val="23"/>
              </w:rPr>
              <w:t>Сроки проведения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3"/>
              </w:rPr>
              <w:t xml:space="preserve">Ответственные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49" w:line="259" w:lineRule="auto"/>
              <w:ind w:left="0" w:right="135" w:firstLine="0"/>
              <w:jc w:val="center"/>
            </w:pPr>
            <w:r>
              <w:rPr>
                <w:sz w:val="23"/>
              </w:rPr>
              <w:t xml:space="preserve">Ожидаемый </w:t>
            </w:r>
          </w:p>
          <w:p w:rsidR="00F06095" w:rsidRDefault="00DD68A3">
            <w:pPr>
              <w:spacing w:after="0" w:line="259" w:lineRule="auto"/>
              <w:ind w:left="0" w:right="179" w:firstLine="0"/>
              <w:jc w:val="center"/>
            </w:pPr>
            <w:r>
              <w:rPr>
                <w:sz w:val="23"/>
              </w:rPr>
              <w:t xml:space="preserve">результат   </w:t>
            </w:r>
            <w:r>
              <w:t xml:space="preserve"> </w:t>
            </w:r>
          </w:p>
        </w:tc>
      </w:tr>
      <w:tr w:rsidR="00F06095">
        <w:trPr>
          <w:trHeight w:val="1515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3"/>
              </w:rPr>
              <w:t xml:space="preserve">1 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tabs>
                <w:tab w:val="center" w:pos="1793"/>
              </w:tabs>
              <w:spacing w:after="12" w:line="259" w:lineRule="auto"/>
              <w:ind w:left="-5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sz w:val="23"/>
              </w:rPr>
              <w:t xml:space="preserve">Подведение итогов </w:t>
            </w:r>
          </w:p>
          <w:p w:rsidR="00F06095" w:rsidRDefault="00DD68A3">
            <w:pPr>
              <w:spacing w:after="2" w:line="305" w:lineRule="auto"/>
              <w:ind w:left="0" w:right="0" w:firstLine="0"/>
              <w:jc w:val="center"/>
            </w:pPr>
            <w:r>
              <w:rPr>
                <w:sz w:val="23"/>
              </w:rPr>
              <w:t>проведения мониторинговых процедур по</w:t>
            </w:r>
            <w:r>
              <w:t xml:space="preserve"> </w:t>
            </w:r>
          </w:p>
          <w:p w:rsidR="00F06095" w:rsidRDefault="00DD68A3">
            <w:pPr>
              <w:spacing w:after="56" w:line="259" w:lineRule="auto"/>
              <w:ind w:left="158" w:right="0" w:firstLine="0"/>
              <w:jc w:val="left"/>
            </w:pPr>
            <w:r>
              <w:rPr>
                <w:sz w:val="23"/>
              </w:rPr>
              <w:t>оценке качества образования за</w:t>
            </w:r>
            <w:r>
              <w:t xml:space="preserve"> </w:t>
            </w:r>
          </w:p>
          <w:p w:rsidR="00F06095" w:rsidRDefault="00DD68A3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3"/>
              </w:rPr>
              <w:t>прошедший год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5" w:line="259" w:lineRule="auto"/>
              <w:ind w:left="670" w:right="0" w:firstLine="0"/>
              <w:jc w:val="left"/>
            </w:pPr>
            <w:r>
              <w:rPr>
                <w:sz w:val="23"/>
              </w:rPr>
              <w:t xml:space="preserve">Сентябрь   </w:t>
            </w:r>
            <w:r>
              <w:t xml:space="preserve"> </w:t>
            </w:r>
          </w:p>
          <w:p w:rsidR="00F06095" w:rsidRDefault="00DD68A3">
            <w:pPr>
              <w:spacing w:after="51" w:line="259" w:lineRule="auto"/>
              <w:ind w:left="396" w:right="0" w:firstLine="0"/>
              <w:jc w:val="center"/>
            </w:pPr>
            <w:r>
              <w:rPr>
                <w:sz w:val="23"/>
              </w:rPr>
              <w:t xml:space="preserve">  </w:t>
            </w:r>
            <w:r>
              <w:t xml:space="preserve"> </w:t>
            </w:r>
          </w:p>
          <w:p w:rsidR="00F06095" w:rsidRDefault="00DD68A3">
            <w:pPr>
              <w:spacing w:after="5" w:line="259" w:lineRule="auto"/>
              <w:ind w:left="100" w:right="0" w:firstLine="0"/>
              <w:jc w:val="center"/>
            </w:pPr>
            <w:r>
              <w:rPr>
                <w:sz w:val="23"/>
              </w:rPr>
              <w:t xml:space="preserve">Июнь   </w:t>
            </w:r>
            <w:r>
              <w:t xml:space="preserve"> </w:t>
            </w:r>
          </w:p>
          <w:p w:rsidR="00F06095" w:rsidRDefault="00DD68A3">
            <w:pPr>
              <w:spacing w:after="0" w:line="259" w:lineRule="auto"/>
              <w:ind w:left="396" w:right="0" w:firstLine="0"/>
              <w:jc w:val="center"/>
            </w:pPr>
            <w:r>
              <w:rPr>
                <w:sz w:val="23"/>
              </w:rPr>
              <w:t xml:space="preserve"> 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51" w:line="255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Заместитель директора по </w:t>
            </w:r>
          </w:p>
          <w:p w:rsidR="00F06095" w:rsidRDefault="00DD68A3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3"/>
              </w:rPr>
              <w:t>УВР</w:t>
            </w:r>
            <w: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 w:rsidP="006E20B4">
            <w:pPr>
              <w:spacing w:after="0" w:line="259" w:lineRule="auto"/>
              <w:ind w:left="111" w:right="0" w:firstLine="0"/>
              <w:jc w:val="center"/>
            </w:pPr>
            <w:r>
              <w:rPr>
                <w:sz w:val="23"/>
              </w:rPr>
              <w:t>Обсуждение</w:t>
            </w:r>
          </w:p>
          <w:p w:rsidR="00F06095" w:rsidRDefault="00DD68A3" w:rsidP="006E20B4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3"/>
              </w:rPr>
              <w:t>результатов,  определение задач</w:t>
            </w:r>
          </w:p>
        </w:tc>
      </w:tr>
      <w:tr w:rsidR="00F06095">
        <w:trPr>
          <w:trHeight w:val="243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3"/>
              </w:rPr>
              <w:t xml:space="preserve">2 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93" w:lineRule="auto"/>
              <w:ind w:left="636" w:right="0" w:hanging="641"/>
              <w:jc w:val="left"/>
            </w:pPr>
            <w:r>
              <w:t xml:space="preserve"> </w:t>
            </w:r>
            <w:r>
              <w:tab/>
            </w:r>
            <w:r>
              <w:rPr>
                <w:sz w:val="23"/>
              </w:rPr>
              <w:t>Назначение ответственного за организацию, подготовку,</w:t>
            </w:r>
            <w:r>
              <w:t xml:space="preserve"> </w:t>
            </w:r>
            <w:r>
              <w:rPr>
                <w:sz w:val="23"/>
              </w:rPr>
              <w:t xml:space="preserve">проведение и </w:t>
            </w:r>
          </w:p>
          <w:p w:rsidR="00F06095" w:rsidRDefault="00DD68A3">
            <w:pPr>
              <w:spacing w:after="69" w:line="259" w:lineRule="auto"/>
              <w:ind w:left="1054" w:right="0" w:firstLine="0"/>
              <w:jc w:val="left"/>
            </w:pPr>
            <w:r>
              <w:rPr>
                <w:sz w:val="23"/>
              </w:rPr>
              <w:t xml:space="preserve">информационную </w:t>
            </w:r>
          </w:p>
          <w:p w:rsidR="00F06095" w:rsidRDefault="00DD68A3">
            <w:pPr>
              <w:spacing w:after="4" w:line="259" w:lineRule="auto"/>
              <w:ind w:left="691" w:right="0" w:firstLine="0"/>
              <w:jc w:val="left"/>
            </w:pPr>
            <w:r>
              <w:rPr>
                <w:sz w:val="23"/>
              </w:rPr>
              <w:t>безопасность проведения</w:t>
            </w:r>
            <w:r>
              <w:t xml:space="preserve"> </w:t>
            </w:r>
          </w:p>
          <w:p w:rsidR="00F06095" w:rsidRDefault="00DD68A3">
            <w:pPr>
              <w:spacing w:after="67" w:line="259" w:lineRule="auto"/>
              <w:ind w:left="0" w:right="200" w:firstLine="0"/>
              <w:jc w:val="right"/>
            </w:pPr>
            <w:r>
              <w:rPr>
                <w:sz w:val="23"/>
              </w:rPr>
              <w:t xml:space="preserve">мониторинговых процедур по  </w:t>
            </w:r>
          </w:p>
          <w:p w:rsidR="00F06095" w:rsidRDefault="00DD68A3">
            <w:pPr>
              <w:spacing w:after="56" w:line="259" w:lineRule="auto"/>
              <w:ind w:left="0" w:right="119" w:firstLine="0"/>
              <w:jc w:val="right"/>
            </w:pPr>
            <w:r>
              <w:rPr>
                <w:sz w:val="23"/>
              </w:rPr>
              <w:t>оценке качества образования</w:t>
            </w:r>
            <w:r>
              <w:t xml:space="preserve"> </w:t>
            </w:r>
          </w:p>
          <w:p w:rsidR="00F06095" w:rsidRDefault="00DD68A3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3"/>
              </w:rPr>
              <w:t>(РДР, ВПР, НИКО)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0" w:line="259" w:lineRule="auto"/>
              <w:ind w:left="715" w:right="0" w:firstLine="0"/>
              <w:jc w:val="left"/>
            </w:pPr>
            <w:r>
              <w:rPr>
                <w:sz w:val="23"/>
              </w:rPr>
              <w:t xml:space="preserve">Август  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0" w:line="259" w:lineRule="auto"/>
              <w:ind w:left="535" w:right="0" w:firstLine="0"/>
              <w:jc w:val="left"/>
            </w:pPr>
            <w:r>
              <w:rPr>
                <w:sz w:val="23"/>
              </w:rPr>
              <w:t xml:space="preserve">Директор   </w:t>
            </w:r>
            <w: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 w:rsidP="006E20B4">
            <w:pPr>
              <w:spacing w:after="0" w:line="309" w:lineRule="auto"/>
              <w:ind w:left="627" w:right="0" w:hanging="322"/>
              <w:jc w:val="center"/>
            </w:pPr>
            <w:r>
              <w:rPr>
                <w:sz w:val="23"/>
              </w:rPr>
              <w:t>Реестр приказов о назначении</w:t>
            </w:r>
          </w:p>
          <w:p w:rsidR="00F06095" w:rsidRDefault="00DD68A3" w:rsidP="006E20B4">
            <w:pPr>
              <w:spacing w:after="58" w:line="259" w:lineRule="auto"/>
              <w:ind w:left="0" w:right="50" w:firstLine="0"/>
              <w:jc w:val="center"/>
            </w:pPr>
            <w:r>
              <w:rPr>
                <w:sz w:val="23"/>
              </w:rPr>
              <w:t>ответственных в</w:t>
            </w:r>
          </w:p>
          <w:p w:rsidR="00F06095" w:rsidRDefault="00DD68A3" w:rsidP="006E20B4">
            <w:pPr>
              <w:spacing w:after="44" w:line="272" w:lineRule="auto"/>
              <w:ind w:left="496" w:right="0" w:hanging="398"/>
              <w:jc w:val="center"/>
            </w:pPr>
            <w:r>
              <w:rPr>
                <w:sz w:val="23"/>
              </w:rPr>
              <w:t>ГБОУ гимназия №363 за проведение</w:t>
            </w:r>
          </w:p>
          <w:p w:rsidR="00F06095" w:rsidRDefault="00DD68A3" w:rsidP="006E20B4">
            <w:pPr>
              <w:spacing w:after="12" w:line="259" w:lineRule="auto"/>
              <w:ind w:left="0" w:right="49" w:firstLine="0"/>
              <w:jc w:val="center"/>
            </w:pPr>
            <w:r>
              <w:rPr>
                <w:sz w:val="23"/>
              </w:rPr>
              <w:t>мониторинговых</w:t>
            </w:r>
          </w:p>
          <w:p w:rsidR="00F06095" w:rsidRDefault="00DD68A3" w:rsidP="006E20B4">
            <w:pPr>
              <w:spacing w:after="0" w:line="259" w:lineRule="auto"/>
              <w:ind w:left="130" w:right="0" w:firstLine="82"/>
              <w:jc w:val="center"/>
            </w:pPr>
            <w:r>
              <w:rPr>
                <w:sz w:val="23"/>
              </w:rPr>
              <w:t>процедур по оценке качества образования</w:t>
            </w:r>
          </w:p>
        </w:tc>
      </w:tr>
      <w:tr w:rsidR="00F06095">
        <w:trPr>
          <w:trHeight w:val="2367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3"/>
              </w:rPr>
              <w:t xml:space="preserve">3 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331" w:line="259" w:lineRule="auto"/>
              <w:ind w:left="-5" w:right="0" w:firstLine="0"/>
              <w:jc w:val="left"/>
            </w:pPr>
            <w:r>
              <w:t xml:space="preserve"> </w:t>
            </w:r>
          </w:p>
          <w:p w:rsidR="00F06095" w:rsidRDefault="00DD68A3">
            <w:pPr>
              <w:spacing w:after="45" w:line="233" w:lineRule="auto"/>
              <w:ind w:left="989" w:right="0" w:hanging="492"/>
              <w:jc w:val="left"/>
            </w:pPr>
            <w:r>
              <w:rPr>
                <w:sz w:val="23"/>
              </w:rPr>
              <w:t xml:space="preserve">Информационная работа с родительской </w:t>
            </w:r>
          </w:p>
          <w:p w:rsidR="00F06095" w:rsidRDefault="00DD68A3">
            <w:pPr>
              <w:spacing w:after="26" w:line="259" w:lineRule="auto"/>
              <w:ind w:left="0" w:right="62" w:firstLine="0"/>
              <w:jc w:val="center"/>
            </w:pPr>
            <w:r>
              <w:rPr>
                <w:sz w:val="23"/>
              </w:rPr>
              <w:t xml:space="preserve">общественностью на сайте </w:t>
            </w:r>
          </w:p>
          <w:p w:rsidR="00F06095" w:rsidRDefault="00DD68A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3"/>
              </w:rPr>
              <w:t xml:space="preserve">ГБОУ гимназия №363  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0" w:line="259" w:lineRule="auto"/>
              <w:ind w:left="0" w:right="225" w:firstLine="0"/>
              <w:jc w:val="right"/>
            </w:pPr>
            <w:r>
              <w:rPr>
                <w:sz w:val="23"/>
              </w:rPr>
              <w:t xml:space="preserve">Сентябрь-Май 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69" w:line="256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Заместитель директора по </w:t>
            </w:r>
            <w:r>
              <w:t xml:space="preserve"> </w:t>
            </w:r>
          </w:p>
          <w:p w:rsidR="00F06095" w:rsidRDefault="00DD68A3">
            <w:pPr>
              <w:spacing w:after="0" w:line="259" w:lineRule="auto"/>
              <w:ind w:left="117" w:right="0" w:firstLine="0"/>
              <w:jc w:val="center"/>
            </w:pPr>
            <w:r>
              <w:rPr>
                <w:sz w:val="23"/>
              </w:rPr>
              <w:t xml:space="preserve">ШИС </w:t>
            </w:r>
            <w: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 w:rsidP="006E20B4">
            <w:pPr>
              <w:spacing w:after="0" w:line="306" w:lineRule="auto"/>
              <w:ind w:left="934" w:right="0" w:hanging="108"/>
              <w:jc w:val="center"/>
            </w:pPr>
            <w:r>
              <w:rPr>
                <w:sz w:val="23"/>
              </w:rPr>
              <w:t>Обеспечение открытости</w:t>
            </w:r>
          </w:p>
          <w:p w:rsidR="00F06095" w:rsidRDefault="00DD68A3" w:rsidP="006E20B4">
            <w:pPr>
              <w:spacing w:after="3" w:line="305" w:lineRule="auto"/>
              <w:ind w:left="0" w:right="0" w:firstLine="0"/>
              <w:jc w:val="center"/>
            </w:pPr>
            <w:r>
              <w:rPr>
                <w:sz w:val="23"/>
              </w:rPr>
              <w:t>и объективности проведения</w:t>
            </w:r>
          </w:p>
          <w:p w:rsidR="00F06095" w:rsidRDefault="00DD68A3" w:rsidP="006E20B4">
            <w:pPr>
              <w:spacing w:after="0" w:line="298" w:lineRule="auto"/>
              <w:ind w:left="688" w:right="0" w:hanging="374"/>
              <w:jc w:val="center"/>
            </w:pPr>
            <w:r>
              <w:rPr>
                <w:sz w:val="23"/>
              </w:rPr>
              <w:t>мониторинговых</w:t>
            </w:r>
            <w:r>
              <w:t xml:space="preserve"> </w:t>
            </w:r>
            <w:r>
              <w:rPr>
                <w:sz w:val="23"/>
              </w:rPr>
              <w:t>процедур по</w:t>
            </w:r>
          </w:p>
          <w:p w:rsidR="00F06095" w:rsidRDefault="00DD68A3" w:rsidP="006E20B4">
            <w:pPr>
              <w:spacing w:after="0" w:line="259" w:lineRule="auto"/>
              <w:ind w:left="0" w:right="329" w:firstLine="0"/>
              <w:jc w:val="center"/>
            </w:pPr>
            <w:r>
              <w:rPr>
                <w:sz w:val="23"/>
              </w:rPr>
              <w:t>оценке качества образования</w:t>
            </w:r>
          </w:p>
        </w:tc>
      </w:tr>
      <w:tr w:rsidR="00F06095">
        <w:trPr>
          <w:trHeight w:val="1753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3"/>
              </w:rPr>
              <w:t xml:space="preserve">4 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80" w:lineRule="auto"/>
              <w:ind w:left="329" w:right="214" w:hanging="334"/>
            </w:pPr>
            <w:r>
              <w:t xml:space="preserve"> </w:t>
            </w:r>
            <w:r>
              <w:rPr>
                <w:sz w:val="23"/>
              </w:rPr>
              <w:t xml:space="preserve">Организация работы горячей линии в период  подготовки, организации и проведения </w:t>
            </w:r>
          </w:p>
          <w:p w:rsidR="00F06095" w:rsidRDefault="00DD68A3">
            <w:pPr>
              <w:spacing w:after="0" w:line="259" w:lineRule="auto"/>
              <w:ind w:left="315" w:right="0" w:hanging="77"/>
            </w:pPr>
            <w:r>
              <w:rPr>
                <w:sz w:val="23"/>
              </w:rPr>
              <w:t xml:space="preserve">мониторинговых  процедур по оценке качества образования  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0" w:line="259" w:lineRule="auto"/>
              <w:ind w:left="0" w:right="225" w:firstLine="0"/>
              <w:jc w:val="right"/>
            </w:pPr>
            <w:r>
              <w:rPr>
                <w:sz w:val="23"/>
              </w:rPr>
              <w:t xml:space="preserve">Сентябрь-Май 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50" w:line="255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Заместитель директора по </w:t>
            </w:r>
          </w:p>
          <w:p w:rsidR="00F06095" w:rsidRDefault="00DD68A3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3"/>
              </w:rPr>
              <w:t>УВР</w:t>
            </w:r>
            <w: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 w:rsidP="006E20B4">
            <w:pPr>
              <w:spacing w:after="0" w:line="298" w:lineRule="auto"/>
              <w:ind w:left="943" w:right="0" w:hanging="701"/>
              <w:jc w:val="center"/>
            </w:pPr>
            <w:r>
              <w:rPr>
                <w:sz w:val="23"/>
              </w:rPr>
              <w:t>Разъяснение порядка проведения</w:t>
            </w:r>
          </w:p>
          <w:p w:rsidR="00F06095" w:rsidRDefault="00DD68A3" w:rsidP="006E20B4">
            <w:pPr>
              <w:spacing w:after="0" w:line="259" w:lineRule="auto"/>
              <w:ind w:left="215" w:right="0" w:firstLine="0"/>
              <w:jc w:val="center"/>
            </w:pPr>
            <w:r>
              <w:rPr>
                <w:sz w:val="23"/>
              </w:rPr>
              <w:t>мониторинговых процедур по</w:t>
            </w:r>
          </w:p>
          <w:p w:rsidR="00F06095" w:rsidRDefault="00DD68A3" w:rsidP="006E20B4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3"/>
              </w:rPr>
              <w:t>оценке качества образования</w:t>
            </w:r>
          </w:p>
        </w:tc>
      </w:tr>
      <w:tr w:rsidR="00F06095">
        <w:trPr>
          <w:trHeight w:val="2239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3"/>
              </w:rPr>
              <w:t xml:space="preserve">7 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136" w:line="259" w:lineRule="auto"/>
              <w:ind w:left="-5" w:right="0" w:firstLine="0"/>
              <w:jc w:val="left"/>
            </w:pPr>
            <w:r>
              <w:t xml:space="preserve"> </w:t>
            </w:r>
          </w:p>
          <w:p w:rsidR="00F06095" w:rsidRDefault="00DD68A3">
            <w:pPr>
              <w:spacing w:after="0" w:line="233" w:lineRule="auto"/>
              <w:ind w:left="323" w:right="197" w:firstLine="0"/>
              <w:jc w:val="center"/>
            </w:pPr>
            <w:r>
              <w:rPr>
                <w:sz w:val="23"/>
              </w:rPr>
              <w:t xml:space="preserve">Консультация для педагогов, вошедших в список по </w:t>
            </w:r>
          </w:p>
          <w:p w:rsidR="00F06095" w:rsidRDefault="00DD68A3">
            <w:pPr>
              <w:spacing w:after="0" w:line="259" w:lineRule="auto"/>
              <w:ind w:left="289" w:right="183" w:firstLine="0"/>
              <w:jc w:val="center"/>
            </w:pPr>
            <w:r>
              <w:rPr>
                <w:sz w:val="23"/>
              </w:rPr>
              <w:t>необъективности результатов  ВПР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0" w:line="259" w:lineRule="auto"/>
              <w:ind w:left="588" w:right="0" w:firstLine="0"/>
              <w:jc w:val="left"/>
            </w:pPr>
            <w:r>
              <w:rPr>
                <w:sz w:val="23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37" w:line="233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Заместитель Директора по </w:t>
            </w:r>
          </w:p>
          <w:p w:rsidR="00F06095" w:rsidRDefault="00DD68A3">
            <w:pPr>
              <w:spacing w:after="0" w:line="259" w:lineRule="auto"/>
              <w:ind w:left="230" w:right="0" w:firstLine="487"/>
              <w:jc w:val="left"/>
            </w:pPr>
            <w:r>
              <w:rPr>
                <w:sz w:val="23"/>
              </w:rPr>
              <w:t xml:space="preserve">УВР,   руководите ли методических </w:t>
            </w:r>
            <w:r>
              <w:t xml:space="preserve"> </w:t>
            </w:r>
            <w:r>
              <w:rPr>
                <w:sz w:val="23"/>
              </w:rPr>
              <w:t xml:space="preserve">объединений   </w:t>
            </w:r>
            <w: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Консультации по обеспечению  </w:t>
            </w:r>
          </w:p>
          <w:p w:rsidR="00F06095" w:rsidRDefault="00DD68A3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объективности проведения  </w:t>
            </w:r>
          </w:p>
          <w:p w:rsidR="00F06095" w:rsidRDefault="00DD68A3">
            <w:pPr>
              <w:spacing w:after="14" w:line="259" w:lineRule="auto"/>
              <w:ind w:left="95" w:right="0" w:firstLine="0"/>
              <w:jc w:val="center"/>
            </w:pPr>
            <w:r>
              <w:rPr>
                <w:sz w:val="23"/>
              </w:rPr>
              <w:t xml:space="preserve">мониторинговых  </w:t>
            </w:r>
          </w:p>
          <w:p w:rsidR="00F06095" w:rsidRDefault="00DD68A3">
            <w:pPr>
              <w:spacing w:after="0" w:line="259" w:lineRule="auto"/>
              <w:ind w:left="144" w:right="0" w:firstLine="142"/>
            </w:pPr>
            <w:r>
              <w:rPr>
                <w:sz w:val="23"/>
              </w:rPr>
              <w:t xml:space="preserve">процедур по оценке качества  образования. </w:t>
            </w:r>
          </w:p>
        </w:tc>
      </w:tr>
      <w:tr w:rsidR="00F06095">
        <w:trPr>
          <w:trHeight w:val="243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3"/>
              </w:rPr>
              <w:lastRenderedPageBreak/>
              <w:t xml:space="preserve">10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77" w:lineRule="auto"/>
              <w:ind w:left="-5" w:right="0" w:firstLine="0"/>
              <w:jc w:val="center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ab/>
              <w:t xml:space="preserve">Организация независимого наблюдения  </w:t>
            </w:r>
          </w:p>
          <w:p w:rsidR="00F06095" w:rsidRDefault="00DD68A3">
            <w:pPr>
              <w:spacing w:after="50" w:line="272" w:lineRule="auto"/>
              <w:ind w:left="126" w:right="0" w:firstLine="0"/>
              <w:jc w:val="center"/>
            </w:pPr>
            <w:r>
              <w:rPr>
                <w:sz w:val="23"/>
              </w:rPr>
              <w:t xml:space="preserve">(взаимонаблюдения) представителями  педагогической и родительской </w:t>
            </w:r>
          </w:p>
          <w:p w:rsidR="00F06095" w:rsidRDefault="00DD68A3">
            <w:pPr>
              <w:spacing w:after="0" w:line="259" w:lineRule="auto"/>
              <w:ind w:left="934" w:right="0" w:firstLine="0"/>
              <w:jc w:val="left"/>
            </w:pPr>
            <w:r>
              <w:rPr>
                <w:sz w:val="23"/>
              </w:rPr>
              <w:t xml:space="preserve">общественности   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72" w:lineRule="auto"/>
              <w:ind w:left="365" w:right="0" w:hanging="5"/>
              <w:jc w:val="left"/>
            </w:pPr>
            <w:r>
              <w:rPr>
                <w:sz w:val="23"/>
              </w:rPr>
              <w:t xml:space="preserve">По графику проведения  </w:t>
            </w:r>
          </w:p>
          <w:p w:rsidR="00F06095" w:rsidRDefault="00DD68A3">
            <w:pPr>
              <w:spacing w:after="0" w:line="272" w:lineRule="auto"/>
              <w:ind w:left="324" w:right="0" w:hanging="226"/>
              <w:jc w:val="left"/>
            </w:pPr>
            <w:r>
              <w:rPr>
                <w:sz w:val="23"/>
              </w:rPr>
              <w:t xml:space="preserve">мониторинговых процедур по  </w:t>
            </w:r>
          </w:p>
          <w:p w:rsidR="00F06095" w:rsidRDefault="00DD68A3">
            <w:pPr>
              <w:spacing w:after="63" w:line="259" w:lineRule="auto"/>
              <w:ind w:left="142" w:right="0" w:firstLine="0"/>
              <w:jc w:val="left"/>
            </w:pPr>
            <w:r>
              <w:rPr>
                <w:sz w:val="23"/>
              </w:rPr>
              <w:t xml:space="preserve">оценке качества  </w:t>
            </w:r>
          </w:p>
          <w:p w:rsidR="00F06095" w:rsidRDefault="00DD68A3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23"/>
              </w:rPr>
              <w:t>образования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0" w:line="259" w:lineRule="auto"/>
              <w:ind w:left="535" w:right="0" w:firstLine="0"/>
              <w:jc w:val="left"/>
            </w:pPr>
            <w:r>
              <w:rPr>
                <w:sz w:val="23"/>
              </w:rPr>
              <w:t xml:space="preserve">Директор   </w:t>
            </w:r>
            <w: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Организация независимого  </w:t>
            </w:r>
          </w:p>
          <w:p w:rsidR="00F06095" w:rsidRDefault="00DD68A3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наблюдения за ходом проведения  </w:t>
            </w:r>
          </w:p>
          <w:p w:rsidR="00F06095" w:rsidRDefault="00DD68A3">
            <w:pPr>
              <w:spacing w:after="12" w:line="259" w:lineRule="auto"/>
              <w:ind w:left="95" w:right="0" w:firstLine="0"/>
              <w:jc w:val="center"/>
            </w:pPr>
            <w:r>
              <w:rPr>
                <w:sz w:val="23"/>
              </w:rPr>
              <w:t xml:space="preserve">мониторинговых  </w:t>
            </w:r>
          </w:p>
          <w:p w:rsidR="00F06095" w:rsidRDefault="00DD68A3">
            <w:pPr>
              <w:spacing w:after="58" w:line="259" w:lineRule="auto"/>
              <w:ind w:left="96" w:right="0" w:firstLine="0"/>
              <w:jc w:val="center"/>
            </w:pPr>
            <w:r>
              <w:rPr>
                <w:sz w:val="23"/>
              </w:rPr>
              <w:t xml:space="preserve">процедур по оценке </w:t>
            </w:r>
          </w:p>
          <w:p w:rsidR="00F06095" w:rsidRDefault="00DD68A3">
            <w:pPr>
              <w:spacing w:after="66" w:line="259" w:lineRule="auto"/>
              <w:ind w:left="173" w:right="0" w:firstLine="0"/>
              <w:jc w:val="left"/>
            </w:pPr>
            <w:r>
              <w:rPr>
                <w:sz w:val="23"/>
              </w:rPr>
              <w:t xml:space="preserve">качества  образования </w:t>
            </w:r>
          </w:p>
          <w:p w:rsidR="00F06095" w:rsidRDefault="00DD68A3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3"/>
              </w:rPr>
              <w:t>Акты наблюдения</w:t>
            </w:r>
            <w:r>
              <w:t xml:space="preserve"> </w:t>
            </w:r>
          </w:p>
        </w:tc>
      </w:tr>
      <w:tr w:rsidR="00F06095">
        <w:trPr>
          <w:trHeight w:val="1829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3"/>
              </w:rPr>
              <w:t xml:space="preserve">11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189" w:line="259" w:lineRule="auto"/>
              <w:ind w:left="-5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06095" w:rsidRDefault="00DD68A3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3"/>
              </w:rPr>
              <w:t xml:space="preserve">Организация  </w:t>
            </w:r>
          </w:p>
          <w:p w:rsidR="00F06095" w:rsidRDefault="00DD68A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>взаимопроверки/перепроверки работ/части работ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По графику проведения  </w:t>
            </w:r>
          </w:p>
          <w:p w:rsidR="00F06095" w:rsidRDefault="00DD68A3">
            <w:pPr>
              <w:spacing w:after="2" w:line="270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мониторинговых процедур по  </w:t>
            </w:r>
          </w:p>
          <w:p w:rsidR="00F06095" w:rsidRDefault="00DD68A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оценке качества  образования 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3"/>
              </w:rPr>
              <w:t xml:space="preserve">Заместитель </w:t>
            </w:r>
          </w:p>
          <w:p w:rsidR="00F06095" w:rsidRDefault="00DD68A3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3"/>
              </w:rPr>
              <w:t xml:space="preserve">Директора по </w:t>
            </w:r>
          </w:p>
          <w:p w:rsidR="00F06095" w:rsidRDefault="00DD68A3">
            <w:pPr>
              <w:spacing w:after="0" w:line="233" w:lineRule="auto"/>
              <w:ind w:left="37" w:right="0" w:firstLine="0"/>
              <w:jc w:val="center"/>
            </w:pPr>
            <w:r>
              <w:rPr>
                <w:sz w:val="23"/>
              </w:rPr>
              <w:t xml:space="preserve">УВР, руководители </w:t>
            </w:r>
          </w:p>
          <w:p w:rsidR="00F06095" w:rsidRDefault="00DD68A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методических объединений </w:t>
            </w:r>
            <w: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0" w:line="272" w:lineRule="auto"/>
              <w:ind w:left="883" w:right="0" w:firstLine="70"/>
              <w:jc w:val="left"/>
            </w:pPr>
            <w:r>
              <w:rPr>
                <w:sz w:val="23"/>
              </w:rPr>
              <w:t xml:space="preserve">Справка по результатам  </w:t>
            </w:r>
          </w:p>
          <w:p w:rsidR="00F06095" w:rsidRDefault="00DD68A3">
            <w:pPr>
              <w:spacing w:after="65" w:line="259" w:lineRule="auto"/>
              <w:ind w:left="850" w:right="0" w:firstLine="0"/>
              <w:jc w:val="left"/>
            </w:pPr>
            <w:r>
              <w:rPr>
                <w:sz w:val="23"/>
              </w:rPr>
              <w:t xml:space="preserve">независимой  </w:t>
            </w:r>
          </w:p>
          <w:p w:rsidR="00F06095" w:rsidRDefault="00DD68A3">
            <w:pPr>
              <w:spacing w:after="0" w:line="259" w:lineRule="auto"/>
              <w:ind w:left="1022" w:right="0" w:firstLine="0"/>
              <w:jc w:val="left"/>
            </w:pPr>
            <w:r>
              <w:rPr>
                <w:sz w:val="23"/>
              </w:rPr>
              <w:t>проверки</w:t>
            </w:r>
            <w:r>
              <w:t xml:space="preserve"> </w:t>
            </w:r>
          </w:p>
        </w:tc>
      </w:tr>
      <w:tr w:rsidR="00F06095">
        <w:trPr>
          <w:trHeight w:val="183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3"/>
              </w:rPr>
              <w:t xml:space="preserve">12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77" w:lineRule="auto"/>
              <w:ind w:left="926" w:right="0" w:hanging="931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ab/>
              <w:t xml:space="preserve">Подведение итогов реализации плана по обеспечению  </w:t>
            </w:r>
          </w:p>
          <w:p w:rsidR="00F06095" w:rsidRDefault="00DD68A3">
            <w:pPr>
              <w:spacing w:after="0" w:line="259" w:lineRule="auto"/>
              <w:ind w:left="589" w:right="0" w:firstLine="0"/>
              <w:jc w:val="center"/>
            </w:pPr>
            <w:r>
              <w:rPr>
                <w:sz w:val="23"/>
              </w:rPr>
              <w:t>объективности проведения мониторинговых процедур по оценке качества образования</w:t>
            </w:r>
            <w:r>
              <w:t xml:space="preserve">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316" w:line="259" w:lineRule="auto"/>
              <w:ind w:left="-13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06095" w:rsidRDefault="00DD68A3">
            <w:pPr>
              <w:spacing w:after="0" w:line="259" w:lineRule="auto"/>
              <w:ind w:left="-25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06095" w:rsidRDefault="00DD68A3">
            <w:pPr>
              <w:spacing w:after="0" w:line="259" w:lineRule="auto"/>
              <w:ind w:left="147" w:right="0" w:firstLine="0"/>
              <w:jc w:val="center"/>
            </w:pPr>
            <w:r>
              <w:rPr>
                <w:sz w:val="23"/>
              </w:rPr>
              <w:t xml:space="preserve">Май  </w:t>
            </w:r>
            <w:r>
              <w:t xml:space="preserve"> </w:t>
            </w:r>
          </w:p>
          <w:p w:rsidR="00F06095" w:rsidRDefault="00DD68A3">
            <w:pPr>
              <w:spacing w:after="0" w:line="259" w:lineRule="auto"/>
              <w:ind w:left="-25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095" w:rsidRDefault="00DD68A3">
            <w:pPr>
              <w:spacing w:after="0" w:line="259" w:lineRule="auto"/>
              <w:ind w:left="535" w:right="0" w:firstLine="0"/>
              <w:jc w:val="left"/>
            </w:pPr>
            <w:r>
              <w:rPr>
                <w:sz w:val="23"/>
              </w:rPr>
              <w:t xml:space="preserve">Директор   </w:t>
            </w:r>
            <w: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Справка о проведении мониторинговых  </w:t>
            </w:r>
          </w:p>
          <w:p w:rsidR="00F06095" w:rsidRDefault="00DD68A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>процедур по оценке качества образования</w:t>
            </w:r>
            <w:r>
              <w:t xml:space="preserve"> </w:t>
            </w:r>
          </w:p>
        </w:tc>
      </w:tr>
    </w:tbl>
    <w:p w:rsidR="00F06095" w:rsidRDefault="00DD68A3">
      <w:pPr>
        <w:spacing w:after="0" w:line="259" w:lineRule="auto"/>
        <w:ind w:left="5109" w:right="0" w:firstLine="0"/>
      </w:pPr>
      <w:r>
        <w:rPr>
          <w:b/>
          <w:sz w:val="23"/>
        </w:rPr>
        <w:t xml:space="preserve"> </w:t>
      </w:r>
    </w:p>
    <w:p w:rsidR="00F06095" w:rsidRDefault="00DD68A3">
      <w:pPr>
        <w:spacing w:after="0" w:line="259" w:lineRule="auto"/>
        <w:ind w:left="5109" w:right="0" w:firstLine="0"/>
      </w:pPr>
      <w:r>
        <w:rPr>
          <w:b/>
          <w:sz w:val="23"/>
        </w:rPr>
        <w:t xml:space="preserve"> </w:t>
      </w:r>
    </w:p>
    <w:p w:rsidR="00F06095" w:rsidRDefault="00DD68A3">
      <w:pPr>
        <w:spacing w:after="0" w:line="259" w:lineRule="auto"/>
        <w:ind w:left="5109" w:right="0" w:firstLine="0"/>
      </w:pPr>
      <w:r>
        <w:rPr>
          <w:b/>
          <w:sz w:val="23"/>
        </w:rPr>
        <w:t xml:space="preserve"> </w:t>
      </w:r>
    </w:p>
    <w:p w:rsidR="00F06095" w:rsidRDefault="00DD68A3">
      <w:pPr>
        <w:spacing w:after="0" w:line="255" w:lineRule="auto"/>
        <w:ind w:left="5109" w:right="5965" w:firstLine="0"/>
      </w:pPr>
      <w:r>
        <w:rPr>
          <w:b/>
          <w:sz w:val="23"/>
        </w:rPr>
        <w:t xml:space="preserve">  </w:t>
      </w:r>
    </w:p>
    <w:p w:rsidR="00F06095" w:rsidRDefault="00DD68A3">
      <w:pPr>
        <w:spacing w:after="0" w:line="259" w:lineRule="auto"/>
        <w:ind w:left="0" w:right="919" w:firstLine="0"/>
        <w:jc w:val="center"/>
      </w:pPr>
      <w:r>
        <w:rPr>
          <w:b/>
          <w:sz w:val="23"/>
        </w:rPr>
        <w:t>График</w:t>
      </w:r>
      <w:r>
        <w:t xml:space="preserve"> </w:t>
      </w:r>
    </w:p>
    <w:p w:rsidR="00F06095" w:rsidRDefault="00DD68A3">
      <w:pPr>
        <w:spacing w:after="31" w:line="259" w:lineRule="auto"/>
        <w:ind w:left="1873" w:right="2124"/>
        <w:jc w:val="left"/>
      </w:pPr>
      <w:r>
        <w:rPr>
          <w:sz w:val="23"/>
        </w:rPr>
        <w:t xml:space="preserve">проверок выполнения плана мероприятий по обеспечению </w:t>
      </w:r>
    </w:p>
    <w:p w:rsidR="00F06095" w:rsidRDefault="00DD68A3">
      <w:pPr>
        <w:spacing w:after="0" w:line="259" w:lineRule="auto"/>
        <w:ind w:left="1956" w:right="2124" w:hanging="509"/>
        <w:jc w:val="left"/>
      </w:pPr>
      <w:r>
        <w:rPr>
          <w:sz w:val="23"/>
        </w:rPr>
        <w:t>объективности оценочных процедур качества образования в ГБОУ гимназия №363 Фрунзенского района Санкт-Петербурга</w:t>
      </w:r>
      <w:r>
        <w:t xml:space="preserve"> </w:t>
      </w:r>
    </w:p>
    <w:tbl>
      <w:tblPr>
        <w:tblStyle w:val="TableGrid"/>
        <w:tblW w:w="9643" w:type="dxa"/>
        <w:tblInd w:w="377" w:type="dxa"/>
        <w:tblCellMar>
          <w:top w:w="9" w:type="dxa"/>
          <w:left w:w="11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432"/>
        <w:gridCol w:w="1371"/>
      </w:tblGrid>
      <w:tr w:rsidR="00F06095">
        <w:trPr>
          <w:trHeight w:val="605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3"/>
              </w:rPr>
              <w:t xml:space="preserve">№ пп  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3"/>
              </w:rPr>
              <w:t xml:space="preserve">Мероприятие  </w:t>
            </w:r>
            <w:r>
              <w:t xml:space="preserve">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Срок проведения </w:t>
            </w:r>
          </w:p>
        </w:tc>
      </w:tr>
      <w:tr w:rsidR="00F06095">
        <w:trPr>
          <w:trHeight w:val="60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250" w:right="0" w:firstLine="0"/>
              <w:jc w:val="left"/>
            </w:pPr>
            <w:r>
              <w:rPr>
                <w:sz w:val="23"/>
              </w:rPr>
              <w:t xml:space="preserve">1.  </w:t>
            </w:r>
            <w:r>
              <w:t xml:space="preserve"> 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5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Методический совет по обеспечению объективности оценочных </w:t>
            </w:r>
          </w:p>
          <w:p w:rsidR="00F06095" w:rsidRDefault="00DD68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процедур качества образования   </w:t>
            </w:r>
            <w:r>
              <w:t xml:space="preserve">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253" w:firstLine="0"/>
              <w:jc w:val="right"/>
            </w:pPr>
            <w:r>
              <w:rPr>
                <w:sz w:val="23"/>
              </w:rPr>
              <w:t xml:space="preserve">Октябрь  </w:t>
            </w:r>
            <w:r>
              <w:t xml:space="preserve"> </w:t>
            </w:r>
          </w:p>
        </w:tc>
      </w:tr>
      <w:tr w:rsidR="00F06095">
        <w:trPr>
          <w:trHeight w:val="9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250" w:right="0" w:firstLine="0"/>
              <w:jc w:val="left"/>
            </w:pPr>
            <w:r>
              <w:rPr>
                <w:sz w:val="23"/>
              </w:rPr>
              <w:t xml:space="preserve">2.  </w:t>
            </w:r>
            <w:r>
              <w:t xml:space="preserve"> 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135" w:firstLine="0"/>
              <w:jc w:val="left"/>
            </w:pPr>
            <w:r>
              <w:rPr>
                <w:sz w:val="23"/>
              </w:rPr>
              <w:t xml:space="preserve">Предоставление </w:t>
            </w:r>
            <w:r>
              <w:rPr>
                <w:sz w:val="23"/>
              </w:rPr>
              <w:tab/>
              <w:t xml:space="preserve">отчетов </w:t>
            </w:r>
            <w:r>
              <w:rPr>
                <w:sz w:val="23"/>
              </w:rPr>
              <w:tab/>
              <w:t xml:space="preserve">о </w:t>
            </w:r>
            <w:r>
              <w:rPr>
                <w:sz w:val="23"/>
              </w:rPr>
              <w:tab/>
              <w:t xml:space="preserve">реализации </w:t>
            </w:r>
            <w:r>
              <w:rPr>
                <w:sz w:val="23"/>
              </w:rPr>
              <w:tab/>
              <w:t xml:space="preserve">плана </w:t>
            </w:r>
            <w:r>
              <w:rPr>
                <w:sz w:val="23"/>
              </w:rPr>
              <w:tab/>
              <w:t xml:space="preserve">мероприятий </w:t>
            </w:r>
            <w:r>
              <w:rPr>
                <w:sz w:val="23"/>
              </w:rPr>
              <w:tab/>
              <w:t xml:space="preserve">по обеспечению объективности оценочных процедур качества </w:t>
            </w:r>
            <w:r>
              <w:t xml:space="preserve"> </w:t>
            </w:r>
            <w:r>
              <w:rPr>
                <w:sz w:val="23"/>
              </w:rPr>
              <w:t xml:space="preserve">образования   </w:t>
            </w:r>
            <w:r>
              <w:t xml:space="preserve">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45" w:line="259" w:lineRule="auto"/>
              <w:ind w:left="223" w:right="0" w:firstLine="0"/>
              <w:jc w:val="center"/>
            </w:pPr>
            <w:r>
              <w:rPr>
                <w:sz w:val="23"/>
              </w:rPr>
              <w:t xml:space="preserve">  </w:t>
            </w:r>
            <w:r>
              <w:t xml:space="preserve"> </w:t>
            </w:r>
          </w:p>
          <w:p w:rsidR="00F06095" w:rsidRDefault="00DD68A3">
            <w:pPr>
              <w:spacing w:after="0" w:line="259" w:lineRule="auto"/>
              <w:ind w:left="511" w:right="0" w:firstLine="0"/>
              <w:jc w:val="left"/>
            </w:pPr>
            <w:r>
              <w:rPr>
                <w:sz w:val="23"/>
              </w:rPr>
              <w:t xml:space="preserve">Май – </w:t>
            </w:r>
            <w:r>
              <w:rPr>
                <w:sz w:val="23"/>
              </w:rPr>
              <w:t xml:space="preserve">июнь   </w:t>
            </w:r>
            <w:r>
              <w:t xml:space="preserve"> </w:t>
            </w:r>
          </w:p>
        </w:tc>
      </w:tr>
      <w:tr w:rsidR="00F06095">
        <w:trPr>
          <w:trHeight w:val="8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250" w:right="0" w:firstLine="0"/>
              <w:jc w:val="left"/>
            </w:pPr>
            <w:r>
              <w:rPr>
                <w:sz w:val="23"/>
              </w:rPr>
              <w:t xml:space="preserve">3.  </w:t>
            </w:r>
            <w:r>
              <w:t xml:space="preserve"> 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 xml:space="preserve">Методический совет по подведению итогов работы по программе обеспечения объективности оценочных процедур качества образования    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36" w:line="259" w:lineRule="auto"/>
              <w:ind w:left="223" w:right="0" w:firstLine="0"/>
              <w:jc w:val="center"/>
            </w:pPr>
            <w:r>
              <w:rPr>
                <w:sz w:val="23"/>
              </w:rPr>
              <w:t xml:space="preserve">  </w:t>
            </w:r>
            <w:r>
              <w:t xml:space="preserve"> </w:t>
            </w:r>
          </w:p>
          <w:p w:rsidR="00F06095" w:rsidRDefault="00DD68A3">
            <w:pPr>
              <w:spacing w:after="0" w:line="259" w:lineRule="auto"/>
              <w:ind w:left="396" w:right="0" w:firstLine="0"/>
              <w:jc w:val="left"/>
            </w:pPr>
            <w:r>
              <w:rPr>
                <w:sz w:val="23"/>
              </w:rPr>
              <w:t xml:space="preserve">Май   </w:t>
            </w:r>
            <w:r>
              <w:t xml:space="preserve"> </w:t>
            </w:r>
          </w:p>
        </w:tc>
      </w:tr>
      <w:tr w:rsidR="00F06095">
        <w:trPr>
          <w:trHeight w:val="871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250" w:right="0" w:firstLine="0"/>
              <w:jc w:val="left"/>
            </w:pPr>
            <w:r>
              <w:rPr>
                <w:sz w:val="23"/>
              </w:rPr>
              <w:t xml:space="preserve">4.  </w:t>
            </w:r>
            <w:r>
              <w:t xml:space="preserve"> 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>Анализ объективности ВСОКО на основе мониторинга ВПР, ГИА. Со</w:t>
            </w:r>
            <w:r w:rsidR="006E20B4">
              <w:rPr>
                <w:sz w:val="23"/>
              </w:rPr>
              <w:t>ставление дорожной карты на 2025/2026</w:t>
            </w:r>
            <w:r>
              <w:rPr>
                <w:sz w:val="23"/>
              </w:rPr>
              <w:t xml:space="preserve"> учебный год.  </w:t>
            </w:r>
            <w:r>
              <w:t xml:space="preserve">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095" w:rsidRDefault="00DD68A3">
            <w:pPr>
              <w:spacing w:after="48" w:line="259" w:lineRule="auto"/>
              <w:ind w:left="0" w:right="142" w:firstLine="0"/>
              <w:jc w:val="right"/>
            </w:pPr>
            <w:r>
              <w:rPr>
                <w:sz w:val="23"/>
              </w:rPr>
              <w:t xml:space="preserve">Июнь – </w:t>
            </w:r>
          </w:p>
          <w:p w:rsidR="00F06095" w:rsidRDefault="00DD68A3">
            <w:pPr>
              <w:spacing w:after="0" w:line="259" w:lineRule="auto"/>
              <w:ind w:left="0" w:right="260" w:firstLine="0"/>
              <w:jc w:val="right"/>
            </w:pPr>
            <w:r>
              <w:rPr>
                <w:sz w:val="23"/>
              </w:rPr>
              <w:t xml:space="preserve">август   </w:t>
            </w:r>
            <w:r>
              <w:t xml:space="preserve"> </w:t>
            </w:r>
          </w:p>
        </w:tc>
      </w:tr>
    </w:tbl>
    <w:p w:rsidR="00F06095" w:rsidRDefault="00DD68A3">
      <w:pPr>
        <w:spacing w:after="0" w:line="259" w:lineRule="auto"/>
        <w:ind w:left="360" w:right="0" w:firstLine="0"/>
        <w:jc w:val="left"/>
      </w:pPr>
      <w:r>
        <w:t xml:space="preserve">   </w:t>
      </w:r>
    </w:p>
    <w:p w:rsidR="00F06095" w:rsidRDefault="00DD68A3">
      <w:pPr>
        <w:spacing w:after="0" w:line="259" w:lineRule="auto"/>
        <w:ind w:left="360" w:right="0" w:firstLine="0"/>
        <w:jc w:val="left"/>
      </w:pPr>
      <w:r>
        <w:t xml:space="preserve">   </w:t>
      </w:r>
    </w:p>
    <w:p w:rsidR="00F06095" w:rsidRDefault="00DD68A3">
      <w:pPr>
        <w:spacing w:after="0" w:line="259" w:lineRule="auto"/>
        <w:ind w:left="360" w:right="0" w:firstLine="0"/>
        <w:jc w:val="left"/>
      </w:pPr>
      <w:r>
        <w:t xml:space="preserve">   </w:t>
      </w:r>
    </w:p>
    <w:sectPr w:rsidR="00F06095">
      <w:headerReference w:type="even" r:id="rId9"/>
      <w:headerReference w:type="default" r:id="rId10"/>
      <w:headerReference w:type="first" r:id="rId11"/>
      <w:pgSz w:w="11911" w:h="16846"/>
      <w:pgMar w:top="1399" w:right="0" w:bottom="1559" w:left="780" w:header="7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8A3" w:rsidRDefault="00DD68A3">
      <w:pPr>
        <w:spacing w:after="0" w:line="240" w:lineRule="auto"/>
      </w:pPr>
      <w:r>
        <w:separator/>
      </w:r>
    </w:p>
  </w:endnote>
  <w:endnote w:type="continuationSeparator" w:id="0">
    <w:p w:rsidR="00DD68A3" w:rsidRDefault="00DD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A3" w:rsidRDefault="00DD68A3">
      <w:pPr>
        <w:spacing w:after="0" w:line="240" w:lineRule="auto"/>
      </w:pPr>
      <w:r>
        <w:separator/>
      </w:r>
    </w:p>
  </w:footnote>
  <w:footnote w:type="continuationSeparator" w:id="0">
    <w:p w:rsidR="00DD68A3" w:rsidRDefault="00DD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95" w:rsidRDefault="00DD68A3">
    <w:pPr>
      <w:spacing w:after="27" w:line="259" w:lineRule="auto"/>
      <w:ind w:left="0" w:right="89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3"/>
      </w:rPr>
      <w:t>1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 </w:t>
    </w:r>
    <w:r>
      <w:t xml:space="preserve"> </w:t>
    </w:r>
  </w:p>
  <w:p w:rsidR="00F06095" w:rsidRDefault="00DD68A3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3"/>
      </w:rPr>
      <w:t xml:space="preserve">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95" w:rsidRDefault="00DD68A3">
    <w:pPr>
      <w:spacing w:after="27" w:line="259" w:lineRule="auto"/>
      <w:ind w:left="0" w:right="89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0B4" w:rsidRPr="006E20B4">
      <w:rPr>
        <w:rFonts w:ascii="Calibri" w:eastAsia="Calibri" w:hAnsi="Calibri" w:cs="Calibri"/>
        <w:noProof/>
        <w:sz w:val="23"/>
      </w:rPr>
      <w:t>1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 </w:t>
    </w:r>
    <w:r>
      <w:t xml:space="preserve"> </w:t>
    </w:r>
  </w:p>
  <w:p w:rsidR="00F06095" w:rsidRDefault="00DD68A3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3"/>
      </w:rPr>
      <w:t xml:space="preserve">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95" w:rsidRDefault="00DD68A3">
    <w:pPr>
      <w:spacing w:after="27" w:line="259" w:lineRule="auto"/>
      <w:ind w:left="0" w:right="89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3"/>
      </w:rPr>
      <w:t>1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 </w:t>
    </w:r>
    <w:r>
      <w:t xml:space="preserve"> </w:t>
    </w:r>
  </w:p>
  <w:p w:rsidR="00F06095" w:rsidRDefault="00DD68A3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3"/>
      </w:rPr>
      <w:t xml:space="preserve">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3D28"/>
    <w:multiLevelType w:val="hybridMultilevel"/>
    <w:tmpl w:val="C78274F8"/>
    <w:lvl w:ilvl="0" w:tplc="E3D4F9A6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2D0B4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C31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45AB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00DA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21E0A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43020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642C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69DE4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2F2202"/>
    <w:multiLevelType w:val="hybridMultilevel"/>
    <w:tmpl w:val="99BEA1D8"/>
    <w:lvl w:ilvl="0" w:tplc="6BEEF298">
      <w:start w:val="1"/>
      <w:numFmt w:val="bullet"/>
      <w:lvlText w:val="•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80638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44AE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8B0F6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0AD1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C91B6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8B18A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85AFC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A061A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95"/>
    <w:rsid w:val="006E20B4"/>
    <w:rsid w:val="00DD68A3"/>
    <w:rsid w:val="00F0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C2C7"/>
  <w15:docId w15:val="{0BB767A0-02C8-4746-ACF9-744FE0A9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68" w:lineRule="auto"/>
      <w:ind w:left="308" w:right="17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2135</Words>
  <Characters>12174</Characters>
  <Application>Microsoft Office Word</Application>
  <DocSecurity>0</DocSecurity>
  <Lines>101</Lines>
  <Paragraphs>28</Paragraphs>
  <ScaleCrop>false</ScaleCrop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</dc:creator>
  <cp:keywords/>
  <cp:lastModifiedBy>Учитель</cp:lastModifiedBy>
  <cp:revision>2</cp:revision>
  <dcterms:created xsi:type="dcterms:W3CDTF">2025-10-01T14:03:00Z</dcterms:created>
  <dcterms:modified xsi:type="dcterms:W3CDTF">2025-10-01T14:03:00Z</dcterms:modified>
</cp:coreProperties>
</file>