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7E8" w:rsidRDefault="009D67E8" w:rsidP="009D67E8"/>
    <w:p w:rsidR="00F66137" w:rsidRDefault="00F66137" w:rsidP="00F66137">
      <w:pPr>
        <w:jc w:val="center"/>
        <w:outlineLvl w:val="0"/>
        <w:rPr>
          <w:b/>
        </w:rPr>
      </w:pPr>
      <w:r>
        <w:rPr>
          <w:b/>
        </w:rPr>
        <w:t>Государственное бюджетное общеобразовательное учреждение гимназия №363</w:t>
      </w:r>
    </w:p>
    <w:p w:rsidR="00F66137" w:rsidRDefault="00F66137" w:rsidP="00F66137">
      <w:pPr>
        <w:jc w:val="center"/>
        <w:rPr>
          <w:b/>
        </w:rPr>
      </w:pPr>
      <w:r>
        <w:rPr>
          <w:b/>
        </w:rPr>
        <w:t>Фрунзенского района Санкт-Петербурга</w:t>
      </w:r>
    </w:p>
    <w:p w:rsidR="00F66137" w:rsidRDefault="00F66137" w:rsidP="00F66137"/>
    <w:p w:rsidR="00F66137" w:rsidRDefault="00F66137" w:rsidP="00F66137"/>
    <w:tbl>
      <w:tblPr>
        <w:tblW w:w="9375" w:type="dxa"/>
        <w:tblCellSpacing w:w="20" w:type="dxa"/>
        <w:tblInd w:w="148" w:type="dxa"/>
        <w:tblLayout w:type="fixed"/>
        <w:tblLook w:val="01E0" w:firstRow="1" w:lastRow="1" w:firstColumn="1" w:lastColumn="1" w:noHBand="0" w:noVBand="0"/>
      </w:tblPr>
      <w:tblGrid>
        <w:gridCol w:w="3680"/>
        <w:gridCol w:w="2011"/>
        <w:gridCol w:w="3684"/>
      </w:tblGrid>
      <w:tr w:rsidR="00F66137" w:rsidTr="009010D3">
        <w:trPr>
          <w:tblCellSpacing w:w="20" w:type="dxa"/>
        </w:trPr>
        <w:tc>
          <w:tcPr>
            <w:tcW w:w="3620" w:type="dxa"/>
          </w:tcPr>
          <w:p w:rsidR="00F66137" w:rsidRDefault="00F66137" w:rsidP="009010D3">
            <w:pPr>
              <w:spacing w:line="252" w:lineRule="auto"/>
              <w:rPr>
                <w:lang w:eastAsia="en-US"/>
              </w:rPr>
            </w:pPr>
            <w:r>
              <w:rPr>
                <w:lang w:eastAsia="en-US"/>
              </w:rPr>
              <w:t xml:space="preserve">                                                   ПРИНЯТА </w:t>
            </w:r>
          </w:p>
          <w:p w:rsidR="00F66137" w:rsidRDefault="00F66137" w:rsidP="009010D3">
            <w:pPr>
              <w:spacing w:line="252" w:lineRule="auto"/>
              <w:rPr>
                <w:lang w:eastAsia="en-US"/>
              </w:rPr>
            </w:pPr>
            <w:r>
              <w:rPr>
                <w:lang w:eastAsia="en-US"/>
              </w:rPr>
              <w:t xml:space="preserve">Педагогическим советом                         </w:t>
            </w:r>
          </w:p>
          <w:p w:rsidR="00F66137" w:rsidRDefault="00F66137" w:rsidP="009010D3">
            <w:pPr>
              <w:spacing w:line="252" w:lineRule="auto"/>
              <w:rPr>
                <w:lang w:eastAsia="en-US"/>
              </w:rPr>
            </w:pPr>
            <w:r>
              <w:rPr>
                <w:lang w:eastAsia="en-US"/>
              </w:rPr>
              <w:t>ГБОУ гимназия №</w:t>
            </w:r>
            <w:r w:rsidRPr="00E57177">
              <w:rPr>
                <w:lang w:eastAsia="en-US"/>
              </w:rPr>
              <w:t xml:space="preserve"> </w:t>
            </w:r>
            <w:r>
              <w:rPr>
                <w:lang w:eastAsia="en-US"/>
              </w:rPr>
              <w:t xml:space="preserve">363                                                       </w:t>
            </w:r>
          </w:p>
          <w:p w:rsidR="00F66137" w:rsidRDefault="00F66137" w:rsidP="009010D3">
            <w:pPr>
              <w:spacing w:line="252" w:lineRule="auto"/>
              <w:rPr>
                <w:lang w:eastAsia="en-US"/>
              </w:rPr>
            </w:pPr>
            <w:r>
              <w:rPr>
                <w:lang w:eastAsia="en-US"/>
              </w:rPr>
              <w:t>Фрунзенского района</w:t>
            </w:r>
          </w:p>
          <w:p w:rsidR="00F66137" w:rsidRDefault="00F66137" w:rsidP="009010D3">
            <w:pPr>
              <w:spacing w:line="252" w:lineRule="auto"/>
              <w:ind w:right="-185"/>
              <w:rPr>
                <w:lang w:eastAsia="en-US"/>
              </w:rPr>
            </w:pPr>
            <w:r>
              <w:rPr>
                <w:lang w:eastAsia="en-US"/>
              </w:rPr>
              <w:t xml:space="preserve">Санкт-Петербурга                                                                </w:t>
            </w:r>
          </w:p>
          <w:p w:rsidR="00F66137" w:rsidRDefault="00F66137" w:rsidP="009010D3">
            <w:pPr>
              <w:spacing w:line="252" w:lineRule="auto"/>
              <w:rPr>
                <w:lang w:eastAsia="en-US"/>
              </w:rPr>
            </w:pPr>
            <w:r>
              <w:rPr>
                <w:lang w:eastAsia="en-US"/>
              </w:rPr>
              <w:t>Протокол №</w:t>
            </w:r>
            <w:r w:rsidRPr="00406E42">
              <w:rPr>
                <w:lang w:eastAsia="en-US"/>
              </w:rPr>
              <w:t xml:space="preserve"> </w:t>
            </w:r>
            <w:r>
              <w:rPr>
                <w:lang w:eastAsia="en-US"/>
              </w:rPr>
              <w:t>1 от 26.08.2025</w:t>
            </w:r>
          </w:p>
          <w:p w:rsidR="00F66137" w:rsidRDefault="00F66137" w:rsidP="009010D3">
            <w:pPr>
              <w:spacing w:line="252" w:lineRule="auto"/>
              <w:rPr>
                <w:lang w:eastAsia="en-US"/>
              </w:rPr>
            </w:pPr>
          </w:p>
        </w:tc>
        <w:tc>
          <w:tcPr>
            <w:tcW w:w="1971" w:type="dxa"/>
            <w:hideMark/>
          </w:tcPr>
          <w:p w:rsidR="00F66137" w:rsidRDefault="00F66137" w:rsidP="009010D3">
            <w:pPr>
              <w:spacing w:line="252" w:lineRule="auto"/>
              <w:rPr>
                <w:lang w:eastAsia="en-US"/>
              </w:rPr>
            </w:pPr>
            <w:r w:rsidRPr="00E87CDD">
              <w:rPr>
                <w:noProof/>
              </w:rPr>
              <w:drawing>
                <wp:anchor distT="0" distB="0" distL="114300" distR="114300" simplePos="0" relativeHeight="251660288" behindDoc="0" locked="0" layoutInCell="1" allowOverlap="1" wp14:anchorId="5C47A952" wp14:editId="44378FD2">
                  <wp:simplePos x="0" y="0"/>
                  <wp:positionH relativeFrom="column">
                    <wp:posOffset>58420</wp:posOffset>
                  </wp:positionH>
                  <wp:positionV relativeFrom="paragraph">
                    <wp:posOffset>9525</wp:posOffset>
                  </wp:positionV>
                  <wp:extent cx="1612265" cy="17557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итог.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12265" cy="1755775"/>
                          </a:xfrm>
                          <a:prstGeom prst="rect">
                            <a:avLst/>
                          </a:prstGeom>
                        </pic:spPr>
                      </pic:pic>
                    </a:graphicData>
                  </a:graphic>
                  <wp14:sizeRelH relativeFrom="page">
                    <wp14:pctWidth>0</wp14:pctWidth>
                  </wp14:sizeRelH>
                  <wp14:sizeRelV relativeFrom="page">
                    <wp14:pctHeight>0</wp14:pctHeight>
                  </wp14:sizeRelV>
                </wp:anchor>
              </w:drawing>
            </w:r>
          </w:p>
        </w:tc>
        <w:tc>
          <w:tcPr>
            <w:tcW w:w="3624" w:type="dxa"/>
          </w:tcPr>
          <w:p w:rsidR="00F66137" w:rsidRDefault="00F66137" w:rsidP="009010D3">
            <w:pPr>
              <w:spacing w:line="252" w:lineRule="auto"/>
              <w:rPr>
                <w:lang w:eastAsia="en-US"/>
              </w:rPr>
            </w:pPr>
          </w:p>
          <w:p w:rsidR="00F66137" w:rsidRDefault="00F66137" w:rsidP="009010D3">
            <w:pPr>
              <w:spacing w:line="252" w:lineRule="auto"/>
              <w:rPr>
                <w:lang w:eastAsia="en-US"/>
              </w:rPr>
            </w:pPr>
            <w:r>
              <w:rPr>
                <w:lang w:eastAsia="en-US"/>
              </w:rPr>
              <w:t>УТВЕРЖДЕНА</w:t>
            </w:r>
          </w:p>
          <w:p w:rsidR="00F66137" w:rsidRDefault="00F66137" w:rsidP="009010D3">
            <w:pPr>
              <w:spacing w:line="252" w:lineRule="auto"/>
              <w:rPr>
                <w:lang w:eastAsia="en-US"/>
              </w:rPr>
            </w:pPr>
            <w:r>
              <w:rPr>
                <w:lang w:eastAsia="en-US"/>
              </w:rPr>
              <w:t>Приказ № 251   от 26.08.2025</w:t>
            </w:r>
          </w:p>
          <w:p w:rsidR="00F66137" w:rsidRDefault="00F66137" w:rsidP="009010D3">
            <w:pPr>
              <w:spacing w:line="252" w:lineRule="auto"/>
              <w:rPr>
                <w:lang w:eastAsia="en-US"/>
              </w:rPr>
            </w:pPr>
            <w:r w:rsidRPr="00E87CDD">
              <w:rPr>
                <w:noProof/>
              </w:rPr>
              <w:drawing>
                <wp:anchor distT="0" distB="0" distL="114300" distR="114300" simplePos="0" relativeHeight="251659264" behindDoc="0" locked="0" layoutInCell="1" allowOverlap="1" wp14:anchorId="22954DBF" wp14:editId="54D465C9">
                  <wp:simplePos x="0" y="0"/>
                  <wp:positionH relativeFrom="column">
                    <wp:posOffset>232410</wp:posOffset>
                  </wp:positionH>
                  <wp:positionV relativeFrom="paragraph">
                    <wp:posOffset>32385</wp:posOffset>
                  </wp:positionV>
                  <wp:extent cx="880745" cy="44196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Акат итог.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80745" cy="441960"/>
                          </a:xfrm>
                          <a:prstGeom prst="rect">
                            <a:avLst/>
                          </a:prstGeom>
                        </pic:spPr>
                      </pic:pic>
                    </a:graphicData>
                  </a:graphic>
                  <wp14:sizeRelH relativeFrom="page">
                    <wp14:pctWidth>0</wp14:pctWidth>
                  </wp14:sizeRelH>
                  <wp14:sizeRelV relativeFrom="page">
                    <wp14:pctHeight>0</wp14:pctHeight>
                  </wp14:sizeRelV>
                </wp:anchor>
              </w:drawing>
            </w:r>
            <w:r>
              <w:rPr>
                <w:lang w:eastAsia="en-US"/>
              </w:rPr>
              <w:t>Директор ГБОУ гимназия №</w:t>
            </w:r>
            <w:r w:rsidRPr="009F7586">
              <w:rPr>
                <w:lang w:eastAsia="en-US"/>
              </w:rPr>
              <w:t xml:space="preserve"> </w:t>
            </w:r>
            <w:r>
              <w:rPr>
                <w:lang w:eastAsia="en-US"/>
              </w:rPr>
              <w:t>363</w:t>
            </w:r>
          </w:p>
          <w:p w:rsidR="00F66137" w:rsidRDefault="00F66137" w:rsidP="009010D3">
            <w:pPr>
              <w:spacing w:line="252" w:lineRule="auto"/>
              <w:rPr>
                <w:lang w:eastAsia="en-US"/>
              </w:rPr>
            </w:pPr>
            <w:r>
              <w:rPr>
                <w:lang w:eastAsia="en-US"/>
              </w:rPr>
              <w:t>________________  Акатова И.Б.</w:t>
            </w:r>
          </w:p>
        </w:tc>
      </w:tr>
    </w:tbl>
    <w:p w:rsidR="00F66137" w:rsidRDefault="00F66137" w:rsidP="00F66137"/>
    <w:p w:rsidR="009D67E8" w:rsidRDefault="009D67E8" w:rsidP="009D67E8"/>
    <w:p w:rsidR="009D67E8" w:rsidRDefault="009D67E8" w:rsidP="009D67E8"/>
    <w:p w:rsidR="009D67E8" w:rsidRDefault="009D67E8" w:rsidP="009D67E8"/>
    <w:p w:rsidR="009D67E8" w:rsidRDefault="009D67E8" w:rsidP="009D67E8"/>
    <w:p w:rsidR="009D67E8" w:rsidRDefault="009D67E8" w:rsidP="00235962">
      <w:pPr>
        <w:tabs>
          <w:tab w:val="left" w:pos="3810"/>
        </w:tabs>
        <w:jc w:val="center"/>
        <w:outlineLvl w:val="0"/>
        <w:rPr>
          <w:b/>
          <w:sz w:val="36"/>
          <w:szCs w:val="36"/>
        </w:rPr>
      </w:pPr>
      <w:r>
        <w:rPr>
          <w:b/>
          <w:sz w:val="36"/>
          <w:szCs w:val="36"/>
        </w:rPr>
        <w:t>Рабочая программа</w:t>
      </w:r>
    </w:p>
    <w:p w:rsidR="009D67E8" w:rsidRDefault="009D67E8" w:rsidP="00235962">
      <w:pPr>
        <w:jc w:val="center"/>
        <w:rPr>
          <w:sz w:val="32"/>
          <w:szCs w:val="32"/>
        </w:rPr>
      </w:pPr>
    </w:p>
    <w:p w:rsidR="00235962" w:rsidRDefault="00235962" w:rsidP="00235962">
      <w:pPr>
        <w:jc w:val="center"/>
        <w:outlineLvl w:val="0"/>
        <w:rPr>
          <w:sz w:val="32"/>
          <w:szCs w:val="32"/>
        </w:rPr>
      </w:pPr>
      <w:r>
        <w:rPr>
          <w:sz w:val="32"/>
          <w:szCs w:val="32"/>
        </w:rPr>
        <w:t>Учебного предмета «</w:t>
      </w:r>
      <w:r w:rsidR="00786EEA">
        <w:rPr>
          <w:sz w:val="32"/>
          <w:szCs w:val="32"/>
        </w:rPr>
        <w:t>Физическая культура</w:t>
      </w:r>
      <w:r>
        <w:rPr>
          <w:sz w:val="32"/>
          <w:szCs w:val="32"/>
        </w:rPr>
        <w:t>»</w:t>
      </w:r>
    </w:p>
    <w:p w:rsidR="009D67E8" w:rsidRDefault="00235962" w:rsidP="00235962">
      <w:pPr>
        <w:jc w:val="center"/>
        <w:outlineLvl w:val="0"/>
        <w:rPr>
          <w:sz w:val="32"/>
          <w:szCs w:val="32"/>
        </w:rPr>
      </w:pPr>
      <w:r>
        <w:rPr>
          <w:sz w:val="32"/>
          <w:szCs w:val="32"/>
        </w:rPr>
        <w:t>для обучающихся 10-11 классов</w:t>
      </w:r>
    </w:p>
    <w:p w:rsidR="009D67E8" w:rsidRDefault="00786EEA" w:rsidP="00E01406">
      <w:pPr>
        <w:outlineLvl w:val="0"/>
        <w:rPr>
          <w:sz w:val="32"/>
          <w:szCs w:val="32"/>
        </w:rPr>
      </w:pPr>
      <w:r>
        <w:rPr>
          <w:sz w:val="32"/>
          <w:szCs w:val="32"/>
        </w:rPr>
        <w:t xml:space="preserve"> </w:t>
      </w:r>
    </w:p>
    <w:p w:rsidR="0004289C" w:rsidRDefault="0004289C" w:rsidP="00E01406">
      <w:pPr>
        <w:outlineLvl w:val="0"/>
        <w:rPr>
          <w:sz w:val="32"/>
          <w:szCs w:val="32"/>
        </w:rPr>
      </w:pPr>
    </w:p>
    <w:p w:rsidR="0004289C" w:rsidRDefault="0004289C" w:rsidP="009D67E8">
      <w:pPr>
        <w:outlineLvl w:val="0"/>
        <w:rPr>
          <w:sz w:val="32"/>
          <w:szCs w:val="32"/>
        </w:rPr>
      </w:pPr>
    </w:p>
    <w:p w:rsidR="0004289C" w:rsidRDefault="0004289C" w:rsidP="009D67E8">
      <w:pPr>
        <w:outlineLvl w:val="0"/>
        <w:rPr>
          <w:sz w:val="32"/>
          <w:szCs w:val="32"/>
        </w:rPr>
      </w:pPr>
    </w:p>
    <w:p w:rsidR="0004289C" w:rsidRDefault="0004289C" w:rsidP="0004289C">
      <w:pPr>
        <w:jc w:val="right"/>
        <w:outlineLvl w:val="0"/>
        <w:rPr>
          <w:sz w:val="32"/>
          <w:szCs w:val="32"/>
        </w:rPr>
      </w:pPr>
    </w:p>
    <w:p w:rsidR="0004289C" w:rsidRDefault="0004289C" w:rsidP="0004289C">
      <w:pPr>
        <w:jc w:val="right"/>
        <w:outlineLvl w:val="0"/>
        <w:rPr>
          <w:sz w:val="32"/>
          <w:szCs w:val="32"/>
        </w:rPr>
      </w:pPr>
    </w:p>
    <w:p w:rsidR="0004289C" w:rsidRDefault="0004289C" w:rsidP="0004289C">
      <w:pPr>
        <w:jc w:val="right"/>
        <w:outlineLvl w:val="0"/>
        <w:rPr>
          <w:sz w:val="32"/>
          <w:szCs w:val="32"/>
        </w:rPr>
      </w:pPr>
    </w:p>
    <w:p w:rsidR="0004289C" w:rsidRDefault="00786EEA" w:rsidP="0004289C">
      <w:pPr>
        <w:jc w:val="right"/>
        <w:outlineLvl w:val="0"/>
        <w:rPr>
          <w:sz w:val="32"/>
          <w:szCs w:val="32"/>
        </w:rPr>
      </w:pPr>
      <w:r>
        <w:rPr>
          <w:sz w:val="32"/>
          <w:szCs w:val="32"/>
        </w:rPr>
        <w:t>Учитель: Жихарев Д.М</w:t>
      </w:r>
    </w:p>
    <w:p w:rsidR="00786EEA" w:rsidRDefault="00786EEA" w:rsidP="0004289C">
      <w:pPr>
        <w:jc w:val="right"/>
        <w:outlineLvl w:val="0"/>
        <w:rPr>
          <w:sz w:val="32"/>
          <w:szCs w:val="32"/>
        </w:rPr>
      </w:pPr>
      <w:r>
        <w:rPr>
          <w:sz w:val="32"/>
          <w:szCs w:val="32"/>
        </w:rPr>
        <w:t>Стрелкова А.Г</w:t>
      </w:r>
    </w:p>
    <w:p w:rsidR="00786EEA" w:rsidRDefault="00786EEA" w:rsidP="0004289C">
      <w:pPr>
        <w:jc w:val="right"/>
        <w:outlineLvl w:val="0"/>
        <w:rPr>
          <w:sz w:val="32"/>
          <w:szCs w:val="32"/>
        </w:rPr>
      </w:pPr>
      <w:r>
        <w:rPr>
          <w:sz w:val="32"/>
          <w:szCs w:val="32"/>
        </w:rPr>
        <w:t>Матьянов А.Н</w:t>
      </w:r>
    </w:p>
    <w:p w:rsidR="009D67E8" w:rsidRDefault="009D67E8" w:rsidP="009D67E8">
      <w:pPr>
        <w:rPr>
          <w:sz w:val="32"/>
          <w:szCs w:val="32"/>
        </w:rPr>
      </w:pPr>
    </w:p>
    <w:p w:rsidR="00253737" w:rsidRDefault="00253737" w:rsidP="009D67E8">
      <w:pPr>
        <w:rPr>
          <w:sz w:val="32"/>
          <w:szCs w:val="32"/>
        </w:rPr>
      </w:pPr>
    </w:p>
    <w:p w:rsidR="00253737" w:rsidRDefault="00253737" w:rsidP="009D67E8">
      <w:pPr>
        <w:rPr>
          <w:sz w:val="32"/>
          <w:szCs w:val="32"/>
        </w:rPr>
      </w:pPr>
    </w:p>
    <w:p w:rsidR="00186B5E" w:rsidRDefault="00186B5E" w:rsidP="009D67E8">
      <w:pPr>
        <w:tabs>
          <w:tab w:val="left" w:pos="5610"/>
        </w:tabs>
        <w:rPr>
          <w:sz w:val="28"/>
          <w:szCs w:val="28"/>
        </w:rPr>
      </w:pPr>
    </w:p>
    <w:p w:rsidR="00186B5E" w:rsidRDefault="00186B5E" w:rsidP="009D67E8">
      <w:pPr>
        <w:tabs>
          <w:tab w:val="left" w:pos="5610"/>
        </w:tabs>
        <w:rPr>
          <w:sz w:val="28"/>
          <w:szCs w:val="28"/>
        </w:rPr>
      </w:pPr>
    </w:p>
    <w:p w:rsidR="009D67E8" w:rsidRDefault="009D67E8" w:rsidP="009D67E8">
      <w:pPr>
        <w:tabs>
          <w:tab w:val="left" w:pos="5610"/>
        </w:tabs>
        <w:rPr>
          <w:sz w:val="28"/>
          <w:szCs w:val="28"/>
        </w:rPr>
      </w:pPr>
    </w:p>
    <w:p w:rsidR="009D67E8" w:rsidRDefault="009D67E8" w:rsidP="009D67E8">
      <w:pPr>
        <w:tabs>
          <w:tab w:val="left" w:pos="5610"/>
        </w:tabs>
        <w:jc w:val="center"/>
        <w:rPr>
          <w:sz w:val="28"/>
          <w:szCs w:val="28"/>
        </w:rPr>
      </w:pPr>
      <w:r>
        <w:rPr>
          <w:sz w:val="28"/>
          <w:szCs w:val="28"/>
        </w:rPr>
        <w:t>Санкт-Петербург</w:t>
      </w:r>
    </w:p>
    <w:p w:rsidR="009D67E8" w:rsidRDefault="009D67E8" w:rsidP="009D67E8">
      <w:pPr>
        <w:tabs>
          <w:tab w:val="left" w:pos="5565"/>
        </w:tabs>
        <w:jc w:val="center"/>
        <w:rPr>
          <w:sz w:val="28"/>
          <w:szCs w:val="28"/>
        </w:rPr>
      </w:pPr>
    </w:p>
    <w:p w:rsidR="004E2DD1" w:rsidRDefault="00124C68" w:rsidP="00E60808">
      <w:pPr>
        <w:tabs>
          <w:tab w:val="left" w:pos="5595"/>
        </w:tabs>
        <w:jc w:val="center"/>
        <w:rPr>
          <w:sz w:val="28"/>
          <w:szCs w:val="28"/>
        </w:rPr>
      </w:pPr>
      <w:r>
        <w:rPr>
          <w:sz w:val="28"/>
          <w:szCs w:val="28"/>
        </w:rPr>
        <w:t>2025</w:t>
      </w:r>
      <w:r w:rsidR="00E11339">
        <w:rPr>
          <w:sz w:val="28"/>
          <w:szCs w:val="28"/>
        </w:rPr>
        <w:t xml:space="preserve"> </w:t>
      </w:r>
      <w:r w:rsidR="009D67E8">
        <w:rPr>
          <w:sz w:val="28"/>
          <w:szCs w:val="28"/>
        </w:rPr>
        <w:t>-</w:t>
      </w:r>
      <w:r w:rsidR="00E11339">
        <w:rPr>
          <w:sz w:val="28"/>
          <w:szCs w:val="28"/>
        </w:rPr>
        <w:t xml:space="preserve"> </w:t>
      </w:r>
      <w:r w:rsidR="009D67E8">
        <w:rPr>
          <w:sz w:val="28"/>
          <w:szCs w:val="28"/>
        </w:rPr>
        <w:t>20</w:t>
      </w:r>
      <w:r>
        <w:rPr>
          <w:sz w:val="28"/>
          <w:szCs w:val="28"/>
        </w:rPr>
        <w:t>26</w:t>
      </w:r>
      <w:r w:rsidR="007E0280">
        <w:rPr>
          <w:sz w:val="28"/>
          <w:szCs w:val="28"/>
        </w:rPr>
        <w:t xml:space="preserve"> учебный год</w:t>
      </w:r>
      <w:r w:rsidR="00E11339">
        <w:rPr>
          <w:sz w:val="28"/>
          <w:szCs w:val="28"/>
        </w:rPr>
        <w:t xml:space="preserve"> </w:t>
      </w:r>
    </w:p>
    <w:p w:rsidR="00235962" w:rsidRDefault="00235962" w:rsidP="00786EEA">
      <w:pPr>
        <w:spacing w:line="264" w:lineRule="auto"/>
        <w:ind w:left="120"/>
        <w:jc w:val="both"/>
        <w:rPr>
          <w:b/>
          <w:color w:val="000000"/>
          <w:sz w:val="28"/>
        </w:rPr>
        <w:sectPr w:rsidR="00235962">
          <w:pgSz w:w="11906" w:h="16383"/>
          <w:pgMar w:top="1134" w:right="850" w:bottom="1134" w:left="1701" w:header="720" w:footer="720" w:gutter="0"/>
          <w:cols w:space="720"/>
        </w:sectPr>
      </w:pPr>
      <w:bookmarkStart w:id="0" w:name="block-36249303"/>
    </w:p>
    <w:p w:rsidR="00786EEA" w:rsidRPr="00EC35C3" w:rsidRDefault="00786EEA" w:rsidP="00786EEA">
      <w:pPr>
        <w:spacing w:line="264" w:lineRule="auto"/>
        <w:ind w:left="120"/>
        <w:jc w:val="both"/>
      </w:pPr>
      <w:r w:rsidRPr="00EC35C3">
        <w:rPr>
          <w:b/>
          <w:color w:val="000000"/>
          <w:sz w:val="28"/>
        </w:rPr>
        <w:lastRenderedPageBreak/>
        <w:t>ПОЯСНИТЕЛЬНАЯ ЗАПИСКА</w:t>
      </w:r>
    </w:p>
    <w:p w:rsidR="00786EEA" w:rsidRPr="00EC35C3" w:rsidRDefault="00786EEA" w:rsidP="00786EEA">
      <w:pPr>
        <w:spacing w:line="264" w:lineRule="auto"/>
        <w:ind w:left="120"/>
        <w:jc w:val="both"/>
      </w:pPr>
    </w:p>
    <w:p w:rsidR="006D1D1E" w:rsidRPr="006D1D1E" w:rsidRDefault="006D1D1E" w:rsidP="006D1D1E">
      <w:pPr>
        <w:ind w:firstLine="709"/>
        <w:jc w:val="both"/>
        <w:rPr>
          <w:color w:val="000000"/>
          <w:sz w:val="28"/>
        </w:rPr>
      </w:pPr>
      <w:r w:rsidRPr="006D1D1E">
        <w:rPr>
          <w:color w:val="000000"/>
          <w:sz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6D1D1E" w:rsidRPr="006D1D1E" w:rsidRDefault="006D1D1E" w:rsidP="006D1D1E">
      <w:pPr>
        <w:ind w:firstLine="709"/>
        <w:jc w:val="both"/>
        <w:rPr>
          <w:color w:val="000000"/>
          <w:sz w:val="28"/>
        </w:rPr>
      </w:pPr>
      <w:r w:rsidRPr="006D1D1E">
        <w:rPr>
          <w:color w:val="000000"/>
          <w:sz w:val="28"/>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w:t>
      </w:r>
    </w:p>
    <w:p w:rsidR="006D1D1E" w:rsidRPr="006D1D1E" w:rsidRDefault="006D1D1E" w:rsidP="006D1D1E">
      <w:pPr>
        <w:ind w:firstLine="709"/>
        <w:jc w:val="both"/>
        <w:rPr>
          <w:color w:val="000000"/>
          <w:sz w:val="28"/>
        </w:rPr>
      </w:pPr>
      <w:r w:rsidRPr="006D1D1E">
        <w:rPr>
          <w:color w:val="000000"/>
          <w:sz w:val="28"/>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6D1D1E" w:rsidRPr="006D1D1E" w:rsidRDefault="006D1D1E" w:rsidP="006D1D1E">
      <w:pPr>
        <w:ind w:firstLine="709"/>
        <w:jc w:val="both"/>
        <w:rPr>
          <w:color w:val="000000"/>
          <w:sz w:val="28"/>
        </w:rPr>
      </w:pPr>
      <w:r w:rsidRPr="006D1D1E">
        <w:rPr>
          <w:color w:val="000000"/>
          <w:sz w:val="28"/>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6D1D1E" w:rsidRPr="006D1D1E" w:rsidRDefault="006D1D1E" w:rsidP="006D1D1E">
      <w:pPr>
        <w:ind w:firstLine="709"/>
        <w:jc w:val="both"/>
        <w:rPr>
          <w:color w:val="000000"/>
          <w:sz w:val="28"/>
        </w:rPr>
      </w:pPr>
      <w:r w:rsidRPr="006D1D1E">
        <w:rPr>
          <w:color w:val="000000"/>
          <w:sz w:val="28"/>
        </w:rPr>
        <w:t>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w:t>
      </w:r>
    </w:p>
    <w:p w:rsidR="006D1D1E" w:rsidRPr="006D1D1E" w:rsidRDefault="006D1D1E" w:rsidP="006D1D1E">
      <w:pPr>
        <w:ind w:firstLine="709"/>
        <w:jc w:val="both"/>
        <w:rPr>
          <w:color w:val="000000"/>
          <w:sz w:val="28"/>
        </w:rPr>
      </w:pPr>
      <w:r w:rsidRPr="006D1D1E">
        <w:rPr>
          <w:color w:val="000000"/>
          <w:sz w:val="28"/>
        </w:rPr>
        <w:t>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w:t>
      </w:r>
    </w:p>
    <w:p w:rsidR="006D1D1E" w:rsidRPr="006D1D1E" w:rsidRDefault="006D1D1E" w:rsidP="006D1D1E">
      <w:pPr>
        <w:ind w:firstLine="709"/>
        <w:jc w:val="both"/>
        <w:rPr>
          <w:color w:val="000000"/>
          <w:sz w:val="28"/>
        </w:rPr>
      </w:pPr>
      <w:r w:rsidRPr="006D1D1E">
        <w:rPr>
          <w:color w:val="000000"/>
          <w:sz w:val="28"/>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6D1D1E" w:rsidRPr="006D1D1E" w:rsidRDefault="006D1D1E" w:rsidP="006D1D1E">
      <w:pPr>
        <w:ind w:firstLine="709"/>
        <w:jc w:val="both"/>
        <w:rPr>
          <w:color w:val="000000"/>
          <w:sz w:val="28"/>
        </w:rPr>
      </w:pPr>
      <w:r w:rsidRPr="006D1D1E">
        <w:rPr>
          <w:color w:val="000000"/>
          <w:sz w:val="28"/>
        </w:rPr>
        <w:t>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w:t>
      </w:r>
    </w:p>
    <w:p w:rsidR="006D1D1E" w:rsidRPr="006D1D1E" w:rsidRDefault="006D1D1E" w:rsidP="006D1D1E">
      <w:pPr>
        <w:ind w:firstLine="709"/>
        <w:jc w:val="both"/>
        <w:rPr>
          <w:color w:val="000000"/>
          <w:sz w:val="28"/>
        </w:rPr>
      </w:pPr>
      <w:r w:rsidRPr="006D1D1E">
        <w:rPr>
          <w:color w:val="000000"/>
          <w:sz w:val="28"/>
        </w:rPr>
        <w:t>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w:t>
      </w:r>
    </w:p>
    <w:p w:rsidR="006D1D1E" w:rsidRPr="006D1D1E" w:rsidRDefault="006D1D1E" w:rsidP="006D1D1E">
      <w:pPr>
        <w:ind w:firstLine="709"/>
        <w:jc w:val="both"/>
        <w:rPr>
          <w:color w:val="000000"/>
          <w:sz w:val="28"/>
        </w:rPr>
      </w:pPr>
      <w:r w:rsidRPr="006D1D1E">
        <w:rPr>
          <w:color w:val="000000"/>
          <w:sz w:val="28"/>
        </w:rPr>
        <w:t xml:space="preserve">В своей социально-ценностной ориентации программа по физической культуре сохраняет исторически сложившееся предназначение дисциплины </w:t>
      </w:r>
      <w:r w:rsidRPr="006D1D1E">
        <w:rPr>
          <w:color w:val="000000"/>
          <w:sz w:val="28"/>
        </w:rPr>
        <w:lastRenderedPageBreak/>
        <w:t>«Физическая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w:t>
      </w:r>
    </w:p>
    <w:p w:rsidR="006D1D1E" w:rsidRPr="006D1D1E" w:rsidRDefault="006D1D1E" w:rsidP="006D1D1E">
      <w:pPr>
        <w:ind w:firstLine="709"/>
        <w:jc w:val="both"/>
        <w:rPr>
          <w:color w:val="000000"/>
          <w:sz w:val="28"/>
        </w:rPr>
      </w:pPr>
      <w:r w:rsidRPr="006D1D1E">
        <w:rPr>
          <w:color w:val="000000"/>
          <w:sz w:val="28"/>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6D1D1E" w:rsidRPr="006D1D1E" w:rsidRDefault="006D1D1E" w:rsidP="006D1D1E">
      <w:pPr>
        <w:ind w:firstLine="709"/>
        <w:jc w:val="both"/>
        <w:rPr>
          <w:color w:val="000000"/>
          <w:sz w:val="28"/>
        </w:rPr>
      </w:pPr>
      <w:r w:rsidRPr="006D1D1E">
        <w:rPr>
          <w:color w:val="000000"/>
          <w:sz w:val="28"/>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6D1D1E" w:rsidRPr="006D1D1E" w:rsidRDefault="006D1D1E" w:rsidP="006D1D1E">
      <w:pPr>
        <w:ind w:firstLine="709"/>
        <w:jc w:val="both"/>
        <w:rPr>
          <w:color w:val="000000"/>
          <w:sz w:val="28"/>
        </w:rPr>
      </w:pPr>
      <w:r w:rsidRPr="006D1D1E">
        <w:rPr>
          <w:color w:val="000000"/>
          <w:sz w:val="28"/>
        </w:rPr>
        <w:t>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w:t>
      </w:r>
    </w:p>
    <w:p w:rsidR="006D1D1E" w:rsidRPr="006D1D1E" w:rsidRDefault="006D1D1E" w:rsidP="006D1D1E">
      <w:pPr>
        <w:ind w:firstLine="709"/>
        <w:jc w:val="both"/>
        <w:rPr>
          <w:color w:val="000000"/>
          <w:sz w:val="28"/>
        </w:rPr>
      </w:pPr>
      <w:r w:rsidRPr="006D1D1E">
        <w:rPr>
          <w:color w:val="000000"/>
          <w:sz w:val="28"/>
        </w:rPr>
        <w:t>Обучающая направленность представляется закреплением основ организации и планирования самостоятельных занятий оздоровительной, спортивно – достиженческой и прикладно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6D1D1E" w:rsidRPr="006D1D1E" w:rsidRDefault="006D1D1E" w:rsidP="006D1D1E">
      <w:pPr>
        <w:ind w:firstLine="709"/>
        <w:jc w:val="both"/>
        <w:rPr>
          <w:color w:val="000000"/>
          <w:sz w:val="28"/>
        </w:rPr>
      </w:pPr>
      <w:r w:rsidRPr="006D1D1E">
        <w:rPr>
          <w:color w:val="000000"/>
          <w:sz w:val="28"/>
        </w:rPr>
        <w:t xml:space="preserve">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w:t>
      </w:r>
      <w:r w:rsidRPr="006D1D1E">
        <w:rPr>
          <w:color w:val="000000"/>
          <w:sz w:val="28"/>
        </w:rPr>
        <w:lastRenderedPageBreak/>
        <w:t>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6D1D1E" w:rsidRPr="006D1D1E" w:rsidRDefault="006D1D1E" w:rsidP="006D1D1E">
      <w:pPr>
        <w:ind w:firstLine="709"/>
        <w:jc w:val="both"/>
        <w:rPr>
          <w:color w:val="000000"/>
          <w:sz w:val="28"/>
        </w:rPr>
      </w:pPr>
      <w:r w:rsidRPr="006D1D1E">
        <w:rPr>
          <w:color w:val="000000"/>
          <w:sz w:val="28"/>
        </w:rPr>
        <w:t>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6D1D1E" w:rsidRPr="006D1D1E" w:rsidRDefault="006D1D1E" w:rsidP="006D1D1E">
      <w:pPr>
        <w:ind w:firstLine="709"/>
        <w:jc w:val="both"/>
        <w:rPr>
          <w:color w:val="000000"/>
          <w:sz w:val="28"/>
        </w:rPr>
      </w:pPr>
      <w:r w:rsidRPr="006D1D1E">
        <w:rPr>
          <w:color w:val="000000"/>
          <w:sz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6D1D1E" w:rsidRPr="006D1D1E" w:rsidRDefault="006D1D1E" w:rsidP="006D1D1E">
      <w:pPr>
        <w:ind w:firstLine="709"/>
        <w:jc w:val="both"/>
        <w:rPr>
          <w:color w:val="000000"/>
          <w:sz w:val="28"/>
        </w:rPr>
      </w:pPr>
      <w:r w:rsidRPr="006D1D1E">
        <w:rPr>
          <w:color w:val="000000"/>
          <w:sz w:val="28"/>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w:t>
      </w:r>
    </w:p>
    <w:p w:rsidR="006D1D1E" w:rsidRPr="006D1D1E" w:rsidRDefault="006D1D1E" w:rsidP="006D1D1E">
      <w:pPr>
        <w:ind w:firstLine="709"/>
        <w:jc w:val="both"/>
        <w:rPr>
          <w:color w:val="000000"/>
          <w:sz w:val="28"/>
        </w:rPr>
      </w:pPr>
      <w:r w:rsidRPr="006D1D1E">
        <w:rPr>
          <w:color w:val="000000"/>
          <w:sz w:val="28"/>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6D1D1E" w:rsidRPr="006D1D1E" w:rsidRDefault="006D1D1E" w:rsidP="006D1D1E">
      <w:pPr>
        <w:ind w:firstLine="709"/>
        <w:jc w:val="both"/>
        <w:rPr>
          <w:color w:val="000000"/>
          <w:sz w:val="28"/>
        </w:rPr>
      </w:pPr>
      <w:r w:rsidRPr="006D1D1E">
        <w:rPr>
          <w:color w:val="000000"/>
          <w:sz w:val="28"/>
        </w:rPr>
        <w:t xml:space="preserve">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w:t>
      </w:r>
      <w:r w:rsidRPr="006D1D1E">
        <w:rPr>
          <w:color w:val="000000"/>
          <w:sz w:val="28"/>
        </w:rPr>
        <w:lastRenderedPageBreak/>
        <w:t>данного модуля предлагается содержательное наполнение модуля «Базовая физическая подготовка».</w:t>
      </w:r>
    </w:p>
    <w:p w:rsidR="006D1D1E" w:rsidRPr="006D1D1E" w:rsidRDefault="006D1D1E" w:rsidP="006D1D1E">
      <w:pPr>
        <w:ind w:firstLine="709"/>
        <w:jc w:val="both"/>
        <w:rPr>
          <w:color w:val="000000"/>
          <w:sz w:val="28"/>
        </w:rPr>
      </w:pPr>
      <w:r w:rsidRPr="006D1D1E">
        <w:rPr>
          <w:color w:val="000000"/>
          <w:sz w:val="28"/>
        </w:rPr>
        <w:t>‌Общее число часов, рекомендованных для изучения физической культуры, – 136 часов: в 10 классе – 68 часов (2 часа в неделю), в 11 классе – 68 часов (2 часа в неделю).‌</w:t>
      </w:r>
    </w:p>
    <w:p w:rsidR="00786EEA" w:rsidRPr="00EC35C3" w:rsidRDefault="00786EEA" w:rsidP="006D1D1E">
      <w:pPr>
        <w:ind w:firstLine="709"/>
        <w:jc w:val="both"/>
      </w:pPr>
    </w:p>
    <w:p w:rsidR="00786EEA" w:rsidRDefault="00786EEA" w:rsidP="006D1D1E">
      <w:pPr>
        <w:ind w:firstLine="709"/>
      </w:pPr>
    </w:p>
    <w:p w:rsidR="00786EEA" w:rsidRPr="00EC35C3" w:rsidRDefault="00786EEA" w:rsidP="006D1D1E">
      <w:pPr>
        <w:ind w:firstLine="709"/>
        <w:jc w:val="both"/>
      </w:pPr>
      <w:bookmarkStart w:id="1" w:name="block-36249298"/>
      <w:r w:rsidRPr="00EC35C3">
        <w:rPr>
          <w:b/>
          <w:color w:val="000000"/>
          <w:sz w:val="28"/>
        </w:rPr>
        <w:t>СОДЕРЖАНИЕ УЧЕБНОГО ПРЕДМЕТА</w:t>
      </w:r>
    </w:p>
    <w:p w:rsidR="00786EEA" w:rsidRPr="00EC35C3" w:rsidRDefault="00786EEA" w:rsidP="006D1D1E">
      <w:pPr>
        <w:ind w:firstLine="709"/>
        <w:jc w:val="both"/>
      </w:pPr>
    </w:p>
    <w:p w:rsidR="006D1D1E" w:rsidRPr="006D1D1E" w:rsidRDefault="00786EEA" w:rsidP="006D1D1E">
      <w:pPr>
        <w:ind w:firstLine="709"/>
        <w:jc w:val="both"/>
      </w:pPr>
      <w:r w:rsidRPr="00EC35C3">
        <w:rPr>
          <w:b/>
          <w:color w:val="000000"/>
          <w:sz w:val="28"/>
        </w:rPr>
        <w:t>10 КЛАСС</w:t>
      </w:r>
    </w:p>
    <w:p w:rsidR="006D1D1E" w:rsidRPr="006D1D1E" w:rsidRDefault="006D1D1E" w:rsidP="006D1D1E">
      <w:pPr>
        <w:pStyle w:val="a9"/>
        <w:spacing w:before="0" w:after="0" w:afterAutospacing="0"/>
        <w:ind w:firstLine="709"/>
        <w:jc w:val="both"/>
        <w:rPr>
          <w:color w:val="000000" w:themeColor="text1"/>
          <w:sz w:val="28"/>
          <w:szCs w:val="28"/>
        </w:rPr>
      </w:pPr>
      <w:r w:rsidRPr="006D1D1E">
        <w:rPr>
          <w:rStyle w:val="ad"/>
          <w:b/>
          <w:bCs/>
          <w:color w:val="000000" w:themeColor="text1"/>
          <w:sz w:val="28"/>
          <w:szCs w:val="28"/>
        </w:rPr>
        <w:t>Знания о физической культуре</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прикладно-ориентированная, соревновательно-достиженческая).</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Всероссийский физкультурно-спортивный комплекс «Готов к труду и обороне» как основа прикладно-ориентированной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w:t>
      </w:r>
      <w:r w:rsidRPr="006D1D1E">
        <w:rPr>
          <w:color w:val="000000" w:themeColor="text1"/>
          <w:sz w:val="28"/>
          <w:szCs w:val="28"/>
        </w:rPr>
        <w:lastRenderedPageBreak/>
        <w:t>оздоровительной физической культуры, их целевая ориентация и предметное содержание.</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b/>
          <w:bCs/>
          <w:color w:val="000000" w:themeColor="text1"/>
          <w:sz w:val="28"/>
          <w:szCs w:val="28"/>
        </w:rPr>
        <w:t>Способы самостоятельной двигательной деятельности</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Руфье,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b/>
          <w:bCs/>
          <w:color w:val="000000" w:themeColor="text1"/>
          <w:sz w:val="28"/>
          <w:szCs w:val="28"/>
        </w:rPr>
        <w:t>Физическое совершенствование</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color w:val="000000" w:themeColor="text1"/>
          <w:sz w:val="28"/>
          <w:szCs w:val="28"/>
        </w:rPr>
        <w:t>Физкультурно-оздоровительная деятельность.</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color w:val="000000" w:themeColor="text1"/>
          <w:sz w:val="28"/>
          <w:szCs w:val="28"/>
        </w:rPr>
        <w:t>Спортивно-оздоровительная деятельность.</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Модуль «Спортивные игры».</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lastRenderedPageBreak/>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color w:val="000000" w:themeColor="text1"/>
          <w:sz w:val="28"/>
          <w:szCs w:val="28"/>
        </w:rPr>
        <w:t>Прикладно-ориентированная двигательная деятельность.</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D1D1E" w:rsidRPr="006D1D1E" w:rsidRDefault="006D1D1E" w:rsidP="006D1D1E">
      <w:pPr>
        <w:pStyle w:val="a9"/>
        <w:spacing w:before="0" w:beforeAutospacing="0"/>
        <w:ind w:firstLine="709"/>
        <w:jc w:val="both"/>
        <w:rPr>
          <w:color w:val="000000" w:themeColor="text1"/>
          <w:sz w:val="28"/>
          <w:szCs w:val="28"/>
        </w:rPr>
      </w:pPr>
      <w:bookmarkStart w:id="2" w:name="_Toc137510617"/>
      <w:bookmarkEnd w:id="2"/>
      <w:r w:rsidRPr="006D1D1E">
        <w:rPr>
          <w:color w:val="000000" w:themeColor="text1"/>
          <w:sz w:val="28"/>
          <w:szCs w:val="28"/>
        </w:rPr>
        <w:br/>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a"/>
          <w:color w:val="000000" w:themeColor="text1"/>
          <w:sz w:val="28"/>
          <w:szCs w:val="28"/>
        </w:rPr>
        <w:t>11 КЛАСС</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b/>
          <w:bCs/>
          <w:color w:val="000000" w:themeColor="text1"/>
          <w:sz w:val="28"/>
          <w:szCs w:val="28"/>
        </w:rPr>
        <w:t>Знания о физической культуре</w:t>
      </w:r>
    </w:p>
    <w:p w:rsid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lastRenderedPageBreak/>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6D1D1E" w:rsidRPr="006D1D1E" w:rsidRDefault="006D1D1E" w:rsidP="006D1D1E">
      <w:pPr>
        <w:pStyle w:val="a9"/>
        <w:spacing w:before="0" w:beforeAutospacing="0"/>
        <w:ind w:firstLine="709"/>
        <w:jc w:val="both"/>
        <w:rPr>
          <w:color w:val="000000" w:themeColor="text1"/>
          <w:sz w:val="28"/>
          <w:szCs w:val="28"/>
        </w:rPr>
      </w:pPr>
      <w:r w:rsidRPr="006D1D1E">
        <w:rPr>
          <w:b/>
          <w:bCs/>
          <w:i/>
          <w:iCs/>
          <w:color w:val="000000" w:themeColor="text1"/>
          <w:sz w:val="28"/>
          <w:szCs w:val="28"/>
        </w:rPr>
        <w:br/>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b/>
          <w:bCs/>
          <w:color w:val="000000" w:themeColor="text1"/>
          <w:sz w:val="28"/>
          <w:szCs w:val="28"/>
        </w:rPr>
        <w:t>Способы самостоятельной двигательной деятельности</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синхрогимнастика по методу «Ключ»).</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Объективные и субъективные признаки утомления. Средства восстановления после физических нагрузок и соревновательной деятельности: правила организации и проведения, основные приемы.​</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124C68" w:rsidRDefault="00124C68" w:rsidP="006D1D1E">
      <w:pPr>
        <w:pStyle w:val="a9"/>
        <w:spacing w:before="0" w:beforeAutospacing="0"/>
        <w:ind w:firstLine="709"/>
        <w:jc w:val="both"/>
        <w:rPr>
          <w:b/>
          <w:bCs/>
          <w:i/>
          <w:iCs/>
          <w:color w:val="000000" w:themeColor="text1"/>
          <w:sz w:val="28"/>
          <w:szCs w:val="28"/>
        </w:rPr>
      </w:pPr>
    </w:p>
    <w:p w:rsidR="006D1D1E" w:rsidRPr="006D1D1E" w:rsidRDefault="006D1D1E" w:rsidP="006D1D1E">
      <w:pPr>
        <w:pStyle w:val="a9"/>
        <w:spacing w:before="0" w:beforeAutospacing="0"/>
        <w:ind w:firstLine="709"/>
        <w:jc w:val="both"/>
        <w:rPr>
          <w:color w:val="000000" w:themeColor="text1"/>
          <w:sz w:val="28"/>
          <w:szCs w:val="28"/>
        </w:rPr>
      </w:pPr>
      <w:r w:rsidRPr="006D1D1E">
        <w:rPr>
          <w:b/>
          <w:bCs/>
          <w:i/>
          <w:iCs/>
          <w:color w:val="000000" w:themeColor="text1"/>
          <w:sz w:val="28"/>
          <w:szCs w:val="28"/>
        </w:rPr>
        <w:br/>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b/>
          <w:bCs/>
          <w:color w:val="000000" w:themeColor="text1"/>
          <w:sz w:val="28"/>
          <w:szCs w:val="28"/>
        </w:rPr>
        <w:lastRenderedPageBreak/>
        <w:t>Физическое совершенствование</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color w:val="000000" w:themeColor="text1"/>
          <w:sz w:val="28"/>
          <w:szCs w:val="28"/>
        </w:rPr>
        <w:t>Физкультурно-оздоровительная деятельность.</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color w:val="000000" w:themeColor="text1"/>
          <w:sz w:val="28"/>
          <w:szCs w:val="28"/>
        </w:rPr>
        <w:t>Спортивно-оздоровительная деятельность.</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Модуль «Спортивные игры».</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color w:val="000000" w:themeColor="text1"/>
          <w:sz w:val="28"/>
          <w:szCs w:val="28"/>
        </w:rPr>
        <w:t>Прикладно-ориентированная двигательная деятельность.</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(самостраховка, стойки, захваты, броски).</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b/>
          <w:bCs/>
          <w:color w:val="000000" w:themeColor="text1"/>
          <w:sz w:val="28"/>
          <w:szCs w:val="28"/>
        </w:rPr>
        <w:t>Программа вариативного модуля «Базовая физическая подготовка».</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color w:val="000000" w:themeColor="text1"/>
          <w:sz w:val="28"/>
          <w:szCs w:val="28"/>
        </w:rPr>
        <w:lastRenderedPageBreak/>
        <w:t>Общая физическая подготовка.</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color w:val="000000" w:themeColor="text1"/>
          <w:sz w:val="28"/>
          <w:szCs w:val="28"/>
        </w:rPr>
        <w:t>Развитие силовых способностей</w:t>
      </w:r>
      <w:r w:rsidRPr="006D1D1E">
        <w:rPr>
          <w:color w:val="000000" w:themeColor="text1"/>
          <w:sz w:val="28"/>
          <w:szCs w:val="28"/>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color w:val="000000" w:themeColor="text1"/>
          <w:sz w:val="28"/>
          <w:szCs w:val="28"/>
        </w:rPr>
        <w:t>Развитие скоростных способностей.</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color w:val="000000" w:themeColor="text1"/>
          <w:sz w:val="28"/>
          <w:szCs w:val="28"/>
        </w:rPr>
        <w:t>Развитие выносливости.</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lastRenderedPageBreak/>
        <w:t>Равномерный бег в режимах умеренной и большой интенсивности. Повторный бег в режимах максимальной и субмаксимальной интенсивнос</w:t>
      </w:r>
      <w:r>
        <w:rPr>
          <w:color w:val="000000" w:themeColor="text1"/>
          <w:sz w:val="28"/>
          <w:szCs w:val="28"/>
        </w:rPr>
        <w:t>ти. Кроссовый бег и марш-бросок.</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color w:val="000000" w:themeColor="text1"/>
          <w:sz w:val="28"/>
          <w:szCs w:val="28"/>
        </w:rPr>
        <w:t>Развитие координации движений.</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color w:val="000000" w:themeColor="text1"/>
          <w:sz w:val="28"/>
          <w:szCs w:val="28"/>
        </w:rPr>
        <w:t>Развитие гибкости.</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Упражнения культурно-этнической направленности. Сюжетно-образные и обрядовые игры. Технические действия национальных видов спорта.</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color w:val="000000" w:themeColor="text1"/>
          <w:sz w:val="28"/>
          <w:szCs w:val="28"/>
        </w:rPr>
        <w:t>Специальная физическая подготовка.</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color w:val="000000" w:themeColor="text1"/>
          <w:sz w:val="28"/>
          <w:szCs w:val="28"/>
        </w:rPr>
        <w:t>Модуль «Гимнастика»</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w:t>
      </w:r>
      <w:r w:rsidRPr="006D1D1E">
        <w:rPr>
          <w:color w:val="000000" w:themeColor="text1"/>
          <w:sz w:val="28"/>
          <w:szCs w:val="28"/>
        </w:rPr>
        <w:lastRenderedPageBreak/>
        <w:t>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color w:val="000000" w:themeColor="text1"/>
          <w:sz w:val="28"/>
          <w:szCs w:val="28"/>
        </w:rPr>
        <w:t>Модуль «Лёгкая атлетика»</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w:t>
      </w:r>
      <w:r w:rsidRPr="006D1D1E">
        <w:rPr>
          <w:color w:val="000000" w:themeColor="text1"/>
          <w:sz w:val="28"/>
          <w:szCs w:val="28"/>
        </w:rPr>
        <w:lastRenderedPageBreak/>
        <w:t>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color w:val="000000" w:themeColor="text1"/>
          <w:sz w:val="28"/>
          <w:szCs w:val="28"/>
        </w:rPr>
        <w:t>Модуль «Спортивные игры»</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ускорение с последующим выполнением многоскоков. Броски набивного мяча </w:t>
      </w:r>
      <w:r w:rsidRPr="006D1D1E">
        <w:rPr>
          <w:color w:val="000000" w:themeColor="text1"/>
          <w:sz w:val="28"/>
          <w:szCs w:val="28"/>
        </w:rPr>
        <w:lastRenderedPageBreak/>
        <w:t>из различных исходных положений, с различной траекторией полёта одной рукой и обеими руками, стоя, сидя, в полуприседе.</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w:t>
      </w:r>
      <w:r>
        <w:rPr>
          <w:color w:val="000000" w:themeColor="text1"/>
          <w:sz w:val="28"/>
          <w:szCs w:val="28"/>
        </w:rPr>
        <w:t xml:space="preserve">прерывно-интервального метода. </w:t>
      </w:r>
    </w:p>
    <w:p w:rsidR="00786EEA" w:rsidRPr="006D1D1E" w:rsidRDefault="00786EEA" w:rsidP="006D1D1E">
      <w:pPr>
        <w:spacing w:after="100" w:afterAutospacing="1"/>
        <w:ind w:firstLine="709"/>
        <w:rPr>
          <w:color w:val="000000" w:themeColor="text1"/>
          <w:sz w:val="28"/>
          <w:szCs w:val="28"/>
        </w:rPr>
      </w:pPr>
    </w:p>
    <w:p w:rsidR="00786EEA" w:rsidRPr="006D1D1E" w:rsidRDefault="00786EEA" w:rsidP="006D1D1E">
      <w:pPr>
        <w:spacing w:after="100" w:afterAutospacing="1"/>
        <w:ind w:firstLine="709"/>
        <w:rPr>
          <w:color w:val="000000" w:themeColor="text1"/>
          <w:sz w:val="28"/>
          <w:szCs w:val="28"/>
        </w:rPr>
      </w:pPr>
    </w:p>
    <w:p w:rsidR="00786EEA" w:rsidRPr="006D1D1E" w:rsidRDefault="00786EEA" w:rsidP="006D1D1E">
      <w:pPr>
        <w:spacing w:after="100" w:afterAutospacing="1"/>
        <w:ind w:firstLine="709"/>
        <w:jc w:val="both"/>
        <w:rPr>
          <w:color w:val="000000" w:themeColor="text1"/>
          <w:sz w:val="28"/>
          <w:szCs w:val="28"/>
        </w:rPr>
      </w:pPr>
      <w:bookmarkStart w:id="3" w:name="block-36249299"/>
      <w:r w:rsidRPr="006D1D1E">
        <w:rPr>
          <w:b/>
          <w:color w:val="000000" w:themeColor="text1"/>
          <w:sz w:val="28"/>
          <w:szCs w:val="28"/>
        </w:rPr>
        <w:t>ПЛАНИРУЕМЫЕ РЕЗУЛЬТАТЫ ОСВОЕНИЯ ПРОГРАММЫ ПО ФИЗИЧЕСКОЙ КУЛЬТУРЕ НА УРОВНЕ НАЧАЛЬНОГО ОБЩЕГО ОБРАЗОВАНИЯ</w:t>
      </w:r>
    </w:p>
    <w:p w:rsidR="00786EEA" w:rsidRPr="006D1D1E" w:rsidRDefault="00786EEA" w:rsidP="006D1D1E">
      <w:pPr>
        <w:spacing w:after="100" w:afterAutospacing="1"/>
        <w:ind w:firstLine="709"/>
        <w:rPr>
          <w:color w:val="000000" w:themeColor="text1"/>
          <w:sz w:val="28"/>
          <w:szCs w:val="28"/>
        </w:rPr>
      </w:pPr>
      <w:bookmarkStart w:id="4" w:name="_Toc137548641"/>
      <w:bookmarkEnd w:id="4"/>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В результате изучения физической культуры на уровне среднего общего образования у обучающегося будут сформированы следующие личностные результаты:</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1) </w:t>
      </w:r>
      <w:r w:rsidRPr="006D1D1E">
        <w:rPr>
          <w:rStyle w:val="aa"/>
          <w:color w:val="000000" w:themeColor="text1"/>
          <w:sz w:val="28"/>
          <w:szCs w:val="28"/>
        </w:rPr>
        <w:t>гражданского воспитания</w:t>
      </w:r>
      <w:r w:rsidRPr="006D1D1E">
        <w:rPr>
          <w:color w:val="000000" w:themeColor="text1"/>
          <w:sz w:val="28"/>
          <w:szCs w:val="28"/>
        </w:rPr>
        <w:t>:</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сформированность гражданской позиции обучающегося как активного и ответственного члена российского общества;</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осознание своих конституционных прав и обязанностей, уважение закона и правопорядка;</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принятие традиционных национальных, общечеловеческих гуманистических и демократических ценностей;</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умение взаимодействовать с социальными институтами в соответствии с их функциями и назначением;</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готовность к гуманитарной и волонтёрской деятельности;</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2) </w:t>
      </w:r>
      <w:r w:rsidRPr="006D1D1E">
        <w:rPr>
          <w:rStyle w:val="aa"/>
          <w:color w:val="000000" w:themeColor="text1"/>
          <w:sz w:val="28"/>
          <w:szCs w:val="28"/>
        </w:rPr>
        <w:t>патриотического воспитания</w:t>
      </w:r>
      <w:r w:rsidRPr="006D1D1E">
        <w:rPr>
          <w:color w:val="000000" w:themeColor="text1"/>
          <w:sz w:val="28"/>
          <w:szCs w:val="28"/>
        </w:rPr>
        <w:t>:</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идейную убеждённость, готовность к служению и защите Отечества, ответственность за его судьбу;</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3) </w:t>
      </w:r>
      <w:r w:rsidRPr="006D1D1E">
        <w:rPr>
          <w:rStyle w:val="aa"/>
          <w:color w:val="000000" w:themeColor="text1"/>
          <w:sz w:val="28"/>
          <w:szCs w:val="28"/>
        </w:rPr>
        <w:t>духовно-нравственного воспитания</w:t>
      </w:r>
      <w:r w:rsidRPr="006D1D1E">
        <w:rPr>
          <w:color w:val="000000" w:themeColor="text1"/>
          <w:sz w:val="28"/>
          <w:szCs w:val="28"/>
        </w:rPr>
        <w:t>:</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lastRenderedPageBreak/>
        <w:t>осознание духовных ценностей российского народа;</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сформированность нравственного сознания, этического поведения;</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способность оценивать ситуацию и принимать осознанные решения, ориентируясь на морально-нравственные нормы и ценности;</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осознание личного вклада в построение устойчивого будущего;</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4) </w:t>
      </w:r>
      <w:r w:rsidRPr="006D1D1E">
        <w:rPr>
          <w:rStyle w:val="aa"/>
          <w:color w:val="000000" w:themeColor="text1"/>
          <w:sz w:val="28"/>
          <w:szCs w:val="28"/>
        </w:rPr>
        <w:t>эстетического воспитания</w:t>
      </w:r>
      <w:r w:rsidRPr="006D1D1E">
        <w:rPr>
          <w:color w:val="000000" w:themeColor="text1"/>
          <w:sz w:val="28"/>
          <w:szCs w:val="28"/>
        </w:rPr>
        <w:t>:</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эстетическое отношение к миру, включая эстетику быта, научного и технического творчества, спорта, труда, общественных отношений;</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готовность к самовыражению в разных видах искусства, стремление проявлять качества творческой личности;</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5) </w:t>
      </w:r>
      <w:r w:rsidRPr="006D1D1E">
        <w:rPr>
          <w:rStyle w:val="aa"/>
          <w:color w:val="000000" w:themeColor="text1"/>
          <w:sz w:val="28"/>
          <w:szCs w:val="28"/>
        </w:rPr>
        <w:t>физического воспитания</w:t>
      </w:r>
      <w:r w:rsidRPr="006D1D1E">
        <w:rPr>
          <w:color w:val="000000" w:themeColor="text1"/>
          <w:sz w:val="28"/>
          <w:szCs w:val="28"/>
        </w:rPr>
        <w:t>:</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сформированность здорового и безопасного образа жизни, ответственного отношения к своему здоровью;</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потребность в физическом совершенствовании, занятиях</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спортивно-оздоровительной деятельностью;</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активное неприятие вредных привычек и иных форм причинения вреда физическому и психическому здоровью;</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6) </w:t>
      </w:r>
      <w:r w:rsidRPr="006D1D1E">
        <w:rPr>
          <w:rStyle w:val="aa"/>
          <w:color w:val="000000" w:themeColor="text1"/>
          <w:sz w:val="28"/>
          <w:szCs w:val="28"/>
        </w:rPr>
        <w:t>трудового воспитания</w:t>
      </w:r>
      <w:r w:rsidRPr="006D1D1E">
        <w:rPr>
          <w:color w:val="000000" w:themeColor="text1"/>
          <w:sz w:val="28"/>
          <w:szCs w:val="28"/>
        </w:rPr>
        <w:t>:</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готовность к труду, осознание приобретённых умений и навыков, трудолюбие;</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готовность и способность к образованию и самообразованию на протяжении всей жизни;</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7) </w:t>
      </w:r>
      <w:r w:rsidRPr="006D1D1E">
        <w:rPr>
          <w:rStyle w:val="aa"/>
          <w:color w:val="000000" w:themeColor="text1"/>
          <w:sz w:val="28"/>
          <w:szCs w:val="28"/>
        </w:rPr>
        <w:t>экологического воспитания</w:t>
      </w:r>
      <w:r w:rsidRPr="006D1D1E">
        <w:rPr>
          <w:color w:val="000000" w:themeColor="text1"/>
          <w:sz w:val="28"/>
          <w:szCs w:val="28"/>
        </w:rPr>
        <w:t>:</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lastRenderedPageBreak/>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планирование и осуществление действий в окружающей среде на основе знания целей устойчивого развития человечества;</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активное неприятие действий, приносящих вред окружающей среде;</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умение прогнозировать неблагоприятные экологические последствия предпринимаемых действий, предотвращать их;</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расширение опыта деятельности экологической направленности.</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8) </w:t>
      </w:r>
      <w:r w:rsidRPr="006D1D1E">
        <w:rPr>
          <w:rStyle w:val="aa"/>
          <w:color w:val="000000" w:themeColor="text1"/>
          <w:sz w:val="28"/>
          <w:szCs w:val="28"/>
        </w:rPr>
        <w:t>ценности научного познания</w:t>
      </w:r>
      <w:r w:rsidRPr="006D1D1E">
        <w:rPr>
          <w:color w:val="000000" w:themeColor="text1"/>
          <w:sz w:val="28"/>
          <w:szCs w:val="28"/>
        </w:rPr>
        <w:t>:</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совершенствование языковой и читательской культуры как средства взаимодействия между людьми и познанием мира;</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6D1D1E" w:rsidRPr="006D1D1E" w:rsidRDefault="006D1D1E" w:rsidP="006D1D1E">
      <w:pPr>
        <w:pStyle w:val="a9"/>
        <w:spacing w:before="0" w:beforeAutospacing="0"/>
        <w:ind w:firstLine="709"/>
        <w:jc w:val="both"/>
        <w:rPr>
          <w:color w:val="000000" w:themeColor="text1"/>
          <w:sz w:val="28"/>
          <w:szCs w:val="28"/>
        </w:rPr>
      </w:pPr>
      <w:bookmarkStart w:id="5" w:name="_Toc137510620"/>
      <w:bookmarkEnd w:id="5"/>
      <w:r w:rsidRPr="006D1D1E">
        <w:rPr>
          <w:color w:val="000000" w:themeColor="text1"/>
          <w:sz w:val="28"/>
          <w:szCs w:val="28"/>
        </w:rPr>
        <w:br/>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a"/>
          <w:color w:val="000000" w:themeColor="text1"/>
          <w:sz w:val="28"/>
          <w:szCs w:val="28"/>
        </w:rPr>
        <w:t>МЕТАПРЕДМЕТНЫЕ РЕЗУЛЬТАТЫ</w:t>
      </w:r>
    </w:p>
    <w:p w:rsidR="006D1D1E" w:rsidRPr="006D1D1E" w:rsidRDefault="006D1D1E" w:rsidP="006D1D1E">
      <w:pPr>
        <w:pStyle w:val="a9"/>
        <w:spacing w:before="0" w:beforeAutospacing="0"/>
        <w:ind w:firstLine="709"/>
        <w:jc w:val="both"/>
        <w:rPr>
          <w:color w:val="000000" w:themeColor="text1"/>
          <w:sz w:val="28"/>
          <w:szCs w:val="28"/>
        </w:rPr>
      </w:pPr>
      <w:bookmarkStart w:id="6" w:name="_Toc134720971"/>
      <w:bookmarkEnd w:id="6"/>
      <w:r w:rsidRPr="006D1D1E">
        <w:rPr>
          <w:color w:val="000000" w:themeColor="text1"/>
          <w:sz w:val="28"/>
          <w:szCs w:val="28"/>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a"/>
          <w:color w:val="000000" w:themeColor="text1"/>
          <w:sz w:val="28"/>
          <w:szCs w:val="28"/>
        </w:rPr>
        <w:t>Познавательные универсальные учебные действия</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У обучающегося будут сформированы </w:t>
      </w:r>
      <w:r w:rsidRPr="006D1D1E">
        <w:rPr>
          <w:rStyle w:val="ad"/>
          <w:color w:val="000000" w:themeColor="text1"/>
          <w:sz w:val="28"/>
          <w:szCs w:val="28"/>
        </w:rPr>
        <w:t>следующие базовые логические действия</w:t>
      </w:r>
      <w:r w:rsidRPr="006D1D1E">
        <w:rPr>
          <w:color w:val="000000" w:themeColor="text1"/>
          <w:sz w:val="28"/>
          <w:szCs w:val="28"/>
        </w:rPr>
        <w:t> как часть познавательных универсальных учебных действий:</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самостоятельно формулировать и актуализировать проблему, рассматривать её всесторонне;</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устанавливать существенный признак или основания для сравнения, классификации и обобщения;</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определять цели деятельности, задавать параметры и критерии их достижения;</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выявлять закономерности и противоречия в рассматриваемых явлениях;</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разрабатывать план решения проблемы с учётом анализа имеющихся материальных и нематериальных ресурсов;</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lastRenderedPageBreak/>
        <w:t>вносить коррективы в деятельность, оценивать соответствие результатов целям, оценивать риски последствий деятельности;</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координировать и выполнять работу в условиях реального, виртуального и комбинированного взаимодействия;</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развивать креативное мышление при решении жизненных проблем.</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У обучающегося будут сформированы следующие </w:t>
      </w:r>
      <w:r w:rsidRPr="006D1D1E">
        <w:rPr>
          <w:rStyle w:val="ad"/>
          <w:color w:val="000000" w:themeColor="text1"/>
          <w:sz w:val="28"/>
          <w:szCs w:val="28"/>
        </w:rPr>
        <w:t>базовые исследовательские действия</w:t>
      </w:r>
      <w:r w:rsidRPr="006D1D1E">
        <w:rPr>
          <w:color w:val="000000" w:themeColor="text1"/>
          <w:sz w:val="28"/>
          <w:szCs w:val="28"/>
        </w:rPr>
        <w:t> как часть познавательных универсальных учебных действий:</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формирование научного типа мышления, владение научной терминологией, ключевыми понятиями и методами;</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ставить и формулировать собственные задачи в образовательной деятельности и жизненных ситуациях;</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давать оценку новым ситуациям, оценивать приобретённый опыт;</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осуществлять целенаправленный поиск переноса средств и способов действия в профессиональную среду;</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уметь переносить знания в познавательную и практическую области жизнедеятельности;</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уметь интегрировать знания из разных предметных областей;</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выдвигать новые идеи, предлагать оригинальные подходы и решения; ставить проблемы и задачи, допускающие альтернативные решения.</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У обучающегося будут сформированы следующие </w:t>
      </w:r>
      <w:r w:rsidRPr="006D1D1E">
        <w:rPr>
          <w:rStyle w:val="ad"/>
          <w:color w:val="000000" w:themeColor="text1"/>
          <w:sz w:val="28"/>
          <w:szCs w:val="28"/>
        </w:rPr>
        <w:t>умения работать с информацией</w:t>
      </w:r>
      <w:r w:rsidRPr="006D1D1E">
        <w:rPr>
          <w:color w:val="000000" w:themeColor="text1"/>
          <w:sz w:val="28"/>
          <w:szCs w:val="28"/>
        </w:rPr>
        <w:t> как часть познавательных универсальных учебных действий:</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lastRenderedPageBreak/>
        <w:t>оценивать достоверность, легитимность информации, её соответствие правовым и морально-этическим нормам;</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владеть навыками распознавания и защиты информации, информационной безопасности личности.</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a"/>
          <w:color w:val="000000" w:themeColor="text1"/>
          <w:sz w:val="28"/>
          <w:szCs w:val="28"/>
        </w:rPr>
        <w:t>Коммуникативные универсальные учебные действия</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У обучающегося будут сформированы следующие умения общения как часть коммуникативных универсальных учебных действий:</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осуществлять коммуникации во всех сферах жизни;</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владеть различными способами общения и взаимодействия;</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аргументированно вести диалог, уметь смягчать конфликтные ситуации;</w:t>
      </w:r>
    </w:p>
    <w:p w:rsid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развёрнуто и логично излагать свою точку зрения с использованием языковых средств.</w:t>
      </w:r>
    </w:p>
    <w:p w:rsidR="006D1D1E" w:rsidRPr="006D1D1E" w:rsidRDefault="006D1D1E" w:rsidP="006D1D1E">
      <w:pPr>
        <w:pStyle w:val="a9"/>
        <w:spacing w:before="0" w:beforeAutospacing="0" w:after="0" w:afterAutospacing="0"/>
        <w:ind w:firstLine="709"/>
        <w:jc w:val="both"/>
        <w:rPr>
          <w:color w:val="000000" w:themeColor="text1"/>
          <w:sz w:val="28"/>
          <w:szCs w:val="28"/>
        </w:rPr>
      </w:pPr>
    </w:p>
    <w:p w:rsidR="006D1D1E" w:rsidRPr="006D1D1E" w:rsidRDefault="006D1D1E" w:rsidP="006D1D1E">
      <w:pPr>
        <w:pStyle w:val="a9"/>
        <w:spacing w:before="0" w:beforeAutospacing="0"/>
        <w:ind w:firstLine="709"/>
        <w:jc w:val="both"/>
        <w:rPr>
          <w:color w:val="000000" w:themeColor="text1"/>
          <w:sz w:val="28"/>
          <w:szCs w:val="28"/>
        </w:rPr>
      </w:pPr>
      <w:r w:rsidRPr="006D1D1E">
        <w:rPr>
          <w:rStyle w:val="aa"/>
          <w:color w:val="000000" w:themeColor="text1"/>
          <w:sz w:val="28"/>
          <w:szCs w:val="28"/>
        </w:rPr>
        <w:t>Регулятивные универсальные учебные действия</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У обучающегося будут сформированы следующие умения </w:t>
      </w:r>
      <w:r w:rsidRPr="006D1D1E">
        <w:rPr>
          <w:rStyle w:val="ad"/>
          <w:color w:val="000000" w:themeColor="text1"/>
          <w:sz w:val="28"/>
          <w:szCs w:val="28"/>
        </w:rPr>
        <w:t>самоорганизации</w:t>
      </w:r>
      <w:r w:rsidRPr="006D1D1E">
        <w:rPr>
          <w:color w:val="000000" w:themeColor="text1"/>
          <w:sz w:val="28"/>
          <w:szCs w:val="28"/>
        </w:rPr>
        <w:t> как часть регулятивных универсальных учебных действий:</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самостоятельно составлять план решения проблемы с учётом имеющихся ресурсов, собственных возможностей и предпочтений;</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давать оценку новым ситуациям;</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расширять рамки учебного предмета на основе личных предпочтений;</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делать осознанный выбор, аргументировать его, брать ответственность за решение;</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оценивать приобретённый опыт;</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lastRenderedPageBreak/>
        <w:t>способствовать формированию и проявлению широкой эрудиции в разных областях знаний;</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постоянно повышать свой образовательный и культурный уровень;</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У обучающегося будут сформированы следующие умения </w:t>
      </w:r>
      <w:r w:rsidRPr="006D1D1E">
        <w:rPr>
          <w:rStyle w:val="ad"/>
          <w:color w:val="000000" w:themeColor="text1"/>
          <w:sz w:val="28"/>
          <w:szCs w:val="28"/>
        </w:rPr>
        <w:t>самоконтроля, принятия себя и других</w:t>
      </w:r>
      <w:r w:rsidRPr="006D1D1E">
        <w:rPr>
          <w:color w:val="000000" w:themeColor="text1"/>
          <w:sz w:val="28"/>
          <w:szCs w:val="28"/>
        </w:rPr>
        <w:t> как часть регулятивных универсальных учебных действий:</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давать оценку новым ситуациям, вносить коррективы в деятельность, оценивать соответствие результатов целям;</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владеть навыками познавательной рефлексии как осознанием совершаемых действий и мыслительных процессов, их результатов и оснований;</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использовать приёмы рефлексии для оценки ситуации, выбора верного решения;</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оценивать риски и своевременно принимать решения по их снижению;</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принимать мотивы и аргументы других при анализе результатов деятельности;</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принимать себя, понимая свои недостатки и достоинства;</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принимать мотивы и аргументы других при анализе результатов деятельности;</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признавать своё право и право других на ошибки;</w:t>
      </w:r>
    </w:p>
    <w:p w:rsid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развивать способность понимать мир с позиции другого человека.</w:t>
      </w:r>
    </w:p>
    <w:p w:rsidR="006D1D1E" w:rsidRPr="006D1D1E" w:rsidRDefault="006D1D1E" w:rsidP="006D1D1E">
      <w:pPr>
        <w:pStyle w:val="a9"/>
        <w:spacing w:before="0" w:beforeAutospacing="0" w:after="0" w:afterAutospacing="0"/>
        <w:ind w:firstLine="709"/>
        <w:jc w:val="both"/>
        <w:rPr>
          <w:color w:val="000000" w:themeColor="text1"/>
          <w:sz w:val="28"/>
          <w:szCs w:val="28"/>
        </w:rPr>
      </w:pP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У обучающегося будут сформированы следующие умения </w:t>
      </w:r>
      <w:r w:rsidRPr="006D1D1E">
        <w:rPr>
          <w:rStyle w:val="ad"/>
          <w:color w:val="000000" w:themeColor="text1"/>
          <w:sz w:val="28"/>
          <w:szCs w:val="28"/>
        </w:rPr>
        <w:t>совместной деятельности</w:t>
      </w:r>
      <w:r w:rsidRPr="006D1D1E">
        <w:rPr>
          <w:color w:val="000000" w:themeColor="text1"/>
          <w:sz w:val="28"/>
          <w:szCs w:val="28"/>
        </w:rPr>
        <w:t> как часть коммуникативных универсальных учебных действий:</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понимать и использовать преимущества командной и индивидуальной работы;</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выбирать тематику и методы совместных действий с учётом общих интересов, и возможностей каждого члена коллектива;</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оценивать качество вклада своего и каждого участника команды в общий результат по разработанным критериям;</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предлагать новые проекты, оценивать идеи с позиции новизны, оригинальности, практической значимости;</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осуществлять позитивное стратегическое поведение в различных ситуациях; проявлять творчество и воображение, быть инициативным.</w:t>
      </w:r>
    </w:p>
    <w:p w:rsidR="006D1D1E" w:rsidRPr="006D1D1E" w:rsidRDefault="006D1D1E" w:rsidP="006D1D1E">
      <w:pPr>
        <w:pStyle w:val="a9"/>
        <w:spacing w:before="0" w:beforeAutospacing="0"/>
        <w:ind w:firstLine="709"/>
        <w:jc w:val="both"/>
        <w:rPr>
          <w:color w:val="000000" w:themeColor="text1"/>
          <w:sz w:val="28"/>
          <w:szCs w:val="28"/>
        </w:rPr>
      </w:pPr>
      <w:bookmarkStart w:id="7" w:name="_Toc137510621"/>
      <w:bookmarkEnd w:id="7"/>
      <w:r w:rsidRPr="006D1D1E">
        <w:rPr>
          <w:color w:val="000000" w:themeColor="text1"/>
          <w:sz w:val="28"/>
          <w:szCs w:val="28"/>
        </w:rPr>
        <w:br/>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a"/>
          <w:color w:val="000000" w:themeColor="text1"/>
          <w:sz w:val="28"/>
          <w:szCs w:val="28"/>
        </w:rPr>
        <w:t>ПРЕДМЕТНЫЕ РЕЗУЛЬТАТЫ</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lastRenderedPageBreak/>
        <w:t>К концу обучения </w:t>
      </w:r>
      <w:r w:rsidRPr="006D1D1E">
        <w:rPr>
          <w:rStyle w:val="ad"/>
          <w:b/>
          <w:bCs/>
          <w:color w:val="000000" w:themeColor="text1"/>
          <w:sz w:val="28"/>
          <w:szCs w:val="28"/>
        </w:rPr>
        <w:t>в 10 классе</w:t>
      </w:r>
      <w:r w:rsidRPr="006D1D1E">
        <w:rPr>
          <w:color w:val="000000" w:themeColor="text1"/>
          <w:sz w:val="28"/>
          <w:szCs w:val="28"/>
        </w:rPr>
        <w:t> обучающийся получит следующие предметные результаты по отдельным темам программы по физической культуре.</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b/>
          <w:bCs/>
          <w:color w:val="000000" w:themeColor="text1"/>
          <w:sz w:val="28"/>
          <w:szCs w:val="28"/>
        </w:rPr>
        <w:t>Раздел «Знания о физической культуре»:</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b/>
          <w:bCs/>
          <w:color w:val="000000" w:themeColor="text1"/>
          <w:sz w:val="28"/>
          <w:szCs w:val="28"/>
        </w:rPr>
        <w:t>Раздел «Организация самостоятельных занятий»:</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b/>
          <w:bCs/>
          <w:color w:val="000000" w:themeColor="text1"/>
          <w:sz w:val="28"/>
          <w:szCs w:val="28"/>
        </w:rPr>
        <w:t>Раздел «Физическое совершенствование»:</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выполнять упражнения общефизической подготовки, использовать их в планировании кондиционной тренировки;</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 xml:space="preserve">демонстрировать основные технические и тактические действия в игровых видах спорта в условиях учебной и соревновательной деятельности, </w:t>
      </w:r>
      <w:r w:rsidRPr="006D1D1E">
        <w:rPr>
          <w:color w:val="000000" w:themeColor="text1"/>
          <w:sz w:val="28"/>
          <w:szCs w:val="28"/>
        </w:rPr>
        <w:lastRenderedPageBreak/>
        <w:t>осуществлять судейство по одному из освоенных видов (футбол, волейбол, баскетбол);</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демонстрировать приросты показателей в развитии основных физических качеств, результатов в тестовых заданиях Комплекса «Готов к труду и обороне».</w:t>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br/>
      </w:r>
    </w:p>
    <w:p w:rsidR="006D1D1E" w:rsidRPr="006D1D1E" w:rsidRDefault="006D1D1E" w:rsidP="006D1D1E">
      <w:pPr>
        <w:pStyle w:val="a9"/>
        <w:spacing w:before="0" w:beforeAutospacing="0"/>
        <w:ind w:firstLine="709"/>
        <w:jc w:val="both"/>
        <w:rPr>
          <w:color w:val="000000" w:themeColor="text1"/>
          <w:sz w:val="28"/>
          <w:szCs w:val="28"/>
        </w:rPr>
      </w:pPr>
      <w:r w:rsidRPr="006D1D1E">
        <w:rPr>
          <w:color w:val="000000" w:themeColor="text1"/>
          <w:sz w:val="28"/>
          <w:szCs w:val="28"/>
        </w:rPr>
        <w:t>К концу обучения </w:t>
      </w:r>
      <w:r w:rsidRPr="006D1D1E">
        <w:rPr>
          <w:rStyle w:val="ad"/>
          <w:b/>
          <w:bCs/>
          <w:color w:val="000000" w:themeColor="text1"/>
          <w:sz w:val="28"/>
          <w:szCs w:val="28"/>
        </w:rPr>
        <w:t>в 11 классе</w:t>
      </w:r>
      <w:r w:rsidRPr="006D1D1E">
        <w:rPr>
          <w:color w:val="000000" w:themeColor="text1"/>
          <w:sz w:val="28"/>
          <w:szCs w:val="28"/>
        </w:rPr>
        <w:t> обучающийся получит следующие предметные результаты по отдельным темам программы по физической культуре:</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b/>
          <w:bCs/>
          <w:color w:val="000000" w:themeColor="text1"/>
          <w:sz w:val="28"/>
          <w:szCs w:val="28"/>
        </w:rPr>
        <w:t>Раздел «Знания о физической культуре»:</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b/>
          <w:bCs/>
          <w:color w:val="000000" w:themeColor="text1"/>
          <w:sz w:val="28"/>
          <w:szCs w:val="28"/>
        </w:rPr>
        <w:t>Раздел «Организация самостоятельных занятий»:</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организовывать и проводить сеансы релаксации, банных процедур и самомассажа с целью восстановления организма после умственных и физических нагрузок;</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w:t>
      </w:r>
    </w:p>
    <w:p w:rsidR="006D1D1E" w:rsidRPr="006D1D1E" w:rsidRDefault="006D1D1E" w:rsidP="006D1D1E">
      <w:pPr>
        <w:pStyle w:val="a9"/>
        <w:spacing w:before="0" w:beforeAutospacing="0"/>
        <w:ind w:firstLine="709"/>
        <w:jc w:val="both"/>
        <w:rPr>
          <w:color w:val="000000" w:themeColor="text1"/>
          <w:sz w:val="28"/>
          <w:szCs w:val="28"/>
        </w:rPr>
      </w:pPr>
      <w:r w:rsidRPr="006D1D1E">
        <w:rPr>
          <w:rStyle w:val="ad"/>
          <w:b/>
          <w:bCs/>
          <w:color w:val="000000" w:themeColor="text1"/>
          <w:sz w:val="28"/>
          <w:szCs w:val="28"/>
        </w:rPr>
        <w:t>Раздел «Физическое совершенствование»:</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 xml:space="preserve">выполнять комплексы упражнений из современных систем оздоровительной физической культуры, использовать их для самостоятельных </w:t>
      </w:r>
      <w:r w:rsidRPr="006D1D1E">
        <w:rPr>
          <w:color w:val="000000" w:themeColor="text1"/>
          <w:sz w:val="28"/>
          <w:szCs w:val="28"/>
        </w:rPr>
        <w:lastRenderedPageBreak/>
        <w:t>занятий с учетом индивидуальных интересов в физическом развитии и физическом совершенствовании;</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демонстрировать технику приемов и защитных действий из атлетических единоборств, выполнять их во взаимодействии с партнером;</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6D1D1E" w:rsidRPr="006D1D1E" w:rsidRDefault="006D1D1E" w:rsidP="006D1D1E">
      <w:pPr>
        <w:pStyle w:val="a9"/>
        <w:spacing w:before="0" w:beforeAutospacing="0" w:after="0" w:afterAutospacing="0"/>
        <w:ind w:firstLine="709"/>
        <w:jc w:val="both"/>
        <w:rPr>
          <w:color w:val="000000" w:themeColor="text1"/>
          <w:sz w:val="28"/>
          <w:szCs w:val="28"/>
        </w:rPr>
      </w:pPr>
      <w:r w:rsidRPr="006D1D1E">
        <w:rPr>
          <w:color w:val="000000" w:themeColor="text1"/>
          <w:sz w:val="28"/>
          <w:szCs w:val="28"/>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786EEA" w:rsidRDefault="00786EEA" w:rsidP="00786EEA"/>
    <w:p w:rsidR="00786EEA" w:rsidRDefault="00786EEA" w:rsidP="00786EEA"/>
    <w:p w:rsidR="00786EEA" w:rsidRDefault="00786EEA" w:rsidP="00786EEA">
      <w:pPr>
        <w:ind w:left="120"/>
      </w:pPr>
      <w:r>
        <w:rPr>
          <w:b/>
          <w:color w:val="000000"/>
          <w:sz w:val="28"/>
        </w:rPr>
        <w:t xml:space="preserve">ТЕМАТИЧЕСКОЕ ПЛАНИРОВАНИЕ </w:t>
      </w:r>
    </w:p>
    <w:p w:rsidR="00786EEA" w:rsidRDefault="00786EEA" w:rsidP="00786EEA">
      <w:pPr>
        <w:ind w:left="120"/>
      </w:pPr>
      <w:r>
        <w:rPr>
          <w:b/>
          <w:color w:val="000000"/>
          <w:sz w:val="28"/>
        </w:rPr>
        <w:t xml:space="preserve"> 10 КЛАСС </w:t>
      </w:r>
    </w:p>
    <w:p w:rsidR="00786EEA" w:rsidRDefault="00786EEA" w:rsidP="00786EEA"/>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6"/>
        <w:gridCol w:w="2036"/>
        <w:gridCol w:w="914"/>
        <w:gridCol w:w="1770"/>
        <w:gridCol w:w="1836"/>
        <w:gridCol w:w="2133"/>
      </w:tblGrid>
      <w:tr w:rsidR="00786EEA" w:rsidTr="00C52043">
        <w:trPr>
          <w:trHeight w:val="144"/>
          <w:tblCellSpacing w:w="20" w:type="nil"/>
        </w:trPr>
        <w:tc>
          <w:tcPr>
            <w:tcW w:w="666" w:type="dxa"/>
            <w:vMerge w:val="restart"/>
            <w:tcMar>
              <w:top w:w="50" w:type="dxa"/>
              <w:left w:w="100" w:type="dxa"/>
            </w:tcMar>
            <w:vAlign w:val="center"/>
          </w:tcPr>
          <w:p w:rsidR="00786EEA" w:rsidRDefault="00786EEA" w:rsidP="00C52043">
            <w:pPr>
              <w:ind w:left="135"/>
            </w:pPr>
            <w:r>
              <w:rPr>
                <w:b/>
                <w:color w:val="000000"/>
              </w:rPr>
              <w:t xml:space="preserve">№ п/п </w:t>
            </w:r>
          </w:p>
          <w:p w:rsidR="00786EEA" w:rsidRDefault="00786EEA" w:rsidP="00C52043">
            <w:pPr>
              <w:ind w:left="135"/>
            </w:pPr>
          </w:p>
        </w:tc>
        <w:tc>
          <w:tcPr>
            <w:tcW w:w="2036" w:type="dxa"/>
            <w:vMerge w:val="restart"/>
            <w:tcMar>
              <w:top w:w="50" w:type="dxa"/>
              <w:left w:w="100" w:type="dxa"/>
            </w:tcMar>
            <w:vAlign w:val="center"/>
          </w:tcPr>
          <w:p w:rsidR="00786EEA" w:rsidRDefault="00786EEA" w:rsidP="00C52043">
            <w:pPr>
              <w:ind w:left="135"/>
            </w:pPr>
            <w:r>
              <w:rPr>
                <w:b/>
                <w:color w:val="000000"/>
              </w:rPr>
              <w:t xml:space="preserve">Наименование разделов и тем программы </w:t>
            </w:r>
          </w:p>
          <w:p w:rsidR="00786EEA" w:rsidRDefault="00786EEA" w:rsidP="00C52043">
            <w:pPr>
              <w:ind w:left="135"/>
            </w:pPr>
          </w:p>
        </w:tc>
        <w:tc>
          <w:tcPr>
            <w:tcW w:w="0" w:type="auto"/>
            <w:gridSpan w:val="3"/>
            <w:tcMar>
              <w:top w:w="50" w:type="dxa"/>
              <w:left w:w="100" w:type="dxa"/>
            </w:tcMar>
            <w:vAlign w:val="center"/>
          </w:tcPr>
          <w:p w:rsidR="00786EEA" w:rsidRDefault="00786EEA" w:rsidP="00C52043">
            <w:r>
              <w:rPr>
                <w:b/>
                <w:color w:val="000000"/>
              </w:rPr>
              <w:t>Количество часов</w:t>
            </w:r>
          </w:p>
        </w:tc>
        <w:tc>
          <w:tcPr>
            <w:tcW w:w="2133" w:type="dxa"/>
            <w:vMerge w:val="restart"/>
            <w:tcMar>
              <w:top w:w="50" w:type="dxa"/>
              <w:left w:w="100" w:type="dxa"/>
            </w:tcMar>
            <w:vAlign w:val="center"/>
          </w:tcPr>
          <w:p w:rsidR="00786EEA" w:rsidRDefault="00786EEA" w:rsidP="00C52043">
            <w:pPr>
              <w:ind w:left="135"/>
            </w:pPr>
            <w:r>
              <w:rPr>
                <w:b/>
                <w:color w:val="000000"/>
              </w:rPr>
              <w:t xml:space="preserve">Электронные (цифровые) образовательные ресурсы </w:t>
            </w:r>
          </w:p>
          <w:p w:rsidR="00786EEA" w:rsidRDefault="00786EEA" w:rsidP="00C52043">
            <w:pPr>
              <w:ind w:left="135"/>
            </w:pPr>
          </w:p>
        </w:tc>
      </w:tr>
      <w:tr w:rsidR="00786EEA" w:rsidTr="00C52043">
        <w:trPr>
          <w:trHeight w:val="144"/>
          <w:tblCellSpacing w:w="20" w:type="nil"/>
        </w:trPr>
        <w:tc>
          <w:tcPr>
            <w:tcW w:w="0" w:type="auto"/>
            <w:vMerge/>
            <w:tcBorders>
              <w:top w:val="nil"/>
            </w:tcBorders>
            <w:tcMar>
              <w:top w:w="50" w:type="dxa"/>
              <w:left w:w="100" w:type="dxa"/>
            </w:tcMar>
          </w:tcPr>
          <w:p w:rsidR="00786EEA" w:rsidRDefault="00786EEA" w:rsidP="00C52043"/>
        </w:tc>
        <w:tc>
          <w:tcPr>
            <w:tcW w:w="0" w:type="auto"/>
            <w:vMerge/>
            <w:tcBorders>
              <w:top w:val="nil"/>
            </w:tcBorders>
            <w:tcMar>
              <w:top w:w="50" w:type="dxa"/>
              <w:left w:w="100" w:type="dxa"/>
            </w:tcMar>
          </w:tcPr>
          <w:p w:rsidR="00786EEA" w:rsidRDefault="00786EEA" w:rsidP="00C52043"/>
        </w:tc>
        <w:tc>
          <w:tcPr>
            <w:tcW w:w="914" w:type="dxa"/>
            <w:tcMar>
              <w:top w:w="50" w:type="dxa"/>
              <w:left w:w="100" w:type="dxa"/>
            </w:tcMar>
            <w:vAlign w:val="center"/>
          </w:tcPr>
          <w:p w:rsidR="00786EEA" w:rsidRDefault="00786EEA" w:rsidP="00C52043">
            <w:pPr>
              <w:ind w:left="135"/>
            </w:pPr>
            <w:r>
              <w:rPr>
                <w:b/>
                <w:color w:val="000000"/>
              </w:rPr>
              <w:t xml:space="preserve">Всего </w:t>
            </w:r>
          </w:p>
          <w:p w:rsidR="00786EEA" w:rsidRDefault="00786EEA" w:rsidP="00C52043">
            <w:pPr>
              <w:ind w:left="135"/>
            </w:pPr>
          </w:p>
        </w:tc>
        <w:tc>
          <w:tcPr>
            <w:tcW w:w="1770" w:type="dxa"/>
            <w:tcMar>
              <w:top w:w="50" w:type="dxa"/>
              <w:left w:w="100" w:type="dxa"/>
            </w:tcMar>
            <w:vAlign w:val="center"/>
          </w:tcPr>
          <w:p w:rsidR="00786EEA" w:rsidRDefault="00786EEA" w:rsidP="00C52043">
            <w:pPr>
              <w:ind w:left="135"/>
            </w:pPr>
            <w:r>
              <w:rPr>
                <w:b/>
                <w:color w:val="000000"/>
              </w:rPr>
              <w:t xml:space="preserve">Контрольные работы </w:t>
            </w:r>
          </w:p>
          <w:p w:rsidR="00786EEA" w:rsidRDefault="00786EEA" w:rsidP="00C52043">
            <w:pPr>
              <w:ind w:left="135"/>
            </w:pPr>
          </w:p>
        </w:tc>
        <w:tc>
          <w:tcPr>
            <w:tcW w:w="1836" w:type="dxa"/>
            <w:tcMar>
              <w:top w:w="50" w:type="dxa"/>
              <w:left w:w="100" w:type="dxa"/>
            </w:tcMar>
            <w:vAlign w:val="center"/>
          </w:tcPr>
          <w:p w:rsidR="00786EEA" w:rsidRDefault="00786EEA" w:rsidP="00C52043">
            <w:pPr>
              <w:ind w:left="135"/>
            </w:pPr>
            <w:r>
              <w:rPr>
                <w:b/>
                <w:color w:val="000000"/>
              </w:rPr>
              <w:t xml:space="preserve">Практические работы </w:t>
            </w:r>
          </w:p>
          <w:p w:rsidR="00786EEA" w:rsidRDefault="00786EEA" w:rsidP="00C52043">
            <w:pPr>
              <w:ind w:left="135"/>
            </w:pPr>
          </w:p>
        </w:tc>
        <w:tc>
          <w:tcPr>
            <w:tcW w:w="0" w:type="auto"/>
            <w:vMerge/>
            <w:tcBorders>
              <w:top w:val="nil"/>
            </w:tcBorders>
            <w:tcMar>
              <w:top w:w="50" w:type="dxa"/>
              <w:left w:w="100" w:type="dxa"/>
            </w:tcMar>
          </w:tcPr>
          <w:p w:rsidR="00786EEA" w:rsidRDefault="00786EEA" w:rsidP="00C52043"/>
        </w:tc>
      </w:tr>
      <w:tr w:rsidR="00786EEA" w:rsidRPr="00EC35C3" w:rsidTr="00C52043">
        <w:trPr>
          <w:trHeight w:val="144"/>
          <w:tblCellSpacing w:w="20" w:type="nil"/>
        </w:trPr>
        <w:tc>
          <w:tcPr>
            <w:tcW w:w="0" w:type="auto"/>
            <w:gridSpan w:val="6"/>
            <w:tcMar>
              <w:top w:w="50" w:type="dxa"/>
              <w:left w:w="100" w:type="dxa"/>
            </w:tcMar>
            <w:vAlign w:val="center"/>
          </w:tcPr>
          <w:p w:rsidR="00786EEA" w:rsidRPr="00EC35C3" w:rsidRDefault="00786EEA" w:rsidP="00C52043">
            <w:pPr>
              <w:ind w:left="135"/>
            </w:pPr>
            <w:r w:rsidRPr="00EC35C3">
              <w:rPr>
                <w:b/>
                <w:color w:val="000000"/>
              </w:rPr>
              <w:t>Раздел 1.</w:t>
            </w:r>
            <w:r w:rsidRPr="00EC35C3">
              <w:rPr>
                <w:color w:val="000000"/>
              </w:rPr>
              <w:t xml:space="preserve"> </w:t>
            </w:r>
            <w:r w:rsidRPr="00EC35C3">
              <w:rPr>
                <w:b/>
                <w:color w:val="000000"/>
              </w:rPr>
              <w:t>Знания о физической культуре</w:t>
            </w:r>
          </w:p>
        </w:tc>
      </w:tr>
      <w:tr w:rsidR="00786EEA" w:rsidTr="00C52043">
        <w:trPr>
          <w:trHeight w:val="144"/>
          <w:tblCellSpacing w:w="20" w:type="nil"/>
        </w:trPr>
        <w:tc>
          <w:tcPr>
            <w:tcW w:w="666" w:type="dxa"/>
            <w:tcMar>
              <w:top w:w="50" w:type="dxa"/>
              <w:left w:w="100" w:type="dxa"/>
            </w:tcMar>
            <w:vAlign w:val="center"/>
          </w:tcPr>
          <w:p w:rsidR="00786EEA" w:rsidRDefault="00786EEA" w:rsidP="00C52043">
            <w:r>
              <w:rPr>
                <w:color w:val="000000"/>
              </w:rPr>
              <w:t>1.1</w:t>
            </w:r>
          </w:p>
        </w:tc>
        <w:tc>
          <w:tcPr>
            <w:tcW w:w="2036" w:type="dxa"/>
            <w:tcMar>
              <w:top w:w="50" w:type="dxa"/>
              <w:left w:w="100" w:type="dxa"/>
            </w:tcMar>
            <w:vAlign w:val="center"/>
          </w:tcPr>
          <w:p w:rsidR="00786EEA" w:rsidRPr="00EC35C3" w:rsidRDefault="00786EEA" w:rsidP="00C52043">
            <w:pPr>
              <w:ind w:left="135"/>
            </w:pPr>
            <w:r w:rsidRPr="00EC35C3">
              <w:rPr>
                <w:color w:val="000000"/>
              </w:rPr>
              <w:t>Физическая культура как социальное явление</w:t>
            </w:r>
          </w:p>
        </w:tc>
        <w:tc>
          <w:tcPr>
            <w:tcW w:w="914" w:type="dxa"/>
            <w:tcMar>
              <w:top w:w="50" w:type="dxa"/>
              <w:left w:w="100" w:type="dxa"/>
            </w:tcMar>
            <w:vAlign w:val="center"/>
          </w:tcPr>
          <w:p w:rsidR="00786EEA" w:rsidRDefault="00786EEA" w:rsidP="00C52043">
            <w:pPr>
              <w:ind w:left="135"/>
              <w:jc w:val="center"/>
            </w:pPr>
            <w:r w:rsidRPr="00EC35C3">
              <w:rPr>
                <w:color w:val="000000"/>
              </w:rPr>
              <w:t xml:space="preserve"> </w:t>
            </w:r>
            <w:r w:rsidR="00C52043">
              <w:rPr>
                <w:color w:val="000000"/>
              </w:rPr>
              <w:t>1</w:t>
            </w:r>
            <w:r>
              <w:rPr>
                <w:color w:val="000000"/>
              </w:rPr>
              <w:t xml:space="preserve"> </w:t>
            </w:r>
          </w:p>
        </w:tc>
        <w:tc>
          <w:tcPr>
            <w:tcW w:w="1770" w:type="dxa"/>
            <w:tcMar>
              <w:top w:w="50" w:type="dxa"/>
              <w:left w:w="100" w:type="dxa"/>
            </w:tcMar>
            <w:vAlign w:val="center"/>
          </w:tcPr>
          <w:p w:rsidR="00786EEA" w:rsidRDefault="00786EEA" w:rsidP="00C52043">
            <w:pPr>
              <w:ind w:left="135"/>
              <w:jc w:val="center"/>
            </w:pPr>
          </w:p>
        </w:tc>
        <w:tc>
          <w:tcPr>
            <w:tcW w:w="1836" w:type="dxa"/>
            <w:tcMar>
              <w:top w:w="50" w:type="dxa"/>
              <w:left w:w="100" w:type="dxa"/>
            </w:tcMar>
            <w:vAlign w:val="center"/>
          </w:tcPr>
          <w:p w:rsidR="00786EEA" w:rsidRDefault="00786EEA" w:rsidP="00C52043">
            <w:pPr>
              <w:ind w:left="135"/>
              <w:jc w:val="center"/>
            </w:pPr>
          </w:p>
        </w:tc>
        <w:tc>
          <w:tcPr>
            <w:tcW w:w="2133" w:type="dxa"/>
            <w:tcMar>
              <w:top w:w="50" w:type="dxa"/>
              <w:left w:w="100" w:type="dxa"/>
            </w:tcMar>
            <w:vAlign w:val="center"/>
          </w:tcPr>
          <w:p w:rsidR="00786EEA" w:rsidRDefault="00786EEA" w:rsidP="00C52043">
            <w:pPr>
              <w:ind w:left="135"/>
            </w:pPr>
          </w:p>
        </w:tc>
      </w:tr>
      <w:tr w:rsidR="00786EEA" w:rsidTr="00C52043">
        <w:trPr>
          <w:trHeight w:val="144"/>
          <w:tblCellSpacing w:w="20" w:type="nil"/>
        </w:trPr>
        <w:tc>
          <w:tcPr>
            <w:tcW w:w="666" w:type="dxa"/>
            <w:tcMar>
              <w:top w:w="50" w:type="dxa"/>
              <w:left w:w="100" w:type="dxa"/>
            </w:tcMar>
            <w:vAlign w:val="center"/>
          </w:tcPr>
          <w:p w:rsidR="00786EEA" w:rsidRDefault="00786EEA" w:rsidP="00C52043">
            <w:r>
              <w:rPr>
                <w:color w:val="000000"/>
              </w:rPr>
              <w:t>1.2</w:t>
            </w:r>
          </w:p>
        </w:tc>
        <w:tc>
          <w:tcPr>
            <w:tcW w:w="2036" w:type="dxa"/>
            <w:tcMar>
              <w:top w:w="50" w:type="dxa"/>
              <w:left w:w="100" w:type="dxa"/>
            </w:tcMar>
            <w:vAlign w:val="center"/>
          </w:tcPr>
          <w:p w:rsidR="00786EEA" w:rsidRPr="00EC35C3" w:rsidRDefault="00786EEA" w:rsidP="00C52043">
            <w:pPr>
              <w:ind w:left="135"/>
            </w:pPr>
            <w:r w:rsidRPr="00EC35C3">
              <w:rPr>
                <w:color w:val="000000"/>
              </w:rPr>
              <w:t>Физическая культура как средство укрепления здоровья человека</w:t>
            </w:r>
          </w:p>
        </w:tc>
        <w:tc>
          <w:tcPr>
            <w:tcW w:w="914" w:type="dxa"/>
            <w:tcMar>
              <w:top w:w="50" w:type="dxa"/>
              <w:left w:w="100" w:type="dxa"/>
            </w:tcMar>
            <w:vAlign w:val="center"/>
          </w:tcPr>
          <w:p w:rsidR="00786EEA" w:rsidRDefault="00786EEA" w:rsidP="00C52043">
            <w:pPr>
              <w:ind w:left="135"/>
              <w:jc w:val="center"/>
            </w:pPr>
            <w:r w:rsidRPr="00EC35C3">
              <w:rPr>
                <w:color w:val="000000"/>
              </w:rPr>
              <w:t xml:space="preserve"> </w:t>
            </w:r>
            <w:r w:rsidR="00C52043">
              <w:rPr>
                <w:color w:val="000000"/>
              </w:rPr>
              <w:t>1</w:t>
            </w:r>
            <w:r>
              <w:rPr>
                <w:color w:val="000000"/>
              </w:rPr>
              <w:t xml:space="preserve"> </w:t>
            </w:r>
          </w:p>
        </w:tc>
        <w:tc>
          <w:tcPr>
            <w:tcW w:w="1770" w:type="dxa"/>
            <w:tcMar>
              <w:top w:w="50" w:type="dxa"/>
              <w:left w:w="100" w:type="dxa"/>
            </w:tcMar>
            <w:vAlign w:val="center"/>
          </w:tcPr>
          <w:p w:rsidR="00786EEA" w:rsidRDefault="00786EEA" w:rsidP="00C52043">
            <w:pPr>
              <w:ind w:left="135"/>
              <w:jc w:val="center"/>
            </w:pPr>
          </w:p>
        </w:tc>
        <w:tc>
          <w:tcPr>
            <w:tcW w:w="1836" w:type="dxa"/>
            <w:tcMar>
              <w:top w:w="50" w:type="dxa"/>
              <w:left w:w="100" w:type="dxa"/>
            </w:tcMar>
            <w:vAlign w:val="center"/>
          </w:tcPr>
          <w:p w:rsidR="00786EEA" w:rsidRDefault="00786EEA" w:rsidP="00C52043">
            <w:pPr>
              <w:ind w:left="135"/>
              <w:jc w:val="center"/>
            </w:pPr>
          </w:p>
        </w:tc>
        <w:tc>
          <w:tcPr>
            <w:tcW w:w="2133" w:type="dxa"/>
            <w:tcMar>
              <w:top w:w="50" w:type="dxa"/>
              <w:left w:w="100" w:type="dxa"/>
            </w:tcMar>
            <w:vAlign w:val="center"/>
          </w:tcPr>
          <w:p w:rsidR="00786EEA" w:rsidRDefault="00786EEA" w:rsidP="00C52043">
            <w:pPr>
              <w:ind w:left="135"/>
            </w:pPr>
          </w:p>
        </w:tc>
      </w:tr>
      <w:tr w:rsidR="00786EEA" w:rsidTr="00C52043">
        <w:trPr>
          <w:trHeight w:val="144"/>
          <w:tblCellSpacing w:w="20" w:type="nil"/>
        </w:trPr>
        <w:tc>
          <w:tcPr>
            <w:tcW w:w="0" w:type="auto"/>
            <w:gridSpan w:val="2"/>
            <w:tcMar>
              <w:top w:w="50" w:type="dxa"/>
              <w:left w:w="100" w:type="dxa"/>
            </w:tcMar>
            <w:vAlign w:val="center"/>
          </w:tcPr>
          <w:p w:rsidR="00786EEA" w:rsidRDefault="00786EEA" w:rsidP="00C52043">
            <w:pPr>
              <w:ind w:left="135"/>
            </w:pPr>
            <w:r>
              <w:rPr>
                <w:color w:val="000000"/>
              </w:rPr>
              <w:t>Итого по разделу</w:t>
            </w:r>
          </w:p>
        </w:tc>
        <w:tc>
          <w:tcPr>
            <w:tcW w:w="914" w:type="dxa"/>
            <w:tcMar>
              <w:top w:w="50" w:type="dxa"/>
              <w:left w:w="100" w:type="dxa"/>
            </w:tcMar>
            <w:vAlign w:val="center"/>
          </w:tcPr>
          <w:p w:rsidR="00786EEA" w:rsidRDefault="00C52043" w:rsidP="00C52043">
            <w:pPr>
              <w:ind w:left="135"/>
              <w:jc w:val="center"/>
            </w:pPr>
            <w:r>
              <w:rPr>
                <w:color w:val="000000"/>
              </w:rPr>
              <w:t xml:space="preserve"> 2</w:t>
            </w:r>
          </w:p>
        </w:tc>
        <w:tc>
          <w:tcPr>
            <w:tcW w:w="0" w:type="auto"/>
            <w:gridSpan w:val="3"/>
            <w:tcMar>
              <w:top w:w="50" w:type="dxa"/>
              <w:left w:w="100" w:type="dxa"/>
            </w:tcMar>
            <w:vAlign w:val="center"/>
          </w:tcPr>
          <w:p w:rsidR="00786EEA" w:rsidRDefault="00786EEA" w:rsidP="00C52043"/>
        </w:tc>
      </w:tr>
      <w:tr w:rsidR="00786EEA" w:rsidRPr="00EC35C3" w:rsidTr="00C52043">
        <w:trPr>
          <w:trHeight w:val="144"/>
          <w:tblCellSpacing w:w="20" w:type="nil"/>
        </w:trPr>
        <w:tc>
          <w:tcPr>
            <w:tcW w:w="0" w:type="auto"/>
            <w:gridSpan w:val="6"/>
            <w:tcMar>
              <w:top w:w="50" w:type="dxa"/>
              <w:left w:w="100" w:type="dxa"/>
            </w:tcMar>
            <w:vAlign w:val="center"/>
          </w:tcPr>
          <w:p w:rsidR="00786EEA" w:rsidRPr="00EC35C3" w:rsidRDefault="00786EEA" w:rsidP="00C52043">
            <w:pPr>
              <w:ind w:left="135"/>
            </w:pPr>
            <w:r w:rsidRPr="00EC35C3">
              <w:rPr>
                <w:b/>
                <w:color w:val="000000"/>
              </w:rPr>
              <w:t>Раздел 2.</w:t>
            </w:r>
            <w:r w:rsidRPr="00EC35C3">
              <w:rPr>
                <w:color w:val="000000"/>
              </w:rPr>
              <w:t xml:space="preserve"> </w:t>
            </w:r>
            <w:r w:rsidRPr="00EC35C3">
              <w:rPr>
                <w:b/>
                <w:color w:val="000000"/>
              </w:rPr>
              <w:t>Способы самостоятельной двигательной деятельности</w:t>
            </w:r>
          </w:p>
        </w:tc>
      </w:tr>
      <w:tr w:rsidR="00786EEA" w:rsidTr="00C52043">
        <w:trPr>
          <w:trHeight w:val="144"/>
          <w:tblCellSpacing w:w="20" w:type="nil"/>
        </w:trPr>
        <w:tc>
          <w:tcPr>
            <w:tcW w:w="666" w:type="dxa"/>
            <w:tcMar>
              <w:top w:w="50" w:type="dxa"/>
              <w:left w:w="100" w:type="dxa"/>
            </w:tcMar>
            <w:vAlign w:val="center"/>
          </w:tcPr>
          <w:p w:rsidR="00786EEA" w:rsidRDefault="00786EEA" w:rsidP="00C52043">
            <w:r>
              <w:rPr>
                <w:color w:val="000000"/>
              </w:rPr>
              <w:t>2.1</w:t>
            </w:r>
          </w:p>
        </w:tc>
        <w:tc>
          <w:tcPr>
            <w:tcW w:w="2036" w:type="dxa"/>
            <w:tcMar>
              <w:top w:w="50" w:type="dxa"/>
              <w:left w:w="100" w:type="dxa"/>
            </w:tcMar>
            <w:vAlign w:val="center"/>
          </w:tcPr>
          <w:p w:rsidR="00786EEA" w:rsidRPr="00EC35C3" w:rsidRDefault="00786EEA" w:rsidP="00C52043">
            <w:pPr>
              <w:ind w:left="135"/>
            </w:pPr>
            <w:r w:rsidRPr="00EC35C3">
              <w:rPr>
                <w:color w:val="000000"/>
              </w:rPr>
              <w:t>Физкультурно-оздоровительные мероприятия в условиях активного отдыха и досуга</w:t>
            </w:r>
          </w:p>
        </w:tc>
        <w:tc>
          <w:tcPr>
            <w:tcW w:w="914" w:type="dxa"/>
            <w:tcMar>
              <w:top w:w="50" w:type="dxa"/>
              <w:left w:w="100" w:type="dxa"/>
            </w:tcMar>
            <w:vAlign w:val="center"/>
          </w:tcPr>
          <w:p w:rsidR="00786EEA" w:rsidRDefault="00786EEA" w:rsidP="00C52043">
            <w:pPr>
              <w:ind w:left="135"/>
              <w:jc w:val="center"/>
            </w:pPr>
            <w:r w:rsidRPr="00EC35C3">
              <w:rPr>
                <w:color w:val="000000"/>
              </w:rPr>
              <w:t xml:space="preserve"> </w:t>
            </w:r>
            <w:r w:rsidR="00C52043">
              <w:rPr>
                <w:color w:val="000000"/>
              </w:rPr>
              <w:t>1</w:t>
            </w:r>
          </w:p>
        </w:tc>
        <w:tc>
          <w:tcPr>
            <w:tcW w:w="1770" w:type="dxa"/>
            <w:tcMar>
              <w:top w:w="50" w:type="dxa"/>
              <w:left w:w="100" w:type="dxa"/>
            </w:tcMar>
            <w:vAlign w:val="center"/>
          </w:tcPr>
          <w:p w:rsidR="00786EEA" w:rsidRDefault="00786EEA" w:rsidP="00C52043">
            <w:pPr>
              <w:ind w:left="135"/>
              <w:jc w:val="center"/>
            </w:pPr>
          </w:p>
        </w:tc>
        <w:tc>
          <w:tcPr>
            <w:tcW w:w="1836" w:type="dxa"/>
            <w:tcMar>
              <w:top w:w="50" w:type="dxa"/>
              <w:left w:w="100" w:type="dxa"/>
            </w:tcMar>
            <w:vAlign w:val="center"/>
          </w:tcPr>
          <w:p w:rsidR="00786EEA" w:rsidRDefault="00786EEA" w:rsidP="00C52043">
            <w:pPr>
              <w:ind w:left="135"/>
              <w:jc w:val="center"/>
            </w:pPr>
          </w:p>
        </w:tc>
        <w:tc>
          <w:tcPr>
            <w:tcW w:w="2133" w:type="dxa"/>
            <w:tcMar>
              <w:top w:w="50" w:type="dxa"/>
              <w:left w:w="100" w:type="dxa"/>
            </w:tcMar>
            <w:vAlign w:val="center"/>
          </w:tcPr>
          <w:p w:rsidR="00786EEA" w:rsidRDefault="00786EEA" w:rsidP="00C52043">
            <w:pPr>
              <w:ind w:left="135"/>
            </w:pPr>
          </w:p>
        </w:tc>
      </w:tr>
      <w:tr w:rsidR="00786EEA" w:rsidTr="00C52043">
        <w:trPr>
          <w:trHeight w:val="144"/>
          <w:tblCellSpacing w:w="20" w:type="nil"/>
        </w:trPr>
        <w:tc>
          <w:tcPr>
            <w:tcW w:w="0" w:type="auto"/>
            <w:gridSpan w:val="2"/>
            <w:tcMar>
              <w:top w:w="50" w:type="dxa"/>
              <w:left w:w="100" w:type="dxa"/>
            </w:tcMar>
            <w:vAlign w:val="center"/>
          </w:tcPr>
          <w:p w:rsidR="00786EEA" w:rsidRDefault="00786EEA" w:rsidP="00C52043">
            <w:pPr>
              <w:ind w:left="135"/>
            </w:pPr>
            <w:r>
              <w:rPr>
                <w:color w:val="000000"/>
              </w:rPr>
              <w:t>Итого по разделу</w:t>
            </w:r>
          </w:p>
        </w:tc>
        <w:tc>
          <w:tcPr>
            <w:tcW w:w="914" w:type="dxa"/>
            <w:tcMar>
              <w:top w:w="50" w:type="dxa"/>
              <w:left w:w="100" w:type="dxa"/>
            </w:tcMar>
            <w:vAlign w:val="center"/>
          </w:tcPr>
          <w:p w:rsidR="00786EEA" w:rsidRDefault="00C52043" w:rsidP="00C52043">
            <w:pPr>
              <w:ind w:left="135"/>
              <w:jc w:val="center"/>
            </w:pPr>
            <w:r>
              <w:rPr>
                <w:color w:val="000000"/>
              </w:rPr>
              <w:t xml:space="preserve"> 1</w:t>
            </w:r>
            <w:r w:rsidR="00786EEA">
              <w:rPr>
                <w:color w:val="000000"/>
              </w:rPr>
              <w:t xml:space="preserve"> </w:t>
            </w:r>
          </w:p>
        </w:tc>
        <w:tc>
          <w:tcPr>
            <w:tcW w:w="0" w:type="auto"/>
            <w:gridSpan w:val="3"/>
            <w:tcMar>
              <w:top w:w="50" w:type="dxa"/>
              <w:left w:w="100" w:type="dxa"/>
            </w:tcMar>
            <w:vAlign w:val="center"/>
          </w:tcPr>
          <w:p w:rsidR="00786EEA" w:rsidRDefault="00786EEA" w:rsidP="00C52043"/>
        </w:tc>
      </w:tr>
      <w:tr w:rsidR="00786EEA" w:rsidTr="00C52043">
        <w:trPr>
          <w:trHeight w:val="144"/>
          <w:tblCellSpacing w:w="20" w:type="nil"/>
        </w:trPr>
        <w:tc>
          <w:tcPr>
            <w:tcW w:w="0" w:type="auto"/>
            <w:gridSpan w:val="6"/>
            <w:tcMar>
              <w:top w:w="50" w:type="dxa"/>
              <w:left w:w="100" w:type="dxa"/>
            </w:tcMar>
            <w:vAlign w:val="center"/>
          </w:tcPr>
          <w:p w:rsidR="00786EEA" w:rsidRDefault="00786EEA" w:rsidP="00C52043">
            <w:pPr>
              <w:ind w:left="135"/>
            </w:pPr>
            <w:r>
              <w:rPr>
                <w:b/>
                <w:color w:val="000000"/>
              </w:rPr>
              <w:t>ФИЗИЧЕСКОЕ СОВЕРШЕНСТВОВАНИЕ</w:t>
            </w:r>
          </w:p>
        </w:tc>
      </w:tr>
      <w:tr w:rsidR="00786EEA" w:rsidTr="00C52043">
        <w:trPr>
          <w:trHeight w:val="144"/>
          <w:tblCellSpacing w:w="20" w:type="nil"/>
        </w:trPr>
        <w:tc>
          <w:tcPr>
            <w:tcW w:w="0" w:type="auto"/>
            <w:gridSpan w:val="6"/>
            <w:tcMar>
              <w:top w:w="50" w:type="dxa"/>
              <w:left w:w="100" w:type="dxa"/>
            </w:tcMar>
            <w:vAlign w:val="center"/>
          </w:tcPr>
          <w:p w:rsidR="00786EEA" w:rsidRDefault="00786EEA" w:rsidP="00C52043">
            <w:pPr>
              <w:ind w:left="135"/>
            </w:pPr>
            <w:r>
              <w:rPr>
                <w:b/>
                <w:color w:val="000000"/>
              </w:rPr>
              <w:t>Раздел 1.</w:t>
            </w:r>
            <w:r>
              <w:rPr>
                <w:color w:val="000000"/>
              </w:rPr>
              <w:t xml:space="preserve"> </w:t>
            </w:r>
            <w:r>
              <w:rPr>
                <w:b/>
                <w:color w:val="000000"/>
              </w:rPr>
              <w:t>Физкультурно-оздоровительная деятельность</w:t>
            </w:r>
          </w:p>
        </w:tc>
      </w:tr>
      <w:tr w:rsidR="00786EEA" w:rsidTr="00C52043">
        <w:trPr>
          <w:trHeight w:val="144"/>
          <w:tblCellSpacing w:w="20" w:type="nil"/>
        </w:trPr>
        <w:tc>
          <w:tcPr>
            <w:tcW w:w="666" w:type="dxa"/>
            <w:tcMar>
              <w:top w:w="50" w:type="dxa"/>
              <w:left w:w="100" w:type="dxa"/>
            </w:tcMar>
            <w:vAlign w:val="center"/>
          </w:tcPr>
          <w:p w:rsidR="00786EEA" w:rsidRDefault="00786EEA" w:rsidP="00C52043">
            <w:r>
              <w:rPr>
                <w:color w:val="000000"/>
              </w:rPr>
              <w:t>1.1</w:t>
            </w:r>
          </w:p>
        </w:tc>
        <w:tc>
          <w:tcPr>
            <w:tcW w:w="2036" w:type="dxa"/>
            <w:tcMar>
              <w:top w:w="50" w:type="dxa"/>
              <w:left w:w="100" w:type="dxa"/>
            </w:tcMar>
            <w:vAlign w:val="center"/>
          </w:tcPr>
          <w:p w:rsidR="00786EEA" w:rsidRDefault="00786EEA" w:rsidP="00C52043">
            <w:pPr>
              <w:ind w:left="135"/>
            </w:pPr>
            <w:r>
              <w:rPr>
                <w:color w:val="000000"/>
              </w:rPr>
              <w:t>Физкультурно-оздоровительная деятельность</w:t>
            </w:r>
          </w:p>
        </w:tc>
        <w:tc>
          <w:tcPr>
            <w:tcW w:w="914" w:type="dxa"/>
            <w:tcMar>
              <w:top w:w="50" w:type="dxa"/>
              <w:left w:w="100" w:type="dxa"/>
            </w:tcMar>
            <w:vAlign w:val="center"/>
          </w:tcPr>
          <w:p w:rsidR="00786EEA" w:rsidRDefault="00C52043" w:rsidP="00C52043">
            <w:pPr>
              <w:ind w:left="135"/>
              <w:jc w:val="center"/>
            </w:pPr>
            <w:r>
              <w:rPr>
                <w:color w:val="000000"/>
              </w:rPr>
              <w:t xml:space="preserve"> 1</w:t>
            </w:r>
            <w:r w:rsidR="00786EEA">
              <w:rPr>
                <w:color w:val="000000"/>
              </w:rPr>
              <w:t xml:space="preserve"> </w:t>
            </w:r>
          </w:p>
        </w:tc>
        <w:tc>
          <w:tcPr>
            <w:tcW w:w="1770" w:type="dxa"/>
            <w:tcMar>
              <w:top w:w="50" w:type="dxa"/>
              <w:left w:w="100" w:type="dxa"/>
            </w:tcMar>
            <w:vAlign w:val="center"/>
          </w:tcPr>
          <w:p w:rsidR="00786EEA" w:rsidRDefault="00786EEA" w:rsidP="00C52043">
            <w:pPr>
              <w:ind w:left="135"/>
              <w:jc w:val="center"/>
            </w:pPr>
          </w:p>
        </w:tc>
        <w:tc>
          <w:tcPr>
            <w:tcW w:w="1836" w:type="dxa"/>
            <w:tcMar>
              <w:top w:w="50" w:type="dxa"/>
              <w:left w:w="100" w:type="dxa"/>
            </w:tcMar>
            <w:vAlign w:val="center"/>
          </w:tcPr>
          <w:p w:rsidR="00786EEA" w:rsidRDefault="00786EEA" w:rsidP="00C52043">
            <w:pPr>
              <w:ind w:left="135"/>
              <w:jc w:val="center"/>
            </w:pPr>
          </w:p>
        </w:tc>
        <w:tc>
          <w:tcPr>
            <w:tcW w:w="2133" w:type="dxa"/>
            <w:tcMar>
              <w:top w:w="50" w:type="dxa"/>
              <w:left w:w="100" w:type="dxa"/>
            </w:tcMar>
            <w:vAlign w:val="center"/>
          </w:tcPr>
          <w:p w:rsidR="00786EEA" w:rsidRDefault="00786EEA" w:rsidP="00C52043">
            <w:pPr>
              <w:ind w:left="135"/>
            </w:pPr>
          </w:p>
        </w:tc>
      </w:tr>
      <w:tr w:rsidR="00786EEA" w:rsidTr="00C52043">
        <w:trPr>
          <w:trHeight w:val="144"/>
          <w:tblCellSpacing w:w="20" w:type="nil"/>
        </w:trPr>
        <w:tc>
          <w:tcPr>
            <w:tcW w:w="0" w:type="auto"/>
            <w:gridSpan w:val="2"/>
            <w:tcMar>
              <w:top w:w="50" w:type="dxa"/>
              <w:left w:w="100" w:type="dxa"/>
            </w:tcMar>
            <w:vAlign w:val="center"/>
          </w:tcPr>
          <w:p w:rsidR="00786EEA" w:rsidRDefault="00786EEA" w:rsidP="00C52043">
            <w:pPr>
              <w:ind w:left="135"/>
            </w:pPr>
            <w:r>
              <w:rPr>
                <w:color w:val="000000"/>
              </w:rPr>
              <w:t>Итого по разделу</w:t>
            </w:r>
          </w:p>
        </w:tc>
        <w:tc>
          <w:tcPr>
            <w:tcW w:w="914" w:type="dxa"/>
            <w:tcMar>
              <w:top w:w="50" w:type="dxa"/>
              <w:left w:w="100" w:type="dxa"/>
            </w:tcMar>
            <w:vAlign w:val="center"/>
          </w:tcPr>
          <w:p w:rsidR="00786EEA" w:rsidRDefault="00C52043" w:rsidP="00C52043">
            <w:pPr>
              <w:ind w:left="135"/>
              <w:jc w:val="center"/>
            </w:pPr>
            <w:r>
              <w:rPr>
                <w:color w:val="000000"/>
              </w:rPr>
              <w:t xml:space="preserve"> 1</w:t>
            </w:r>
          </w:p>
        </w:tc>
        <w:tc>
          <w:tcPr>
            <w:tcW w:w="0" w:type="auto"/>
            <w:gridSpan w:val="3"/>
            <w:tcMar>
              <w:top w:w="50" w:type="dxa"/>
              <w:left w:w="100" w:type="dxa"/>
            </w:tcMar>
            <w:vAlign w:val="center"/>
          </w:tcPr>
          <w:p w:rsidR="00786EEA" w:rsidRDefault="00786EEA" w:rsidP="00C52043"/>
        </w:tc>
      </w:tr>
      <w:tr w:rsidR="00786EEA" w:rsidTr="00C52043">
        <w:trPr>
          <w:trHeight w:val="144"/>
          <w:tblCellSpacing w:w="20" w:type="nil"/>
        </w:trPr>
        <w:tc>
          <w:tcPr>
            <w:tcW w:w="0" w:type="auto"/>
            <w:gridSpan w:val="6"/>
            <w:tcMar>
              <w:top w:w="50" w:type="dxa"/>
              <w:left w:w="100" w:type="dxa"/>
            </w:tcMar>
            <w:vAlign w:val="center"/>
          </w:tcPr>
          <w:p w:rsidR="00786EEA" w:rsidRDefault="00786EEA" w:rsidP="00C52043">
            <w:pPr>
              <w:ind w:left="135"/>
            </w:pPr>
            <w:r>
              <w:rPr>
                <w:b/>
                <w:color w:val="000000"/>
              </w:rPr>
              <w:lastRenderedPageBreak/>
              <w:t>Раздел 2.</w:t>
            </w:r>
            <w:r>
              <w:rPr>
                <w:color w:val="000000"/>
              </w:rPr>
              <w:t xml:space="preserve"> </w:t>
            </w:r>
            <w:r>
              <w:rPr>
                <w:b/>
                <w:color w:val="000000"/>
              </w:rPr>
              <w:t>Спортивно-оздоровительная деятельность</w:t>
            </w:r>
          </w:p>
        </w:tc>
      </w:tr>
      <w:tr w:rsidR="00786EEA" w:rsidTr="00C52043">
        <w:trPr>
          <w:trHeight w:val="144"/>
          <w:tblCellSpacing w:w="20" w:type="nil"/>
        </w:trPr>
        <w:tc>
          <w:tcPr>
            <w:tcW w:w="666" w:type="dxa"/>
            <w:tcMar>
              <w:top w:w="50" w:type="dxa"/>
              <w:left w:w="100" w:type="dxa"/>
            </w:tcMar>
            <w:vAlign w:val="center"/>
          </w:tcPr>
          <w:p w:rsidR="00786EEA" w:rsidRDefault="00786EEA" w:rsidP="00C52043">
            <w:r>
              <w:rPr>
                <w:color w:val="000000"/>
              </w:rPr>
              <w:t>2.1</w:t>
            </w:r>
          </w:p>
        </w:tc>
        <w:tc>
          <w:tcPr>
            <w:tcW w:w="2036" w:type="dxa"/>
            <w:tcMar>
              <w:top w:w="50" w:type="dxa"/>
              <w:left w:w="100" w:type="dxa"/>
            </w:tcMar>
            <w:vAlign w:val="center"/>
          </w:tcPr>
          <w:p w:rsidR="00786EEA" w:rsidRDefault="00786EEA" w:rsidP="00C52043">
            <w:pPr>
              <w:ind w:left="135"/>
            </w:pPr>
            <w:r>
              <w:rPr>
                <w:color w:val="000000"/>
              </w:rPr>
              <w:t>Модуль «Спортивные игры». Футбол</w:t>
            </w:r>
          </w:p>
        </w:tc>
        <w:tc>
          <w:tcPr>
            <w:tcW w:w="914" w:type="dxa"/>
            <w:tcMar>
              <w:top w:w="50" w:type="dxa"/>
              <w:left w:w="100" w:type="dxa"/>
            </w:tcMar>
            <w:vAlign w:val="center"/>
          </w:tcPr>
          <w:p w:rsidR="00786EEA" w:rsidRDefault="00786EEA" w:rsidP="00C52043">
            <w:pPr>
              <w:ind w:left="135"/>
              <w:jc w:val="center"/>
            </w:pPr>
            <w:r>
              <w:rPr>
                <w:color w:val="000000"/>
              </w:rPr>
              <w:t xml:space="preserve"> 10 </w:t>
            </w:r>
          </w:p>
        </w:tc>
        <w:tc>
          <w:tcPr>
            <w:tcW w:w="1770" w:type="dxa"/>
            <w:tcMar>
              <w:top w:w="50" w:type="dxa"/>
              <w:left w:w="100" w:type="dxa"/>
            </w:tcMar>
            <w:vAlign w:val="center"/>
          </w:tcPr>
          <w:p w:rsidR="00786EEA" w:rsidRDefault="00786EEA" w:rsidP="00C52043">
            <w:pPr>
              <w:ind w:left="135"/>
              <w:jc w:val="center"/>
            </w:pPr>
          </w:p>
        </w:tc>
        <w:tc>
          <w:tcPr>
            <w:tcW w:w="1836" w:type="dxa"/>
            <w:tcMar>
              <w:top w:w="50" w:type="dxa"/>
              <w:left w:w="100" w:type="dxa"/>
            </w:tcMar>
            <w:vAlign w:val="center"/>
          </w:tcPr>
          <w:p w:rsidR="00786EEA" w:rsidRDefault="00786EEA" w:rsidP="00C52043">
            <w:pPr>
              <w:ind w:left="135"/>
              <w:jc w:val="center"/>
            </w:pPr>
          </w:p>
        </w:tc>
        <w:tc>
          <w:tcPr>
            <w:tcW w:w="2133" w:type="dxa"/>
            <w:tcMar>
              <w:top w:w="50" w:type="dxa"/>
              <w:left w:w="100" w:type="dxa"/>
            </w:tcMar>
            <w:vAlign w:val="center"/>
          </w:tcPr>
          <w:p w:rsidR="00786EEA" w:rsidRDefault="00786EEA" w:rsidP="00C52043">
            <w:pPr>
              <w:ind w:left="135"/>
            </w:pPr>
          </w:p>
        </w:tc>
      </w:tr>
      <w:tr w:rsidR="00786EEA" w:rsidTr="00C52043">
        <w:trPr>
          <w:trHeight w:val="144"/>
          <w:tblCellSpacing w:w="20" w:type="nil"/>
        </w:trPr>
        <w:tc>
          <w:tcPr>
            <w:tcW w:w="666" w:type="dxa"/>
            <w:tcMar>
              <w:top w:w="50" w:type="dxa"/>
              <w:left w:w="100" w:type="dxa"/>
            </w:tcMar>
            <w:vAlign w:val="center"/>
          </w:tcPr>
          <w:p w:rsidR="00786EEA" w:rsidRDefault="00786EEA" w:rsidP="00C52043">
            <w:r>
              <w:rPr>
                <w:color w:val="000000"/>
              </w:rPr>
              <w:t>2.2</w:t>
            </w:r>
          </w:p>
        </w:tc>
        <w:tc>
          <w:tcPr>
            <w:tcW w:w="2036" w:type="dxa"/>
            <w:tcMar>
              <w:top w:w="50" w:type="dxa"/>
              <w:left w:w="100" w:type="dxa"/>
            </w:tcMar>
            <w:vAlign w:val="center"/>
          </w:tcPr>
          <w:p w:rsidR="00786EEA" w:rsidRDefault="00786EEA" w:rsidP="00C52043">
            <w:pPr>
              <w:ind w:left="135"/>
            </w:pPr>
            <w:r>
              <w:rPr>
                <w:color w:val="000000"/>
              </w:rPr>
              <w:t>Модуль «Спортивные игры». Баскетбол</w:t>
            </w:r>
          </w:p>
        </w:tc>
        <w:tc>
          <w:tcPr>
            <w:tcW w:w="914" w:type="dxa"/>
            <w:tcMar>
              <w:top w:w="50" w:type="dxa"/>
              <w:left w:w="100" w:type="dxa"/>
            </w:tcMar>
            <w:vAlign w:val="center"/>
          </w:tcPr>
          <w:p w:rsidR="00786EEA" w:rsidRDefault="00786EEA" w:rsidP="00C52043">
            <w:pPr>
              <w:ind w:left="135"/>
              <w:jc w:val="center"/>
            </w:pPr>
            <w:r>
              <w:rPr>
                <w:color w:val="000000"/>
              </w:rPr>
              <w:t xml:space="preserve"> 10 </w:t>
            </w:r>
          </w:p>
        </w:tc>
        <w:tc>
          <w:tcPr>
            <w:tcW w:w="1770" w:type="dxa"/>
            <w:tcMar>
              <w:top w:w="50" w:type="dxa"/>
              <w:left w:w="100" w:type="dxa"/>
            </w:tcMar>
            <w:vAlign w:val="center"/>
          </w:tcPr>
          <w:p w:rsidR="00786EEA" w:rsidRDefault="00786EEA" w:rsidP="00C52043">
            <w:pPr>
              <w:ind w:left="135"/>
              <w:jc w:val="center"/>
            </w:pPr>
          </w:p>
        </w:tc>
        <w:tc>
          <w:tcPr>
            <w:tcW w:w="1836" w:type="dxa"/>
            <w:tcMar>
              <w:top w:w="50" w:type="dxa"/>
              <w:left w:w="100" w:type="dxa"/>
            </w:tcMar>
            <w:vAlign w:val="center"/>
          </w:tcPr>
          <w:p w:rsidR="00786EEA" w:rsidRDefault="00786EEA" w:rsidP="00C52043">
            <w:pPr>
              <w:ind w:left="135"/>
              <w:jc w:val="center"/>
            </w:pPr>
          </w:p>
        </w:tc>
        <w:tc>
          <w:tcPr>
            <w:tcW w:w="2133" w:type="dxa"/>
            <w:tcMar>
              <w:top w:w="50" w:type="dxa"/>
              <w:left w:w="100" w:type="dxa"/>
            </w:tcMar>
            <w:vAlign w:val="center"/>
          </w:tcPr>
          <w:p w:rsidR="00786EEA" w:rsidRDefault="00786EEA" w:rsidP="00C52043">
            <w:pPr>
              <w:ind w:left="135"/>
            </w:pPr>
          </w:p>
        </w:tc>
      </w:tr>
      <w:tr w:rsidR="00786EEA" w:rsidTr="00C52043">
        <w:trPr>
          <w:trHeight w:val="144"/>
          <w:tblCellSpacing w:w="20" w:type="nil"/>
        </w:trPr>
        <w:tc>
          <w:tcPr>
            <w:tcW w:w="666" w:type="dxa"/>
            <w:tcMar>
              <w:top w:w="50" w:type="dxa"/>
              <w:left w:w="100" w:type="dxa"/>
            </w:tcMar>
            <w:vAlign w:val="center"/>
          </w:tcPr>
          <w:p w:rsidR="00786EEA" w:rsidRDefault="00786EEA" w:rsidP="00C52043">
            <w:r>
              <w:rPr>
                <w:color w:val="000000"/>
              </w:rPr>
              <w:t>2.3</w:t>
            </w:r>
          </w:p>
        </w:tc>
        <w:tc>
          <w:tcPr>
            <w:tcW w:w="2036" w:type="dxa"/>
            <w:tcMar>
              <w:top w:w="50" w:type="dxa"/>
              <w:left w:w="100" w:type="dxa"/>
            </w:tcMar>
            <w:vAlign w:val="center"/>
          </w:tcPr>
          <w:p w:rsidR="00786EEA" w:rsidRDefault="00786EEA" w:rsidP="00C52043">
            <w:pPr>
              <w:ind w:left="135"/>
            </w:pPr>
            <w:r>
              <w:rPr>
                <w:color w:val="000000"/>
              </w:rPr>
              <w:t>Модуль «Спортивные игры». Волейбол</w:t>
            </w:r>
          </w:p>
        </w:tc>
        <w:tc>
          <w:tcPr>
            <w:tcW w:w="914" w:type="dxa"/>
            <w:tcMar>
              <w:top w:w="50" w:type="dxa"/>
              <w:left w:w="100" w:type="dxa"/>
            </w:tcMar>
            <w:vAlign w:val="center"/>
          </w:tcPr>
          <w:p w:rsidR="00786EEA" w:rsidRDefault="00C52043" w:rsidP="00C52043">
            <w:pPr>
              <w:ind w:left="135"/>
              <w:jc w:val="center"/>
            </w:pPr>
            <w:r>
              <w:rPr>
                <w:color w:val="000000"/>
              </w:rPr>
              <w:t xml:space="preserve"> 14</w:t>
            </w:r>
            <w:r w:rsidR="00786EEA">
              <w:rPr>
                <w:color w:val="000000"/>
              </w:rPr>
              <w:t xml:space="preserve"> </w:t>
            </w:r>
          </w:p>
        </w:tc>
        <w:tc>
          <w:tcPr>
            <w:tcW w:w="1770" w:type="dxa"/>
            <w:tcMar>
              <w:top w:w="50" w:type="dxa"/>
              <w:left w:w="100" w:type="dxa"/>
            </w:tcMar>
            <w:vAlign w:val="center"/>
          </w:tcPr>
          <w:p w:rsidR="00786EEA" w:rsidRDefault="00786EEA" w:rsidP="00C52043">
            <w:pPr>
              <w:ind w:left="135"/>
              <w:jc w:val="center"/>
            </w:pPr>
          </w:p>
        </w:tc>
        <w:tc>
          <w:tcPr>
            <w:tcW w:w="1836" w:type="dxa"/>
            <w:tcMar>
              <w:top w:w="50" w:type="dxa"/>
              <w:left w:w="100" w:type="dxa"/>
            </w:tcMar>
            <w:vAlign w:val="center"/>
          </w:tcPr>
          <w:p w:rsidR="00786EEA" w:rsidRDefault="00786EEA" w:rsidP="00C52043">
            <w:pPr>
              <w:ind w:left="135"/>
              <w:jc w:val="center"/>
            </w:pPr>
          </w:p>
        </w:tc>
        <w:tc>
          <w:tcPr>
            <w:tcW w:w="2133" w:type="dxa"/>
            <w:tcMar>
              <w:top w:w="50" w:type="dxa"/>
              <w:left w:w="100" w:type="dxa"/>
            </w:tcMar>
            <w:vAlign w:val="center"/>
          </w:tcPr>
          <w:p w:rsidR="00786EEA" w:rsidRDefault="00786EEA" w:rsidP="00C52043">
            <w:pPr>
              <w:ind w:left="135"/>
            </w:pPr>
          </w:p>
        </w:tc>
      </w:tr>
      <w:tr w:rsidR="00786EEA" w:rsidTr="00C52043">
        <w:trPr>
          <w:trHeight w:val="144"/>
          <w:tblCellSpacing w:w="20" w:type="nil"/>
        </w:trPr>
        <w:tc>
          <w:tcPr>
            <w:tcW w:w="0" w:type="auto"/>
            <w:gridSpan w:val="2"/>
            <w:tcMar>
              <w:top w:w="50" w:type="dxa"/>
              <w:left w:w="100" w:type="dxa"/>
            </w:tcMar>
            <w:vAlign w:val="center"/>
          </w:tcPr>
          <w:p w:rsidR="00786EEA" w:rsidRDefault="00786EEA" w:rsidP="00C52043">
            <w:pPr>
              <w:ind w:left="135"/>
            </w:pPr>
            <w:r>
              <w:rPr>
                <w:color w:val="000000"/>
              </w:rPr>
              <w:t>Итого по разделу</w:t>
            </w:r>
          </w:p>
        </w:tc>
        <w:tc>
          <w:tcPr>
            <w:tcW w:w="914" w:type="dxa"/>
            <w:tcMar>
              <w:top w:w="50" w:type="dxa"/>
              <w:left w:w="100" w:type="dxa"/>
            </w:tcMar>
            <w:vAlign w:val="center"/>
          </w:tcPr>
          <w:p w:rsidR="00786EEA" w:rsidRDefault="00C52043" w:rsidP="00C52043">
            <w:pPr>
              <w:ind w:left="135"/>
              <w:jc w:val="center"/>
            </w:pPr>
            <w:r>
              <w:rPr>
                <w:color w:val="000000"/>
              </w:rPr>
              <w:t xml:space="preserve"> 34</w:t>
            </w:r>
            <w:r w:rsidR="00786EEA">
              <w:rPr>
                <w:color w:val="000000"/>
              </w:rPr>
              <w:t xml:space="preserve"> </w:t>
            </w:r>
          </w:p>
        </w:tc>
        <w:tc>
          <w:tcPr>
            <w:tcW w:w="0" w:type="auto"/>
            <w:gridSpan w:val="3"/>
            <w:tcMar>
              <w:top w:w="50" w:type="dxa"/>
              <w:left w:w="100" w:type="dxa"/>
            </w:tcMar>
            <w:vAlign w:val="center"/>
          </w:tcPr>
          <w:p w:rsidR="00786EEA" w:rsidRDefault="00786EEA" w:rsidP="00C52043"/>
        </w:tc>
      </w:tr>
      <w:tr w:rsidR="00786EEA" w:rsidRPr="00EC35C3" w:rsidTr="00C52043">
        <w:trPr>
          <w:trHeight w:val="144"/>
          <w:tblCellSpacing w:w="20" w:type="nil"/>
        </w:trPr>
        <w:tc>
          <w:tcPr>
            <w:tcW w:w="0" w:type="auto"/>
            <w:gridSpan w:val="6"/>
            <w:tcMar>
              <w:top w:w="50" w:type="dxa"/>
              <w:left w:w="100" w:type="dxa"/>
            </w:tcMar>
            <w:vAlign w:val="center"/>
          </w:tcPr>
          <w:p w:rsidR="00786EEA" w:rsidRPr="00EC35C3" w:rsidRDefault="00786EEA" w:rsidP="00C52043">
            <w:pPr>
              <w:ind w:left="135"/>
            </w:pPr>
            <w:r w:rsidRPr="00EC35C3">
              <w:rPr>
                <w:b/>
                <w:color w:val="000000"/>
              </w:rPr>
              <w:t>Раздел 4.</w:t>
            </w:r>
            <w:r w:rsidRPr="00EC35C3">
              <w:rPr>
                <w:color w:val="000000"/>
              </w:rPr>
              <w:t xml:space="preserve"> </w:t>
            </w:r>
            <w:r w:rsidRPr="00EC35C3">
              <w:rPr>
                <w:b/>
                <w:color w:val="000000"/>
              </w:rPr>
              <w:t>Модуль «Спортивная и физическая подготовка»</w:t>
            </w:r>
          </w:p>
        </w:tc>
      </w:tr>
      <w:tr w:rsidR="00786EEA" w:rsidTr="00C52043">
        <w:trPr>
          <w:trHeight w:val="144"/>
          <w:tblCellSpacing w:w="20" w:type="nil"/>
        </w:trPr>
        <w:tc>
          <w:tcPr>
            <w:tcW w:w="666" w:type="dxa"/>
            <w:tcMar>
              <w:top w:w="50" w:type="dxa"/>
              <w:left w:w="100" w:type="dxa"/>
            </w:tcMar>
            <w:vAlign w:val="center"/>
          </w:tcPr>
          <w:p w:rsidR="00786EEA" w:rsidRDefault="00786EEA" w:rsidP="00C52043">
            <w:r>
              <w:rPr>
                <w:color w:val="000000"/>
              </w:rPr>
              <w:t>4.1</w:t>
            </w:r>
          </w:p>
        </w:tc>
        <w:tc>
          <w:tcPr>
            <w:tcW w:w="2036" w:type="dxa"/>
            <w:tcMar>
              <w:top w:w="50" w:type="dxa"/>
              <w:left w:w="100" w:type="dxa"/>
            </w:tcMar>
            <w:vAlign w:val="center"/>
          </w:tcPr>
          <w:p w:rsidR="00786EEA" w:rsidRDefault="00786EEA" w:rsidP="00C52043">
            <w:pPr>
              <w:ind w:left="135"/>
            </w:pPr>
            <w:r>
              <w:rPr>
                <w:color w:val="000000"/>
              </w:rPr>
              <w:t>Спортивная подготовка</w:t>
            </w:r>
          </w:p>
        </w:tc>
        <w:tc>
          <w:tcPr>
            <w:tcW w:w="914" w:type="dxa"/>
            <w:tcMar>
              <w:top w:w="50" w:type="dxa"/>
              <w:left w:w="100" w:type="dxa"/>
            </w:tcMar>
            <w:vAlign w:val="center"/>
          </w:tcPr>
          <w:p w:rsidR="00786EEA" w:rsidRDefault="00C52043" w:rsidP="00C52043">
            <w:pPr>
              <w:ind w:left="135"/>
              <w:jc w:val="center"/>
            </w:pPr>
            <w:r>
              <w:rPr>
                <w:color w:val="000000"/>
              </w:rPr>
              <w:t xml:space="preserve"> 15</w:t>
            </w:r>
            <w:r w:rsidR="00786EEA">
              <w:rPr>
                <w:color w:val="000000"/>
              </w:rPr>
              <w:t xml:space="preserve"> </w:t>
            </w:r>
          </w:p>
        </w:tc>
        <w:tc>
          <w:tcPr>
            <w:tcW w:w="1770" w:type="dxa"/>
            <w:tcMar>
              <w:top w:w="50" w:type="dxa"/>
              <w:left w:w="100" w:type="dxa"/>
            </w:tcMar>
            <w:vAlign w:val="center"/>
          </w:tcPr>
          <w:p w:rsidR="00786EEA" w:rsidRDefault="00786EEA" w:rsidP="00C52043">
            <w:pPr>
              <w:ind w:left="135"/>
              <w:jc w:val="center"/>
            </w:pPr>
          </w:p>
        </w:tc>
        <w:tc>
          <w:tcPr>
            <w:tcW w:w="1836" w:type="dxa"/>
            <w:tcMar>
              <w:top w:w="50" w:type="dxa"/>
              <w:left w:w="100" w:type="dxa"/>
            </w:tcMar>
            <w:vAlign w:val="center"/>
          </w:tcPr>
          <w:p w:rsidR="00786EEA" w:rsidRDefault="00786EEA" w:rsidP="00C52043">
            <w:pPr>
              <w:ind w:left="135"/>
              <w:jc w:val="center"/>
            </w:pPr>
          </w:p>
        </w:tc>
        <w:tc>
          <w:tcPr>
            <w:tcW w:w="2133" w:type="dxa"/>
            <w:tcMar>
              <w:top w:w="50" w:type="dxa"/>
              <w:left w:w="100" w:type="dxa"/>
            </w:tcMar>
            <w:vAlign w:val="center"/>
          </w:tcPr>
          <w:p w:rsidR="00786EEA" w:rsidRDefault="00786EEA" w:rsidP="00C52043">
            <w:pPr>
              <w:ind w:left="135"/>
            </w:pPr>
          </w:p>
        </w:tc>
      </w:tr>
      <w:tr w:rsidR="00786EEA" w:rsidTr="00C52043">
        <w:trPr>
          <w:trHeight w:val="144"/>
          <w:tblCellSpacing w:w="20" w:type="nil"/>
        </w:trPr>
        <w:tc>
          <w:tcPr>
            <w:tcW w:w="666" w:type="dxa"/>
            <w:tcMar>
              <w:top w:w="50" w:type="dxa"/>
              <w:left w:w="100" w:type="dxa"/>
            </w:tcMar>
            <w:vAlign w:val="center"/>
          </w:tcPr>
          <w:p w:rsidR="00786EEA" w:rsidRDefault="00786EEA" w:rsidP="00C52043">
            <w:r>
              <w:rPr>
                <w:color w:val="000000"/>
              </w:rPr>
              <w:t>4.2</w:t>
            </w:r>
          </w:p>
        </w:tc>
        <w:tc>
          <w:tcPr>
            <w:tcW w:w="2036" w:type="dxa"/>
            <w:tcMar>
              <w:top w:w="50" w:type="dxa"/>
              <w:left w:w="100" w:type="dxa"/>
            </w:tcMar>
            <w:vAlign w:val="center"/>
          </w:tcPr>
          <w:p w:rsidR="00786EEA" w:rsidRDefault="00786EEA" w:rsidP="00C52043">
            <w:pPr>
              <w:ind w:left="135"/>
            </w:pPr>
            <w:r>
              <w:rPr>
                <w:color w:val="000000"/>
              </w:rPr>
              <w:t>Базовая физическая подготовка</w:t>
            </w:r>
          </w:p>
        </w:tc>
        <w:tc>
          <w:tcPr>
            <w:tcW w:w="914" w:type="dxa"/>
            <w:tcMar>
              <w:top w:w="50" w:type="dxa"/>
              <w:left w:w="100" w:type="dxa"/>
            </w:tcMar>
            <w:vAlign w:val="center"/>
          </w:tcPr>
          <w:p w:rsidR="00786EEA" w:rsidRDefault="00C52043" w:rsidP="00C52043">
            <w:pPr>
              <w:ind w:left="135"/>
              <w:jc w:val="center"/>
            </w:pPr>
            <w:r>
              <w:rPr>
                <w:color w:val="000000"/>
              </w:rPr>
              <w:t xml:space="preserve"> 15</w:t>
            </w:r>
            <w:r w:rsidR="00786EEA">
              <w:rPr>
                <w:color w:val="000000"/>
              </w:rPr>
              <w:t xml:space="preserve"> </w:t>
            </w:r>
          </w:p>
        </w:tc>
        <w:tc>
          <w:tcPr>
            <w:tcW w:w="1770" w:type="dxa"/>
            <w:tcMar>
              <w:top w:w="50" w:type="dxa"/>
              <w:left w:w="100" w:type="dxa"/>
            </w:tcMar>
            <w:vAlign w:val="center"/>
          </w:tcPr>
          <w:p w:rsidR="00786EEA" w:rsidRDefault="00786EEA" w:rsidP="00C52043">
            <w:pPr>
              <w:ind w:left="135"/>
              <w:jc w:val="center"/>
            </w:pPr>
          </w:p>
        </w:tc>
        <w:tc>
          <w:tcPr>
            <w:tcW w:w="1836" w:type="dxa"/>
            <w:tcMar>
              <w:top w:w="50" w:type="dxa"/>
              <w:left w:w="100" w:type="dxa"/>
            </w:tcMar>
            <w:vAlign w:val="center"/>
          </w:tcPr>
          <w:p w:rsidR="00786EEA" w:rsidRDefault="00786EEA" w:rsidP="00C52043">
            <w:pPr>
              <w:ind w:left="135"/>
              <w:jc w:val="center"/>
            </w:pPr>
          </w:p>
        </w:tc>
        <w:tc>
          <w:tcPr>
            <w:tcW w:w="2133" w:type="dxa"/>
            <w:tcMar>
              <w:top w:w="50" w:type="dxa"/>
              <w:left w:w="100" w:type="dxa"/>
            </w:tcMar>
            <w:vAlign w:val="center"/>
          </w:tcPr>
          <w:p w:rsidR="00786EEA" w:rsidRDefault="00786EEA" w:rsidP="00C52043">
            <w:pPr>
              <w:ind w:left="135"/>
            </w:pPr>
          </w:p>
        </w:tc>
      </w:tr>
      <w:tr w:rsidR="00786EEA" w:rsidTr="00C52043">
        <w:trPr>
          <w:trHeight w:val="144"/>
          <w:tblCellSpacing w:w="20" w:type="nil"/>
        </w:trPr>
        <w:tc>
          <w:tcPr>
            <w:tcW w:w="0" w:type="auto"/>
            <w:gridSpan w:val="2"/>
            <w:tcMar>
              <w:top w:w="50" w:type="dxa"/>
              <w:left w:w="100" w:type="dxa"/>
            </w:tcMar>
            <w:vAlign w:val="center"/>
          </w:tcPr>
          <w:p w:rsidR="00786EEA" w:rsidRDefault="00786EEA" w:rsidP="00C52043">
            <w:pPr>
              <w:ind w:left="135"/>
            </w:pPr>
            <w:r>
              <w:rPr>
                <w:color w:val="000000"/>
              </w:rPr>
              <w:t>Итого по разделу</w:t>
            </w:r>
          </w:p>
        </w:tc>
        <w:tc>
          <w:tcPr>
            <w:tcW w:w="914" w:type="dxa"/>
            <w:tcMar>
              <w:top w:w="50" w:type="dxa"/>
              <w:left w:w="100" w:type="dxa"/>
            </w:tcMar>
            <w:vAlign w:val="center"/>
          </w:tcPr>
          <w:p w:rsidR="00786EEA" w:rsidRDefault="00C52043" w:rsidP="00C52043">
            <w:pPr>
              <w:ind w:left="135"/>
              <w:jc w:val="center"/>
            </w:pPr>
            <w:r>
              <w:rPr>
                <w:color w:val="000000"/>
              </w:rPr>
              <w:t xml:space="preserve"> 30</w:t>
            </w:r>
          </w:p>
        </w:tc>
        <w:tc>
          <w:tcPr>
            <w:tcW w:w="0" w:type="auto"/>
            <w:gridSpan w:val="3"/>
            <w:tcMar>
              <w:top w:w="50" w:type="dxa"/>
              <w:left w:w="100" w:type="dxa"/>
            </w:tcMar>
            <w:vAlign w:val="center"/>
          </w:tcPr>
          <w:p w:rsidR="00786EEA" w:rsidRDefault="00786EEA" w:rsidP="00C52043"/>
        </w:tc>
      </w:tr>
      <w:tr w:rsidR="00786EEA" w:rsidTr="00C52043">
        <w:trPr>
          <w:trHeight w:val="144"/>
          <w:tblCellSpacing w:w="20" w:type="nil"/>
        </w:trPr>
        <w:tc>
          <w:tcPr>
            <w:tcW w:w="0" w:type="auto"/>
            <w:gridSpan w:val="2"/>
            <w:tcMar>
              <w:top w:w="50" w:type="dxa"/>
              <w:left w:w="100" w:type="dxa"/>
            </w:tcMar>
            <w:vAlign w:val="center"/>
          </w:tcPr>
          <w:p w:rsidR="00786EEA" w:rsidRPr="00EC35C3" w:rsidRDefault="00786EEA" w:rsidP="00C52043">
            <w:pPr>
              <w:ind w:left="135"/>
            </w:pPr>
            <w:r w:rsidRPr="00EC35C3">
              <w:rPr>
                <w:color w:val="000000"/>
              </w:rPr>
              <w:t>ОБЩЕЕ КОЛИЧЕСТВО ЧАСОВ ПО ПРОГРАММЕ</w:t>
            </w:r>
          </w:p>
        </w:tc>
        <w:tc>
          <w:tcPr>
            <w:tcW w:w="914" w:type="dxa"/>
            <w:tcMar>
              <w:top w:w="50" w:type="dxa"/>
              <w:left w:w="100" w:type="dxa"/>
            </w:tcMar>
            <w:vAlign w:val="center"/>
          </w:tcPr>
          <w:p w:rsidR="00786EEA" w:rsidRDefault="00786EEA" w:rsidP="00C52043">
            <w:pPr>
              <w:ind w:left="135"/>
              <w:jc w:val="center"/>
            </w:pPr>
            <w:r w:rsidRPr="00EC35C3">
              <w:rPr>
                <w:color w:val="000000"/>
              </w:rPr>
              <w:t xml:space="preserve"> </w:t>
            </w:r>
            <w:r>
              <w:rPr>
                <w:color w:val="000000"/>
              </w:rPr>
              <w:t xml:space="preserve">68 </w:t>
            </w:r>
          </w:p>
        </w:tc>
        <w:tc>
          <w:tcPr>
            <w:tcW w:w="1770" w:type="dxa"/>
            <w:tcMar>
              <w:top w:w="50" w:type="dxa"/>
              <w:left w:w="100" w:type="dxa"/>
            </w:tcMar>
            <w:vAlign w:val="center"/>
          </w:tcPr>
          <w:p w:rsidR="00786EEA" w:rsidRDefault="00786EEA" w:rsidP="00C52043">
            <w:pPr>
              <w:ind w:left="135"/>
              <w:jc w:val="center"/>
            </w:pPr>
            <w:r>
              <w:rPr>
                <w:color w:val="000000"/>
              </w:rPr>
              <w:t xml:space="preserve"> 0 </w:t>
            </w:r>
          </w:p>
        </w:tc>
        <w:tc>
          <w:tcPr>
            <w:tcW w:w="1836" w:type="dxa"/>
            <w:tcMar>
              <w:top w:w="50" w:type="dxa"/>
              <w:left w:w="100" w:type="dxa"/>
            </w:tcMar>
            <w:vAlign w:val="center"/>
          </w:tcPr>
          <w:p w:rsidR="00786EEA" w:rsidRDefault="00786EEA" w:rsidP="00C52043">
            <w:pPr>
              <w:ind w:left="135"/>
              <w:jc w:val="center"/>
            </w:pPr>
            <w:r>
              <w:rPr>
                <w:color w:val="000000"/>
              </w:rPr>
              <w:t xml:space="preserve"> 0 </w:t>
            </w:r>
          </w:p>
        </w:tc>
        <w:tc>
          <w:tcPr>
            <w:tcW w:w="2133" w:type="dxa"/>
            <w:tcMar>
              <w:top w:w="50" w:type="dxa"/>
              <w:left w:w="100" w:type="dxa"/>
            </w:tcMar>
            <w:vAlign w:val="center"/>
          </w:tcPr>
          <w:p w:rsidR="00786EEA" w:rsidRDefault="00786EEA" w:rsidP="00C52043"/>
        </w:tc>
      </w:tr>
    </w:tbl>
    <w:p w:rsidR="00786EEA" w:rsidRDefault="00786EEA" w:rsidP="00786EEA"/>
    <w:p w:rsidR="00C52043" w:rsidRDefault="00C52043" w:rsidP="00786EEA"/>
    <w:p w:rsidR="00C52043" w:rsidRPr="00EC35C3" w:rsidRDefault="00C52043" w:rsidP="00786EEA">
      <w:pPr>
        <w:sectPr w:rsidR="00C52043" w:rsidRPr="00EC35C3">
          <w:pgSz w:w="11906" w:h="16383"/>
          <w:pgMar w:top="1134" w:right="850" w:bottom="1134" w:left="1701" w:header="720" w:footer="720" w:gutter="0"/>
          <w:cols w:space="720"/>
        </w:sectPr>
      </w:pPr>
    </w:p>
    <w:bookmarkEnd w:id="3"/>
    <w:p w:rsidR="00C52043" w:rsidRDefault="00C52043" w:rsidP="00C52043">
      <w:pPr>
        <w:ind w:left="120"/>
      </w:pPr>
      <w:r>
        <w:rPr>
          <w:b/>
          <w:color w:val="000000"/>
          <w:sz w:val="28"/>
        </w:rPr>
        <w:lastRenderedPageBreak/>
        <w:t xml:space="preserve">11 КЛАСС </w:t>
      </w:r>
    </w:p>
    <w:p w:rsidR="00C52043" w:rsidRDefault="00C52043" w:rsidP="00C52043"/>
    <w:p w:rsidR="00786EEA" w:rsidRDefault="00786EEA" w:rsidP="00786EEA"/>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6"/>
        <w:gridCol w:w="2036"/>
        <w:gridCol w:w="914"/>
        <w:gridCol w:w="1770"/>
        <w:gridCol w:w="1836"/>
        <w:gridCol w:w="2133"/>
      </w:tblGrid>
      <w:tr w:rsidR="00C52043" w:rsidTr="00C52043">
        <w:trPr>
          <w:trHeight w:val="144"/>
          <w:tblCellSpacing w:w="20" w:type="nil"/>
        </w:trPr>
        <w:tc>
          <w:tcPr>
            <w:tcW w:w="510" w:type="dxa"/>
            <w:vMerge w:val="restart"/>
            <w:tcMar>
              <w:top w:w="50" w:type="dxa"/>
              <w:left w:w="100" w:type="dxa"/>
            </w:tcMar>
            <w:vAlign w:val="center"/>
          </w:tcPr>
          <w:p w:rsidR="00C52043" w:rsidRDefault="00C52043" w:rsidP="00C52043">
            <w:pPr>
              <w:ind w:left="135"/>
            </w:pPr>
            <w:r>
              <w:rPr>
                <w:b/>
                <w:color w:val="000000"/>
              </w:rPr>
              <w:t xml:space="preserve">№ п/п </w:t>
            </w:r>
          </w:p>
          <w:p w:rsidR="00C52043" w:rsidRDefault="00C52043" w:rsidP="00C52043">
            <w:pPr>
              <w:ind w:left="135"/>
            </w:pPr>
          </w:p>
        </w:tc>
        <w:tc>
          <w:tcPr>
            <w:tcW w:w="2816" w:type="dxa"/>
            <w:vMerge w:val="restart"/>
            <w:tcMar>
              <w:top w:w="50" w:type="dxa"/>
              <w:left w:w="100" w:type="dxa"/>
            </w:tcMar>
            <w:vAlign w:val="center"/>
          </w:tcPr>
          <w:p w:rsidR="00C52043" w:rsidRDefault="00C52043" w:rsidP="00C52043">
            <w:pPr>
              <w:ind w:left="135"/>
            </w:pPr>
            <w:r>
              <w:rPr>
                <w:b/>
                <w:color w:val="000000"/>
              </w:rPr>
              <w:t xml:space="preserve">Наименование разделов и тем программы </w:t>
            </w:r>
          </w:p>
          <w:p w:rsidR="00C52043" w:rsidRDefault="00C52043" w:rsidP="00C52043">
            <w:pPr>
              <w:ind w:left="135"/>
            </w:pPr>
          </w:p>
        </w:tc>
        <w:tc>
          <w:tcPr>
            <w:tcW w:w="0" w:type="auto"/>
            <w:gridSpan w:val="3"/>
            <w:tcMar>
              <w:top w:w="50" w:type="dxa"/>
              <w:left w:w="100" w:type="dxa"/>
            </w:tcMar>
            <w:vAlign w:val="center"/>
          </w:tcPr>
          <w:p w:rsidR="00C52043" w:rsidRDefault="00C52043" w:rsidP="00C52043">
            <w:r>
              <w:rPr>
                <w:b/>
                <w:color w:val="000000"/>
              </w:rPr>
              <w:t>Количество часов</w:t>
            </w:r>
          </w:p>
        </w:tc>
        <w:tc>
          <w:tcPr>
            <w:tcW w:w="2694" w:type="dxa"/>
            <w:vMerge w:val="restart"/>
            <w:tcMar>
              <w:top w:w="50" w:type="dxa"/>
              <w:left w:w="100" w:type="dxa"/>
            </w:tcMar>
            <w:vAlign w:val="center"/>
          </w:tcPr>
          <w:p w:rsidR="00C52043" w:rsidRDefault="00C52043" w:rsidP="00C52043">
            <w:pPr>
              <w:ind w:left="135"/>
            </w:pPr>
            <w:r>
              <w:rPr>
                <w:b/>
                <w:color w:val="000000"/>
              </w:rPr>
              <w:t xml:space="preserve">Электронные (цифровые) образовательные ресурсы </w:t>
            </w:r>
          </w:p>
          <w:p w:rsidR="00C52043" w:rsidRDefault="00C52043" w:rsidP="00C52043">
            <w:pPr>
              <w:ind w:left="135"/>
            </w:pPr>
          </w:p>
        </w:tc>
      </w:tr>
      <w:tr w:rsidR="00C52043" w:rsidTr="00C52043">
        <w:trPr>
          <w:trHeight w:val="144"/>
          <w:tblCellSpacing w:w="20" w:type="nil"/>
        </w:trPr>
        <w:tc>
          <w:tcPr>
            <w:tcW w:w="0" w:type="auto"/>
            <w:vMerge/>
            <w:tcBorders>
              <w:top w:val="nil"/>
            </w:tcBorders>
            <w:tcMar>
              <w:top w:w="50" w:type="dxa"/>
              <w:left w:w="100" w:type="dxa"/>
            </w:tcMar>
          </w:tcPr>
          <w:p w:rsidR="00C52043" w:rsidRDefault="00C52043" w:rsidP="00C52043"/>
        </w:tc>
        <w:tc>
          <w:tcPr>
            <w:tcW w:w="0" w:type="auto"/>
            <w:vMerge/>
            <w:tcBorders>
              <w:top w:val="nil"/>
            </w:tcBorders>
            <w:tcMar>
              <w:top w:w="50" w:type="dxa"/>
              <w:left w:w="100" w:type="dxa"/>
            </w:tcMar>
          </w:tcPr>
          <w:p w:rsidR="00C52043" w:rsidRDefault="00C52043" w:rsidP="00C52043"/>
        </w:tc>
        <w:tc>
          <w:tcPr>
            <w:tcW w:w="994" w:type="dxa"/>
            <w:tcMar>
              <w:top w:w="50" w:type="dxa"/>
              <w:left w:w="100" w:type="dxa"/>
            </w:tcMar>
            <w:vAlign w:val="center"/>
          </w:tcPr>
          <w:p w:rsidR="00C52043" w:rsidRDefault="00C52043" w:rsidP="00C52043">
            <w:pPr>
              <w:ind w:left="135"/>
            </w:pPr>
            <w:r>
              <w:rPr>
                <w:b/>
                <w:color w:val="000000"/>
              </w:rPr>
              <w:t xml:space="preserve">Всего </w:t>
            </w:r>
          </w:p>
          <w:p w:rsidR="00C52043" w:rsidRDefault="00C52043" w:rsidP="00C52043">
            <w:pPr>
              <w:ind w:left="135"/>
            </w:pPr>
          </w:p>
        </w:tc>
        <w:tc>
          <w:tcPr>
            <w:tcW w:w="1719" w:type="dxa"/>
            <w:tcMar>
              <w:top w:w="50" w:type="dxa"/>
              <w:left w:w="100" w:type="dxa"/>
            </w:tcMar>
            <w:vAlign w:val="center"/>
          </w:tcPr>
          <w:p w:rsidR="00C52043" w:rsidRDefault="00C52043" w:rsidP="00C52043">
            <w:pPr>
              <w:ind w:left="135"/>
            </w:pPr>
            <w:r>
              <w:rPr>
                <w:b/>
                <w:color w:val="000000"/>
              </w:rPr>
              <w:t xml:space="preserve">Контрольные работы </w:t>
            </w:r>
          </w:p>
          <w:p w:rsidR="00C52043" w:rsidRDefault="00C52043" w:rsidP="00C52043">
            <w:pPr>
              <w:ind w:left="135"/>
            </w:pPr>
          </w:p>
        </w:tc>
        <w:tc>
          <w:tcPr>
            <w:tcW w:w="1805" w:type="dxa"/>
            <w:tcMar>
              <w:top w:w="50" w:type="dxa"/>
              <w:left w:w="100" w:type="dxa"/>
            </w:tcMar>
            <w:vAlign w:val="center"/>
          </w:tcPr>
          <w:p w:rsidR="00C52043" w:rsidRDefault="00C52043" w:rsidP="00C52043">
            <w:pPr>
              <w:ind w:left="135"/>
            </w:pPr>
            <w:r>
              <w:rPr>
                <w:b/>
                <w:color w:val="000000"/>
              </w:rPr>
              <w:t xml:space="preserve">Практические работы </w:t>
            </w:r>
          </w:p>
          <w:p w:rsidR="00C52043" w:rsidRDefault="00C52043" w:rsidP="00C52043">
            <w:pPr>
              <w:ind w:left="135"/>
            </w:pPr>
          </w:p>
        </w:tc>
        <w:tc>
          <w:tcPr>
            <w:tcW w:w="0" w:type="auto"/>
            <w:vMerge/>
            <w:tcBorders>
              <w:top w:val="nil"/>
            </w:tcBorders>
            <w:tcMar>
              <w:top w:w="50" w:type="dxa"/>
              <w:left w:w="100" w:type="dxa"/>
            </w:tcMar>
          </w:tcPr>
          <w:p w:rsidR="00C52043" w:rsidRDefault="00C52043" w:rsidP="00C52043"/>
        </w:tc>
      </w:tr>
      <w:tr w:rsidR="00C52043" w:rsidRPr="00EC35C3" w:rsidTr="00C52043">
        <w:trPr>
          <w:trHeight w:val="144"/>
          <w:tblCellSpacing w:w="20" w:type="nil"/>
        </w:trPr>
        <w:tc>
          <w:tcPr>
            <w:tcW w:w="0" w:type="auto"/>
            <w:gridSpan w:val="6"/>
            <w:tcMar>
              <w:top w:w="50" w:type="dxa"/>
              <w:left w:w="100" w:type="dxa"/>
            </w:tcMar>
            <w:vAlign w:val="center"/>
          </w:tcPr>
          <w:p w:rsidR="00C52043" w:rsidRPr="00EC35C3" w:rsidRDefault="00C52043" w:rsidP="00C52043">
            <w:pPr>
              <w:ind w:left="135"/>
            </w:pPr>
            <w:r w:rsidRPr="00EC35C3">
              <w:rPr>
                <w:b/>
                <w:color w:val="000000"/>
              </w:rPr>
              <w:t>Раздел 1.</w:t>
            </w:r>
            <w:r w:rsidRPr="00EC35C3">
              <w:rPr>
                <w:color w:val="000000"/>
              </w:rPr>
              <w:t xml:space="preserve"> </w:t>
            </w:r>
            <w:r w:rsidRPr="00EC35C3">
              <w:rPr>
                <w:b/>
                <w:color w:val="000000"/>
              </w:rPr>
              <w:t>Знания о физической культуре</w:t>
            </w:r>
          </w:p>
        </w:tc>
      </w:tr>
      <w:tr w:rsidR="00C52043" w:rsidTr="00C52043">
        <w:trPr>
          <w:trHeight w:val="144"/>
          <w:tblCellSpacing w:w="20" w:type="nil"/>
        </w:trPr>
        <w:tc>
          <w:tcPr>
            <w:tcW w:w="510" w:type="dxa"/>
            <w:tcMar>
              <w:top w:w="50" w:type="dxa"/>
              <w:left w:w="100" w:type="dxa"/>
            </w:tcMar>
            <w:vAlign w:val="center"/>
          </w:tcPr>
          <w:p w:rsidR="00C52043" w:rsidRDefault="00C52043" w:rsidP="00C52043">
            <w:r>
              <w:rPr>
                <w:color w:val="000000"/>
              </w:rPr>
              <w:t>1.1</w:t>
            </w:r>
          </w:p>
        </w:tc>
        <w:tc>
          <w:tcPr>
            <w:tcW w:w="2816" w:type="dxa"/>
            <w:tcMar>
              <w:top w:w="50" w:type="dxa"/>
              <w:left w:w="100" w:type="dxa"/>
            </w:tcMar>
            <w:vAlign w:val="center"/>
          </w:tcPr>
          <w:p w:rsidR="00C52043" w:rsidRPr="00EC35C3" w:rsidRDefault="00C52043" w:rsidP="00C52043">
            <w:pPr>
              <w:ind w:left="135"/>
            </w:pPr>
            <w:r w:rsidRPr="00EC35C3">
              <w:rPr>
                <w:color w:val="000000"/>
              </w:rPr>
              <w:t>Здоровый образ жизни современного человека</w:t>
            </w:r>
          </w:p>
        </w:tc>
        <w:tc>
          <w:tcPr>
            <w:tcW w:w="994" w:type="dxa"/>
            <w:tcMar>
              <w:top w:w="50" w:type="dxa"/>
              <w:left w:w="100" w:type="dxa"/>
            </w:tcMar>
            <w:vAlign w:val="center"/>
          </w:tcPr>
          <w:p w:rsidR="00C52043" w:rsidRDefault="00C52043" w:rsidP="00C52043">
            <w:pPr>
              <w:ind w:left="135"/>
              <w:jc w:val="center"/>
            </w:pPr>
            <w:r w:rsidRPr="00EC35C3">
              <w:rPr>
                <w:color w:val="000000"/>
              </w:rPr>
              <w:t xml:space="preserve"> </w:t>
            </w:r>
            <w:r>
              <w:rPr>
                <w:color w:val="000000"/>
              </w:rPr>
              <w:t xml:space="preserve">1 </w:t>
            </w:r>
          </w:p>
        </w:tc>
        <w:tc>
          <w:tcPr>
            <w:tcW w:w="1719" w:type="dxa"/>
            <w:tcMar>
              <w:top w:w="50" w:type="dxa"/>
              <w:left w:w="100" w:type="dxa"/>
            </w:tcMar>
            <w:vAlign w:val="center"/>
          </w:tcPr>
          <w:p w:rsidR="00C52043" w:rsidRDefault="00C52043" w:rsidP="00C52043">
            <w:pPr>
              <w:ind w:left="135"/>
              <w:jc w:val="center"/>
            </w:pPr>
          </w:p>
        </w:tc>
        <w:tc>
          <w:tcPr>
            <w:tcW w:w="1805" w:type="dxa"/>
            <w:tcMar>
              <w:top w:w="50" w:type="dxa"/>
              <w:left w:w="100" w:type="dxa"/>
            </w:tcMar>
            <w:vAlign w:val="center"/>
          </w:tcPr>
          <w:p w:rsidR="00C52043" w:rsidRDefault="00C52043" w:rsidP="00C52043">
            <w:pPr>
              <w:ind w:left="135"/>
              <w:jc w:val="center"/>
            </w:pPr>
          </w:p>
        </w:tc>
        <w:tc>
          <w:tcPr>
            <w:tcW w:w="2694" w:type="dxa"/>
            <w:tcMar>
              <w:top w:w="50" w:type="dxa"/>
              <w:left w:w="100" w:type="dxa"/>
            </w:tcMar>
            <w:vAlign w:val="center"/>
          </w:tcPr>
          <w:p w:rsidR="00C52043" w:rsidRDefault="00C52043" w:rsidP="00C52043">
            <w:pPr>
              <w:ind w:left="135"/>
            </w:pPr>
          </w:p>
        </w:tc>
      </w:tr>
      <w:tr w:rsidR="00C52043" w:rsidTr="00C52043">
        <w:trPr>
          <w:trHeight w:val="144"/>
          <w:tblCellSpacing w:w="20" w:type="nil"/>
        </w:trPr>
        <w:tc>
          <w:tcPr>
            <w:tcW w:w="510" w:type="dxa"/>
            <w:tcMar>
              <w:top w:w="50" w:type="dxa"/>
              <w:left w:w="100" w:type="dxa"/>
            </w:tcMar>
            <w:vAlign w:val="center"/>
          </w:tcPr>
          <w:p w:rsidR="00C52043" w:rsidRDefault="00C52043" w:rsidP="00C52043">
            <w:r>
              <w:rPr>
                <w:color w:val="000000"/>
              </w:rPr>
              <w:t>1.2</w:t>
            </w:r>
          </w:p>
        </w:tc>
        <w:tc>
          <w:tcPr>
            <w:tcW w:w="2816" w:type="dxa"/>
            <w:tcMar>
              <w:top w:w="50" w:type="dxa"/>
              <w:left w:w="100" w:type="dxa"/>
            </w:tcMar>
            <w:vAlign w:val="center"/>
          </w:tcPr>
          <w:p w:rsidR="00C52043" w:rsidRPr="00EC35C3" w:rsidRDefault="00C52043" w:rsidP="00C52043">
            <w:pPr>
              <w:ind w:left="135"/>
            </w:pPr>
            <w:r w:rsidRPr="00EC35C3">
              <w:rPr>
                <w:color w:val="000000"/>
              </w:rPr>
              <w:t>Профилактика травматизма и оказание первой помощи во время занятий физической культурой</w:t>
            </w:r>
          </w:p>
        </w:tc>
        <w:tc>
          <w:tcPr>
            <w:tcW w:w="994" w:type="dxa"/>
            <w:tcMar>
              <w:top w:w="50" w:type="dxa"/>
              <w:left w:w="100" w:type="dxa"/>
            </w:tcMar>
            <w:vAlign w:val="center"/>
          </w:tcPr>
          <w:p w:rsidR="00C52043" w:rsidRDefault="00C52043" w:rsidP="00C52043">
            <w:pPr>
              <w:ind w:left="135"/>
              <w:jc w:val="center"/>
            </w:pPr>
            <w:r w:rsidRPr="00EC35C3">
              <w:rPr>
                <w:color w:val="000000"/>
              </w:rPr>
              <w:t xml:space="preserve"> </w:t>
            </w:r>
            <w:r>
              <w:rPr>
                <w:color w:val="000000"/>
              </w:rPr>
              <w:t xml:space="preserve">1 </w:t>
            </w:r>
          </w:p>
        </w:tc>
        <w:tc>
          <w:tcPr>
            <w:tcW w:w="1719" w:type="dxa"/>
            <w:tcMar>
              <w:top w:w="50" w:type="dxa"/>
              <w:left w:w="100" w:type="dxa"/>
            </w:tcMar>
            <w:vAlign w:val="center"/>
          </w:tcPr>
          <w:p w:rsidR="00C52043" w:rsidRDefault="00C52043" w:rsidP="00C52043">
            <w:pPr>
              <w:ind w:left="135"/>
              <w:jc w:val="center"/>
            </w:pPr>
          </w:p>
        </w:tc>
        <w:tc>
          <w:tcPr>
            <w:tcW w:w="1805" w:type="dxa"/>
            <w:tcMar>
              <w:top w:w="50" w:type="dxa"/>
              <w:left w:w="100" w:type="dxa"/>
            </w:tcMar>
            <w:vAlign w:val="center"/>
          </w:tcPr>
          <w:p w:rsidR="00C52043" w:rsidRDefault="00C52043" w:rsidP="00C52043">
            <w:pPr>
              <w:ind w:left="135"/>
              <w:jc w:val="center"/>
            </w:pPr>
          </w:p>
        </w:tc>
        <w:tc>
          <w:tcPr>
            <w:tcW w:w="2694" w:type="dxa"/>
            <w:tcMar>
              <w:top w:w="50" w:type="dxa"/>
              <w:left w:w="100" w:type="dxa"/>
            </w:tcMar>
            <w:vAlign w:val="center"/>
          </w:tcPr>
          <w:p w:rsidR="00C52043" w:rsidRDefault="00C52043" w:rsidP="00C52043">
            <w:pPr>
              <w:ind w:left="135"/>
            </w:pPr>
          </w:p>
        </w:tc>
      </w:tr>
      <w:tr w:rsidR="00C52043" w:rsidTr="00C52043">
        <w:trPr>
          <w:trHeight w:val="144"/>
          <w:tblCellSpacing w:w="20" w:type="nil"/>
        </w:trPr>
        <w:tc>
          <w:tcPr>
            <w:tcW w:w="0" w:type="auto"/>
            <w:gridSpan w:val="2"/>
            <w:tcMar>
              <w:top w:w="50" w:type="dxa"/>
              <w:left w:w="100" w:type="dxa"/>
            </w:tcMar>
            <w:vAlign w:val="center"/>
          </w:tcPr>
          <w:p w:rsidR="00C52043" w:rsidRDefault="00C52043" w:rsidP="00C52043">
            <w:pPr>
              <w:ind w:left="135"/>
            </w:pPr>
            <w:r>
              <w:rPr>
                <w:color w:val="000000"/>
              </w:rPr>
              <w:t>Итого по разделу</w:t>
            </w:r>
          </w:p>
        </w:tc>
        <w:tc>
          <w:tcPr>
            <w:tcW w:w="1563" w:type="dxa"/>
            <w:tcMar>
              <w:top w:w="50" w:type="dxa"/>
              <w:left w:w="100" w:type="dxa"/>
            </w:tcMar>
            <w:vAlign w:val="center"/>
          </w:tcPr>
          <w:p w:rsidR="00C52043" w:rsidRDefault="00C52043" w:rsidP="00C52043">
            <w:pPr>
              <w:ind w:left="135"/>
              <w:jc w:val="center"/>
            </w:pPr>
            <w:r>
              <w:rPr>
                <w:color w:val="000000"/>
              </w:rPr>
              <w:t xml:space="preserve"> 2 </w:t>
            </w:r>
          </w:p>
        </w:tc>
        <w:tc>
          <w:tcPr>
            <w:tcW w:w="0" w:type="auto"/>
            <w:gridSpan w:val="3"/>
            <w:tcMar>
              <w:top w:w="50" w:type="dxa"/>
              <w:left w:w="100" w:type="dxa"/>
            </w:tcMar>
            <w:vAlign w:val="center"/>
          </w:tcPr>
          <w:p w:rsidR="00C52043" w:rsidRDefault="00C52043" w:rsidP="00C52043"/>
        </w:tc>
      </w:tr>
      <w:tr w:rsidR="00C52043" w:rsidRPr="00EC35C3" w:rsidTr="00C52043">
        <w:trPr>
          <w:trHeight w:val="144"/>
          <w:tblCellSpacing w:w="20" w:type="nil"/>
        </w:trPr>
        <w:tc>
          <w:tcPr>
            <w:tcW w:w="0" w:type="auto"/>
            <w:gridSpan w:val="6"/>
            <w:tcMar>
              <w:top w:w="50" w:type="dxa"/>
              <w:left w:w="100" w:type="dxa"/>
            </w:tcMar>
            <w:vAlign w:val="center"/>
          </w:tcPr>
          <w:p w:rsidR="00C52043" w:rsidRPr="00EC35C3" w:rsidRDefault="00C52043" w:rsidP="00C52043">
            <w:pPr>
              <w:ind w:left="135"/>
            </w:pPr>
            <w:r w:rsidRPr="00EC35C3">
              <w:rPr>
                <w:b/>
                <w:color w:val="000000"/>
              </w:rPr>
              <w:t>Раздел 2.</w:t>
            </w:r>
            <w:r w:rsidRPr="00EC35C3">
              <w:rPr>
                <w:color w:val="000000"/>
              </w:rPr>
              <w:t xml:space="preserve"> </w:t>
            </w:r>
            <w:r w:rsidRPr="00EC35C3">
              <w:rPr>
                <w:b/>
                <w:color w:val="000000"/>
              </w:rPr>
              <w:t>Способы самостоятельной двигательной деятельности</w:t>
            </w:r>
          </w:p>
        </w:tc>
      </w:tr>
      <w:tr w:rsidR="00C52043" w:rsidTr="00C52043">
        <w:trPr>
          <w:trHeight w:val="144"/>
          <w:tblCellSpacing w:w="20" w:type="nil"/>
        </w:trPr>
        <w:tc>
          <w:tcPr>
            <w:tcW w:w="510" w:type="dxa"/>
            <w:tcMar>
              <w:top w:w="50" w:type="dxa"/>
              <w:left w:w="100" w:type="dxa"/>
            </w:tcMar>
            <w:vAlign w:val="center"/>
          </w:tcPr>
          <w:p w:rsidR="00C52043" w:rsidRDefault="00C52043" w:rsidP="00C52043">
            <w:r>
              <w:rPr>
                <w:color w:val="000000"/>
              </w:rPr>
              <w:t>2.1</w:t>
            </w:r>
          </w:p>
        </w:tc>
        <w:tc>
          <w:tcPr>
            <w:tcW w:w="2816" w:type="dxa"/>
            <w:tcMar>
              <w:top w:w="50" w:type="dxa"/>
              <w:left w:w="100" w:type="dxa"/>
            </w:tcMar>
            <w:vAlign w:val="center"/>
          </w:tcPr>
          <w:p w:rsidR="00C52043" w:rsidRPr="00EC35C3" w:rsidRDefault="00C52043" w:rsidP="00C52043">
            <w:pPr>
              <w:ind w:left="135"/>
            </w:pPr>
            <w:r w:rsidRPr="00EC35C3">
              <w:rPr>
                <w:color w:val="000000"/>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C52043" w:rsidRDefault="00C52043" w:rsidP="00C52043">
            <w:pPr>
              <w:ind w:left="135"/>
              <w:jc w:val="center"/>
            </w:pPr>
            <w:r w:rsidRPr="00EC35C3">
              <w:rPr>
                <w:color w:val="000000"/>
              </w:rPr>
              <w:t xml:space="preserve"> </w:t>
            </w:r>
            <w:r>
              <w:rPr>
                <w:color w:val="000000"/>
              </w:rPr>
              <w:t xml:space="preserve">1 </w:t>
            </w:r>
          </w:p>
        </w:tc>
        <w:tc>
          <w:tcPr>
            <w:tcW w:w="1719" w:type="dxa"/>
            <w:tcMar>
              <w:top w:w="50" w:type="dxa"/>
              <w:left w:w="100" w:type="dxa"/>
            </w:tcMar>
            <w:vAlign w:val="center"/>
          </w:tcPr>
          <w:p w:rsidR="00C52043" w:rsidRDefault="00C52043" w:rsidP="00C52043">
            <w:pPr>
              <w:ind w:left="135"/>
              <w:jc w:val="center"/>
            </w:pPr>
          </w:p>
        </w:tc>
        <w:tc>
          <w:tcPr>
            <w:tcW w:w="1805" w:type="dxa"/>
            <w:tcMar>
              <w:top w:w="50" w:type="dxa"/>
              <w:left w:w="100" w:type="dxa"/>
            </w:tcMar>
            <w:vAlign w:val="center"/>
          </w:tcPr>
          <w:p w:rsidR="00C52043" w:rsidRDefault="00C52043" w:rsidP="00C52043">
            <w:pPr>
              <w:ind w:left="135"/>
              <w:jc w:val="center"/>
            </w:pPr>
          </w:p>
        </w:tc>
        <w:tc>
          <w:tcPr>
            <w:tcW w:w="2694" w:type="dxa"/>
            <w:tcMar>
              <w:top w:w="50" w:type="dxa"/>
              <w:left w:w="100" w:type="dxa"/>
            </w:tcMar>
            <w:vAlign w:val="center"/>
          </w:tcPr>
          <w:p w:rsidR="00C52043" w:rsidRDefault="00C52043" w:rsidP="00C52043">
            <w:pPr>
              <w:ind w:left="135"/>
            </w:pPr>
          </w:p>
        </w:tc>
      </w:tr>
      <w:tr w:rsidR="00C52043" w:rsidTr="00C52043">
        <w:trPr>
          <w:trHeight w:val="144"/>
          <w:tblCellSpacing w:w="20" w:type="nil"/>
        </w:trPr>
        <w:tc>
          <w:tcPr>
            <w:tcW w:w="510" w:type="dxa"/>
            <w:tcMar>
              <w:top w:w="50" w:type="dxa"/>
              <w:left w:w="100" w:type="dxa"/>
            </w:tcMar>
            <w:vAlign w:val="center"/>
          </w:tcPr>
          <w:p w:rsidR="00C52043" w:rsidRDefault="00C52043" w:rsidP="00C52043">
            <w:r>
              <w:rPr>
                <w:color w:val="000000"/>
              </w:rPr>
              <w:t>2.2</w:t>
            </w:r>
          </w:p>
        </w:tc>
        <w:tc>
          <w:tcPr>
            <w:tcW w:w="2816" w:type="dxa"/>
            <w:tcMar>
              <w:top w:w="50" w:type="dxa"/>
              <w:left w:w="100" w:type="dxa"/>
            </w:tcMar>
            <w:vAlign w:val="center"/>
          </w:tcPr>
          <w:p w:rsidR="00C52043" w:rsidRPr="00EC35C3" w:rsidRDefault="00C52043" w:rsidP="00C52043">
            <w:pPr>
              <w:ind w:left="135"/>
            </w:pPr>
            <w:r w:rsidRPr="00EC35C3">
              <w:rPr>
                <w:color w:val="000000"/>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C52043" w:rsidRDefault="00C52043" w:rsidP="00C52043">
            <w:pPr>
              <w:ind w:left="135"/>
              <w:jc w:val="center"/>
            </w:pPr>
            <w:r w:rsidRPr="00EC35C3">
              <w:rPr>
                <w:color w:val="000000"/>
              </w:rPr>
              <w:t xml:space="preserve"> </w:t>
            </w:r>
            <w:r>
              <w:rPr>
                <w:color w:val="000000"/>
              </w:rPr>
              <w:t xml:space="preserve">1 </w:t>
            </w:r>
          </w:p>
        </w:tc>
        <w:tc>
          <w:tcPr>
            <w:tcW w:w="1719" w:type="dxa"/>
            <w:tcMar>
              <w:top w:w="50" w:type="dxa"/>
              <w:left w:w="100" w:type="dxa"/>
            </w:tcMar>
            <w:vAlign w:val="center"/>
          </w:tcPr>
          <w:p w:rsidR="00C52043" w:rsidRDefault="00C52043" w:rsidP="00C52043">
            <w:pPr>
              <w:ind w:left="135"/>
              <w:jc w:val="center"/>
            </w:pPr>
          </w:p>
        </w:tc>
        <w:tc>
          <w:tcPr>
            <w:tcW w:w="1805" w:type="dxa"/>
            <w:tcMar>
              <w:top w:w="50" w:type="dxa"/>
              <w:left w:w="100" w:type="dxa"/>
            </w:tcMar>
            <w:vAlign w:val="center"/>
          </w:tcPr>
          <w:p w:rsidR="00C52043" w:rsidRDefault="00C52043" w:rsidP="00C52043">
            <w:pPr>
              <w:ind w:left="135"/>
              <w:jc w:val="center"/>
            </w:pPr>
          </w:p>
        </w:tc>
        <w:tc>
          <w:tcPr>
            <w:tcW w:w="2694" w:type="dxa"/>
            <w:tcMar>
              <w:top w:w="50" w:type="dxa"/>
              <w:left w:w="100" w:type="dxa"/>
            </w:tcMar>
            <w:vAlign w:val="center"/>
          </w:tcPr>
          <w:p w:rsidR="00C52043" w:rsidRDefault="00C52043" w:rsidP="00C52043">
            <w:pPr>
              <w:ind w:left="135"/>
            </w:pPr>
          </w:p>
        </w:tc>
      </w:tr>
      <w:tr w:rsidR="00C52043" w:rsidTr="00C52043">
        <w:trPr>
          <w:trHeight w:val="144"/>
          <w:tblCellSpacing w:w="20" w:type="nil"/>
        </w:trPr>
        <w:tc>
          <w:tcPr>
            <w:tcW w:w="0" w:type="auto"/>
            <w:gridSpan w:val="2"/>
            <w:tcMar>
              <w:top w:w="50" w:type="dxa"/>
              <w:left w:w="100" w:type="dxa"/>
            </w:tcMar>
            <w:vAlign w:val="center"/>
          </w:tcPr>
          <w:p w:rsidR="00C52043" w:rsidRDefault="00C52043" w:rsidP="00C52043">
            <w:pPr>
              <w:ind w:left="135"/>
            </w:pPr>
            <w:r>
              <w:rPr>
                <w:color w:val="000000"/>
              </w:rPr>
              <w:t>Итого по разделу</w:t>
            </w:r>
          </w:p>
        </w:tc>
        <w:tc>
          <w:tcPr>
            <w:tcW w:w="1563" w:type="dxa"/>
            <w:tcMar>
              <w:top w:w="50" w:type="dxa"/>
              <w:left w:w="100" w:type="dxa"/>
            </w:tcMar>
            <w:vAlign w:val="center"/>
          </w:tcPr>
          <w:p w:rsidR="00C52043" w:rsidRDefault="00C52043" w:rsidP="00C52043">
            <w:pPr>
              <w:ind w:left="135"/>
              <w:jc w:val="center"/>
            </w:pPr>
            <w:r>
              <w:rPr>
                <w:color w:val="000000"/>
              </w:rPr>
              <w:t xml:space="preserve"> 2 </w:t>
            </w:r>
          </w:p>
        </w:tc>
        <w:tc>
          <w:tcPr>
            <w:tcW w:w="0" w:type="auto"/>
            <w:gridSpan w:val="3"/>
            <w:tcMar>
              <w:top w:w="50" w:type="dxa"/>
              <w:left w:w="100" w:type="dxa"/>
            </w:tcMar>
            <w:vAlign w:val="center"/>
          </w:tcPr>
          <w:p w:rsidR="00C52043" w:rsidRDefault="00C52043" w:rsidP="00C52043"/>
        </w:tc>
      </w:tr>
      <w:tr w:rsidR="00C52043" w:rsidTr="00C52043">
        <w:trPr>
          <w:trHeight w:val="144"/>
          <w:tblCellSpacing w:w="20" w:type="nil"/>
        </w:trPr>
        <w:tc>
          <w:tcPr>
            <w:tcW w:w="0" w:type="auto"/>
            <w:gridSpan w:val="6"/>
            <w:tcMar>
              <w:top w:w="50" w:type="dxa"/>
              <w:left w:w="100" w:type="dxa"/>
            </w:tcMar>
            <w:vAlign w:val="center"/>
          </w:tcPr>
          <w:p w:rsidR="00C52043" w:rsidRDefault="00C52043" w:rsidP="00C52043">
            <w:pPr>
              <w:ind w:left="135"/>
            </w:pPr>
            <w:r>
              <w:rPr>
                <w:b/>
                <w:color w:val="000000"/>
              </w:rPr>
              <w:t>ФИЗИЧЕСКОЕ СОВЕРШЕНСТВОВАНИЕ</w:t>
            </w:r>
          </w:p>
        </w:tc>
      </w:tr>
      <w:tr w:rsidR="00C52043" w:rsidTr="00C52043">
        <w:trPr>
          <w:trHeight w:val="144"/>
          <w:tblCellSpacing w:w="20" w:type="nil"/>
        </w:trPr>
        <w:tc>
          <w:tcPr>
            <w:tcW w:w="0" w:type="auto"/>
            <w:gridSpan w:val="6"/>
            <w:tcMar>
              <w:top w:w="50" w:type="dxa"/>
              <w:left w:w="100" w:type="dxa"/>
            </w:tcMar>
            <w:vAlign w:val="center"/>
          </w:tcPr>
          <w:p w:rsidR="00C52043" w:rsidRDefault="00C52043" w:rsidP="00C52043">
            <w:pPr>
              <w:ind w:left="135"/>
            </w:pPr>
            <w:r>
              <w:rPr>
                <w:b/>
                <w:color w:val="000000"/>
              </w:rPr>
              <w:t>Раздел 1.</w:t>
            </w:r>
            <w:r>
              <w:rPr>
                <w:color w:val="000000"/>
              </w:rPr>
              <w:t xml:space="preserve"> </w:t>
            </w:r>
            <w:r>
              <w:rPr>
                <w:b/>
                <w:color w:val="000000"/>
              </w:rPr>
              <w:t>Физкультурно-оздоровительная деятельность</w:t>
            </w:r>
          </w:p>
        </w:tc>
      </w:tr>
      <w:tr w:rsidR="00C52043" w:rsidTr="00C52043">
        <w:trPr>
          <w:trHeight w:val="144"/>
          <w:tblCellSpacing w:w="20" w:type="nil"/>
        </w:trPr>
        <w:tc>
          <w:tcPr>
            <w:tcW w:w="510" w:type="dxa"/>
            <w:tcMar>
              <w:top w:w="50" w:type="dxa"/>
              <w:left w:w="100" w:type="dxa"/>
            </w:tcMar>
            <w:vAlign w:val="center"/>
          </w:tcPr>
          <w:p w:rsidR="00C52043" w:rsidRDefault="00C52043" w:rsidP="00C52043">
            <w:r>
              <w:rPr>
                <w:color w:val="000000"/>
              </w:rPr>
              <w:t>1.1</w:t>
            </w:r>
          </w:p>
        </w:tc>
        <w:tc>
          <w:tcPr>
            <w:tcW w:w="2816" w:type="dxa"/>
            <w:tcMar>
              <w:top w:w="50" w:type="dxa"/>
              <w:left w:w="100" w:type="dxa"/>
            </w:tcMar>
            <w:vAlign w:val="center"/>
          </w:tcPr>
          <w:p w:rsidR="00C52043" w:rsidRDefault="00C52043" w:rsidP="00C52043">
            <w:pPr>
              <w:ind w:left="135"/>
            </w:pPr>
            <w:r>
              <w:rPr>
                <w:color w:val="000000"/>
              </w:rPr>
              <w:t>Физкультурно-оздоровительная деятельность</w:t>
            </w:r>
          </w:p>
        </w:tc>
        <w:tc>
          <w:tcPr>
            <w:tcW w:w="994" w:type="dxa"/>
            <w:tcMar>
              <w:top w:w="50" w:type="dxa"/>
              <w:left w:w="100" w:type="dxa"/>
            </w:tcMar>
            <w:vAlign w:val="center"/>
          </w:tcPr>
          <w:p w:rsidR="00C52043" w:rsidRDefault="00C52043" w:rsidP="00C52043">
            <w:pPr>
              <w:ind w:left="135"/>
              <w:jc w:val="center"/>
            </w:pPr>
            <w:r>
              <w:rPr>
                <w:color w:val="000000"/>
              </w:rPr>
              <w:t xml:space="preserve"> 1 </w:t>
            </w:r>
          </w:p>
        </w:tc>
        <w:tc>
          <w:tcPr>
            <w:tcW w:w="1719" w:type="dxa"/>
            <w:tcMar>
              <w:top w:w="50" w:type="dxa"/>
              <w:left w:w="100" w:type="dxa"/>
            </w:tcMar>
            <w:vAlign w:val="center"/>
          </w:tcPr>
          <w:p w:rsidR="00C52043" w:rsidRDefault="00C52043" w:rsidP="00C52043">
            <w:pPr>
              <w:ind w:left="135"/>
              <w:jc w:val="center"/>
            </w:pPr>
          </w:p>
        </w:tc>
        <w:tc>
          <w:tcPr>
            <w:tcW w:w="1805" w:type="dxa"/>
            <w:tcMar>
              <w:top w:w="50" w:type="dxa"/>
              <w:left w:w="100" w:type="dxa"/>
            </w:tcMar>
            <w:vAlign w:val="center"/>
          </w:tcPr>
          <w:p w:rsidR="00C52043" w:rsidRDefault="00C52043" w:rsidP="00C52043">
            <w:pPr>
              <w:ind w:left="135"/>
              <w:jc w:val="center"/>
            </w:pPr>
          </w:p>
        </w:tc>
        <w:tc>
          <w:tcPr>
            <w:tcW w:w="2694" w:type="dxa"/>
            <w:tcMar>
              <w:top w:w="50" w:type="dxa"/>
              <w:left w:w="100" w:type="dxa"/>
            </w:tcMar>
            <w:vAlign w:val="center"/>
          </w:tcPr>
          <w:p w:rsidR="00C52043" w:rsidRDefault="00C52043" w:rsidP="00C52043">
            <w:pPr>
              <w:ind w:left="135"/>
            </w:pPr>
          </w:p>
        </w:tc>
      </w:tr>
      <w:tr w:rsidR="00C52043" w:rsidTr="00C52043">
        <w:trPr>
          <w:trHeight w:val="144"/>
          <w:tblCellSpacing w:w="20" w:type="nil"/>
        </w:trPr>
        <w:tc>
          <w:tcPr>
            <w:tcW w:w="0" w:type="auto"/>
            <w:gridSpan w:val="2"/>
            <w:tcMar>
              <w:top w:w="50" w:type="dxa"/>
              <w:left w:w="100" w:type="dxa"/>
            </w:tcMar>
            <w:vAlign w:val="center"/>
          </w:tcPr>
          <w:p w:rsidR="00C52043" w:rsidRDefault="00C52043" w:rsidP="00C52043">
            <w:pPr>
              <w:ind w:left="135"/>
            </w:pPr>
            <w:r>
              <w:rPr>
                <w:color w:val="000000"/>
              </w:rPr>
              <w:t>Итого по разделу</w:t>
            </w:r>
          </w:p>
        </w:tc>
        <w:tc>
          <w:tcPr>
            <w:tcW w:w="1563" w:type="dxa"/>
            <w:tcMar>
              <w:top w:w="50" w:type="dxa"/>
              <w:left w:w="100" w:type="dxa"/>
            </w:tcMar>
            <w:vAlign w:val="center"/>
          </w:tcPr>
          <w:p w:rsidR="00C52043" w:rsidRDefault="00C52043" w:rsidP="00C52043">
            <w:pPr>
              <w:ind w:left="135"/>
              <w:jc w:val="center"/>
            </w:pPr>
            <w:r>
              <w:rPr>
                <w:color w:val="000000"/>
              </w:rPr>
              <w:t xml:space="preserve"> 1 </w:t>
            </w:r>
          </w:p>
        </w:tc>
        <w:tc>
          <w:tcPr>
            <w:tcW w:w="0" w:type="auto"/>
            <w:gridSpan w:val="3"/>
            <w:tcMar>
              <w:top w:w="50" w:type="dxa"/>
              <w:left w:w="100" w:type="dxa"/>
            </w:tcMar>
            <w:vAlign w:val="center"/>
          </w:tcPr>
          <w:p w:rsidR="00C52043" w:rsidRDefault="00C52043" w:rsidP="00C52043"/>
        </w:tc>
      </w:tr>
      <w:tr w:rsidR="00C52043" w:rsidTr="00C52043">
        <w:trPr>
          <w:trHeight w:val="144"/>
          <w:tblCellSpacing w:w="20" w:type="nil"/>
        </w:trPr>
        <w:tc>
          <w:tcPr>
            <w:tcW w:w="0" w:type="auto"/>
            <w:gridSpan w:val="6"/>
            <w:tcMar>
              <w:top w:w="50" w:type="dxa"/>
              <w:left w:w="100" w:type="dxa"/>
            </w:tcMar>
            <w:vAlign w:val="center"/>
          </w:tcPr>
          <w:p w:rsidR="00C52043" w:rsidRDefault="00C52043" w:rsidP="00C52043">
            <w:pPr>
              <w:ind w:left="135"/>
            </w:pPr>
            <w:r>
              <w:rPr>
                <w:b/>
                <w:color w:val="000000"/>
              </w:rPr>
              <w:t>Раздел 2.</w:t>
            </w:r>
            <w:r>
              <w:rPr>
                <w:color w:val="000000"/>
              </w:rPr>
              <w:t xml:space="preserve"> </w:t>
            </w:r>
            <w:r>
              <w:rPr>
                <w:b/>
                <w:color w:val="000000"/>
              </w:rPr>
              <w:t>Спортивно-оздоровительная деятельность</w:t>
            </w:r>
          </w:p>
        </w:tc>
      </w:tr>
      <w:tr w:rsidR="00C52043" w:rsidTr="00C52043">
        <w:trPr>
          <w:trHeight w:val="144"/>
          <w:tblCellSpacing w:w="20" w:type="nil"/>
        </w:trPr>
        <w:tc>
          <w:tcPr>
            <w:tcW w:w="510" w:type="dxa"/>
            <w:tcMar>
              <w:top w:w="50" w:type="dxa"/>
              <w:left w:w="100" w:type="dxa"/>
            </w:tcMar>
            <w:vAlign w:val="center"/>
          </w:tcPr>
          <w:p w:rsidR="00C52043" w:rsidRDefault="00C52043" w:rsidP="00C52043">
            <w:r>
              <w:rPr>
                <w:color w:val="000000"/>
              </w:rPr>
              <w:t>2.1</w:t>
            </w:r>
          </w:p>
        </w:tc>
        <w:tc>
          <w:tcPr>
            <w:tcW w:w="2816" w:type="dxa"/>
            <w:tcMar>
              <w:top w:w="50" w:type="dxa"/>
              <w:left w:w="100" w:type="dxa"/>
            </w:tcMar>
            <w:vAlign w:val="center"/>
          </w:tcPr>
          <w:p w:rsidR="00C52043" w:rsidRDefault="00C52043" w:rsidP="00C52043">
            <w:pPr>
              <w:ind w:left="135"/>
            </w:pPr>
            <w:r>
              <w:rPr>
                <w:color w:val="000000"/>
              </w:rPr>
              <w:t>Модуль «Спортивные игры». Футбол</w:t>
            </w:r>
          </w:p>
        </w:tc>
        <w:tc>
          <w:tcPr>
            <w:tcW w:w="994" w:type="dxa"/>
            <w:tcMar>
              <w:top w:w="50" w:type="dxa"/>
              <w:left w:w="100" w:type="dxa"/>
            </w:tcMar>
            <w:vAlign w:val="center"/>
          </w:tcPr>
          <w:p w:rsidR="00C52043" w:rsidRDefault="00C52043" w:rsidP="00C52043">
            <w:pPr>
              <w:ind w:left="135"/>
              <w:jc w:val="center"/>
            </w:pPr>
            <w:r>
              <w:rPr>
                <w:color w:val="000000"/>
              </w:rPr>
              <w:t xml:space="preserve"> 10 </w:t>
            </w:r>
          </w:p>
        </w:tc>
        <w:tc>
          <w:tcPr>
            <w:tcW w:w="1719" w:type="dxa"/>
            <w:tcMar>
              <w:top w:w="50" w:type="dxa"/>
              <w:left w:w="100" w:type="dxa"/>
            </w:tcMar>
            <w:vAlign w:val="center"/>
          </w:tcPr>
          <w:p w:rsidR="00C52043" w:rsidRDefault="00C52043" w:rsidP="00C52043">
            <w:pPr>
              <w:ind w:left="135"/>
              <w:jc w:val="center"/>
            </w:pPr>
          </w:p>
        </w:tc>
        <w:tc>
          <w:tcPr>
            <w:tcW w:w="1805" w:type="dxa"/>
            <w:tcMar>
              <w:top w:w="50" w:type="dxa"/>
              <w:left w:w="100" w:type="dxa"/>
            </w:tcMar>
            <w:vAlign w:val="center"/>
          </w:tcPr>
          <w:p w:rsidR="00C52043" w:rsidRDefault="00C52043" w:rsidP="00C52043">
            <w:pPr>
              <w:ind w:left="135"/>
              <w:jc w:val="center"/>
            </w:pPr>
          </w:p>
        </w:tc>
        <w:tc>
          <w:tcPr>
            <w:tcW w:w="2694" w:type="dxa"/>
            <w:tcMar>
              <w:top w:w="50" w:type="dxa"/>
              <w:left w:w="100" w:type="dxa"/>
            </w:tcMar>
            <w:vAlign w:val="center"/>
          </w:tcPr>
          <w:p w:rsidR="00C52043" w:rsidRDefault="00C52043" w:rsidP="00C52043">
            <w:pPr>
              <w:ind w:left="135"/>
            </w:pPr>
          </w:p>
        </w:tc>
      </w:tr>
      <w:tr w:rsidR="00C52043" w:rsidTr="00C52043">
        <w:trPr>
          <w:trHeight w:val="144"/>
          <w:tblCellSpacing w:w="20" w:type="nil"/>
        </w:trPr>
        <w:tc>
          <w:tcPr>
            <w:tcW w:w="510" w:type="dxa"/>
            <w:tcMar>
              <w:top w:w="50" w:type="dxa"/>
              <w:left w:w="100" w:type="dxa"/>
            </w:tcMar>
            <w:vAlign w:val="center"/>
          </w:tcPr>
          <w:p w:rsidR="00C52043" w:rsidRDefault="00C52043" w:rsidP="00C52043">
            <w:r>
              <w:rPr>
                <w:color w:val="000000"/>
              </w:rPr>
              <w:lastRenderedPageBreak/>
              <w:t>2.2</w:t>
            </w:r>
          </w:p>
        </w:tc>
        <w:tc>
          <w:tcPr>
            <w:tcW w:w="2816" w:type="dxa"/>
            <w:tcMar>
              <w:top w:w="50" w:type="dxa"/>
              <w:left w:w="100" w:type="dxa"/>
            </w:tcMar>
            <w:vAlign w:val="center"/>
          </w:tcPr>
          <w:p w:rsidR="00C52043" w:rsidRDefault="00C52043" w:rsidP="00C52043">
            <w:pPr>
              <w:ind w:left="135"/>
            </w:pPr>
            <w:r>
              <w:rPr>
                <w:color w:val="000000"/>
              </w:rPr>
              <w:t>Модуль «Спортивные игры». Баскетбол</w:t>
            </w:r>
          </w:p>
        </w:tc>
        <w:tc>
          <w:tcPr>
            <w:tcW w:w="994" w:type="dxa"/>
            <w:tcMar>
              <w:top w:w="50" w:type="dxa"/>
              <w:left w:w="100" w:type="dxa"/>
            </w:tcMar>
            <w:vAlign w:val="center"/>
          </w:tcPr>
          <w:p w:rsidR="00C52043" w:rsidRDefault="00C52043" w:rsidP="00C52043">
            <w:pPr>
              <w:ind w:left="135"/>
              <w:jc w:val="center"/>
            </w:pPr>
            <w:r>
              <w:rPr>
                <w:color w:val="000000"/>
              </w:rPr>
              <w:t xml:space="preserve"> 12 </w:t>
            </w:r>
          </w:p>
        </w:tc>
        <w:tc>
          <w:tcPr>
            <w:tcW w:w="1719" w:type="dxa"/>
            <w:tcMar>
              <w:top w:w="50" w:type="dxa"/>
              <w:left w:w="100" w:type="dxa"/>
            </w:tcMar>
            <w:vAlign w:val="center"/>
          </w:tcPr>
          <w:p w:rsidR="00C52043" w:rsidRDefault="00C52043" w:rsidP="00C52043">
            <w:pPr>
              <w:ind w:left="135"/>
              <w:jc w:val="center"/>
            </w:pPr>
          </w:p>
        </w:tc>
        <w:tc>
          <w:tcPr>
            <w:tcW w:w="1805" w:type="dxa"/>
            <w:tcMar>
              <w:top w:w="50" w:type="dxa"/>
              <w:left w:w="100" w:type="dxa"/>
            </w:tcMar>
            <w:vAlign w:val="center"/>
          </w:tcPr>
          <w:p w:rsidR="00C52043" w:rsidRDefault="00C52043" w:rsidP="00C52043">
            <w:pPr>
              <w:ind w:left="135"/>
              <w:jc w:val="center"/>
            </w:pPr>
          </w:p>
        </w:tc>
        <w:tc>
          <w:tcPr>
            <w:tcW w:w="2694" w:type="dxa"/>
            <w:tcMar>
              <w:top w:w="50" w:type="dxa"/>
              <w:left w:w="100" w:type="dxa"/>
            </w:tcMar>
            <w:vAlign w:val="center"/>
          </w:tcPr>
          <w:p w:rsidR="00C52043" w:rsidRDefault="00C52043" w:rsidP="00C52043">
            <w:pPr>
              <w:ind w:left="135"/>
            </w:pPr>
          </w:p>
        </w:tc>
      </w:tr>
      <w:tr w:rsidR="00C52043" w:rsidTr="00C52043">
        <w:trPr>
          <w:trHeight w:val="144"/>
          <w:tblCellSpacing w:w="20" w:type="nil"/>
        </w:trPr>
        <w:tc>
          <w:tcPr>
            <w:tcW w:w="510" w:type="dxa"/>
            <w:tcMar>
              <w:top w:w="50" w:type="dxa"/>
              <w:left w:w="100" w:type="dxa"/>
            </w:tcMar>
            <w:vAlign w:val="center"/>
          </w:tcPr>
          <w:p w:rsidR="00C52043" w:rsidRDefault="00C52043" w:rsidP="00C52043">
            <w:r>
              <w:rPr>
                <w:color w:val="000000"/>
              </w:rPr>
              <w:t>2.3</w:t>
            </w:r>
          </w:p>
        </w:tc>
        <w:tc>
          <w:tcPr>
            <w:tcW w:w="2816" w:type="dxa"/>
            <w:tcMar>
              <w:top w:w="50" w:type="dxa"/>
              <w:left w:w="100" w:type="dxa"/>
            </w:tcMar>
            <w:vAlign w:val="center"/>
          </w:tcPr>
          <w:p w:rsidR="00C52043" w:rsidRDefault="00C52043" w:rsidP="00C52043">
            <w:pPr>
              <w:ind w:left="135"/>
            </w:pPr>
            <w:r>
              <w:rPr>
                <w:color w:val="000000"/>
              </w:rPr>
              <w:t>Модуль «Спортивные игры». Волейбол</w:t>
            </w:r>
          </w:p>
        </w:tc>
        <w:tc>
          <w:tcPr>
            <w:tcW w:w="994" w:type="dxa"/>
            <w:tcMar>
              <w:top w:w="50" w:type="dxa"/>
              <w:left w:w="100" w:type="dxa"/>
            </w:tcMar>
            <w:vAlign w:val="center"/>
          </w:tcPr>
          <w:p w:rsidR="00C52043" w:rsidRDefault="00C52043" w:rsidP="00C52043">
            <w:pPr>
              <w:ind w:left="135"/>
              <w:jc w:val="center"/>
            </w:pPr>
            <w:r>
              <w:rPr>
                <w:color w:val="000000"/>
              </w:rPr>
              <w:t xml:space="preserve"> 12</w:t>
            </w:r>
          </w:p>
        </w:tc>
        <w:tc>
          <w:tcPr>
            <w:tcW w:w="1719" w:type="dxa"/>
            <w:tcMar>
              <w:top w:w="50" w:type="dxa"/>
              <w:left w:w="100" w:type="dxa"/>
            </w:tcMar>
            <w:vAlign w:val="center"/>
          </w:tcPr>
          <w:p w:rsidR="00C52043" w:rsidRDefault="00C52043" w:rsidP="00C52043">
            <w:pPr>
              <w:ind w:left="135"/>
              <w:jc w:val="center"/>
            </w:pPr>
          </w:p>
        </w:tc>
        <w:tc>
          <w:tcPr>
            <w:tcW w:w="1805" w:type="dxa"/>
            <w:tcMar>
              <w:top w:w="50" w:type="dxa"/>
              <w:left w:w="100" w:type="dxa"/>
            </w:tcMar>
            <w:vAlign w:val="center"/>
          </w:tcPr>
          <w:p w:rsidR="00C52043" w:rsidRDefault="00C52043" w:rsidP="00C52043">
            <w:pPr>
              <w:ind w:left="135"/>
              <w:jc w:val="center"/>
            </w:pPr>
          </w:p>
        </w:tc>
        <w:tc>
          <w:tcPr>
            <w:tcW w:w="2694" w:type="dxa"/>
            <w:tcMar>
              <w:top w:w="50" w:type="dxa"/>
              <w:left w:w="100" w:type="dxa"/>
            </w:tcMar>
            <w:vAlign w:val="center"/>
          </w:tcPr>
          <w:p w:rsidR="00C52043" w:rsidRDefault="00C52043" w:rsidP="00C52043">
            <w:pPr>
              <w:ind w:left="135"/>
            </w:pPr>
          </w:p>
        </w:tc>
      </w:tr>
      <w:tr w:rsidR="00C52043" w:rsidTr="00C52043">
        <w:trPr>
          <w:trHeight w:val="144"/>
          <w:tblCellSpacing w:w="20" w:type="nil"/>
        </w:trPr>
        <w:tc>
          <w:tcPr>
            <w:tcW w:w="0" w:type="auto"/>
            <w:gridSpan w:val="2"/>
            <w:tcMar>
              <w:top w:w="50" w:type="dxa"/>
              <w:left w:w="100" w:type="dxa"/>
            </w:tcMar>
            <w:vAlign w:val="center"/>
          </w:tcPr>
          <w:p w:rsidR="00C52043" w:rsidRDefault="00C52043" w:rsidP="00C52043">
            <w:pPr>
              <w:ind w:left="135"/>
            </w:pPr>
            <w:r>
              <w:rPr>
                <w:color w:val="000000"/>
              </w:rPr>
              <w:t>Итого по разделу</w:t>
            </w:r>
          </w:p>
        </w:tc>
        <w:tc>
          <w:tcPr>
            <w:tcW w:w="1563" w:type="dxa"/>
            <w:tcMar>
              <w:top w:w="50" w:type="dxa"/>
              <w:left w:w="100" w:type="dxa"/>
            </w:tcMar>
            <w:vAlign w:val="center"/>
          </w:tcPr>
          <w:p w:rsidR="00C52043" w:rsidRDefault="00C52043" w:rsidP="00C52043">
            <w:pPr>
              <w:ind w:left="135"/>
              <w:jc w:val="center"/>
            </w:pPr>
            <w:r>
              <w:rPr>
                <w:color w:val="000000"/>
              </w:rPr>
              <w:t xml:space="preserve"> 34</w:t>
            </w:r>
          </w:p>
        </w:tc>
        <w:tc>
          <w:tcPr>
            <w:tcW w:w="0" w:type="auto"/>
            <w:gridSpan w:val="3"/>
            <w:tcMar>
              <w:top w:w="50" w:type="dxa"/>
              <w:left w:w="100" w:type="dxa"/>
            </w:tcMar>
            <w:vAlign w:val="center"/>
          </w:tcPr>
          <w:p w:rsidR="00C52043" w:rsidRDefault="00C52043" w:rsidP="00C52043"/>
        </w:tc>
      </w:tr>
      <w:tr w:rsidR="00C52043" w:rsidRPr="00EC35C3" w:rsidTr="00C52043">
        <w:trPr>
          <w:trHeight w:val="144"/>
          <w:tblCellSpacing w:w="20" w:type="nil"/>
        </w:trPr>
        <w:tc>
          <w:tcPr>
            <w:tcW w:w="0" w:type="auto"/>
            <w:gridSpan w:val="6"/>
            <w:tcMar>
              <w:top w:w="50" w:type="dxa"/>
              <w:left w:w="100" w:type="dxa"/>
            </w:tcMar>
            <w:vAlign w:val="center"/>
          </w:tcPr>
          <w:p w:rsidR="00C52043" w:rsidRPr="00EC35C3" w:rsidRDefault="00C52043" w:rsidP="00C52043">
            <w:pPr>
              <w:ind w:left="135"/>
            </w:pPr>
            <w:r w:rsidRPr="00EC35C3">
              <w:rPr>
                <w:b/>
                <w:color w:val="000000"/>
              </w:rPr>
              <w:t>Раздел 3.</w:t>
            </w:r>
            <w:r w:rsidRPr="00EC35C3">
              <w:rPr>
                <w:color w:val="000000"/>
              </w:rPr>
              <w:t xml:space="preserve"> </w:t>
            </w:r>
            <w:r w:rsidRPr="00EC35C3">
              <w:rPr>
                <w:b/>
                <w:color w:val="000000"/>
              </w:rPr>
              <w:t>Прикладно-ориентированная двигательная деятельность</w:t>
            </w:r>
          </w:p>
        </w:tc>
      </w:tr>
      <w:tr w:rsidR="00C52043" w:rsidTr="00C52043">
        <w:trPr>
          <w:trHeight w:val="144"/>
          <w:tblCellSpacing w:w="20" w:type="nil"/>
        </w:trPr>
        <w:tc>
          <w:tcPr>
            <w:tcW w:w="510" w:type="dxa"/>
            <w:tcMar>
              <w:top w:w="50" w:type="dxa"/>
              <w:left w:w="100" w:type="dxa"/>
            </w:tcMar>
            <w:vAlign w:val="center"/>
          </w:tcPr>
          <w:p w:rsidR="00C52043" w:rsidRDefault="00C52043" w:rsidP="00C52043">
            <w:r>
              <w:rPr>
                <w:color w:val="000000"/>
              </w:rPr>
              <w:t>3.1</w:t>
            </w:r>
          </w:p>
        </w:tc>
        <w:tc>
          <w:tcPr>
            <w:tcW w:w="2816" w:type="dxa"/>
            <w:tcMar>
              <w:top w:w="50" w:type="dxa"/>
              <w:left w:w="100" w:type="dxa"/>
            </w:tcMar>
            <w:vAlign w:val="center"/>
          </w:tcPr>
          <w:p w:rsidR="00C52043" w:rsidRDefault="00C52043" w:rsidP="00C52043">
            <w:pPr>
              <w:ind w:left="135"/>
            </w:pPr>
            <w:r>
              <w:rPr>
                <w:color w:val="000000"/>
              </w:rPr>
              <w:t>Модуль «Атлетические единоборства»</w:t>
            </w:r>
          </w:p>
        </w:tc>
        <w:tc>
          <w:tcPr>
            <w:tcW w:w="994" w:type="dxa"/>
            <w:tcMar>
              <w:top w:w="50" w:type="dxa"/>
              <w:left w:w="100" w:type="dxa"/>
            </w:tcMar>
            <w:vAlign w:val="center"/>
          </w:tcPr>
          <w:p w:rsidR="00C52043" w:rsidRDefault="00C52043" w:rsidP="00C52043">
            <w:pPr>
              <w:ind w:left="135"/>
              <w:jc w:val="center"/>
            </w:pPr>
            <w:r>
              <w:rPr>
                <w:color w:val="000000"/>
              </w:rPr>
              <w:t xml:space="preserve"> 12 </w:t>
            </w:r>
          </w:p>
        </w:tc>
        <w:tc>
          <w:tcPr>
            <w:tcW w:w="1719" w:type="dxa"/>
            <w:tcMar>
              <w:top w:w="50" w:type="dxa"/>
              <w:left w:w="100" w:type="dxa"/>
            </w:tcMar>
            <w:vAlign w:val="center"/>
          </w:tcPr>
          <w:p w:rsidR="00C52043" w:rsidRDefault="00C52043" w:rsidP="00C52043">
            <w:pPr>
              <w:ind w:left="135"/>
              <w:jc w:val="center"/>
            </w:pPr>
          </w:p>
        </w:tc>
        <w:tc>
          <w:tcPr>
            <w:tcW w:w="1805" w:type="dxa"/>
            <w:tcMar>
              <w:top w:w="50" w:type="dxa"/>
              <w:left w:w="100" w:type="dxa"/>
            </w:tcMar>
            <w:vAlign w:val="center"/>
          </w:tcPr>
          <w:p w:rsidR="00C52043" w:rsidRDefault="00C52043" w:rsidP="00C52043">
            <w:pPr>
              <w:ind w:left="135"/>
              <w:jc w:val="center"/>
            </w:pPr>
          </w:p>
        </w:tc>
        <w:tc>
          <w:tcPr>
            <w:tcW w:w="2694" w:type="dxa"/>
            <w:tcMar>
              <w:top w:w="50" w:type="dxa"/>
              <w:left w:w="100" w:type="dxa"/>
            </w:tcMar>
            <w:vAlign w:val="center"/>
          </w:tcPr>
          <w:p w:rsidR="00C52043" w:rsidRDefault="00C52043" w:rsidP="00C52043">
            <w:pPr>
              <w:ind w:left="135"/>
            </w:pPr>
          </w:p>
        </w:tc>
      </w:tr>
      <w:tr w:rsidR="00C52043" w:rsidTr="00C52043">
        <w:trPr>
          <w:trHeight w:val="144"/>
          <w:tblCellSpacing w:w="20" w:type="nil"/>
        </w:trPr>
        <w:tc>
          <w:tcPr>
            <w:tcW w:w="0" w:type="auto"/>
            <w:gridSpan w:val="2"/>
            <w:tcMar>
              <w:top w:w="50" w:type="dxa"/>
              <w:left w:w="100" w:type="dxa"/>
            </w:tcMar>
            <w:vAlign w:val="center"/>
          </w:tcPr>
          <w:p w:rsidR="00C52043" w:rsidRDefault="00C52043" w:rsidP="00C52043">
            <w:pPr>
              <w:ind w:left="135"/>
            </w:pPr>
            <w:r>
              <w:rPr>
                <w:color w:val="000000"/>
              </w:rPr>
              <w:t>Итого по разделу</w:t>
            </w:r>
          </w:p>
        </w:tc>
        <w:tc>
          <w:tcPr>
            <w:tcW w:w="1563" w:type="dxa"/>
            <w:tcMar>
              <w:top w:w="50" w:type="dxa"/>
              <w:left w:w="100" w:type="dxa"/>
            </w:tcMar>
            <w:vAlign w:val="center"/>
          </w:tcPr>
          <w:p w:rsidR="00C52043" w:rsidRDefault="00C52043" w:rsidP="00C52043">
            <w:pPr>
              <w:ind w:left="135"/>
              <w:jc w:val="center"/>
            </w:pPr>
            <w:r>
              <w:rPr>
                <w:color w:val="000000"/>
              </w:rPr>
              <w:t xml:space="preserve"> 12 </w:t>
            </w:r>
          </w:p>
        </w:tc>
        <w:tc>
          <w:tcPr>
            <w:tcW w:w="0" w:type="auto"/>
            <w:gridSpan w:val="3"/>
            <w:tcMar>
              <w:top w:w="50" w:type="dxa"/>
              <w:left w:w="100" w:type="dxa"/>
            </w:tcMar>
            <w:vAlign w:val="center"/>
          </w:tcPr>
          <w:p w:rsidR="00C52043" w:rsidRDefault="00C52043" w:rsidP="00C52043"/>
        </w:tc>
      </w:tr>
      <w:tr w:rsidR="00C52043" w:rsidRPr="00EC35C3" w:rsidTr="00C52043">
        <w:trPr>
          <w:trHeight w:val="144"/>
          <w:tblCellSpacing w:w="20" w:type="nil"/>
        </w:trPr>
        <w:tc>
          <w:tcPr>
            <w:tcW w:w="0" w:type="auto"/>
            <w:gridSpan w:val="6"/>
            <w:tcMar>
              <w:top w:w="50" w:type="dxa"/>
              <w:left w:w="100" w:type="dxa"/>
            </w:tcMar>
            <w:vAlign w:val="center"/>
          </w:tcPr>
          <w:p w:rsidR="00C52043" w:rsidRPr="00EC35C3" w:rsidRDefault="00C52043" w:rsidP="00C52043">
            <w:pPr>
              <w:ind w:left="135"/>
            </w:pPr>
            <w:r w:rsidRPr="00EC35C3">
              <w:rPr>
                <w:b/>
                <w:color w:val="000000"/>
              </w:rPr>
              <w:t>Раздел 4.</w:t>
            </w:r>
            <w:r w:rsidRPr="00EC35C3">
              <w:rPr>
                <w:color w:val="000000"/>
              </w:rPr>
              <w:t xml:space="preserve"> </w:t>
            </w:r>
            <w:r w:rsidRPr="00EC35C3">
              <w:rPr>
                <w:b/>
                <w:color w:val="000000"/>
              </w:rPr>
              <w:t>Модуль «Спортивная и физическая подготовка»</w:t>
            </w:r>
          </w:p>
        </w:tc>
      </w:tr>
      <w:tr w:rsidR="00C52043" w:rsidTr="00C52043">
        <w:trPr>
          <w:trHeight w:val="144"/>
          <w:tblCellSpacing w:w="20" w:type="nil"/>
        </w:trPr>
        <w:tc>
          <w:tcPr>
            <w:tcW w:w="510" w:type="dxa"/>
            <w:tcMar>
              <w:top w:w="50" w:type="dxa"/>
              <w:left w:w="100" w:type="dxa"/>
            </w:tcMar>
            <w:vAlign w:val="center"/>
          </w:tcPr>
          <w:p w:rsidR="00C52043" w:rsidRDefault="00C52043" w:rsidP="00C52043">
            <w:r>
              <w:rPr>
                <w:color w:val="000000"/>
              </w:rPr>
              <w:t>4.1</w:t>
            </w:r>
          </w:p>
        </w:tc>
        <w:tc>
          <w:tcPr>
            <w:tcW w:w="2816" w:type="dxa"/>
            <w:tcMar>
              <w:top w:w="50" w:type="dxa"/>
              <w:left w:w="100" w:type="dxa"/>
            </w:tcMar>
            <w:vAlign w:val="center"/>
          </w:tcPr>
          <w:p w:rsidR="00C52043" w:rsidRDefault="00C52043" w:rsidP="00C52043">
            <w:pPr>
              <w:ind w:left="135"/>
            </w:pPr>
            <w:r>
              <w:rPr>
                <w:color w:val="000000"/>
              </w:rPr>
              <w:t>Спортивная подготовка</w:t>
            </w:r>
          </w:p>
        </w:tc>
        <w:tc>
          <w:tcPr>
            <w:tcW w:w="994" w:type="dxa"/>
            <w:tcMar>
              <w:top w:w="50" w:type="dxa"/>
              <w:left w:w="100" w:type="dxa"/>
            </w:tcMar>
            <w:vAlign w:val="center"/>
          </w:tcPr>
          <w:p w:rsidR="00C52043" w:rsidRDefault="00C52043" w:rsidP="00C52043">
            <w:pPr>
              <w:ind w:left="135"/>
              <w:jc w:val="center"/>
            </w:pPr>
            <w:r>
              <w:rPr>
                <w:color w:val="000000"/>
              </w:rPr>
              <w:t xml:space="preserve"> 10 </w:t>
            </w:r>
          </w:p>
        </w:tc>
        <w:tc>
          <w:tcPr>
            <w:tcW w:w="1719" w:type="dxa"/>
            <w:tcMar>
              <w:top w:w="50" w:type="dxa"/>
              <w:left w:w="100" w:type="dxa"/>
            </w:tcMar>
            <w:vAlign w:val="center"/>
          </w:tcPr>
          <w:p w:rsidR="00C52043" w:rsidRDefault="00C52043" w:rsidP="00C52043">
            <w:pPr>
              <w:ind w:left="135"/>
              <w:jc w:val="center"/>
            </w:pPr>
          </w:p>
        </w:tc>
        <w:tc>
          <w:tcPr>
            <w:tcW w:w="1805" w:type="dxa"/>
            <w:tcMar>
              <w:top w:w="50" w:type="dxa"/>
              <w:left w:w="100" w:type="dxa"/>
            </w:tcMar>
            <w:vAlign w:val="center"/>
          </w:tcPr>
          <w:p w:rsidR="00C52043" w:rsidRDefault="00C52043" w:rsidP="00C52043">
            <w:pPr>
              <w:ind w:left="135"/>
              <w:jc w:val="center"/>
            </w:pPr>
          </w:p>
        </w:tc>
        <w:tc>
          <w:tcPr>
            <w:tcW w:w="2694" w:type="dxa"/>
            <w:tcMar>
              <w:top w:w="50" w:type="dxa"/>
              <w:left w:w="100" w:type="dxa"/>
            </w:tcMar>
            <w:vAlign w:val="center"/>
          </w:tcPr>
          <w:p w:rsidR="00C52043" w:rsidRDefault="00C52043" w:rsidP="00C52043">
            <w:pPr>
              <w:ind w:left="135"/>
            </w:pPr>
          </w:p>
        </w:tc>
      </w:tr>
      <w:tr w:rsidR="00C52043" w:rsidTr="00C52043">
        <w:trPr>
          <w:trHeight w:val="144"/>
          <w:tblCellSpacing w:w="20" w:type="nil"/>
        </w:trPr>
        <w:tc>
          <w:tcPr>
            <w:tcW w:w="510" w:type="dxa"/>
            <w:tcMar>
              <w:top w:w="50" w:type="dxa"/>
              <w:left w:w="100" w:type="dxa"/>
            </w:tcMar>
            <w:vAlign w:val="center"/>
          </w:tcPr>
          <w:p w:rsidR="00C52043" w:rsidRDefault="00C52043" w:rsidP="00C52043">
            <w:r>
              <w:rPr>
                <w:color w:val="000000"/>
              </w:rPr>
              <w:t>4.2</w:t>
            </w:r>
          </w:p>
        </w:tc>
        <w:tc>
          <w:tcPr>
            <w:tcW w:w="2816" w:type="dxa"/>
            <w:tcMar>
              <w:top w:w="50" w:type="dxa"/>
              <w:left w:w="100" w:type="dxa"/>
            </w:tcMar>
            <w:vAlign w:val="center"/>
          </w:tcPr>
          <w:p w:rsidR="00C52043" w:rsidRDefault="00C52043" w:rsidP="00C52043">
            <w:pPr>
              <w:ind w:left="135"/>
            </w:pPr>
            <w:r>
              <w:rPr>
                <w:color w:val="000000"/>
              </w:rPr>
              <w:t>Базовая физическая подготовка</w:t>
            </w:r>
          </w:p>
        </w:tc>
        <w:tc>
          <w:tcPr>
            <w:tcW w:w="994" w:type="dxa"/>
            <w:tcMar>
              <w:top w:w="50" w:type="dxa"/>
              <w:left w:w="100" w:type="dxa"/>
            </w:tcMar>
            <w:vAlign w:val="center"/>
          </w:tcPr>
          <w:p w:rsidR="00C52043" w:rsidRDefault="00C52043" w:rsidP="00C52043">
            <w:pPr>
              <w:ind w:left="135"/>
              <w:jc w:val="center"/>
            </w:pPr>
            <w:r>
              <w:rPr>
                <w:color w:val="000000"/>
              </w:rPr>
              <w:t xml:space="preserve"> 7 </w:t>
            </w:r>
          </w:p>
        </w:tc>
        <w:tc>
          <w:tcPr>
            <w:tcW w:w="1719" w:type="dxa"/>
            <w:tcMar>
              <w:top w:w="50" w:type="dxa"/>
              <w:left w:w="100" w:type="dxa"/>
            </w:tcMar>
            <w:vAlign w:val="center"/>
          </w:tcPr>
          <w:p w:rsidR="00C52043" w:rsidRDefault="00C52043" w:rsidP="00C52043">
            <w:pPr>
              <w:ind w:left="135"/>
              <w:jc w:val="center"/>
            </w:pPr>
          </w:p>
        </w:tc>
        <w:tc>
          <w:tcPr>
            <w:tcW w:w="1805" w:type="dxa"/>
            <w:tcMar>
              <w:top w:w="50" w:type="dxa"/>
              <w:left w:w="100" w:type="dxa"/>
            </w:tcMar>
            <w:vAlign w:val="center"/>
          </w:tcPr>
          <w:p w:rsidR="00C52043" w:rsidRDefault="00C52043" w:rsidP="00C52043">
            <w:pPr>
              <w:ind w:left="135"/>
              <w:jc w:val="center"/>
            </w:pPr>
          </w:p>
        </w:tc>
        <w:tc>
          <w:tcPr>
            <w:tcW w:w="2694" w:type="dxa"/>
            <w:tcMar>
              <w:top w:w="50" w:type="dxa"/>
              <w:left w:w="100" w:type="dxa"/>
            </w:tcMar>
            <w:vAlign w:val="center"/>
          </w:tcPr>
          <w:p w:rsidR="00C52043" w:rsidRDefault="00C52043" w:rsidP="00C52043">
            <w:pPr>
              <w:ind w:left="135"/>
            </w:pPr>
          </w:p>
        </w:tc>
      </w:tr>
      <w:tr w:rsidR="00C52043" w:rsidTr="00C52043">
        <w:trPr>
          <w:trHeight w:val="144"/>
          <w:tblCellSpacing w:w="20" w:type="nil"/>
        </w:trPr>
        <w:tc>
          <w:tcPr>
            <w:tcW w:w="0" w:type="auto"/>
            <w:gridSpan w:val="2"/>
            <w:tcMar>
              <w:top w:w="50" w:type="dxa"/>
              <w:left w:w="100" w:type="dxa"/>
            </w:tcMar>
            <w:vAlign w:val="center"/>
          </w:tcPr>
          <w:p w:rsidR="00C52043" w:rsidRDefault="00C52043" w:rsidP="00C52043">
            <w:pPr>
              <w:ind w:left="135"/>
            </w:pPr>
            <w:r>
              <w:rPr>
                <w:color w:val="000000"/>
              </w:rPr>
              <w:t>Итого по разделу</w:t>
            </w:r>
          </w:p>
        </w:tc>
        <w:tc>
          <w:tcPr>
            <w:tcW w:w="1563" w:type="dxa"/>
            <w:tcMar>
              <w:top w:w="50" w:type="dxa"/>
              <w:left w:w="100" w:type="dxa"/>
            </w:tcMar>
            <w:vAlign w:val="center"/>
          </w:tcPr>
          <w:p w:rsidR="00C52043" w:rsidRDefault="00C52043" w:rsidP="00C52043">
            <w:pPr>
              <w:ind w:left="135"/>
              <w:jc w:val="center"/>
            </w:pPr>
            <w:r>
              <w:rPr>
                <w:color w:val="000000"/>
              </w:rPr>
              <w:t xml:space="preserve"> 17 </w:t>
            </w:r>
          </w:p>
        </w:tc>
        <w:tc>
          <w:tcPr>
            <w:tcW w:w="0" w:type="auto"/>
            <w:gridSpan w:val="3"/>
            <w:tcMar>
              <w:top w:w="50" w:type="dxa"/>
              <w:left w:w="100" w:type="dxa"/>
            </w:tcMar>
            <w:vAlign w:val="center"/>
          </w:tcPr>
          <w:p w:rsidR="00C52043" w:rsidRDefault="00C52043" w:rsidP="00C52043"/>
        </w:tc>
      </w:tr>
      <w:tr w:rsidR="00C52043" w:rsidTr="00C52043">
        <w:trPr>
          <w:trHeight w:val="144"/>
          <w:tblCellSpacing w:w="20" w:type="nil"/>
        </w:trPr>
        <w:tc>
          <w:tcPr>
            <w:tcW w:w="0" w:type="auto"/>
            <w:gridSpan w:val="2"/>
            <w:tcMar>
              <w:top w:w="50" w:type="dxa"/>
              <w:left w:w="100" w:type="dxa"/>
            </w:tcMar>
            <w:vAlign w:val="center"/>
          </w:tcPr>
          <w:p w:rsidR="00C52043" w:rsidRPr="00EC35C3" w:rsidRDefault="00C52043" w:rsidP="00C52043">
            <w:pPr>
              <w:ind w:left="135"/>
            </w:pPr>
            <w:r w:rsidRPr="00EC35C3">
              <w:rPr>
                <w:color w:val="000000"/>
              </w:rPr>
              <w:t>ОБЩЕЕ КОЛИЧЕСТВО ЧАСОВ ПО ПРОГРАММЕ</w:t>
            </w:r>
          </w:p>
        </w:tc>
        <w:tc>
          <w:tcPr>
            <w:tcW w:w="1563" w:type="dxa"/>
            <w:tcMar>
              <w:top w:w="50" w:type="dxa"/>
              <w:left w:w="100" w:type="dxa"/>
            </w:tcMar>
            <w:vAlign w:val="center"/>
          </w:tcPr>
          <w:p w:rsidR="00C52043" w:rsidRDefault="00C52043" w:rsidP="00C52043">
            <w:pPr>
              <w:ind w:left="135"/>
              <w:jc w:val="center"/>
            </w:pPr>
            <w:r w:rsidRPr="00EC35C3">
              <w:rPr>
                <w:color w:val="000000"/>
              </w:rPr>
              <w:t xml:space="preserve"> </w:t>
            </w:r>
            <w:r>
              <w:rPr>
                <w:color w:val="000000"/>
              </w:rPr>
              <w:t xml:space="preserve">68 </w:t>
            </w:r>
          </w:p>
        </w:tc>
        <w:tc>
          <w:tcPr>
            <w:tcW w:w="1719" w:type="dxa"/>
            <w:tcMar>
              <w:top w:w="50" w:type="dxa"/>
              <w:left w:w="100" w:type="dxa"/>
            </w:tcMar>
            <w:vAlign w:val="center"/>
          </w:tcPr>
          <w:p w:rsidR="00C52043" w:rsidRDefault="00C52043" w:rsidP="00C52043">
            <w:pPr>
              <w:ind w:left="135"/>
              <w:jc w:val="center"/>
            </w:pPr>
            <w:r>
              <w:rPr>
                <w:color w:val="000000"/>
              </w:rPr>
              <w:t xml:space="preserve"> 0 </w:t>
            </w:r>
          </w:p>
        </w:tc>
        <w:tc>
          <w:tcPr>
            <w:tcW w:w="1805" w:type="dxa"/>
            <w:tcMar>
              <w:top w:w="50" w:type="dxa"/>
              <w:left w:w="100" w:type="dxa"/>
            </w:tcMar>
            <w:vAlign w:val="center"/>
          </w:tcPr>
          <w:p w:rsidR="00C52043" w:rsidRDefault="00C52043" w:rsidP="00C52043">
            <w:pPr>
              <w:ind w:left="135"/>
              <w:jc w:val="center"/>
            </w:pPr>
            <w:r>
              <w:rPr>
                <w:color w:val="000000"/>
              </w:rPr>
              <w:t xml:space="preserve"> 0 </w:t>
            </w:r>
          </w:p>
        </w:tc>
        <w:tc>
          <w:tcPr>
            <w:tcW w:w="2694" w:type="dxa"/>
            <w:tcMar>
              <w:top w:w="50" w:type="dxa"/>
              <w:left w:w="100" w:type="dxa"/>
            </w:tcMar>
            <w:vAlign w:val="center"/>
          </w:tcPr>
          <w:p w:rsidR="00C52043" w:rsidRDefault="00C52043" w:rsidP="00C52043"/>
        </w:tc>
      </w:tr>
    </w:tbl>
    <w:p w:rsidR="00C52043" w:rsidRDefault="00C52043" w:rsidP="00786EEA"/>
    <w:p w:rsidR="00C52043" w:rsidRDefault="00C52043" w:rsidP="00786EEA"/>
    <w:p w:rsidR="00C52043" w:rsidRDefault="00C52043" w:rsidP="00786EEA"/>
    <w:p w:rsidR="00C52043" w:rsidRDefault="00C52043" w:rsidP="00786EEA"/>
    <w:p w:rsidR="00C52043" w:rsidRDefault="00C52043" w:rsidP="00786EEA"/>
    <w:p w:rsidR="00C52043" w:rsidRDefault="00C52043" w:rsidP="00786EEA"/>
    <w:p w:rsidR="00C52043" w:rsidRDefault="00C52043" w:rsidP="00786EEA"/>
    <w:p w:rsidR="00C52043" w:rsidRDefault="00C52043" w:rsidP="00786EEA"/>
    <w:p w:rsidR="00C52043" w:rsidRDefault="00C52043" w:rsidP="00786EEA"/>
    <w:p w:rsidR="00C52043" w:rsidRDefault="00C52043" w:rsidP="00786EEA"/>
    <w:p w:rsidR="00C52043" w:rsidRDefault="00C52043" w:rsidP="00786EEA"/>
    <w:p w:rsidR="00C52043" w:rsidRDefault="00C52043" w:rsidP="00786EEA"/>
    <w:p w:rsidR="00C52043" w:rsidRDefault="00C52043" w:rsidP="00786EEA"/>
    <w:p w:rsidR="00C52043" w:rsidRDefault="00C52043" w:rsidP="00786EEA"/>
    <w:p w:rsidR="00C52043" w:rsidRDefault="00C52043" w:rsidP="00786EEA"/>
    <w:p w:rsidR="00C52043" w:rsidRDefault="00C52043" w:rsidP="00786EEA"/>
    <w:p w:rsidR="00C52043" w:rsidRDefault="00C52043" w:rsidP="00786EEA"/>
    <w:p w:rsidR="00C52043" w:rsidRDefault="00C52043" w:rsidP="00786EEA"/>
    <w:p w:rsidR="00C52043" w:rsidRDefault="00C52043" w:rsidP="00786EEA"/>
    <w:p w:rsidR="00C52043" w:rsidRDefault="00C52043" w:rsidP="00786EEA"/>
    <w:p w:rsidR="00C52043" w:rsidRDefault="00C52043" w:rsidP="00786EEA"/>
    <w:p w:rsidR="00C52043" w:rsidRDefault="00C52043" w:rsidP="00786EEA"/>
    <w:p w:rsidR="00C52043" w:rsidRDefault="00C52043" w:rsidP="00786EEA"/>
    <w:p w:rsidR="00C52043" w:rsidRDefault="00C52043" w:rsidP="00786EEA"/>
    <w:p w:rsidR="00C52043" w:rsidRPr="00EC35C3" w:rsidRDefault="00C52043" w:rsidP="00786EEA">
      <w:pPr>
        <w:sectPr w:rsidR="00C52043" w:rsidRPr="00EC35C3">
          <w:pgSz w:w="11906" w:h="16383"/>
          <w:pgMar w:top="1134" w:right="850" w:bottom="1134" w:left="1701" w:header="720" w:footer="720" w:gutter="0"/>
          <w:cols w:space="720"/>
        </w:sectPr>
      </w:pPr>
    </w:p>
    <w:p w:rsidR="00C52043" w:rsidRDefault="00C52043" w:rsidP="00C52043">
      <w:pPr>
        <w:pStyle w:val="a9"/>
        <w:spacing w:before="0" w:beforeAutospacing="0" w:after="0" w:afterAutospacing="0"/>
        <w:rPr>
          <w:color w:val="333333"/>
          <w:sz w:val="21"/>
          <w:szCs w:val="21"/>
        </w:rPr>
      </w:pPr>
      <w:bookmarkStart w:id="8" w:name="_GoBack"/>
      <w:bookmarkEnd w:id="0"/>
      <w:bookmarkEnd w:id="1"/>
      <w:bookmarkEnd w:id="8"/>
      <w:r>
        <w:rPr>
          <w:rStyle w:val="aa"/>
          <w:color w:val="333333"/>
          <w:sz w:val="28"/>
          <w:szCs w:val="28"/>
        </w:rPr>
        <w:lastRenderedPageBreak/>
        <w:t>УЧЕБНО-МЕТОДИЧЕСКОЕ ОБЕСПЕЧЕНИЕ ОБРАЗОВАТЕЛЬНОГО ПРОЦЕССА</w:t>
      </w:r>
    </w:p>
    <w:p w:rsidR="00C52043" w:rsidRDefault="00C52043" w:rsidP="00C52043">
      <w:pPr>
        <w:pStyle w:val="a9"/>
        <w:spacing w:before="0" w:beforeAutospacing="0" w:after="0" w:afterAutospacing="0"/>
        <w:rPr>
          <w:color w:val="333333"/>
          <w:sz w:val="21"/>
          <w:szCs w:val="21"/>
        </w:rPr>
      </w:pPr>
      <w:r>
        <w:rPr>
          <w:rStyle w:val="aa"/>
          <w:caps/>
          <w:color w:val="000000"/>
          <w:sz w:val="28"/>
          <w:szCs w:val="28"/>
        </w:rPr>
        <w:t>ОБЯЗАТЕЛЬНЫЕ УЧЕБНЫЕ МАТЕРИАЛЫ ДЛЯ УЧЕНИКА</w:t>
      </w:r>
    </w:p>
    <w:p w:rsidR="00C52043" w:rsidRDefault="00C52043" w:rsidP="00C52043">
      <w:pPr>
        <w:pStyle w:val="a9"/>
        <w:spacing w:before="0" w:beforeAutospacing="0" w:after="0" w:afterAutospacing="0"/>
        <w:rPr>
          <w:color w:val="333333"/>
          <w:sz w:val="21"/>
          <w:szCs w:val="21"/>
        </w:rPr>
      </w:pPr>
      <w:r>
        <w:rPr>
          <w:color w:val="333333"/>
        </w:rPr>
        <w:t>​</w:t>
      </w:r>
    </w:p>
    <w:p w:rsidR="00C52043" w:rsidRPr="00235962" w:rsidRDefault="00C52043" w:rsidP="00C52043">
      <w:pPr>
        <w:pStyle w:val="a9"/>
        <w:numPr>
          <w:ilvl w:val="0"/>
          <w:numId w:val="2"/>
        </w:numPr>
        <w:spacing w:before="240" w:beforeAutospacing="0" w:after="120" w:afterAutospacing="0"/>
        <w:rPr>
          <w:sz w:val="28"/>
          <w:szCs w:val="28"/>
        </w:rPr>
      </w:pPr>
      <w:r>
        <w:rPr>
          <w:color w:val="333333"/>
          <w:sz w:val="21"/>
          <w:szCs w:val="21"/>
        </w:rPr>
        <w:t>​</w:t>
      </w:r>
      <w:r w:rsidRPr="00235962">
        <w:rPr>
          <w:sz w:val="28"/>
          <w:szCs w:val="28"/>
        </w:rPr>
        <w:t xml:space="preserve">Учебник физическая культура. 10-11 классы: учеб. Для общеобразоват. организаций / В.И.Лях, А, А. Зданевич – М.: Просвещение, 2020 </w:t>
      </w:r>
    </w:p>
    <w:p w:rsidR="00C52043" w:rsidRPr="00235962" w:rsidRDefault="00C52043" w:rsidP="00C52043">
      <w:pPr>
        <w:pStyle w:val="a9"/>
        <w:spacing w:before="240" w:beforeAutospacing="0" w:after="120" w:afterAutospacing="0"/>
        <w:rPr>
          <w:sz w:val="28"/>
          <w:szCs w:val="28"/>
        </w:rPr>
      </w:pPr>
    </w:p>
    <w:p w:rsidR="00C52043" w:rsidRPr="00235962" w:rsidRDefault="00C52043" w:rsidP="00C52043">
      <w:pPr>
        <w:pStyle w:val="a9"/>
        <w:spacing w:before="0" w:beforeAutospacing="0" w:after="0" w:afterAutospacing="0"/>
        <w:rPr>
          <w:sz w:val="28"/>
          <w:szCs w:val="28"/>
        </w:rPr>
      </w:pPr>
      <w:r w:rsidRPr="00235962">
        <w:rPr>
          <w:rStyle w:val="aa"/>
          <w:caps/>
          <w:sz w:val="28"/>
          <w:szCs w:val="28"/>
        </w:rPr>
        <w:t>МЕТОДИЧЕСКИЕ МАТЕРИАЛЫ ДЛЯ УЧИТЕЛЯ</w:t>
      </w:r>
    </w:p>
    <w:p w:rsidR="00C52043" w:rsidRPr="00235962" w:rsidRDefault="00C52043" w:rsidP="00C52043">
      <w:pPr>
        <w:pStyle w:val="a9"/>
        <w:spacing w:before="240" w:beforeAutospacing="0" w:after="120" w:afterAutospacing="0"/>
        <w:rPr>
          <w:sz w:val="28"/>
          <w:szCs w:val="28"/>
        </w:rPr>
      </w:pPr>
    </w:p>
    <w:p w:rsidR="00C52043" w:rsidRPr="00235962" w:rsidRDefault="00C52043" w:rsidP="00C52043">
      <w:pPr>
        <w:pStyle w:val="a9"/>
        <w:numPr>
          <w:ilvl w:val="0"/>
          <w:numId w:val="3"/>
        </w:numPr>
        <w:spacing w:before="240" w:beforeAutospacing="0" w:after="120" w:afterAutospacing="0"/>
        <w:rPr>
          <w:sz w:val="28"/>
          <w:szCs w:val="28"/>
        </w:rPr>
      </w:pPr>
      <w:r w:rsidRPr="00235962">
        <w:rPr>
          <w:sz w:val="28"/>
          <w:szCs w:val="28"/>
        </w:rPr>
        <w:t>Учебник физическая культура. 10-11 классы: учеб. Для общеобразоват. организаций / В.И.Лях, А, А. Зданевич – М.: Просвещение, 2020</w:t>
      </w:r>
    </w:p>
    <w:p w:rsidR="00C52043" w:rsidRPr="00235962" w:rsidRDefault="00C52043" w:rsidP="00C52043">
      <w:pPr>
        <w:pStyle w:val="a9"/>
        <w:spacing w:before="240" w:beforeAutospacing="0" w:after="120" w:afterAutospacing="0"/>
        <w:rPr>
          <w:color w:val="333333"/>
          <w:sz w:val="28"/>
          <w:szCs w:val="28"/>
        </w:rPr>
      </w:pPr>
    </w:p>
    <w:p w:rsidR="00C52043" w:rsidRPr="00235962" w:rsidRDefault="00C52043" w:rsidP="00C52043">
      <w:pPr>
        <w:pStyle w:val="a9"/>
        <w:spacing w:before="0" w:beforeAutospacing="0" w:after="0" w:afterAutospacing="0"/>
        <w:rPr>
          <w:color w:val="333333"/>
          <w:sz w:val="28"/>
          <w:szCs w:val="28"/>
        </w:rPr>
      </w:pPr>
      <w:r w:rsidRPr="00235962">
        <w:rPr>
          <w:rStyle w:val="aa"/>
          <w:caps/>
          <w:color w:val="000000"/>
          <w:sz w:val="28"/>
          <w:szCs w:val="28"/>
        </w:rPr>
        <w:t>ЦИФРОВЫЕ ОБРАЗОВАТЕЛЬНЫЕ РЕСУРСЫ И РЕСУРСЫ СЕТИ ИНТЕРНЕТ</w:t>
      </w:r>
    </w:p>
    <w:p w:rsidR="00C52043" w:rsidRPr="00235962" w:rsidRDefault="00C52043" w:rsidP="00C52043">
      <w:pPr>
        <w:rPr>
          <w:sz w:val="28"/>
          <w:szCs w:val="28"/>
        </w:rPr>
      </w:pPr>
    </w:p>
    <w:p w:rsidR="00C52043" w:rsidRPr="00235962" w:rsidRDefault="00F55DD7" w:rsidP="00C52043">
      <w:pPr>
        <w:pStyle w:val="ac"/>
        <w:numPr>
          <w:ilvl w:val="0"/>
          <w:numId w:val="1"/>
        </w:numPr>
        <w:rPr>
          <w:rFonts w:ascii="Times New Roman" w:hAnsi="Times New Roman" w:cs="Times New Roman"/>
          <w:sz w:val="28"/>
          <w:szCs w:val="28"/>
          <w:lang w:val="ru-RU"/>
        </w:rPr>
      </w:pPr>
      <w:hyperlink r:id="rId9" w:history="1">
        <w:r w:rsidR="00C52043" w:rsidRPr="00235962">
          <w:rPr>
            <w:rStyle w:val="ab"/>
            <w:sz w:val="28"/>
            <w:szCs w:val="28"/>
            <w:lang w:val="ru-RU"/>
          </w:rPr>
          <w:t>https://resh.edu.ru/subject/9/</w:t>
        </w:r>
      </w:hyperlink>
      <w:r w:rsidR="00C52043" w:rsidRPr="00235962">
        <w:rPr>
          <w:rFonts w:ascii="Times New Roman" w:hAnsi="Times New Roman" w:cs="Times New Roman"/>
          <w:sz w:val="28"/>
          <w:szCs w:val="28"/>
          <w:lang w:val="ru-RU"/>
        </w:rPr>
        <w:t xml:space="preserve">   (РЭШ)</w:t>
      </w:r>
    </w:p>
    <w:p w:rsidR="00C52043" w:rsidRPr="00587F7F" w:rsidRDefault="00C52043" w:rsidP="00C52043"/>
    <w:p w:rsidR="00C52043" w:rsidRPr="00587F7F" w:rsidRDefault="00C52043" w:rsidP="008A5955">
      <w:pPr>
        <w:pStyle w:val="ac"/>
        <w:rPr>
          <w:rFonts w:ascii="Times New Roman" w:hAnsi="Times New Roman" w:cs="Times New Roman"/>
          <w:sz w:val="24"/>
          <w:szCs w:val="24"/>
          <w:lang w:val="ru-RU"/>
        </w:rPr>
      </w:pPr>
    </w:p>
    <w:p w:rsidR="00C52043" w:rsidRPr="00587F7F" w:rsidRDefault="00C52043" w:rsidP="00C52043"/>
    <w:p w:rsidR="00C52043" w:rsidRDefault="00C52043" w:rsidP="00C52043"/>
    <w:p w:rsidR="00786EEA" w:rsidRPr="007E0280" w:rsidRDefault="00786EEA" w:rsidP="00E60808">
      <w:pPr>
        <w:tabs>
          <w:tab w:val="left" w:pos="5595"/>
        </w:tabs>
        <w:jc w:val="center"/>
        <w:rPr>
          <w:sz w:val="28"/>
          <w:szCs w:val="28"/>
        </w:rPr>
      </w:pPr>
    </w:p>
    <w:sectPr w:rsidR="00786EEA" w:rsidRPr="007E028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DD7" w:rsidRDefault="00F55DD7" w:rsidP="00C52043">
      <w:r>
        <w:separator/>
      </w:r>
    </w:p>
  </w:endnote>
  <w:endnote w:type="continuationSeparator" w:id="0">
    <w:p w:rsidR="00F55DD7" w:rsidRDefault="00F55DD7" w:rsidP="00C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DD7" w:rsidRDefault="00F55DD7" w:rsidP="00C52043">
      <w:r>
        <w:separator/>
      </w:r>
    </w:p>
  </w:footnote>
  <w:footnote w:type="continuationSeparator" w:id="0">
    <w:p w:rsidR="00F55DD7" w:rsidRDefault="00F55DD7" w:rsidP="00C520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ED3DCF"/>
    <w:multiLevelType w:val="hybridMultilevel"/>
    <w:tmpl w:val="D7349A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E166EB"/>
    <w:multiLevelType w:val="hybridMultilevel"/>
    <w:tmpl w:val="ECFC33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3F151AD"/>
    <w:multiLevelType w:val="hybridMultilevel"/>
    <w:tmpl w:val="29F645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7E8"/>
    <w:rsid w:val="0004289C"/>
    <w:rsid w:val="000B3C35"/>
    <w:rsid w:val="00124C68"/>
    <w:rsid w:val="00131575"/>
    <w:rsid w:val="001826A5"/>
    <w:rsid w:val="00186B5E"/>
    <w:rsid w:val="001C6A81"/>
    <w:rsid w:val="00221363"/>
    <w:rsid w:val="00235962"/>
    <w:rsid w:val="00253737"/>
    <w:rsid w:val="00275FE5"/>
    <w:rsid w:val="00294DC9"/>
    <w:rsid w:val="002B602D"/>
    <w:rsid w:val="002C53AB"/>
    <w:rsid w:val="00344472"/>
    <w:rsid w:val="00346F23"/>
    <w:rsid w:val="003619B0"/>
    <w:rsid w:val="00406E42"/>
    <w:rsid w:val="00477DCD"/>
    <w:rsid w:val="004E2DD1"/>
    <w:rsid w:val="00582B2E"/>
    <w:rsid w:val="005A1E37"/>
    <w:rsid w:val="00615CF9"/>
    <w:rsid w:val="00636C06"/>
    <w:rsid w:val="006D1D1E"/>
    <w:rsid w:val="00786EEA"/>
    <w:rsid w:val="007E0280"/>
    <w:rsid w:val="0084041E"/>
    <w:rsid w:val="008A5955"/>
    <w:rsid w:val="009431E2"/>
    <w:rsid w:val="009D67E8"/>
    <w:rsid w:val="009F7586"/>
    <w:rsid w:val="00A554D5"/>
    <w:rsid w:val="00AF5263"/>
    <w:rsid w:val="00B805E0"/>
    <w:rsid w:val="00C11D0E"/>
    <w:rsid w:val="00C52043"/>
    <w:rsid w:val="00C91316"/>
    <w:rsid w:val="00D1036D"/>
    <w:rsid w:val="00D64280"/>
    <w:rsid w:val="00E01406"/>
    <w:rsid w:val="00E11339"/>
    <w:rsid w:val="00E57177"/>
    <w:rsid w:val="00E60808"/>
    <w:rsid w:val="00E96A2F"/>
    <w:rsid w:val="00E97DD9"/>
    <w:rsid w:val="00EA5F68"/>
    <w:rsid w:val="00EF4377"/>
    <w:rsid w:val="00F15A0C"/>
    <w:rsid w:val="00F55DD7"/>
    <w:rsid w:val="00F66137"/>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391E08-4E82-4EFC-A1ED-C584DEF2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7E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C06"/>
    <w:rPr>
      <w:rFonts w:ascii="Segoe UI" w:hAnsi="Segoe UI" w:cs="Segoe UI"/>
      <w:sz w:val="18"/>
      <w:szCs w:val="18"/>
    </w:rPr>
  </w:style>
  <w:style w:type="character" w:customStyle="1" w:styleId="a4">
    <w:name w:val="Текст выноски Знак"/>
    <w:basedOn w:val="a0"/>
    <w:link w:val="a3"/>
    <w:uiPriority w:val="99"/>
    <w:semiHidden/>
    <w:rsid w:val="00636C06"/>
    <w:rPr>
      <w:rFonts w:ascii="Segoe UI" w:eastAsia="Times New Roman" w:hAnsi="Segoe UI" w:cs="Segoe UI"/>
      <w:sz w:val="18"/>
      <w:szCs w:val="18"/>
      <w:lang w:eastAsia="ru-RU"/>
    </w:rPr>
  </w:style>
  <w:style w:type="paragraph" w:styleId="a5">
    <w:name w:val="header"/>
    <w:basedOn w:val="a"/>
    <w:link w:val="a6"/>
    <w:uiPriority w:val="99"/>
    <w:unhideWhenUsed/>
    <w:rsid w:val="00C52043"/>
    <w:pPr>
      <w:tabs>
        <w:tab w:val="center" w:pos="4677"/>
        <w:tab w:val="right" w:pos="9355"/>
      </w:tabs>
    </w:pPr>
  </w:style>
  <w:style w:type="character" w:customStyle="1" w:styleId="a6">
    <w:name w:val="Верхний колонтитул Знак"/>
    <w:basedOn w:val="a0"/>
    <w:link w:val="a5"/>
    <w:uiPriority w:val="99"/>
    <w:rsid w:val="00C52043"/>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C52043"/>
    <w:pPr>
      <w:tabs>
        <w:tab w:val="center" w:pos="4677"/>
        <w:tab w:val="right" w:pos="9355"/>
      </w:tabs>
    </w:pPr>
  </w:style>
  <w:style w:type="character" w:customStyle="1" w:styleId="a8">
    <w:name w:val="Нижний колонтитул Знак"/>
    <w:basedOn w:val="a0"/>
    <w:link w:val="a7"/>
    <w:uiPriority w:val="99"/>
    <w:rsid w:val="00C52043"/>
    <w:rPr>
      <w:rFonts w:ascii="Times New Roman" w:eastAsia="Times New Roman" w:hAnsi="Times New Roman" w:cs="Times New Roman"/>
      <w:sz w:val="24"/>
      <w:szCs w:val="24"/>
      <w:lang w:eastAsia="ru-RU"/>
    </w:rPr>
  </w:style>
  <w:style w:type="paragraph" w:styleId="a9">
    <w:name w:val="Normal (Web)"/>
    <w:basedOn w:val="a"/>
    <w:uiPriority w:val="99"/>
    <w:unhideWhenUsed/>
    <w:rsid w:val="00C52043"/>
    <w:pPr>
      <w:spacing w:before="100" w:beforeAutospacing="1" w:after="100" w:afterAutospacing="1"/>
    </w:pPr>
  </w:style>
  <w:style w:type="character" w:styleId="aa">
    <w:name w:val="Strong"/>
    <w:basedOn w:val="a0"/>
    <w:uiPriority w:val="22"/>
    <w:qFormat/>
    <w:rsid w:val="00C52043"/>
    <w:rPr>
      <w:b/>
      <w:bCs/>
    </w:rPr>
  </w:style>
  <w:style w:type="character" w:styleId="ab">
    <w:name w:val="Hyperlink"/>
    <w:basedOn w:val="a0"/>
    <w:uiPriority w:val="99"/>
    <w:unhideWhenUsed/>
    <w:rsid w:val="00C52043"/>
    <w:rPr>
      <w:color w:val="0563C1" w:themeColor="hyperlink"/>
      <w:u w:val="single"/>
    </w:rPr>
  </w:style>
  <w:style w:type="paragraph" w:styleId="ac">
    <w:name w:val="List Paragraph"/>
    <w:basedOn w:val="a"/>
    <w:uiPriority w:val="99"/>
    <w:rsid w:val="00C52043"/>
    <w:pPr>
      <w:spacing w:after="200" w:line="276" w:lineRule="auto"/>
      <w:ind w:left="720"/>
      <w:contextualSpacing/>
    </w:pPr>
    <w:rPr>
      <w:rFonts w:asciiTheme="minorHAnsi" w:eastAsiaTheme="minorHAnsi" w:hAnsiTheme="minorHAnsi" w:cstheme="minorBidi"/>
      <w:sz w:val="22"/>
      <w:szCs w:val="22"/>
      <w:lang w:val="en-US" w:eastAsia="en-US"/>
    </w:rPr>
  </w:style>
  <w:style w:type="character" w:styleId="ad">
    <w:name w:val="Emphasis"/>
    <w:basedOn w:val="a0"/>
    <w:uiPriority w:val="20"/>
    <w:qFormat/>
    <w:rsid w:val="006D1D1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33698">
      <w:bodyDiv w:val="1"/>
      <w:marLeft w:val="0"/>
      <w:marRight w:val="0"/>
      <w:marTop w:val="0"/>
      <w:marBottom w:val="0"/>
      <w:divBdr>
        <w:top w:val="none" w:sz="0" w:space="0" w:color="auto"/>
        <w:left w:val="none" w:sz="0" w:space="0" w:color="auto"/>
        <w:bottom w:val="none" w:sz="0" w:space="0" w:color="auto"/>
        <w:right w:val="none" w:sz="0" w:space="0" w:color="auto"/>
      </w:divBdr>
    </w:div>
    <w:div w:id="254442351">
      <w:bodyDiv w:val="1"/>
      <w:marLeft w:val="0"/>
      <w:marRight w:val="0"/>
      <w:marTop w:val="0"/>
      <w:marBottom w:val="0"/>
      <w:divBdr>
        <w:top w:val="none" w:sz="0" w:space="0" w:color="auto"/>
        <w:left w:val="none" w:sz="0" w:space="0" w:color="auto"/>
        <w:bottom w:val="none" w:sz="0" w:space="0" w:color="auto"/>
        <w:right w:val="none" w:sz="0" w:space="0" w:color="auto"/>
      </w:divBdr>
    </w:div>
    <w:div w:id="609164813">
      <w:bodyDiv w:val="1"/>
      <w:marLeft w:val="0"/>
      <w:marRight w:val="0"/>
      <w:marTop w:val="0"/>
      <w:marBottom w:val="0"/>
      <w:divBdr>
        <w:top w:val="none" w:sz="0" w:space="0" w:color="auto"/>
        <w:left w:val="none" w:sz="0" w:space="0" w:color="auto"/>
        <w:bottom w:val="none" w:sz="0" w:space="0" w:color="auto"/>
        <w:right w:val="none" w:sz="0" w:space="0" w:color="auto"/>
      </w:divBdr>
    </w:div>
    <w:div w:id="1099376825">
      <w:bodyDiv w:val="1"/>
      <w:marLeft w:val="0"/>
      <w:marRight w:val="0"/>
      <w:marTop w:val="0"/>
      <w:marBottom w:val="0"/>
      <w:divBdr>
        <w:top w:val="none" w:sz="0" w:space="0" w:color="auto"/>
        <w:left w:val="none" w:sz="0" w:space="0" w:color="auto"/>
        <w:bottom w:val="none" w:sz="0" w:space="0" w:color="auto"/>
        <w:right w:val="none" w:sz="0" w:space="0" w:color="auto"/>
      </w:divBdr>
    </w:div>
    <w:div w:id="1971008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sh.edu.ru/subject/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7310</Words>
  <Characters>41669</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orlova</dc:creator>
  <cp:keywords/>
  <dc:description/>
  <cp:lastModifiedBy>Ольга</cp:lastModifiedBy>
  <cp:revision>4</cp:revision>
  <cp:lastPrinted>2019-09-16T13:01:00Z</cp:lastPrinted>
  <dcterms:created xsi:type="dcterms:W3CDTF">2025-08-27T10:33:00Z</dcterms:created>
  <dcterms:modified xsi:type="dcterms:W3CDTF">2025-09-09T11:22:00Z</dcterms:modified>
</cp:coreProperties>
</file>