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E" w:rsidRPr="00FB3EEE" w:rsidRDefault="00FB3EEE" w:rsidP="00FB3EEE">
      <w:pPr>
        <w:spacing w:after="11" w:line="270" w:lineRule="auto"/>
        <w:ind w:left="370" w:hanging="37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  <w:t>Государственное бюджетное общеобразовательное учреждение гимназия № 363</w:t>
      </w:r>
    </w:p>
    <w:p w:rsidR="00FB3EEE" w:rsidRPr="00FB3EEE" w:rsidRDefault="00FB3EEE" w:rsidP="00FB3EEE">
      <w:pPr>
        <w:spacing w:after="11" w:line="270" w:lineRule="auto"/>
        <w:ind w:left="370" w:hanging="370"/>
        <w:jc w:val="center"/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  <w:t>Фрунзенского района Санкт-Петербурга</w:t>
      </w: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FB3EEE" w:rsidRPr="00FB3EEE" w:rsidTr="00947F99">
        <w:trPr>
          <w:tblCellSpacing w:w="20" w:type="dxa"/>
        </w:trPr>
        <w:tc>
          <w:tcPr>
            <w:tcW w:w="3620" w:type="dxa"/>
          </w:tcPr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                                                   ПРИНЯТА 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Педагогическим советом                         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ГБОУ гимназия № 363                                                       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Фрунзенского района</w:t>
            </w:r>
          </w:p>
          <w:p w:rsidR="00FB3EEE" w:rsidRPr="00FB3EEE" w:rsidRDefault="00FB3EEE" w:rsidP="00FB3EEE">
            <w:pPr>
              <w:spacing w:after="11" w:line="252" w:lineRule="auto"/>
              <w:ind w:left="370" w:right="-185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Санкт-Петербурга                                                                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Протокол № 1 от 26.08.2025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</w:p>
        </w:tc>
        <w:tc>
          <w:tcPr>
            <w:tcW w:w="1971" w:type="dxa"/>
            <w:hideMark/>
          </w:tcPr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2A2F98" wp14:editId="0F70991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4" w:type="dxa"/>
          </w:tcPr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УТВЕРЖДЕНА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Приказ № 251   от 26.08.2025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DADA3AD" wp14:editId="396D1703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Директор ГБОУ гимназия № 363</w:t>
            </w:r>
          </w:p>
          <w:p w:rsidR="00FB3EEE" w:rsidRPr="00FB3EEE" w:rsidRDefault="00FB3EEE" w:rsidP="00FB3EEE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FB3EEE">
              <w:rPr>
                <w:rFonts w:ascii="Times New Roman" w:eastAsia="Times New Roman" w:hAnsi="Times New Roman" w:cs="Times New Roman"/>
                <w:color w:val="0D0D0D"/>
                <w:sz w:val="24"/>
              </w:rPr>
              <w:t>________________  Акатова И.Б.</w:t>
            </w:r>
          </w:p>
        </w:tc>
      </w:tr>
    </w:tbl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FB3EEE" w:rsidRPr="00FB3EEE" w:rsidRDefault="00FB3EEE" w:rsidP="00FB3EEE">
      <w:pPr>
        <w:tabs>
          <w:tab w:val="left" w:pos="3810"/>
        </w:tabs>
        <w:spacing w:after="11" w:line="270" w:lineRule="auto"/>
        <w:ind w:left="370" w:hanging="370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36"/>
          <w:szCs w:val="36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color w:val="0D0D0D"/>
          <w:sz w:val="36"/>
          <w:szCs w:val="36"/>
          <w:lang w:eastAsia="ru-RU"/>
        </w:rPr>
        <w:t>Рабочая программа внеурочной деятельности</w:t>
      </w:r>
    </w:p>
    <w:p w:rsidR="00FB3EEE" w:rsidRPr="00FB3EEE" w:rsidRDefault="00FB3EEE" w:rsidP="00FB3EEE">
      <w:pPr>
        <w:spacing w:after="0"/>
        <w:ind w:right="61"/>
        <w:jc w:val="center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lang w:eastAsia="ru-RU"/>
        </w:rPr>
        <w:t>«История: мифы и факты</w:t>
      </w:r>
      <w:r w:rsidRPr="00FB3EEE">
        <w:rPr>
          <w:rFonts w:ascii="Times New Roman" w:eastAsia="Times New Roman" w:hAnsi="Times New Roman" w:cs="Times New Roman"/>
          <w:color w:val="000000"/>
          <w:sz w:val="44"/>
          <w:lang w:eastAsia="ru-RU"/>
        </w:rPr>
        <w:t xml:space="preserve">» </w:t>
      </w:r>
    </w:p>
    <w:p w:rsidR="00FB3EEE" w:rsidRPr="00FB3EEE" w:rsidRDefault="00FB3EEE" w:rsidP="00FB3EEE">
      <w:pPr>
        <w:spacing w:after="0"/>
        <w:ind w:right="58"/>
        <w:jc w:val="center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  <w:r w:rsidRPr="00FB3E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10 класса </w:t>
      </w: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FB3EEE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Класс: 10</w:t>
      </w: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right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right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right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right"/>
        <w:outlineLvl w:val="0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FB3EEE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Ливанова М.В.</w:t>
      </w: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FB3EEE" w:rsidRPr="00FB3EEE" w:rsidRDefault="00FB3EEE" w:rsidP="00FB3EEE">
      <w:pPr>
        <w:tabs>
          <w:tab w:val="left" w:pos="5610"/>
        </w:tabs>
        <w:spacing w:after="11" w:line="27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B3EEE" w:rsidRPr="00FB3EEE" w:rsidRDefault="00FB3EEE" w:rsidP="00FB3EEE">
      <w:pPr>
        <w:tabs>
          <w:tab w:val="left" w:pos="5610"/>
        </w:tabs>
        <w:spacing w:after="11" w:line="270" w:lineRule="auto"/>
        <w:ind w:left="370" w:hanging="37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B3EE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г. Санкт-Петербург</w:t>
      </w:r>
    </w:p>
    <w:p w:rsidR="00FB3EEE" w:rsidRPr="00FB3EEE" w:rsidRDefault="00FB3EEE" w:rsidP="00FB3EEE">
      <w:pPr>
        <w:tabs>
          <w:tab w:val="left" w:pos="5565"/>
        </w:tabs>
        <w:spacing w:after="11" w:line="270" w:lineRule="auto"/>
        <w:ind w:left="370" w:hanging="37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B3EEE" w:rsidRPr="00FB3EEE" w:rsidRDefault="00FB3EEE" w:rsidP="00FB3EEE">
      <w:pPr>
        <w:tabs>
          <w:tab w:val="left" w:pos="5595"/>
        </w:tabs>
        <w:spacing w:after="11" w:line="270" w:lineRule="auto"/>
        <w:ind w:left="370" w:hanging="37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B3EE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2025-2026 учебный год</w:t>
      </w:r>
    </w:p>
    <w:p w:rsidR="00FB3EEE" w:rsidRDefault="00FB3EEE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FB3EEE" w:rsidRDefault="00FB3EEE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FB3EEE" w:rsidRDefault="00FB3EEE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FB3EEE" w:rsidRDefault="00FB3EEE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FB3EEE" w:rsidRDefault="00FB3EEE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246D42" w:rsidRDefault="00246D42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  <w:lastRenderedPageBreak/>
        <w:t>ПОЯСНИТЕЛЬНАЯ ЗАПИСКА</w:t>
      </w:r>
    </w:p>
    <w:p w:rsidR="00577AA5" w:rsidRPr="00577AA5" w:rsidRDefault="00577AA5" w:rsidP="00D80A89">
      <w:pPr>
        <w:spacing w:before="120" w:after="12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</w:p>
    <w:p w:rsidR="00246D42" w:rsidRPr="00577AA5" w:rsidRDefault="00246D42" w:rsidP="00246D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Рабочая программа данного учебного курса внеурочной деятельности разработана в соответствии с требованиями:</w:t>
      </w:r>
    </w:p>
    <w:p w:rsidR="00246D42" w:rsidRPr="00577AA5" w:rsidRDefault="00FB3EEE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anchor="/document/99/902389617/" w:tgtFrame="_self" w:history="1"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Федерального закона от 29.12.2012 № 273</w:t>
        </w:r>
      </w:hyperlink>
      <w:r w:rsidR="00246D42"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 «Об образовании в Российской Федерации»;</w:t>
      </w:r>
    </w:p>
    <w:p w:rsidR="00246D42" w:rsidRPr="00577AA5" w:rsidRDefault="00FB3EEE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anchor="/document/99/607175848/" w:tgtFrame="_self" w:history="1">
        <w:r w:rsidR="0067182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</w:t>
        </w:r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риказа </w:t>
        </w:r>
        <w:proofErr w:type="spellStart"/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Минпросвещения</w:t>
        </w:r>
        <w:proofErr w:type="spellEnd"/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от 31.05.2021 № 287</w:t>
        </w:r>
      </w:hyperlink>
      <w:r w:rsidR="00246D42"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246D42" w:rsidRPr="00577AA5" w:rsidRDefault="00246D42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9" w:anchor="/document/99/350261466/" w:tgtFrame="_self" w:history="1"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письмом </w:t>
        </w:r>
        <w:proofErr w:type="spellStart"/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Минпросвещения</w:t>
        </w:r>
        <w:proofErr w:type="spellEnd"/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от 15.04.2022 № СК-295/06</w:t>
        </w:r>
      </w:hyperlink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46D42" w:rsidRPr="00577AA5" w:rsidRDefault="00246D42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10" w:anchor="/document/99/456094849/" w:tgtFrame="_self" w:history="1"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письмом </w:t>
        </w:r>
        <w:proofErr w:type="spellStart"/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от 18.08.2017 № 09-1672</w:t>
        </w:r>
      </w:hyperlink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46D42" w:rsidRPr="00577AA5" w:rsidRDefault="00246D42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11" w:anchor="/document/99/420277810/" w:tgtFrame="_self" w:history="1">
        <w:r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распоряжением Правительства от 29.05.2015 № 996-р</w:t>
        </w:r>
      </w:hyperlink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46D42" w:rsidRPr="00577AA5" w:rsidRDefault="00FB3EEE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anchor="/document/99/566085656/" w:tgtFrame="_self" w:history="1"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СП 2.4.3648-20</w:t>
        </w:r>
      </w:hyperlink>
      <w:r w:rsidR="00246D42"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46D42" w:rsidRPr="00577AA5" w:rsidRDefault="00FB3EEE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anchor="/document/99/573500115/" w:tgtFrame="_self" w:history="1">
        <w:r w:rsidR="00246D42" w:rsidRPr="00577AA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СанПиН 1.2.3685-21</w:t>
        </w:r>
      </w:hyperlink>
      <w:r w:rsidR="00246D42"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46D42" w:rsidRPr="00577AA5" w:rsidRDefault="00246D42" w:rsidP="00246D4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 образовательной программы ГБОУ </w:t>
      </w:r>
      <w:r w:rsidRPr="00577AA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гимназия №363</w:t>
      </w:r>
      <w:r w:rsidR="00FB3E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46D42" w:rsidRPr="00577AA5" w:rsidRDefault="00246D42" w:rsidP="00246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D42" w:rsidRPr="00577AA5" w:rsidRDefault="00246D42" w:rsidP="00246D42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CC"/>
          <w:lang w:eastAsia="ru-RU"/>
        </w:rPr>
      </w:pPr>
    </w:p>
    <w:p w:rsidR="00246D42" w:rsidRPr="00FB3EEE" w:rsidRDefault="00246D42" w:rsidP="00FB3EE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Учебный курс расширяет и систематизирует теоретические сведения, полученные обуча</w:t>
      </w:r>
      <w:r w:rsidR="00577AA5"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ющимися на уроках истории</w:t>
      </w: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 xml:space="preserve">, закрепляет практические умения и навыки, позволяет восполнить пробелы в знаниях, нацелен на подготовку школьников к </w:t>
      </w:r>
      <w:proofErr w:type="gramStart"/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успеш</w:t>
      </w:r>
      <w:r w:rsidR="00577AA5"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 xml:space="preserve">ному </w:t>
      </w:r>
      <w:bookmarkStart w:id="0" w:name="_GoBack"/>
      <w:bookmarkEnd w:id="0"/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 xml:space="preserve"> участию</w:t>
      </w:r>
      <w:proofErr w:type="gramEnd"/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 xml:space="preserve"> в олимпиадах, творческих конкурсах, интеллектуальных состязаниях.</w:t>
      </w:r>
    </w:p>
    <w:p w:rsidR="00246D42" w:rsidRPr="00FB3EEE" w:rsidRDefault="00246D42" w:rsidP="00FB3EE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Программа курса позволяет проводить специальную работу с детьми,</w:t>
      </w: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shd w:val="clear" w:color="auto" w:fill="FFFFCC"/>
          <w:lang w:eastAsia="ru-RU"/>
        </w:rPr>
        <w:t xml:space="preserve"> </w:t>
      </w: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мотивированными н</w:t>
      </w:r>
      <w:r w:rsidR="00577AA5"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а изучение данного предмета</w:t>
      </w:r>
      <w:r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, с целью стимулирования развития таких школьников, реализации их интеллектуальных и творческих способностей. Курс направлен на развитие </w:t>
      </w:r>
      <w:r w:rsidR="00577AA5"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lang w:eastAsia="ru-RU"/>
        </w:rPr>
        <w:t>мотивации обучения и расширения кругозора учащихся</w:t>
      </w:r>
      <w:r w:rsidR="00577AA5" w:rsidRPr="00FB3EEE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shd w:val="clear" w:color="auto" w:fill="FFFFCC"/>
          <w:lang w:eastAsia="ru-RU"/>
        </w:rPr>
        <w:t>.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Взаимосвязь с программой воспитания: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577AA5">
        <w:rPr>
          <w:rFonts w:ascii="Times New Roman" w:hAnsi="Times New Roman" w:cs="Times New Roman"/>
          <w:sz w:val="20"/>
          <w:szCs w:val="20"/>
        </w:rPr>
        <w:t xml:space="preserve">Воспитание является одной из важнейших составляющих образовательного процесса наряду с обучением. Дополняя друг друга, обучение и воспитание служат единой цели: целостному развитию личности школьника. </w:t>
      </w:r>
      <w:r w:rsidRPr="00577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курса внеурочной деятельности разработана с учетом программы воспитания ГБОУ гимназ</w:t>
      </w:r>
      <w:r w:rsidR="006718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 №363 Фрунзенского района Санкт-</w:t>
      </w:r>
      <w:r w:rsidRPr="00577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       в выделении в цели программы ценностных приоритетов;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      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t>Большим воспитательным потен</w:t>
      </w:r>
      <w:r w:rsidR="00577AA5">
        <w:rPr>
          <w:rFonts w:ascii="Times New Roman" w:hAnsi="Times New Roman" w:cs="Times New Roman"/>
          <w:sz w:val="20"/>
          <w:szCs w:val="20"/>
        </w:rPr>
        <w:t>циалом на уроках истории</w:t>
      </w:r>
      <w:r w:rsidRPr="00577AA5">
        <w:rPr>
          <w:rFonts w:ascii="Times New Roman" w:hAnsi="Times New Roman" w:cs="Times New Roman"/>
          <w:sz w:val="20"/>
          <w:szCs w:val="20"/>
        </w:rPr>
        <w:t xml:space="preserve"> обладает творческая работа учащихся. Прежде всего, это связ</w:t>
      </w:r>
      <w:r w:rsidR="00577AA5">
        <w:rPr>
          <w:rFonts w:ascii="Times New Roman" w:hAnsi="Times New Roman" w:cs="Times New Roman"/>
          <w:sz w:val="20"/>
          <w:szCs w:val="20"/>
        </w:rPr>
        <w:t>ано с тематикой проводимых уроков</w:t>
      </w:r>
      <w:r w:rsidRPr="00577AA5">
        <w:rPr>
          <w:rFonts w:ascii="Times New Roman" w:hAnsi="Times New Roman" w:cs="Times New Roman"/>
          <w:sz w:val="20"/>
          <w:szCs w:val="20"/>
        </w:rPr>
        <w:t>, которые могут включать актуальные сюжеты с точки зрения формирования гражданских и нравственных качеств личности; развития эстетических потр</w:t>
      </w:r>
      <w:r w:rsidR="00577AA5">
        <w:rPr>
          <w:rFonts w:ascii="Times New Roman" w:hAnsi="Times New Roman" w:cs="Times New Roman"/>
          <w:sz w:val="20"/>
          <w:szCs w:val="20"/>
        </w:rPr>
        <w:t>ебностей</w:t>
      </w:r>
      <w:r w:rsidRPr="00577AA5">
        <w:rPr>
          <w:rFonts w:ascii="Times New Roman" w:hAnsi="Times New Roman" w:cs="Times New Roman"/>
          <w:sz w:val="20"/>
          <w:szCs w:val="20"/>
        </w:rPr>
        <w:t>; формирования представления о ценности семьи и семейной жизни; воспитания уважения к старшему поколению своей семьи, родителям, бабушкам и дедушкам, своим землякам - героям труда, защитникам России и</w:t>
      </w:r>
      <w:r w:rsidR="00577AA5">
        <w:rPr>
          <w:rFonts w:ascii="Times New Roman" w:hAnsi="Times New Roman" w:cs="Times New Roman"/>
          <w:sz w:val="20"/>
          <w:szCs w:val="20"/>
        </w:rPr>
        <w:t xml:space="preserve"> др. </w:t>
      </w:r>
      <w:r w:rsidRPr="00577AA5">
        <w:rPr>
          <w:rFonts w:ascii="Times New Roman" w:hAnsi="Times New Roman" w:cs="Times New Roman"/>
          <w:sz w:val="20"/>
          <w:szCs w:val="20"/>
        </w:rPr>
        <w:t>Это темы, посвященные культуре и повседневной жизни своего края в различные времена, истории конкретных памятников культуры, семейной истории, выдающимся людям своего Отечества или края.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46D42" w:rsidRPr="00577AA5" w:rsidRDefault="00246D42" w:rsidP="00246D4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Цель курса: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</w:t>
      </w:r>
      <w:r w:rsid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ещение, нравственность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 курса: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Воспитание общероссийской идентичности, гражданственности, развитие мировоззренческих убеждений 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Развитие 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собственную позицию по отношению к окружающей реальности, соотносить еѐ с исторически возникшими мировоззренческими системами;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Освоение системы знаний об истории человечества и элементов философско-исторических и методологических знаний об историческом процессе, подготовка учащихся к продолжению образования в области гуманитарных дисциплин;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задач; </w:t>
      </w:r>
    </w:p>
    <w:p w:rsidR="00B06429" w:rsidRPr="00577AA5" w:rsidRDefault="00B06429" w:rsidP="00B0642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 Формирование исторического мышления –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 прошлого и современности, определять и аргументировано представлять собственное отношение к дискуссионным проблемам истории.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6D42" w:rsidRPr="00577AA5" w:rsidRDefault="00246D42" w:rsidP="00246D4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Место курса в плане внеурочной деятельности 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ГБОУ </w:t>
      </w:r>
      <w:r w:rsidRPr="00577AA5">
        <w:rPr>
          <w:rFonts w:ascii="Times New Roman" w:eastAsia="Times New Roman" w:hAnsi="Times New Roman" w:cs="Times New Roman"/>
          <w:iCs/>
          <w:color w:val="222222"/>
          <w:sz w:val="20"/>
          <w:szCs w:val="20"/>
          <w:lang w:eastAsia="ru-RU"/>
        </w:rPr>
        <w:t>гимназия №363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учебный курс предназначе</w:t>
      </w:r>
      <w:r w:rsidR="00B06429"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 для обучающихся 10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-х классов</w:t>
      </w:r>
      <w:r w:rsidR="0000527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; рассчитан на 2 час в неделю/68</w:t>
      </w: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часа в </w:t>
      </w:r>
      <w:r w:rsidR="00B06429"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год.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6D42" w:rsidRPr="00577AA5" w:rsidRDefault="00246D42" w:rsidP="00246D4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Формы проведения занятий учебного курса:</w:t>
      </w:r>
    </w:p>
    <w:p w:rsidR="00246D42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Групповая дискуссия</w:t>
      </w:r>
    </w:p>
    <w:p w:rsidR="00B06429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историческими источниками</w:t>
      </w:r>
    </w:p>
    <w:p w:rsidR="00B06429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Проблемная дискуссия</w:t>
      </w:r>
    </w:p>
    <w:p w:rsidR="00B06429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 картой</w:t>
      </w:r>
    </w:p>
    <w:p w:rsidR="00B06429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биографией</w:t>
      </w:r>
    </w:p>
    <w:p w:rsidR="00B6787F" w:rsidRPr="00577AA5" w:rsidRDefault="00B06429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Фотоистории</w:t>
      </w:r>
      <w:proofErr w:type="spellEnd"/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6787F"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6787F" w:rsidRPr="00577AA5" w:rsidRDefault="00B6787F" w:rsidP="00B6787F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 видеоматериалами.</w:t>
      </w:r>
    </w:p>
    <w:p w:rsidR="00B6787F" w:rsidRPr="00577AA5" w:rsidRDefault="00B6787F" w:rsidP="00246D42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Групповое обсуждение. </w:t>
      </w:r>
    </w:p>
    <w:p w:rsidR="00246D42" w:rsidRPr="00577AA5" w:rsidRDefault="00246D42" w:rsidP="00246D42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246D42" w:rsidRPr="00577AA5" w:rsidRDefault="00246D42" w:rsidP="00246D42">
      <w:pPr>
        <w:spacing w:after="0" w:line="240" w:lineRule="auto"/>
        <w:ind w:left="270"/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  <w:t>СОДЕРЖАНИЕ УЧЕБНОГО КУРСА</w:t>
      </w:r>
    </w:p>
    <w:p w:rsidR="00B6787F" w:rsidRPr="00577AA5" w:rsidRDefault="00B6787F" w:rsidP="00B678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894" w:type="pct"/>
        <w:tblLayout w:type="fixed"/>
        <w:tblLook w:val="04A0" w:firstRow="1" w:lastRow="0" w:firstColumn="1" w:lastColumn="0" w:noHBand="0" w:noVBand="1"/>
      </w:tblPr>
      <w:tblGrid>
        <w:gridCol w:w="535"/>
        <w:gridCol w:w="3685"/>
        <w:gridCol w:w="6236"/>
      </w:tblGrid>
      <w:tr w:rsidR="00B6787F" w:rsidRPr="00577AA5" w:rsidTr="00805374">
        <w:tc>
          <w:tcPr>
            <w:tcW w:w="256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№ / п/п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298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История - наука, которая всегда врёт.</w:t>
            </w:r>
          </w:p>
        </w:tc>
        <w:tc>
          <w:tcPr>
            <w:tcW w:w="2982" w:type="pct"/>
          </w:tcPr>
          <w:p w:rsidR="00B6787F" w:rsidRPr="00577AA5" w:rsidRDefault="00805374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Источники по истории России. Основные этапы развития исторической мысли в России.</w:t>
            </w:r>
          </w:p>
          <w:p w:rsidR="00805374" w:rsidRPr="00577AA5" w:rsidRDefault="00805374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Роль и место России в мировой истории. Проблемы периодизации российской истории. 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История - наука, которая всегда врёт.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Исторический источник.</w:t>
            </w:r>
          </w:p>
        </w:tc>
        <w:tc>
          <w:tcPr>
            <w:tcW w:w="298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исторических источников. Вспомогательные исторические дисциплины.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Рюрик. Есть ли доказательства его существования.</w:t>
            </w:r>
          </w:p>
        </w:tc>
        <w:tc>
          <w:tcPr>
            <w:tcW w:w="2982" w:type="pct"/>
          </w:tcPr>
          <w:p w:rsidR="00805374" w:rsidRPr="00577AA5" w:rsidRDefault="00805374" w:rsidP="00005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балты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и финно-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угры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Хозяйство восточных славян, их общественный строй и политическая организация. Возникновение княжеской власти. Первые известия о Руси. Проблема образования Древнерусского государства. 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Рюрик. Варяги на Руси.</w:t>
            </w:r>
          </w:p>
        </w:tc>
        <w:tc>
          <w:tcPr>
            <w:tcW w:w="298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Начало династии Рюриковичей.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Крещение Руси. А как это было?</w:t>
            </w:r>
          </w:p>
        </w:tc>
        <w:tc>
          <w:tcPr>
            <w:tcW w:w="2982" w:type="pct"/>
          </w:tcPr>
          <w:p w:rsidR="00B6787F" w:rsidRPr="00577AA5" w:rsidRDefault="00805374" w:rsidP="00005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Принятие христианства</w:t>
            </w:r>
            <w:r w:rsidR="00005276">
              <w:rPr>
                <w:rFonts w:ascii="Times New Roman" w:hAnsi="Times New Roman" w:cs="Times New Roman"/>
                <w:sz w:val="20"/>
                <w:szCs w:val="20"/>
              </w:rPr>
              <w:t xml:space="preserve">. События и легенды. 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Византийское наследие на Руси.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Крещение Руси. Значения и последствия.</w:t>
            </w:r>
          </w:p>
        </w:tc>
        <w:tc>
          <w:tcPr>
            <w:tcW w:w="2982" w:type="pct"/>
          </w:tcPr>
          <w:p w:rsidR="00005276" w:rsidRPr="00577AA5" w:rsidRDefault="00005276" w:rsidP="00005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христианства и его значение.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Двоеверие.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Слово о полку Игореве. Чего хотел князь?</w:t>
            </w:r>
          </w:p>
        </w:tc>
        <w:tc>
          <w:tcPr>
            <w:tcW w:w="2982" w:type="pct"/>
          </w:tcPr>
          <w:p w:rsidR="00B6787F" w:rsidRPr="00577AA5" w:rsidRDefault="00805374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земель – самостоятельных государств.</w:t>
            </w:r>
          </w:p>
          <w:p w:rsidR="00805374" w:rsidRPr="00577AA5" w:rsidRDefault="00805374" w:rsidP="00005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Эволюция общественного строя и права. 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Русские князья и половецкие ханы. От противостояния до брачной дипломатии.</w:t>
            </w:r>
          </w:p>
        </w:tc>
        <w:tc>
          <w:tcPr>
            <w:tcW w:w="298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Внешняя политика русских земель в евразийском контексте.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догосударственного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периода. Была ли "темнота"?</w:t>
            </w:r>
          </w:p>
        </w:tc>
        <w:tc>
          <w:tcPr>
            <w:tcW w:w="2982" w:type="pct"/>
          </w:tcPr>
          <w:p w:rsidR="00805374" w:rsidRPr="00577AA5" w:rsidRDefault="00805374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Русь в культурном контексте Евразии. Картина мира средневекового человека. Древнерусская культура. Формирование единого культурного пространства.</w:t>
            </w:r>
          </w:p>
          <w:p w:rsidR="00B6787F" w:rsidRPr="00577AA5" w:rsidRDefault="00805374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Византийское наследие на Руси.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 xml:space="preserve">Памятники культуры </w:t>
            </w:r>
            <w:proofErr w:type="spellStart"/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домонгольского</w:t>
            </w:r>
            <w:proofErr w:type="spellEnd"/>
            <w:r w:rsidRPr="00005276">
              <w:rPr>
                <w:rFonts w:ascii="Times New Roman" w:hAnsi="Times New Roman" w:cs="Times New Roman"/>
                <w:sz w:val="20"/>
                <w:szCs w:val="20"/>
              </w:rPr>
              <w:t xml:space="preserve"> периода.</w:t>
            </w:r>
          </w:p>
        </w:tc>
        <w:tc>
          <w:tcPr>
            <w:tcW w:w="2982" w:type="pct"/>
          </w:tcPr>
          <w:p w:rsidR="00005276" w:rsidRPr="00577AA5" w:rsidRDefault="00005276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Летописание. Книги. Храмы. Памятники живописи.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Ремесло. Красота и мастерство.</w:t>
            </w:r>
          </w:p>
        </w:tc>
        <w:tc>
          <w:tcPr>
            <w:tcW w:w="2982" w:type="pct"/>
          </w:tcPr>
          <w:p w:rsidR="00005276" w:rsidRPr="00577AA5" w:rsidRDefault="00005276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ремёсел. Секреты и достижения. Музейные коллекции.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Зависимость Руси. Отношения русских князей и ордынских ханов.</w:t>
            </w:r>
          </w:p>
        </w:tc>
        <w:tc>
          <w:tcPr>
            <w:tcW w:w="2982" w:type="pct"/>
          </w:tcPr>
          <w:p w:rsidR="00B6787F" w:rsidRPr="00577AA5" w:rsidRDefault="00805374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Судьбы русских земель после монгольского нашествия. Система зависимости русских земель от ордынских ханов. Эволюция зависимости.</w:t>
            </w:r>
          </w:p>
        </w:tc>
      </w:tr>
      <w:tr w:rsidR="00005276" w:rsidRPr="00577AA5" w:rsidTr="00805374">
        <w:tc>
          <w:tcPr>
            <w:tcW w:w="256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2" w:type="pct"/>
          </w:tcPr>
          <w:p w:rsidR="00005276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276">
              <w:rPr>
                <w:rFonts w:ascii="Times New Roman" w:hAnsi="Times New Roman" w:cs="Times New Roman"/>
                <w:sz w:val="20"/>
                <w:szCs w:val="20"/>
              </w:rPr>
              <w:t>Роль географического фактора в историческом развитии</w:t>
            </w:r>
          </w:p>
        </w:tc>
        <w:tc>
          <w:tcPr>
            <w:tcW w:w="2982" w:type="pct"/>
          </w:tcPr>
          <w:p w:rsidR="00005276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Восточно-Европейская равнина. Система рек.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005276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Возвышение Москвы. Центры собирания русских земель.</w:t>
            </w:r>
          </w:p>
        </w:tc>
        <w:tc>
          <w:tcPr>
            <w:tcW w:w="2982" w:type="pct"/>
          </w:tcPr>
          <w:p w:rsidR="00B6787F" w:rsidRPr="00577AA5" w:rsidRDefault="00805374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Распад Золотой орды, образование татарских ханств. 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6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Святители и правители. Церковь и государство.</w:t>
            </w:r>
          </w:p>
        </w:tc>
        <w:tc>
          <w:tcPr>
            <w:tcW w:w="2982" w:type="pct"/>
          </w:tcPr>
          <w:p w:rsidR="0036513B" w:rsidRPr="0036513B" w:rsidRDefault="0036513B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Русской Православной церкви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62" w:type="pct"/>
          </w:tcPr>
          <w:p w:rsidR="00B6787F" w:rsidRPr="00577AA5" w:rsidRDefault="00B6787F" w:rsidP="003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Софья Палеолог. Византийское влияние.</w:t>
            </w:r>
          </w:p>
        </w:tc>
        <w:tc>
          <w:tcPr>
            <w:tcW w:w="2982" w:type="pct"/>
          </w:tcPr>
          <w:p w:rsidR="00B6787F" w:rsidRPr="00577AA5" w:rsidRDefault="00805374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Падение Византии и рост церковно-политической роли Москвы в православном мире. Теория «Москва – третий Рим». Иван III. Ликвидация зависимости от Орды. Расширение международных связей Московского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2" w:type="pct"/>
          </w:tcPr>
          <w:p w:rsidR="0036513B" w:rsidRPr="00577AA5" w:rsidRDefault="0036513B" w:rsidP="003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Великое княжество Литовское. Дружба и борьба.</w:t>
            </w:r>
          </w:p>
        </w:tc>
        <w:tc>
          <w:tcPr>
            <w:tcW w:w="2982" w:type="pct"/>
          </w:tcPr>
          <w:p w:rsidR="0036513B" w:rsidRPr="00577AA5" w:rsidRDefault="0036513B" w:rsidP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отношений. Мир и война. Династические браки русских и литовских князей.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Какой Иван был Грозным? Иван III . Иван IV.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Иван III. Иван IV. Внутренняя и внешняя политика. Цели, задачи, методы, результаты.</w:t>
            </w:r>
          </w:p>
          <w:p w:rsidR="0069487D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Личность Иван III. Оценки историков.</w:t>
            </w:r>
          </w:p>
          <w:p w:rsidR="0069487D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Противоречивость личности Ивана Грозного и проводимых им преобразований. Цена реформ.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Ошибки Ливонской войны. Кто виноват?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Ливонская война: причины и характер. Ликвидация Ливонского ордена. Причины и результаты поражения России в Ливонской войне.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6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Покорение Сибири. Значение и последствия.</w:t>
            </w:r>
          </w:p>
        </w:tc>
        <w:tc>
          <w:tcPr>
            <w:tcW w:w="298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Цели. Исторические личности. События. Остроги. Ясак. Отношение русских и местного населения.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Годунов. Вчерашний раб, татарин, зять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Малюты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, зять палача и сам в душе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Царь Федор Иванович. Борьба за власть в боярском окружении. Правление Бориса Годунова. Учреждение патриаршества. Тявзинский мирный договор со </w:t>
            </w:r>
            <w:r w:rsidR="0036513B" w:rsidRPr="00577AA5">
              <w:rPr>
                <w:rFonts w:ascii="Times New Roman" w:hAnsi="Times New Roman" w:cs="Times New Roman"/>
                <w:sz w:val="20"/>
                <w:szCs w:val="20"/>
              </w:rPr>
              <w:t>Швецией: восстановление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позиций России в Прибалтике. Противостояние с Крымским ханством. Отражение набега Гази-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Гирея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      </w:r>
          </w:p>
          <w:p w:rsidR="0069487D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Династический кризис. Земский собор 1598 г. и избрание на царство Бориса Годунова. Политика Бориса Годунова, в т. ч. в отношении боярства. Опала семейства Романовых. Голод 1601-1603 гг. и обострение социально-экономического кризиса.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6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Новая династия. Почему Романовы?</w:t>
            </w:r>
          </w:p>
        </w:tc>
        <w:tc>
          <w:tcPr>
            <w:tcW w:w="298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и Против. Кому были выгодны Романовы? Земский Собор 1613 года.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Старообрядчество. Никон и Аввакум. Кто прав?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Причины реформы. Этапы проведения реформы. Церковь и светская власть. Социальная реакция.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Освоение Сибири. А зачем туда шли люди?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Коч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– корабль русских первопроходцев. 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6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Россия в системе международных отношений.</w:t>
            </w:r>
          </w:p>
        </w:tc>
        <w:tc>
          <w:tcPr>
            <w:tcW w:w="2982" w:type="pct"/>
          </w:tcPr>
          <w:p w:rsidR="0036513B" w:rsidRPr="00577AA5" w:rsidRDefault="0036513B" w:rsidP="006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Смутного времени. Регулярная армия. Отношение с Европой. Османская империя. Украинский вопрос.</w:t>
            </w:r>
          </w:p>
        </w:tc>
      </w:tr>
      <w:tr w:rsidR="0036513B" w:rsidRPr="00577AA5" w:rsidTr="00805374">
        <w:tc>
          <w:tcPr>
            <w:tcW w:w="256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62" w:type="pct"/>
          </w:tcPr>
          <w:p w:rsidR="0036513B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13B">
              <w:rPr>
                <w:rFonts w:ascii="Times New Roman" w:hAnsi="Times New Roman" w:cs="Times New Roman"/>
                <w:sz w:val="20"/>
                <w:szCs w:val="20"/>
              </w:rPr>
              <w:t>Дипломатия. Провалы и достижения.</w:t>
            </w:r>
          </w:p>
        </w:tc>
        <w:tc>
          <w:tcPr>
            <w:tcW w:w="2982" w:type="pct"/>
          </w:tcPr>
          <w:p w:rsidR="0036513B" w:rsidRPr="00577AA5" w:rsidRDefault="00A74E92" w:rsidP="006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Дипломатическая служба. Посольский приказ. Оружейная палата в Москве.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36513B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Какое море хотел завоевать Пётр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I ?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Балтийское или Чёрное?</w:t>
            </w:r>
          </w:p>
        </w:tc>
        <w:tc>
          <w:tcPr>
            <w:tcW w:w="2982" w:type="pct"/>
          </w:tcPr>
          <w:p w:rsidR="00B6787F" w:rsidRPr="00577AA5" w:rsidRDefault="0069487D" w:rsidP="006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Первые шаги на пути преобразований. Азовские походы. Закрепление России на берегах Балтики. Провозглашение России империей. Каспийский поход Петра I.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Был ли двойник Петра I? Кто приехал из Европы?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Великое посольство и его значение. Сподвижники Петра I.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6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E92">
              <w:rPr>
                <w:rFonts w:ascii="Times New Roman" w:hAnsi="Times New Roman" w:cs="Times New Roman"/>
                <w:sz w:val="20"/>
                <w:szCs w:val="20"/>
              </w:rPr>
              <w:t>"Птенцы гнезда Петрова"</w:t>
            </w:r>
          </w:p>
        </w:tc>
        <w:tc>
          <w:tcPr>
            <w:tcW w:w="298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Бояре и дворяне. Социальный кризис и его решение. «Дабы дурость каждого была видна». Вклад в развитие страны.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Анна Иоанновна и Елизавета Петровна. Сёстры и соперницы.</w:t>
            </w:r>
          </w:p>
        </w:tc>
        <w:tc>
          <w:tcPr>
            <w:tcW w:w="2982" w:type="pct"/>
          </w:tcPr>
          <w:p w:rsidR="00B6787F" w:rsidRPr="00577AA5" w:rsidRDefault="0069487D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Причины нестабильности политического строя. Дворцовые перевороты.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Фаворитизм..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Цели и возможности. Политические пристрастия и методы борьбы российских императриц в первой половине </w:t>
            </w:r>
            <w:r w:rsidRPr="00577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6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E92">
              <w:rPr>
                <w:rFonts w:ascii="Times New Roman" w:hAnsi="Times New Roman" w:cs="Times New Roman"/>
                <w:sz w:val="20"/>
                <w:szCs w:val="20"/>
              </w:rPr>
              <w:t>Пригороды Санкт-Петербурга.</w:t>
            </w:r>
          </w:p>
        </w:tc>
        <w:tc>
          <w:tcPr>
            <w:tcW w:w="298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Иностранцы на русской службе. Шедевры архитектуры. Барокко в России.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II .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Была ли царица - "матушкой"?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Личность императрицы. Идеи Просвещения. «Просвещенный абсолютизм», его особенности в России. Положение сословий. Дворянство – «первенствующее сословие» империи. Влияние социальных выступлений  на внутреннюю политику и развитие общественной мысли.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6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E92">
              <w:rPr>
                <w:rFonts w:ascii="Times New Roman" w:hAnsi="Times New Roman" w:cs="Times New Roman"/>
                <w:sz w:val="20"/>
                <w:szCs w:val="20"/>
              </w:rPr>
              <w:t>Россия и Европа. Соревнование или противостояние?</w:t>
            </w:r>
          </w:p>
        </w:tc>
        <w:tc>
          <w:tcPr>
            <w:tcW w:w="298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России в международных коалициях. Статус «Морской державы». Империя.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Русско-польские отношения. Старые и новые обиды.</w:t>
            </w:r>
          </w:p>
        </w:tc>
        <w:tc>
          <w:tcPr>
            <w:tcW w:w="2982" w:type="pct"/>
          </w:tcPr>
          <w:p w:rsidR="00F21CA3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Смутное время и его наследие. </w:t>
            </w:r>
          </w:p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Тадеуша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Костюшко.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6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E92">
              <w:rPr>
                <w:rFonts w:ascii="Times New Roman" w:hAnsi="Times New Roman" w:cs="Times New Roman"/>
                <w:sz w:val="20"/>
                <w:szCs w:val="20"/>
              </w:rPr>
              <w:t>Самозванцы и их судьбы в истории России.</w:t>
            </w:r>
          </w:p>
        </w:tc>
        <w:tc>
          <w:tcPr>
            <w:tcW w:w="2982" w:type="pct"/>
          </w:tcPr>
          <w:p w:rsidR="00A74E92" w:rsidRPr="00512C23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Княжна Тараканова. Пугачёв – император Пётр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От заговоров до прямого противостояния с властью.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62" w:type="pct"/>
          </w:tcPr>
          <w:p w:rsidR="00A74E92" w:rsidRPr="00577AA5" w:rsidRDefault="00A74E92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E92">
              <w:rPr>
                <w:rFonts w:ascii="Times New Roman" w:hAnsi="Times New Roman" w:cs="Times New Roman"/>
                <w:sz w:val="20"/>
                <w:szCs w:val="20"/>
              </w:rPr>
              <w:t>Русская Америка.</w:t>
            </w:r>
          </w:p>
        </w:tc>
        <w:tc>
          <w:tcPr>
            <w:tcW w:w="2982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Экономическое проникновение русских промышленников в Америку. Форт Росс – южная точка России.</w:t>
            </w:r>
          </w:p>
        </w:tc>
      </w:tr>
      <w:tr w:rsidR="00A74E92" w:rsidRPr="00577AA5" w:rsidTr="00805374">
        <w:tc>
          <w:tcPr>
            <w:tcW w:w="256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62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23">
              <w:rPr>
                <w:rFonts w:ascii="Times New Roman" w:hAnsi="Times New Roman" w:cs="Times New Roman"/>
                <w:sz w:val="20"/>
                <w:szCs w:val="20"/>
              </w:rPr>
              <w:t>Первый выпуск Царскосельского Лицея.</w:t>
            </w:r>
          </w:p>
        </w:tc>
        <w:tc>
          <w:tcPr>
            <w:tcW w:w="2982" w:type="pct"/>
          </w:tcPr>
          <w:p w:rsidR="00A74E92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создания Лицея. Цели. Условия приёма. Программа. Судьба выпускников. Воспоминания.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Зачем Наполеону воевать с Россией? А могло бы не быть Отечественной войны 1812 г?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Монархии и революции. Лидерство в Европе. 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победы над Наполеоном и Венского конгресса.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Пожар в Москве. Кто виноват?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Исторические источники. Чем располагают историки.</w:t>
            </w:r>
          </w:p>
        </w:tc>
      </w:tr>
      <w:tr w:rsidR="00512C23" w:rsidRPr="00577AA5" w:rsidTr="00805374">
        <w:tc>
          <w:tcPr>
            <w:tcW w:w="256" w:type="pct"/>
          </w:tcPr>
          <w:p w:rsidR="00512C23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6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23">
              <w:rPr>
                <w:rFonts w:ascii="Times New Roman" w:hAnsi="Times New Roman" w:cs="Times New Roman"/>
                <w:sz w:val="20"/>
                <w:szCs w:val="20"/>
              </w:rPr>
              <w:t>Триумфальные ворота Москвы и Санкт-Петербурга.</w:t>
            </w:r>
          </w:p>
        </w:tc>
        <w:tc>
          <w:tcPr>
            <w:tcW w:w="298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Архитекторы и скульпторы. Идеи создания.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Декабристы. Герои или предатели?</w:t>
            </w:r>
          </w:p>
        </w:tc>
        <w:tc>
          <w:tcPr>
            <w:tcW w:w="2982" w:type="pct"/>
          </w:tcPr>
          <w:p w:rsidR="00F21CA3" w:rsidRPr="00577AA5" w:rsidRDefault="00F21CA3" w:rsidP="00F21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Идея служения как основа дворянской идентичности. 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 Различные точки зрения.</w:t>
            </w:r>
          </w:p>
        </w:tc>
      </w:tr>
      <w:tr w:rsidR="00512C23" w:rsidRPr="00577AA5" w:rsidTr="00805374">
        <w:tc>
          <w:tcPr>
            <w:tcW w:w="256" w:type="pct"/>
          </w:tcPr>
          <w:p w:rsidR="00512C23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6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23">
              <w:rPr>
                <w:rFonts w:ascii="Times New Roman" w:hAnsi="Times New Roman" w:cs="Times New Roman"/>
                <w:sz w:val="20"/>
                <w:szCs w:val="20"/>
              </w:rPr>
              <w:t>Золотой век российской культуры.</w:t>
            </w:r>
          </w:p>
        </w:tc>
        <w:tc>
          <w:tcPr>
            <w:tcW w:w="2982" w:type="pct"/>
          </w:tcPr>
          <w:p w:rsidR="00512C23" w:rsidRPr="00577AA5" w:rsidRDefault="00512C23" w:rsidP="00F21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 создавал славу российской культуры. Музейные коллекции.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Крестьянский вопрос. Нужна ли была отмена крепостного права?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Реформы 1860-1870-х гг. – движение к правовому государству и гражданскому обществу. Крестьянская реформа 1861 г. и ее последствия. Крестьянская община.</w:t>
            </w:r>
          </w:p>
          <w:p w:rsidR="00F21CA3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Плюсы и минусы реформы.  Историческое значение.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Крымская война. С кем воевала Россия?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Взаимоотношения России и Европы после Венского конгресса. Положение России на международной арене. Столкновение интересов. Кому нужно сильная Россия?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Сделка века. Продажа Аляски. А в чём выгода?</w:t>
            </w:r>
          </w:p>
        </w:tc>
        <w:tc>
          <w:tcPr>
            <w:tcW w:w="2982" w:type="pct"/>
          </w:tcPr>
          <w:p w:rsidR="00B6787F" w:rsidRPr="00577AA5" w:rsidRDefault="00F21CA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Причины. Переговоры. Итоги. Оценки историков.</w:t>
            </w:r>
          </w:p>
        </w:tc>
      </w:tr>
      <w:tr w:rsidR="00512C23" w:rsidRPr="00577AA5" w:rsidTr="00805374">
        <w:tc>
          <w:tcPr>
            <w:tcW w:w="256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6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23">
              <w:rPr>
                <w:rFonts w:ascii="Times New Roman" w:hAnsi="Times New Roman" w:cs="Times New Roman"/>
                <w:sz w:val="20"/>
                <w:szCs w:val="20"/>
              </w:rPr>
              <w:t>Российское экономическое чудо.</w:t>
            </w:r>
          </w:p>
        </w:tc>
        <w:tc>
          <w:tcPr>
            <w:tcW w:w="298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Деревня и город. Предприниматели. Государственный сектор экономики.</w:t>
            </w:r>
          </w:p>
        </w:tc>
      </w:tr>
      <w:tr w:rsidR="00512C23" w:rsidRPr="00577AA5" w:rsidTr="00805374">
        <w:tc>
          <w:tcPr>
            <w:tcW w:w="256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62" w:type="pct"/>
          </w:tcPr>
          <w:p w:rsidR="00512C23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C23">
              <w:rPr>
                <w:rFonts w:ascii="Times New Roman" w:hAnsi="Times New Roman" w:cs="Times New Roman"/>
                <w:sz w:val="20"/>
                <w:szCs w:val="20"/>
              </w:rPr>
              <w:t>История железных дорог в России.</w:t>
            </w:r>
          </w:p>
        </w:tc>
        <w:tc>
          <w:tcPr>
            <w:tcW w:w="2982" w:type="pct"/>
          </w:tcPr>
          <w:p w:rsidR="00512C23" w:rsidRPr="00512C23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разрешения Николая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указа Александра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4B15">
              <w:rPr>
                <w:rFonts w:ascii="Times New Roman" w:hAnsi="Times New Roman" w:cs="Times New Roman"/>
                <w:sz w:val="20"/>
                <w:szCs w:val="20"/>
              </w:rPr>
              <w:t xml:space="preserve">Железнодорожный инженер – это звучит гордо. Институт путей сообщения. 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512C23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Самодержавие. Легко ли быть царём в России?</w:t>
            </w:r>
          </w:p>
        </w:tc>
        <w:tc>
          <w:tcPr>
            <w:tcW w:w="2982" w:type="pct"/>
          </w:tcPr>
          <w:p w:rsidR="00B6787F" w:rsidRPr="00577AA5" w:rsidRDefault="00577AA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На пороге </w:t>
            </w:r>
            <w:r w:rsidRPr="00577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1CA3"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века: динамика и противоречия развития.</w:t>
            </w: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Имперский центр и регионы. Национальная политика, этнические элиты и национально-культурные движения.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Супруга императора. Статус или роль?</w:t>
            </w:r>
          </w:p>
        </w:tc>
        <w:tc>
          <w:tcPr>
            <w:tcW w:w="2982" w:type="pct"/>
          </w:tcPr>
          <w:p w:rsidR="00B6787F" w:rsidRPr="00577AA5" w:rsidRDefault="00577AA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Судьбы и лица. Причины браков. Судьбы императриц.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Особый путь развития России. А был ли этот путь?</w:t>
            </w:r>
          </w:p>
        </w:tc>
        <w:tc>
          <w:tcPr>
            <w:tcW w:w="2982" w:type="pct"/>
          </w:tcPr>
          <w:p w:rsidR="00B6787F" w:rsidRPr="00577AA5" w:rsidRDefault="00577AA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Идеология самобытного развития России. Спор западников и славянофилов.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Судебная реформа. Время и люди.</w:t>
            </w:r>
          </w:p>
        </w:tc>
        <w:tc>
          <w:tcPr>
            <w:tcW w:w="298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Российские юристы. Развитие и достижения.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Ф.Кони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Иностранный капитал в России. А сколько было денег?</w:t>
            </w:r>
          </w:p>
        </w:tc>
        <w:tc>
          <w:tcPr>
            <w:tcW w:w="2982" w:type="pct"/>
          </w:tcPr>
          <w:p w:rsidR="00B6787F" w:rsidRPr="00577AA5" w:rsidRDefault="00577AA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Влияние государственного и частного сектора в экономике. Россия – страна догоняющей модели экономического развития. Внутренние и внешние инвестиции.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Предпринимательство.</w:t>
            </w:r>
          </w:p>
        </w:tc>
        <w:tc>
          <w:tcPr>
            <w:tcW w:w="298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 становление предпринимательства в России. Торговля с Европой. Традиции и новшества. Торговый баланс. Рабочее законодательство.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Разворот на восток. В чём была ошибка?</w:t>
            </w:r>
          </w:p>
        </w:tc>
        <w:tc>
          <w:tcPr>
            <w:tcW w:w="298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Смещение вектора внешней политики. Япония. Китай. Дальний Восток. Русско-японская война. Горечь поражения. Последствия.</w:t>
            </w:r>
          </w:p>
        </w:tc>
      </w:tr>
      <w:tr w:rsidR="00B6787F" w:rsidRPr="00577AA5" w:rsidTr="00805374">
        <w:tc>
          <w:tcPr>
            <w:tcW w:w="256" w:type="pct"/>
          </w:tcPr>
          <w:p w:rsidR="00B6787F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62" w:type="pct"/>
          </w:tcPr>
          <w:p w:rsidR="00B6787F" w:rsidRPr="00577AA5" w:rsidRDefault="00B6787F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Революция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1905  -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1907 гг. Реформы Столыпина. Результаты.</w:t>
            </w:r>
          </w:p>
        </w:tc>
        <w:tc>
          <w:tcPr>
            <w:tcW w:w="2982" w:type="pct"/>
          </w:tcPr>
          <w:p w:rsidR="00B6787F" w:rsidRPr="00577AA5" w:rsidRDefault="00577AA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Национальные партии и фракции в Государственной Думе. 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Противостояние власти и общества.</w:t>
            </w:r>
          </w:p>
        </w:tc>
        <w:tc>
          <w:tcPr>
            <w:tcW w:w="298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Коронация Николая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Ходынское поле. </w:t>
            </w:r>
            <w:r w:rsidR="003D4635">
              <w:rPr>
                <w:rFonts w:ascii="Times New Roman" w:hAnsi="Times New Roman" w:cs="Times New Roman"/>
                <w:sz w:val="20"/>
                <w:szCs w:val="20"/>
              </w:rPr>
              <w:t>Общественные организации. Земства. Нелегальные партии. Распространение левых идей. Революционное подполье.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Парламентаризм .</w:t>
            </w:r>
          </w:p>
        </w:tc>
        <w:tc>
          <w:tcPr>
            <w:tcW w:w="2982" w:type="pct"/>
          </w:tcPr>
          <w:p w:rsidR="00FA4B15" w:rsidRPr="00577AA5" w:rsidRDefault="003D463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Манифест 17 октября. Образование политических партий. Работа Государственной Думы. Новый избирательный закон  1907 г. «Октябристский маятник»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"Полёт над бездной". Серебряный век.</w:t>
            </w:r>
          </w:p>
        </w:tc>
        <w:tc>
          <w:tcPr>
            <w:tcW w:w="2982" w:type="pct"/>
          </w:tcPr>
          <w:p w:rsidR="00FA4B15" w:rsidRPr="003D4635" w:rsidRDefault="003D4635" w:rsidP="003D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развития культуры в конце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века. Образование. Литература. Искусство. Театр. Кино.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15">
              <w:rPr>
                <w:rFonts w:ascii="Times New Roman" w:hAnsi="Times New Roman" w:cs="Times New Roman"/>
                <w:sz w:val="20"/>
                <w:szCs w:val="20"/>
              </w:rPr>
              <w:t>Наука и экономика. Забытые изобретения.</w:t>
            </w:r>
          </w:p>
        </w:tc>
        <w:tc>
          <w:tcPr>
            <w:tcW w:w="2982" w:type="pct"/>
          </w:tcPr>
          <w:p w:rsidR="00FA4B15" w:rsidRPr="00577AA5" w:rsidRDefault="003D463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Наука. Открытия и изобретения в области естественных наук. 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 w:val="restar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Пути развития. Возможности и реализация. </w:t>
            </w: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15" w:rsidRPr="00577AA5" w:rsidTr="00805374">
        <w:tc>
          <w:tcPr>
            <w:tcW w:w="256" w:type="pct"/>
          </w:tcPr>
          <w:p w:rsidR="00FA4B1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62" w:type="pct"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82" w:type="pct"/>
            <w:vMerge/>
          </w:tcPr>
          <w:p w:rsidR="00FA4B15" w:rsidRPr="00577AA5" w:rsidRDefault="00FA4B15" w:rsidP="0057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787F" w:rsidRPr="00577AA5" w:rsidRDefault="00B6787F" w:rsidP="00B6787F">
      <w:pPr>
        <w:rPr>
          <w:rFonts w:ascii="Times New Roman" w:hAnsi="Times New Roman" w:cs="Times New Roman"/>
          <w:sz w:val="20"/>
          <w:szCs w:val="20"/>
        </w:rPr>
      </w:pPr>
    </w:p>
    <w:p w:rsidR="00B6787F" w:rsidRPr="00577AA5" w:rsidRDefault="00B6787F" w:rsidP="00B6787F">
      <w:pPr>
        <w:rPr>
          <w:rFonts w:ascii="Times New Roman" w:hAnsi="Times New Roman" w:cs="Times New Roman"/>
          <w:sz w:val="20"/>
          <w:szCs w:val="20"/>
        </w:rPr>
      </w:pPr>
    </w:p>
    <w:p w:rsidR="00246D42" w:rsidRPr="00577AA5" w:rsidRDefault="00246D42" w:rsidP="005227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pacing w:val="-1"/>
          <w:sz w:val="20"/>
          <w:szCs w:val="20"/>
          <w:lang w:eastAsia="ru-RU"/>
        </w:rPr>
        <w:t>Планируемые результаты учебного курса</w:t>
      </w:r>
    </w:p>
    <w:p w:rsidR="00246D42" w:rsidRPr="00577AA5" w:rsidRDefault="00246D42" w:rsidP="00246D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0A89" w:rsidRPr="00577AA5" w:rsidRDefault="00D80A89" w:rsidP="00D80A8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Личностные результаты: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активное участие в жизни семьи, школы, местного сообщества, родного края, страны;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неприятие любых форм экстремизма, дискриминации;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понимание роли различных социальных институтов в жизни человека;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представление о способах противодействия коррупции;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готовность к участию в гуманитарной деятельности (</w:t>
      </w:r>
      <w:proofErr w:type="spellStart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волонтерство</w:t>
      </w:r>
      <w:proofErr w:type="spellEnd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помощь людям, нуждающимся в ней);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ориентация на моральные ценности и нормы в ситуациях нравственного выбора;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активное неприятие действий, приносящих вред окружающей среде;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80A89" w:rsidRPr="00577AA5" w:rsidRDefault="00D80A89" w:rsidP="00D80A89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готовность к участию в практической деятельности экологической направленности.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Метапредметные результаты:</w:t>
      </w:r>
    </w:p>
    <w:p w:rsidR="00D80A89" w:rsidRPr="00577AA5" w:rsidRDefault="00D80A89" w:rsidP="00D80A89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универсальными учебными познавательными действиями: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1) базовые логические действия: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выявлять и характеризовать существенные признаки объектов (явлений);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предлагать критерии для выявления закономерностей и противоречий;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выявлять дефициты информации, данных, необходимых для решения поставленной задачи;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выявлять причинно-следственные связи при изучении явлений и процессов;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80A89" w:rsidRPr="00577AA5" w:rsidRDefault="00D80A89" w:rsidP="00D80A89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2) базовые исследовательские действия: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использовать вопросы как исследовательский инструмент познания;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80A89" w:rsidRPr="00577AA5" w:rsidRDefault="00D80A89" w:rsidP="00D80A89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3) работа с информацией: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80A89" w:rsidRPr="00577AA5" w:rsidRDefault="00D80A89" w:rsidP="00D80A89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эффективно запоминать и систематизировать информацию.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80A89" w:rsidRPr="00577AA5" w:rsidRDefault="00D80A89" w:rsidP="00D80A89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универсальными учебными коммуникативными действиями: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1) общение: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выражать себя (свою точку зрения) в устных и письменных текстах;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D80A89" w:rsidRPr="00577AA5" w:rsidRDefault="00D80A89" w:rsidP="00D80A89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2) совместная деятельность: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80A89" w:rsidRPr="00577AA5" w:rsidRDefault="00D80A89" w:rsidP="00D80A89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80A89" w:rsidRPr="00577AA5" w:rsidRDefault="00D80A89" w:rsidP="00D80A89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универсальными учебными регулятивными действиями: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1) самоорганизация:</w:t>
      </w:r>
    </w:p>
    <w:p w:rsidR="00D80A89" w:rsidRPr="00577AA5" w:rsidRDefault="00D80A89" w:rsidP="00D80A89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выявлять проблемы для решения в жизненных и учебных ситуациях;</w:t>
      </w:r>
    </w:p>
    <w:p w:rsidR="00D80A89" w:rsidRPr="00577AA5" w:rsidRDefault="00D80A89" w:rsidP="00D80A89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80A89" w:rsidRPr="00577AA5" w:rsidRDefault="00D80A89" w:rsidP="00D80A89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80A89" w:rsidRPr="00577AA5" w:rsidRDefault="00D80A89" w:rsidP="00D80A89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80A89" w:rsidRPr="00577AA5" w:rsidRDefault="00D80A89" w:rsidP="00D80A89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делать выбор и брать ответственность за решение;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2) самоконтроль: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владеть способами самоконтроля, </w:t>
      </w:r>
      <w:proofErr w:type="spellStart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самомотивации</w:t>
      </w:r>
      <w:proofErr w:type="spellEnd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рефлексии;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давать адекватную оценку ситуации и предлагать план ее изменения;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объяснять причины достижения (</w:t>
      </w:r>
      <w:proofErr w:type="spellStart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недостижения</w:t>
      </w:r>
      <w:proofErr w:type="spellEnd"/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80A89" w:rsidRPr="00577AA5" w:rsidRDefault="00D80A89" w:rsidP="00D80A89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оценивать соответствие результата цели и условиям;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3) эмоциональный интеллект:</w:t>
      </w:r>
    </w:p>
    <w:p w:rsidR="00D80A89" w:rsidRPr="00577AA5" w:rsidRDefault="00D80A89" w:rsidP="00D80A89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различать, называть и управлять собственными эмоциями и эмоциями других;</w:t>
      </w:r>
    </w:p>
    <w:p w:rsidR="00D80A89" w:rsidRPr="00577AA5" w:rsidRDefault="00D80A89" w:rsidP="00D80A89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выявлять и анализировать причины эмоций;</w:t>
      </w:r>
    </w:p>
    <w:p w:rsidR="00D80A89" w:rsidRPr="00577AA5" w:rsidRDefault="00D80A89" w:rsidP="00D80A89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ставить себя на место другого человека, понимать мотивы и намерения другого;</w:t>
      </w:r>
    </w:p>
    <w:p w:rsidR="00D80A89" w:rsidRPr="00577AA5" w:rsidRDefault="00D80A89" w:rsidP="00D80A89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регулировать способ выражения эмоций;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4) принятие себя и других:</w:t>
      </w:r>
    </w:p>
    <w:p w:rsidR="00D80A89" w:rsidRPr="00577AA5" w:rsidRDefault="00D80A89" w:rsidP="00D80A89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осознанно относиться к другому человеку, его мнению;</w:t>
      </w:r>
    </w:p>
    <w:p w:rsidR="00D80A89" w:rsidRPr="00577AA5" w:rsidRDefault="00D80A89" w:rsidP="00D80A89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признавать свое право на ошибку и такое же право другого;</w:t>
      </w:r>
    </w:p>
    <w:p w:rsidR="00D80A89" w:rsidRPr="00577AA5" w:rsidRDefault="00D80A89" w:rsidP="00D80A89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принимать себя и других, не осуждая;</w:t>
      </w:r>
    </w:p>
    <w:p w:rsidR="00D80A89" w:rsidRPr="00577AA5" w:rsidRDefault="00D80A89" w:rsidP="00D80A89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открытость себе и другим;</w:t>
      </w:r>
    </w:p>
    <w:p w:rsidR="00D80A89" w:rsidRPr="00577AA5" w:rsidRDefault="00D80A89" w:rsidP="00D80A89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осознавать невозможность контролировать все вокруг.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80A89" w:rsidRPr="00577AA5" w:rsidRDefault="00D80A89" w:rsidP="00D80A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77A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Предметные результаты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t xml:space="preserve"> </w:t>
      </w: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способность применять исторические знания для осмысления общественных событий и явлений прошлого и современности; 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lastRenderedPageBreak/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46D42" w:rsidRPr="00577AA5" w:rsidRDefault="00805374">
      <w:pPr>
        <w:rPr>
          <w:rFonts w:ascii="Times New Roman" w:hAnsi="Times New Roman" w:cs="Times New Roman"/>
          <w:sz w:val="20"/>
          <w:szCs w:val="20"/>
        </w:rPr>
      </w:pPr>
      <w:r w:rsidRPr="00577AA5">
        <w:rPr>
          <w:rFonts w:ascii="Times New Roman" w:hAnsi="Times New Roman" w:cs="Times New Roman"/>
          <w:sz w:val="20"/>
          <w:szCs w:val="20"/>
        </w:rPr>
        <w:sym w:font="Symbol" w:char="F0B7"/>
      </w:r>
      <w:r w:rsidRPr="00577AA5">
        <w:rPr>
          <w:rFonts w:ascii="Times New Roman" w:hAnsi="Times New Roman" w:cs="Times New Roman"/>
          <w:sz w:val="20"/>
          <w:szCs w:val="20"/>
        </w:rP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05374" w:rsidRPr="00577AA5" w:rsidRDefault="00805374">
      <w:pPr>
        <w:rPr>
          <w:rFonts w:ascii="Times New Roman" w:hAnsi="Times New Roman" w:cs="Times New Roman"/>
          <w:sz w:val="20"/>
          <w:szCs w:val="20"/>
        </w:rPr>
      </w:pPr>
    </w:p>
    <w:p w:rsidR="00D80A89" w:rsidRPr="0052276D" w:rsidRDefault="00D80A89">
      <w:pPr>
        <w:rPr>
          <w:rFonts w:ascii="Times New Roman" w:hAnsi="Times New Roman" w:cs="Times New Roman"/>
          <w:b/>
          <w:sz w:val="24"/>
          <w:szCs w:val="24"/>
        </w:rPr>
      </w:pPr>
      <w:r w:rsidRPr="0052276D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D80A89" w:rsidRPr="00577AA5" w:rsidRDefault="00D80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828" w:type="pct"/>
        <w:tblLayout w:type="fixed"/>
        <w:tblLook w:val="04A0" w:firstRow="1" w:lastRow="0" w:firstColumn="1" w:lastColumn="0" w:noHBand="0" w:noVBand="1"/>
      </w:tblPr>
      <w:tblGrid>
        <w:gridCol w:w="535"/>
        <w:gridCol w:w="5811"/>
        <w:gridCol w:w="1842"/>
        <w:gridCol w:w="2127"/>
      </w:tblGrid>
      <w:tr w:rsidR="00805374" w:rsidRPr="0052276D" w:rsidTr="00805374">
        <w:tc>
          <w:tcPr>
            <w:tcW w:w="259" w:type="pct"/>
          </w:tcPr>
          <w:p w:rsidR="00805374" w:rsidRPr="0052276D" w:rsidRDefault="0080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76D">
              <w:rPr>
                <w:rFonts w:ascii="Times New Roman" w:hAnsi="Times New Roman" w:cs="Times New Roman"/>
                <w:sz w:val="16"/>
                <w:szCs w:val="16"/>
              </w:rPr>
              <w:t>№ / п/п</w:t>
            </w:r>
          </w:p>
        </w:tc>
        <w:tc>
          <w:tcPr>
            <w:tcW w:w="2816" w:type="pct"/>
          </w:tcPr>
          <w:p w:rsidR="00805374" w:rsidRPr="0052276D" w:rsidRDefault="0080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76D">
              <w:rPr>
                <w:rFonts w:ascii="Times New Roman" w:hAnsi="Times New Roman" w:cs="Times New Roman"/>
                <w:sz w:val="16"/>
                <w:szCs w:val="16"/>
              </w:rPr>
              <w:t>Тема занятия</w:t>
            </w:r>
          </w:p>
        </w:tc>
        <w:tc>
          <w:tcPr>
            <w:tcW w:w="893" w:type="pct"/>
          </w:tcPr>
          <w:p w:rsidR="00805374" w:rsidRPr="0052276D" w:rsidRDefault="0080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76D">
              <w:rPr>
                <w:rFonts w:ascii="Times New Roman" w:hAnsi="Times New Roman" w:cs="Times New Roman"/>
                <w:sz w:val="16"/>
                <w:szCs w:val="16"/>
              </w:rPr>
              <w:t>Форма проведения занятия</w:t>
            </w:r>
          </w:p>
        </w:tc>
        <w:tc>
          <w:tcPr>
            <w:tcW w:w="1031" w:type="pct"/>
          </w:tcPr>
          <w:p w:rsidR="00805374" w:rsidRPr="0052276D" w:rsidRDefault="0080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76D">
              <w:rPr>
                <w:rFonts w:ascii="Times New Roman" w:hAnsi="Times New Roman" w:cs="Times New Roman"/>
                <w:sz w:val="16"/>
                <w:szCs w:val="16"/>
              </w:rPr>
              <w:t>Кол-во часов, отводимых на освоение темы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История - наука, которая всегда врёт.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Рюрик. Есть ли доказательства его существования.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историческими источниками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Крещение Руси. А как это было?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Слово о полку Игореве. Чего хотел князь?</w:t>
            </w:r>
          </w:p>
        </w:tc>
        <w:tc>
          <w:tcPr>
            <w:tcW w:w="893" w:type="pct"/>
          </w:tcPr>
          <w:p w:rsidR="00805374" w:rsidRPr="00577AA5" w:rsidRDefault="00805374" w:rsidP="00377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догосударственного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периода. Была ли "темнота"?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историческими источниками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Зависимость Руси. Отношения русских князей и ордынских ханов.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Возвышение Москвы. Центры собирания русских земель.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Софья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Палеолог .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Византийское влияние.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историческими источниками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Какой Иван был Грозным? Иван III . Иван IV.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Ошибки Ливонской войны. Кто виноват?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Годунов. Вчерашний раб, татарин, зять </w:t>
            </w:r>
            <w:proofErr w:type="spell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Малюты</w:t>
            </w:r>
            <w:proofErr w:type="spell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, зять палача и сам в душе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Старообрядчество. Никон и Аввакум. Кто прав?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Освоение Сибири. А зачем туда шли люди?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Какое море хотел завоевать Пётр </w:t>
            </w:r>
            <w:proofErr w:type="gramStart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I ?</w:t>
            </w:r>
            <w:proofErr w:type="gramEnd"/>
            <w:r w:rsidRPr="00577AA5">
              <w:rPr>
                <w:rFonts w:ascii="Times New Roman" w:hAnsi="Times New Roman" w:cs="Times New Roman"/>
                <w:sz w:val="20"/>
                <w:szCs w:val="20"/>
              </w:rPr>
              <w:t xml:space="preserve"> Балтийское или Чёрное?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Был ли двойник Петра I? Кто приехал из Европы?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Анна Иоанновна и Елизавета Петровна. Сёстры и соперницы.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Фотоистории</w:t>
            </w:r>
            <w:proofErr w:type="spellEnd"/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Екатерина II . Была ли царица - "матушкой"?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Русско-польские отношения. Старые и новые обиды.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Зачем Наполеону воевать с Россией? А могло бы не быть Отечественной войны 1812 г?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Пожар в Москве. Кто виноват?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историческими источниками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Декабристы. Герои или предатели?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Фотоистории</w:t>
            </w:r>
            <w:proofErr w:type="spellEnd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Крестьянский вопрос. Нужна ли была отмена крепостного права?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Крымская война. С кем воевала Россия?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Сделка века. Продажа Аляски. А в чём выгода?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 картой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Самодержавие. Легко ли быть царём в России?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Фотоистории</w:t>
            </w:r>
            <w:proofErr w:type="spellEnd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Супруга императора. Статус или роль?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Фотоистории</w:t>
            </w:r>
            <w:proofErr w:type="spellEnd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Особый путь развития России. А был ли этот путь?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Иностранный капитал в России. А сколько было денег?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Фотоистории</w:t>
            </w:r>
            <w:proofErr w:type="spellEnd"/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 с биографией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Революция 1905  - 1907 гг. Реформы Столыпина. Результаты.</w:t>
            </w:r>
          </w:p>
        </w:tc>
        <w:tc>
          <w:tcPr>
            <w:tcW w:w="893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дискуссия</w:t>
            </w:r>
          </w:p>
        </w:tc>
        <w:tc>
          <w:tcPr>
            <w:tcW w:w="1031" w:type="pc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93" w:type="pct"/>
            <w:vMerge w:val="restar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Групповое обсуждение. Работа с видеоматериалами. </w:t>
            </w:r>
          </w:p>
        </w:tc>
        <w:tc>
          <w:tcPr>
            <w:tcW w:w="1031" w:type="pct"/>
            <w:vMerge w:val="restart"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93" w:type="pct"/>
            <w:vMerge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93" w:type="pct"/>
            <w:vMerge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93" w:type="pct"/>
            <w:vMerge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374" w:rsidRPr="00577AA5" w:rsidTr="00805374">
        <w:tc>
          <w:tcPr>
            <w:tcW w:w="259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16" w:type="pct"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AA5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93" w:type="pct"/>
            <w:vMerge/>
          </w:tcPr>
          <w:p w:rsidR="00805374" w:rsidRPr="00577AA5" w:rsidRDefault="0080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:rsidR="00805374" w:rsidRPr="00577AA5" w:rsidRDefault="00805374" w:rsidP="00B06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0A89" w:rsidRPr="00577AA5" w:rsidRDefault="00D80A89">
      <w:pPr>
        <w:rPr>
          <w:rFonts w:ascii="Times New Roman" w:hAnsi="Times New Roman" w:cs="Times New Roman"/>
          <w:sz w:val="20"/>
          <w:szCs w:val="20"/>
        </w:rPr>
      </w:pPr>
    </w:p>
    <w:p w:rsidR="00246D42" w:rsidRPr="00577AA5" w:rsidRDefault="00246D42">
      <w:pPr>
        <w:rPr>
          <w:rFonts w:ascii="Times New Roman" w:hAnsi="Times New Roman" w:cs="Times New Roman"/>
          <w:sz w:val="20"/>
          <w:szCs w:val="20"/>
        </w:rPr>
      </w:pPr>
    </w:p>
    <w:sectPr w:rsidR="00246D42" w:rsidRPr="00577AA5" w:rsidSect="00246D4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9FB"/>
    <w:multiLevelType w:val="multilevel"/>
    <w:tmpl w:val="D5A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75AA"/>
    <w:multiLevelType w:val="multilevel"/>
    <w:tmpl w:val="ADEC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D22B1"/>
    <w:multiLevelType w:val="multilevel"/>
    <w:tmpl w:val="46F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C7AF8"/>
    <w:multiLevelType w:val="multilevel"/>
    <w:tmpl w:val="AD1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F0801"/>
    <w:multiLevelType w:val="multilevel"/>
    <w:tmpl w:val="5B9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50608"/>
    <w:multiLevelType w:val="multilevel"/>
    <w:tmpl w:val="FCF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C02AC"/>
    <w:multiLevelType w:val="multilevel"/>
    <w:tmpl w:val="73A2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A53D0"/>
    <w:multiLevelType w:val="multilevel"/>
    <w:tmpl w:val="455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66224"/>
    <w:multiLevelType w:val="multilevel"/>
    <w:tmpl w:val="B4EC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7715C"/>
    <w:multiLevelType w:val="multilevel"/>
    <w:tmpl w:val="53601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4CD7"/>
    <w:multiLevelType w:val="multilevel"/>
    <w:tmpl w:val="334A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F5C1B"/>
    <w:multiLevelType w:val="multilevel"/>
    <w:tmpl w:val="5F2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3426E"/>
    <w:multiLevelType w:val="multilevel"/>
    <w:tmpl w:val="771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929B0"/>
    <w:multiLevelType w:val="multilevel"/>
    <w:tmpl w:val="23A0F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D57C3"/>
    <w:multiLevelType w:val="multilevel"/>
    <w:tmpl w:val="3E84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249AF"/>
    <w:multiLevelType w:val="multilevel"/>
    <w:tmpl w:val="2A7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811C3"/>
    <w:multiLevelType w:val="multilevel"/>
    <w:tmpl w:val="2C2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45A2F"/>
    <w:multiLevelType w:val="multilevel"/>
    <w:tmpl w:val="1A2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0301F"/>
    <w:multiLevelType w:val="multilevel"/>
    <w:tmpl w:val="B2D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F484B"/>
    <w:multiLevelType w:val="multilevel"/>
    <w:tmpl w:val="390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66071"/>
    <w:multiLevelType w:val="multilevel"/>
    <w:tmpl w:val="20E0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1"/>
  </w:num>
  <w:num w:numId="5">
    <w:abstractNumId w:val="10"/>
  </w:num>
  <w:num w:numId="6">
    <w:abstractNumId w:val="20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15"/>
  </w:num>
  <w:num w:numId="13">
    <w:abstractNumId w:val="9"/>
  </w:num>
  <w:num w:numId="14">
    <w:abstractNumId w:val="1"/>
  </w:num>
  <w:num w:numId="15">
    <w:abstractNumId w:val="18"/>
  </w:num>
  <w:num w:numId="16">
    <w:abstractNumId w:val="12"/>
  </w:num>
  <w:num w:numId="17">
    <w:abstractNumId w:val="19"/>
  </w:num>
  <w:num w:numId="18">
    <w:abstractNumId w:val="3"/>
  </w:num>
  <w:num w:numId="19">
    <w:abstractNumId w:val="2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6D42"/>
    <w:rsid w:val="00005276"/>
    <w:rsid w:val="00246D42"/>
    <w:rsid w:val="0036513B"/>
    <w:rsid w:val="00377B16"/>
    <w:rsid w:val="003D4635"/>
    <w:rsid w:val="00512C23"/>
    <w:rsid w:val="0052276D"/>
    <w:rsid w:val="00577AA5"/>
    <w:rsid w:val="00671823"/>
    <w:rsid w:val="0069487D"/>
    <w:rsid w:val="00805374"/>
    <w:rsid w:val="00A74E92"/>
    <w:rsid w:val="00B06429"/>
    <w:rsid w:val="00B6787F"/>
    <w:rsid w:val="00D80A89"/>
    <w:rsid w:val="00F21CA3"/>
    <w:rsid w:val="00FA4B15"/>
    <w:rsid w:val="00FB3EEE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AEF9"/>
  <w15:docId w15:val="{63FFE539-E1FB-4A99-8522-6D7FF4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7</cp:revision>
  <dcterms:created xsi:type="dcterms:W3CDTF">2022-11-21T12:19:00Z</dcterms:created>
  <dcterms:modified xsi:type="dcterms:W3CDTF">2025-10-24T09:42:00Z</dcterms:modified>
</cp:coreProperties>
</file>