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7C7" w:rsidRDefault="00AC67C7" w:rsidP="00AC67C7">
      <w:pPr>
        <w:jc w:val="center"/>
        <w:rPr>
          <w:sz w:val="28"/>
          <w:szCs w:val="28"/>
        </w:rPr>
      </w:pPr>
      <w:r w:rsidRPr="00DA7343">
        <w:rPr>
          <w:sz w:val="28"/>
          <w:szCs w:val="28"/>
        </w:rPr>
        <w:t xml:space="preserve">Протокол № </w:t>
      </w:r>
      <w:r>
        <w:rPr>
          <w:sz w:val="28"/>
          <w:szCs w:val="28"/>
        </w:rPr>
        <w:t>2</w:t>
      </w:r>
    </w:p>
    <w:p w:rsidR="00AC67C7" w:rsidRPr="00DA7343" w:rsidRDefault="00AC67C7" w:rsidP="00AC67C7">
      <w:pPr>
        <w:jc w:val="center"/>
        <w:rPr>
          <w:sz w:val="28"/>
          <w:szCs w:val="28"/>
        </w:rPr>
      </w:pPr>
    </w:p>
    <w:p w:rsidR="00AC67C7" w:rsidRPr="00DA7343" w:rsidRDefault="00AC67C7" w:rsidP="00AC67C7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заседания</w:t>
      </w:r>
      <w:r w:rsidRPr="00DA7343">
        <w:rPr>
          <w:sz w:val="28"/>
          <w:szCs w:val="28"/>
        </w:rPr>
        <w:t xml:space="preserve"> антикоррупционной </w:t>
      </w:r>
      <w:proofErr w:type="gramStart"/>
      <w:r w:rsidRPr="00DA7343">
        <w:rPr>
          <w:sz w:val="28"/>
          <w:szCs w:val="28"/>
        </w:rPr>
        <w:t xml:space="preserve">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ГБОУ</w:t>
      </w:r>
      <w:proofErr w:type="gramEnd"/>
      <w:r>
        <w:rPr>
          <w:sz w:val="28"/>
          <w:szCs w:val="28"/>
        </w:rPr>
        <w:t xml:space="preserve"> гимназия № 363</w:t>
      </w:r>
    </w:p>
    <w:p w:rsidR="00AC67C7" w:rsidRDefault="00AC67C7" w:rsidP="00AC67C7">
      <w:pPr>
        <w:jc w:val="center"/>
        <w:rPr>
          <w:sz w:val="28"/>
          <w:szCs w:val="28"/>
        </w:rPr>
      </w:pPr>
      <w:r w:rsidRPr="00DA7343">
        <w:rPr>
          <w:sz w:val="28"/>
          <w:szCs w:val="28"/>
        </w:rPr>
        <w:t xml:space="preserve">от </w:t>
      </w:r>
      <w:r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DA7343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DA7343">
        <w:rPr>
          <w:sz w:val="28"/>
          <w:szCs w:val="28"/>
        </w:rPr>
        <w:t xml:space="preserve"> года</w:t>
      </w:r>
    </w:p>
    <w:p w:rsidR="00AC67C7" w:rsidRDefault="00AC67C7" w:rsidP="00AC67C7">
      <w:pPr>
        <w:jc w:val="center"/>
        <w:rPr>
          <w:sz w:val="28"/>
          <w:szCs w:val="28"/>
        </w:rPr>
      </w:pPr>
    </w:p>
    <w:p w:rsidR="00AC67C7" w:rsidRDefault="00AC67C7" w:rsidP="00AC67C7">
      <w:pPr>
        <w:ind w:firstLine="567"/>
        <w:jc w:val="both"/>
        <w:rPr>
          <w:sz w:val="28"/>
          <w:szCs w:val="28"/>
        </w:rPr>
      </w:pPr>
      <w:r w:rsidRPr="00DA7343">
        <w:rPr>
          <w:sz w:val="28"/>
          <w:szCs w:val="28"/>
        </w:rPr>
        <w:t xml:space="preserve"> Присутствовали:</w:t>
      </w:r>
      <w:r>
        <w:rPr>
          <w:sz w:val="28"/>
          <w:szCs w:val="28"/>
        </w:rPr>
        <w:t xml:space="preserve"> Акатова И.Б., Белоглазова Я.В., Орлова О.В., Костина Е.Б., Мирошина Н.В., </w:t>
      </w:r>
      <w:proofErr w:type="spellStart"/>
      <w:r>
        <w:rPr>
          <w:sz w:val="28"/>
          <w:szCs w:val="28"/>
        </w:rPr>
        <w:t>Клеменкова</w:t>
      </w:r>
      <w:proofErr w:type="spellEnd"/>
      <w:r>
        <w:rPr>
          <w:sz w:val="28"/>
          <w:szCs w:val="28"/>
        </w:rPr>
        <w:t xml:space="preserve"> И.И.</w:t>
      </w:r>
      <w:r>
        <w:rPr>
          <w:sz w:val="28"/>
          <w:szCs w:val="28"/>
        </w:rPr>
        <w:t>, секретарь комиссии.</w:t>
      </w:r>
    </w:p>
    <w:p w:rsidR="00AC67C7" w:rsidRDefault="00AC67C7" w:rsidP="00AC67C7">
      <w:pPr>
        <w:ind w:firstLine="567"/>
        <w:jc w:val="both"/>
        <w:rPr>
          <w:sz w:val="28"/>
          <w:szCs w:val="28"/>
        </w:rPr>
      </w:pPr>
    </w:p>
    <w:p w:rsidR="00AC67C7" w:rsidRDefault="00AC67C7" w:rsidP="00AC67C7">
      <w:pPr>
        <w:jc w:val="center"/>
        <w:rPr>
          <w:sz w:val="28"/>
          <w:szCs w:val="28"/>
        </w:rPr>
      </w:pPr>
      <w:r w:rsidRPr="00DA7343">
        <w:rPr>
          <w:sz w:val="28"/>
          <w:szCs w:val="28"/>
        </w:rPr>
        <w:t>Повестка дня:</w:t>
      </w:r>
    </w:p>
    <w:p w:rsidR="00AC67C7" w:rsidRDefault="00AC67C7" w:rsidP="00AC67C7">
      <w:pPr>
        <w:jc w:val="center"/>
        <w:rPr>
          <w:sz w:val="28"/>
          <w:szCs w:val="28"/>
        </w:rPr>
      </w:pPr>
    </w:p>
    <w:p w:rsidR="00AC67C7" w:rsidRDefault="00AC67C7" w:rsidP="00AC67C7">
      <w:pPr>
        <w:pStyle w:val="1"/>
      </w:pPr>
      <w:r>
        <w:t>1.</w:t>
      </w:r>
      <w:r w:rsidRPr="003C5915">
        <w:t xml:space="preserve"> </w:t>
      </w:r>
      <w:r>
        <w:t xml:space="preserve">Об организации работы по осуществлению закупок товаров, работ, услуг </w:t>
      </w:r>
      <w:r>
        <w:t>ГБОУ гимназия № 363</w:t>
      </w:r>
      <w:r>
        <w:t xml:space="preserve"> в 202</w:t>
      </w:r>
      <w:r>
        <w:t>3</w:t>
      </w:r>
      <w:r>
        <w:t> году и мерах по ее совершенствованию.</w:t>
      </w:r>
    </w:p>
    <w:p w:rsidR="00AC67C7" w:rsidRDefault="00AC67C7" w:rsidP="00AC67C7">
      <w:pPr>
        <w:jc w:val="both"/>
        <w:rPr>
          <w:sz w:val="28"/>
          <w:szCs w:val="28"/>
        </w:rPr>
      </w:pPr>
    </w:p>
    <w:p w:rsidR="00AC67C7" w:rsidRDefault="00AC67C7" w:rsidP="00AC67C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40C1F">
        <w:rPr>
          <w:rFonts w:eastAsiaTheme="minorHAnsi"/>
          <w:sz w:val="28"/>
          <w:szCs w:val="28"/>
          <w:lang w:eastAsia="en-US"/>
        </w:rPr>
        <w:t>СЛУ</w:t>
      </w:r>
      <w:r>
        <w:rPr>
          <w:rFonts w:eastAsiaTheme="minorHAnsi"/>
          <w:sz w:val="28"/>
          <w:szCs w:val="28"/>
          <w:lang w:eastAsia="en-US"/>
        </w:rPr>
        <w:t>Ш</w:t>
      </w:r>
      <w:r w:rsidRPr="00F40C1F">
        <w:rPr>
          <w:rFonts w:eastAsiaTheme="minorHAnsi"/>
          <w:sz w:val="28"/>
          <w:szCs w:val="28"/>
          <w:lang w:eastAsia="en-US"/>
        </w:rPr>
        <w:t>АЛИ:</w:t>
      </w:r>
    </w:p>
    <w:p w:rsidR="00AC67C7" w:rsidRDefault="00AC67C7" w:rsidP="00AC67C7">
      <w:pPr>
        <w:pStyle w:val="1"/>
      </w:pPr>
      <w:r w:rsidRPr="00766D90">
        <w:rPr>
          <w:szCs w:val="28"/>
        </w:rPr>
        <w:t>1.</w:t>
      </w:r>
      <w:r>
        <w:rPr>
          <w:szCs w:val="28"/>
        </w:rPr>
        <w:t xml:space="preserve"> </w:t>
      </w:r>
      <w:r w:rsidRPr="00766D90">
        <w:rPr>
          <w:szCs w:val="28"/>
        </w:rPr>
        <w:t>По первому вопросу</w:t>
      </w:r>
      <w:r w:rsidRPr="00766D90">
        <w:rPr>
          <w:b/>
          <w:szCs w:val="28"/>
        </w:rPr>
        <w:t xml:space="preserve"> </w:t>
      </w:r>
      <w:r w:rsidRPr="00766D90">
        <w:rPr>
          <w:szCs w:val="28"/>
        </w:rPr>
        <w:t>слушали</w:t>
      </w:r>
      <w:r>
        <w:rPr>
          <w:szCs w:val="28"/>
        </w:rPr>
        <w:t xml:space="preserve"> </w:t>
      </w:r>
      <w:r w:rsidRPr="004F4E98">
        <w:rPr>
          <w:szCs w:val="28"/>
        </w:rPr>
        <w:t xml:space="preserve">директора </w:t>
      </w:r>
      <w:r>
        <w:rPr>
          <w:szCs w:val="28"/>
        </w:rPr>
        <w:t>гимназии</w:t>
      </w:r>
      <w:r w:rsidRPr="004F4E98">
        <w:rPr>
          <w:szCs w:val="28"/>
        </w:rPr>
        <w:t xml:space="preserve"> </w:t>
      </w:r>
      <w:r>
        <w:rPr>
          <w:szCs w:val="28"/>
        </w:rPr>
        <w:t>Акатову И.Б.</w:t>
      </w:r>
      <w:r>
        <w:rPr>
          <w:szCs w:val="28"/>
        </w:rPr>
        <w:t xml:space="preserve"> </w:t>
      </w:r>
      <w:r>
        <w:t xml:space="preserve">об организации работы по осуществлению закупок товаров, работ, услуг </w:t>
      </w:r>
      <w:r>
        <w:t>ГБОУ гимназия №363</w:t>
      </w:r>
      <w:r>
        <w:t xml:space="preserve"> в 202</w:t>
      </w:r>
      <w:r>
        <w:t>3</w:t>
      </w:r>
      <w:r>
        <w:t> году и мерах по ее совершенствованию.</w:t>
      </w:r>
    </w:p>
    <w:p w:rsidR="00AC67C7" w:rsidRDefault="00AC67C7" w:rsidP="00AC67C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40C1F">
        <w:rPr>
          <w:rFonts w:eastAsiaTheme="minorHAnsi"/>
          <w:sz w:val="28"/>
          <w:szCs w:val="28"/>
          <w:lang w:eastAsia="en-US"/>
        </w:rPr>
        <w:t>РЕШИ</w:t>
      </w:r>
      <w:r>
        <w:rPr>
          <w:rFonts w:eastAsiaTheme="minorHAnsi"/>
          <w:sz w:val="28"/>
          <w:szCs w:val="28"/>
          <w:lang w:eastAsia="en-US"/>
        </w:rPr>
        <w:t>Л</w:t>
      </w:r>
      <w:r w:rsidRPr="00F40C1F">
        <w:rPr>
          <w:rFonts w:eastAsiaTheme="minorHAnsi"/>
          <w:sz w:val="28"/>
          <w:szCs w:val="28"/>
          <w:lang w:eastAsia="en-US"/>
        </w:rPr>
        <w:t>И:</w:t>
      </w:r>
    </w:p>
    <w:p w:rsidR="00AC67C7" w:rsidRPr="00D12A58" w:rsidRDefault="00AC67C7" w:rsidP="00AC67C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C67C7" w:rsidRDefault="00AC67C7" w:rsidP="00AC67C7">
      <w:pPr>
        <w:pStyle w:val="1"/>
      </w:pPr>
      <w:r w:rsidRPr="00766D90">
        <w:t>1.</w:t>
      </w:r>
      <w:r>
        <w:t xml:space="preserve"> Принять информацию к сведению.</w:t>
      </w:r>
    </w:p>
    <w:p w:rsidR="00AC67C7" w:rsidRDefault="00AC67C7" w:rsidP="00AC67C7">
      <w:pPr>
        <w:pStyle w:val="1"/>
      </w:pPr>
      <w:r>
        <w:t>2. Обеспечить постоянный контроль над правомерностью и эффективностью расходования бюджетных и внебюджетных средств.</w:t>
      </w:r>
    </w:p>
    <w:p w:rsidR="00AC67C7" w:rsidRDefault="00AC67C7" w:rsidP="00AC67C7">
      <w:pPr>
        <w:pStyle w:val="1"/>
      </w:pPr>
      <w:r>
        <w:t>3. Продолжить правомерное проведение работы по профилактике коррупции.</w:t>
      </w:r>
    </w:p>
    <w:p w:rsidR="00AC67C7" w:rsidRPr="00D55826" w:rsidRDefault="00AC67C7" w:rsidP="00AC67C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C67C7" w:rsidRPr="00DA7343" w:rsidRDefault="00AC67C7" w:rsidP="00AC67C7">
      <w:pPr>
        <w:jc w:val="right"/>
        <w:rPr>
          <w:sz w:val="28"/>
          <w:szCs w:val="28"/>
        </w:rPr>
      </w:pPr>
    </w:p>
    <w:p w:rsidR="00AC67C7" w:rsidRDefault="00AC67C7" w:rsidP="00AC67C7">
      <w:pPr>
        <w:rPr>
          <w:sz w:val="28"/>
          <w:szCs w:val="28"/>
        </w:rPr>
      </w:pPr>
      <w:r w:rsidRPr="00036914">
        <w:rPr>
          <w:noProof/>
        </w:rPr>
        <w:drawing>
          <wp:anchor distT="0" distB="0" distL="114300" distR="114300" simplePos="0" relativeHeight="251658240" behindDoc="0" locked="0" layoutInCell="1" allowOverlap="1" wp14:anchorId="08A09813" wp14:editId="13F6BBEA">
            <wp:simplePos x="0" y="0"/>
            <wp:positionH relativeFrom="page">
              <wp:align>center</wp:align>
            </wp:positionH>
            <wp:positionV relativeFrom="paragraph">
              <wp:posOffset>10795</wp:posOffset>
            </wp:positionV>
            <wp:extent cx="695325" cy="4381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7343">
        <w:rPr>
          <w:sz w:val="28"/>
          <w:szCs w:val="28"/>
        </w:rPr>
        <w:t xml:space="preserve">Секретарь комиссии                                                                 </w:t>
      </w:r>
      <w:r>
        <w:rPr>
          <w:sz w:val="28"/>
          <w:szCs w:val="28"/>
        </w:rPr>
        <w:t xml:space="preserve">             </w:t>
      </w:r>
    </w:p>
    <w:p w:rsidR="00F75EBC" w:rsidRDefault="00F75EBC">
      <w:bookmarkStart w:id="0" w:name="_GoBack"/>
      <w:bookmarkEnd w:id="0"/>
    </w:p>
    <w:sectPr w:rsidR="00F75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7C7"/>
    <w:rsid w:val="00AC67C7"/>
    <w:rsid w:val="00F7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B0E21-1E5B-4703-9F53-19B789CC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AC67C7"/>
    <w:pPr>
      <w:spacing w:after="200"/>
      <w:jc w:val="both"/>
    </w:pPr>
    <w:rPr>
      <w:rFonts w:eastAsiaTheme="minorEastAsia" w:cstheme="minorBid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2024-03-19T12:42:00Z</dcterms:created>
  <dcterms:modified xsi:type="dcterms:W3CDTF">2024-03-19T12:52:00Z</dcterms:modified>
</cp:coreProperties>
</file>