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6B3F" w:rsidRPr="00A06B3F" w:rsidRDefault="00A06B3F" w:rsidP="00A06B3F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A06B3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ГОСУДАРСТВЕННОЕ БЮДЖЕТНОЕ ОБЩЕОБРАЗОВАТЕЛЬНОЕ </w:t>
      </w:r>
    </w:p>
    <w:p w:rsidR="00A06B3F" w:rsidRPr="00A06B3F" w:rsidRDefault="00A06B3F" w:rsidP="00A06B3F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A06B3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УЧРЕЖДЕНИЕ  ГИМНАЗИЯ № 363 </w:t>
      </w:r>
    </w:p>
    <w:p w:rsidR="00A06B3F" w:rsidRPr="00A06B3F" w:rsidRDefault="00A06B3F" w:rsidP="00A06B3F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A06B3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ФРУНЗЕНСКОГО РАЙОНА САНКТ-ПЕТЕРБУРГА</w:t>
      </w:r>
    </w:p>
    <w:p w:rsidR="00A06B3F" w:rsidRPr="00A06B3F" w:rsidRDefault="00A06B3F" w:rsidP="00A06B3F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</w:pPr>
    </w:p>
    <w:p w:rsidR="00A06B3F" w:rsidRPr="00A06B3F" w:rsidRDefault="00A06B3F" w:rsidP="00A06B3F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</w:pPr>
      <w:r w:rsidRPr="00A06B3F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>192284, Санкт-Петербург, Димитрова улица, дом 15, корп. 3</w:t>
      </w:r>
    </w:p>
    <w:p w:rsidR="00A06B3F" w:rsidRPr="00A06B3F" w:rsidRDefault="00A06B3F" w:rsidP="00A06B3F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</w:pPr>
      <w:r w:rsidRPr="00A06B3F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телефон/факс: </w:t>
      </w:r>
      <w:r w:rsidRPr="00A06B3F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 xml:space="preserve">+7 812) 772-62-74,  </w:t>
      </w:r>
      <w:r w:rsidRPr="00A06B3F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е-mail: i</w:t>
      </w:r>
      <w:r w:rsidRPr="00A06B3F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>nfo.sch363@obr.gov.spb.ru</w:t>
      </w:r>
    </w:p>
    <w:p w:rsidR="00A06B3F" w:rsidRPr="00A06B3F" w:rsidRDefault="00A06B3F" w:rsidP="00A06B3F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color w:val="0000FF"/>
          <w:sz w:val="18"/>
          <w:szCs w:val="28"/>
          <w:u w:val="single"/>
          <w:lang w:val="ru-RU" w:eastAsia="ru-RU"/>
        </w:rPr>
      </w:pPr>
      <w:r w:rsidRPr="00A06B3F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сайт: </w:t>
      </w:r>
      <w:hyperlink r:id="rId5" w:history="1">
        <w:r w:rsidRPr="00A06B3F">
          <w:rPr>
            <w:rFonts w:ascii="Times New Roman" w:eastAsia="Times New Roman" w:hAnsi="Times New Roman" w:cs="Times New Roman"/>
            <w:b/>
            <w:color w:val="0000FF"/>
            <w:sz w:val="18"/>
            <w:szCs w:val="28"/>
            <w:u w:val="single"/>
            <w:lang w:val="ru-RU" w:eastAsia="ru-RU"/>
          </w:rPr>
          <w:t>https://gim363spb.ros-obr.ru</w:t>
        </w:r>
      </w:hyperlink>
    </w:p>
    <w:p w:rsidR="00A06B3F" w:rsidRPr="00A06B3F" w:rsidRDefault="00A06B3F" w:rsidP="00A06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06B3F" w:rsidRPr="00A06B3F" w:rsidRDefault="00A06B3F" w:rsidP="00A06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W w:w="9375" w:type="dxa"/>
        <w:tblCellSpacing w:w="20" w:type="dxa"/>
        <w:tblInd w:w="148" w:type="dxa"/>
        <w:tblLayout w:type="fixed"/>
        <w:tblLook w:val="01E0" w:firstRow="1" w:lastRow="1" w:firstColumn="1" w:lastColumn="1" w:noHBand="0" w:noVBand="0"/>
      </w:tblPr>
      <w:tblGrid>
        <w:gridCol w:w="3680"/>
        <w:gridCol w:w="2011"/>
        <w:gridCol w:w="3684"/>
      </w:tblGrid>
      <w:tr w:rsidR="00A06B3F" w:rsidRPr="004E5C78" w:rsidTr="003240F6">
        <w:trPr>
          <w:tblCellSpacing w:w="20" w:type="dxa"/>
        </w:trPr>
        <w:tc>
          <w:tcPr>
            <w:tcW w:w="3620" w:type="dxa"/>
          </w:tcPr>
          <w:p w:rsidR="00A06B3F" w:rsidRPr="00A06B3F" w:rsidRDefault="00A06B3F" w:rsidP="00A06B3F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06B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ПРИНЯТА </w:t>
            </w:r>
          </w:p>
          <w:p w:rsidR="00A06B3F" w:rsidRPr="00A06B3F" w:rsidRDefault="00A06B3F" w:rsidP="00A06B3F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06B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Педагогическим советом                         </w:t>
            </w:r>
          </w:p>
          <w:p w:rsidR="00A06B3F" w:rsidRPr="00A06B3F" w:rsidRDefault="00A06B3F" w:rsidP="00A06B3F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06B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ГБОУ гимназия № 363                                                       </w:t>
            </w:r>
          </w:p>
          <w:p w:rsidR="00A06B3F" w:rsidRPr="00A06B3F" w:rsidRDefault="00A06B3F" w:rsidP="00A06B3F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06B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Фрунзенского района</w:t>
            </w:r>
          </w:p>
          <w:p w:rsidR="00A06B3F" w:rsidRPr="00A06B3F" w:rsidRDefault="00A06B3F" w:rsidP="00A06B3F">
            <w:pPr>
              <w:spacing w:after="0" w:line="252" w:lineRule="auto"/>
              <w:ind w:right="-18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06B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Санкт-Петербурга                                                                </w:t>
            </w:r>
          </w:p>
          <w:p w:rsidR="00A06B3F" w:rsidRPr="00A06B3F" w:rsidRDefault="004E5C78" w:rsidP="00A06B3F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Протокол № 1 от 27</w:t>
            </w:r>
            <w:r w:rsidR="00A06B3F" w:rsidRPr="00A06B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.08.2026</w:t>
            </w:r>
          </w:p>
          <w:p w:rsidR="00A06B3F" w:rsidRPr="00A06B3F" w:rsidRDefault="00A06B3F" w:rsidP="00A06B3F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71" w:type="dxa"/>
            <w:hideMark/>
          </w:tcPr>
          <w:p w:rsidR="00A06B3F" w:rsidRPr="00A06B3F" w:rsidRDefault="00A06B3F" w:rsidP="00A06B3F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06B3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60288" behindDoc="0" locked="0" layoutInCell="1" allowOverlap="1" wp14:anchorId="4A9385D0" wp14:editId="1881483E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9525</wp:posOffset>
                  </wp:positionV>
                  <wp:extent cx="1612265" cy="175577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Печать итог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265" cy="175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24" w:type="dxa"/>
          </w:tcPr>
          <w:p w:rsidR="00A06B3F" w:rsidRPr="00A06B3F" w:rsidRDefault="00A06B3F" w:rsidP="00A06B3F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A06B3F" w:rsidRPr="00A06B3F" w:rsidRDefault="00A06B3F" w:rsidP="00A06B3F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06B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УТВЕРЖДЕНА</w:t>
            </w:r>
          </w:p>
          <w:p w:rsidR="00A06B3F" w:rsidRPr="00A06B3F" w:rsidRDefault="00A06B3F" w:rsidP="00A06B3F">
            <w:pPr>
              <w:spacing w:after="0" w:line="252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A06B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  <w:r w:rsidRPr="004E5C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№ </w:t>
            </w:r>
            <w:r w:rsidR="004E5C78" w:rsidRPr="004E5C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221</w:t>
            </w:r>
            <w:r w:rsidRPr="00A06B3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  <w:t xml:space="preserve"> </w:t>
            </w:r>
            <w:r w:rsidR="004E5C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 27</w:t>
            </w:r>
            <w:r w:rsidRPr="00A06B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.08.2026</w:t>
            </w:r>
          </w:p>
          <w:p w:rsidR="00A06B3F" w:rsidRPr="00A06B3F" w:rsidRDefault="00A06B3F" w:rsidP="00A06B3F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06B3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32BD3789" wp14:editId="20084169">
                  <wp:simplePos x="0" y="0"/>
                  <wp:positionH relativeFrom="column">
                    <wp:posOffset>232410</wp:posOffset>
                  </wp:positionH>
                  <wp:positionV relativeFrom="paragraph">
                    <wp:posOffset>32385</wp:posOffset>
                  </wp:positionV>
                  <wp:extent cx="880745" cy="44196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Акат итог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441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06B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Директор ГБОУ гимназия № 363</w:t>
            </w:r>
          </w:p>
          <w:p w:rsidR="00A06B3F" w:rsidRPr="00A06B3F" w:rsidRDefault="00A06B3F" w:rsidP="00A06B3F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06B3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________________  Акатова И.Б.</w:t>
            </w:r>
          </w:p>
        </w:tc>
      </w:tr>
    </w:tbl>
    <w:p w:rsidR="00A06B3F" w:rsidRPr="00A06B3F" w:rsidRDefault="00A06B3F" w:rsidP="00A06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06B3F" w:rsidRPr="00A06B3F" w:rsidRDefault="00A06B3F" w:rsidP="00A06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06B3F" w:rsidRPr="00A06B3F" w:rsidRDefault="00A06B3F" w:rsidP="00A06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06B3F" w:rsidRPr="00A06B3F" w:rsidRDefault="00A06B3F" w:rsidP="00A06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06B3F" w:rsidRPr="00A06B3F" w:rsidRDefault="00A06B3F" w:rsidP="00A06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06B3F" w:rsidRPr="00A06B3F" w:rsidRDefault="00A06B3F" w:rsidP="00A06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A06B3F" w:rsidRPr="00A06B3F" w:rsidRDefault="00A06B3F" w:rsidP="00A06B3F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A06B3F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РАБОЧАЯ ПРОГРАММА</w:t>
      </w:r>
    </w:p>
    <w:p w:rsidR="00A06B3F" w:rsidRPr="00A06B3F" w:rsidRDefault="00A06B3F" w:rsidP="00A06B3F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A06B3F" w:rsidRPr="00A06B3F" w:rsidRDefault="00A06B3F" w:rsidP="00A06B3F">
      <w:pPr>
        <w:spacing w:after="0" w:line="408" w:lineRule="auto"/>
        <w:ind w:left="120"/>
        <w:jc w:val="center"/>
        <w:rPr>
          <w:lang w:val="ru-RU"/>
        </w:rPr>
      </w:pPr>
      <w:r w:rsidRPr="00A06B3F">
        <w:rPr>
          <w:rFonts w:ascii="Times New Roman" w:hAnsi="Times New Roman"/>
          <w:b/>
          <w:color w:val="000000"/>
          <w:sz w:val="28"/>
          <w:lang w:val="ru-RU"/>
        </w:rPr>
        <w:t>учебного предмета «Обществознание»</w:t>
      </w:r>
    </w:p>
    <w:p w:rsidR="00A06B3F" w:rsidRPr="00A06B3F" w:rsidRDefault="00A06B3F" w:rsidP="00A06B3F">
      <w:pPr>
        <w:spacing w:after="0" w:line="408" w:lineRule="auto"/>
        <w:ind w:left="120"/>
        <w:jc w:val="center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 xml:space="preserve">для обучающихся 9 классов </w:t>
      </w:r>
    </w:p>
    <w:p w:rsidR="00A06B3F" w:rsidRPr="00A06B3F" w:rsidRDefault="00A06B3F" w:rsidP="00A06B3F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A06B3F" w:rsidRPr="00A06B3F" w:rsidRDefault="00A06B3F" w:rsidP="00A06B3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A06B3F" w:rsidRPr="00A06B3F" w:rsidRDefault="00A06B3F" w:rsidP="00A06B3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tbl>
      <w:tblPr>
        <w:tblStyle w:val="11"/>
        <w:tblW w:w="0" w:type="auto"/>
        <w:tblInd w:w="3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09"/>
        <w:gridCol w:w="4294"/>
      </w:tblGrid>
      <w:tr w:rsidR="00680CFA" w:rsidTr="004E5C78">
        <w:tc>
          <w:tcPr>
            <w:tcW w:w="1409" w:type="dxa"/>
            <w:vMerge w:val="restart"/>
            <w:hideMark/>
          </w:tcPr>
          <w:p w:rsidR="00680CFA" w:rsidRDefault="00680CF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Учител</w:t>
            </w:r>
            <w:r w:rsidR="006B0E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     </w:t>
            </w:r>
          </w:p>
          <w:p w:rsidR="00680CFA" w:rsidRDefault="00680CF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</w:t>
            </w:r>
          </w:p>
          <w:p w:rsidR="00680CFA" w:rsidRDefault="00680CF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</w:t>
            </w:r>
          </w:p>
        </w:tc>
        <w:tc>
          <w:tcPr>
            <w:tcW w:w="4294" w:type="dxa"/>
            <w:hideMark/>
          </w:tcPr>
          <w:p w:rsidR="00680CFA" w:rsidRDefault="00680CF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0CFA" w:rsidTr="004E5C78">
        <w:tc>
          <w:tcPr>
            <w:tcW w:w="0" w:type="auto"/>
            <w:vMerge/>
            <w:vAlign w:val="center"/>
            <w:hideMark/>
          </w:tcPr>
          <w:p w:rsidR="00680CFA" w:rsidRDefault="00680CF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94" w:type="dxa"/>
            <w:hideMark/>
          </w:tcPr>
          <w:p w:rsidR="00680CFA" w:rsidRDefault="00680CF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Карманов В.Ю.</w:t>
            </w:r>
          </w:p>
        </w:tc>
      </w:tr>
      <w:tr w:rsidR="00680CFA" w:rsidTr="004E5C78">
        <w:tc>
          <w:tcPr>
            <w:tcW w:w="0" w:type="auto"/>
            <w:vMerge/>
            <w:vAlign w:val="center"/>
            <w:hideMark/>
          </w:tcPr>
          <w:p w:rsidR="00680CFA" w:rsidRDefault="00680CF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94" w:type="dxa"/>
          </w:tcPr>
          <w:p w:rsidR="00680CFA" w:rsidRDefault="00680CF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0CFA" w:rsidTr="004E5C78">
        <w:tc>
          <w:tcPr>
            <w:tcW w:w="0" w:type="auto"/>
            <w:vMerge/>
            <w:vAlign w:val="center"/>
            <w:hideMark/>
          </w:tcPr>
          <w:p w:rsidR="00680CFA" w:rsidRDefault="00680CF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94" w:type="dxa"/>
          </w:tcPr>
          <w:p w:rsidR="00680CFA" w:rsidRDefault="00680CF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8208E" w:rsidRPr="00A06B3F" w:rsidRDefault="0078208E" w:rsidP="00A06B3F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A06B3F" w:rsidRDefault="00A06B3F" w:rsidP="00A06B3F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4E5C78" w:rsidRDefault="004E5C78" w:rsidP="00A06B3F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4E5C78" w:rsidRDefault="004E5C78" w:rsidP="00A06B3F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4E5C78" w:rsidRDefault="004E5C78" w:rsidP="00A06B3F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4E5C78" w:rsidRPr="00A06B3F" w:rsidRDefault="004E5C78" w:rsidP="00A06B3F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bookmarkStart w:id="0" w:name="_GoBack"/>
      <w:bookmarkEnd w:id="0"/>
    </w:p>
    <w:p w:rsidR="00A06B3F" w:rsidRPr="00A06B3F" w:rsidRDefault="00A06B3F" w:rsidP="00A06B3F">
      <w:pPr>
        <w:tabs>
          <w:tab w:val="left" w:pos="5610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06B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Санкт-Петербург</w:t>
      </w:r>
    </w:p>
    <w:p w:rsidR="00A06B3F" w:rsidRPr="00A06B3F" w:rsidRDefault="00A06B3F" w:rsidP="00A06B3F">
      <w:pPr>
        <w:tabs>
          <w:tab w:val="left" w:pos="5595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06B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2026 - 2027 учебный год </w:t>
      </w:r>
    </w:p>
    <w:p w:rsidR="00F00E43" w:rsidRPr="00A06B3F" w:rsidRDefault="00F00E43">
      <w:pPr>
        <w:spacing w:after="0"/>
        <w:ind w:left="120"/>
        <w:rPr>
          <w:lang w:val="ru-RU"/>
        </w:rPr>
      </w:pPr>
    </w:p>
    <w:p w:rsidR="004E5C78" w:rsidRDefault="004E5C78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  <w:sectPr w:rsidR="004E5C78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5952447"/>
    </w:p>
    <w:p w:rsidR="00F00E43" w:rsidRPr="00A06B3F" w:rsidRDefault="00A06B3F">
      <w:pPr>
        <w:spacing w:after="0" w:line="264" w:lineRule="auto"/>
        <w:ind w:left="120"/>
        <w:jc w:val="both"/>
        <w:rPr>
          <w:lang w:val="ru-RU"/>
        </w:rPr>
      </w:pPr>
      <w:r w:rsidRPr="00A06B3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00E43" w:rsidRPr="00A06B3F" w:rsidRDefault="00F00E43">
      <w:pPr>
        <w:spacing w:after="0" w:line="264" w:lineRule="auto"/>
        <w:ind w:left="120"/>
        <w:jc w:val="both"/>
        <w:rPr>
          <w:lang w:val="ru-RU"/>
        </w:rPr>
      </w:pPr>
    </w:p>
    <w:p w:rsidR="00F00E43" w:rsidRPr="00A06B3F" w:rsidRDefault="00A06B3F">
      <w:pPr>
        <w:spacing w:after="0" w:line="264" w:lineRule="auto"/>
        <w:ind w:left="120"/>
        <w:jc w:val="both"/>
        <w:rPr>
          <w:lang w:val="ru-RU"/>
        </w:rPr>
      </w:pPr>
      <w:r w:rsidRPr="00A06B3F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«ОБЩЕСТВОЗНАНИЕ»</w:t>
      </w:r>
    </w:p>
    <w:p w:rsidR="00F00E43" w:rsidRPr="00A06B3F" w:rsidRDefault="00F00E43">
      <w:pPr>
        <w:spacing w:after="0"/>
        <w:ind w:left="120"/>
        <w:rPr>
          <w:lang w:val="ru-RU"/>
        </w:rPr>
      </w:pPr>
    </w:p>
    <w:p w:rsidR="00F00E43" w:rsidRPr="00A06B3F" w:rsidRDefault="00A06B3F">
      <w:pPr>
        <w:spacing w:after="0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части ООП ООО.</w:t>
      </w:r>
    </w:p>
    <w:p w:rsidR="00F00E43" w:rsidRPr="00A06B3F" w:rsidRDefault="00A06B3F">
      <w:pPr>
        <w:spacing w:after="0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Обществознание играет ведущую роль в выполнении образовательной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нормы.</w:t>
      </w:r>
    </w:p>
    <w:p w:rsidR="00F00E43" w:rsidRPr="00A06B3F" w:rsidRDefault="00A06B3F">
      <w:pPr>
        <w:spacing w:after="0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 xml:space="preserve"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</w:t>
      </w:r>
      <w:r w:rsidRPr="004C39D3">
        <w:rPr>
          <w:rFonts w:ascii="Times New Roman" w:hAnsi="Times New Roman"/>
          <w:color w:val="000000"/>
          <w:sz w:val="28"/>
          <w:lang w:val="ru-RU"/>
        </w:rPr>
        <w:t xml:space="preserve">Отечеству, приверженности национальным ценностям. </w:t>
      </w:r>
      <w:r w:rsidRPr="00A06B3F">
        <w:rPr>
          <w:rFonts w:ascii="Times New Roman" w:hAnsi="Times New Roman"/>
          <w:color w:val="000000"/>
          <w:sz w:val="28"/>
          <w:lang w:val="ru-RU"/>
        </w:rPr>
        <w:t>Привлечение при изучении обществознания различных источников социальной информации помогает обучающимся освоить язык современной культурной, социально-экономической и политической коммуникации, вносит свой вклад в формирование метапредметных умений извлекать необходимые сведения, осмысливать, преобразовывать и применять.</w:t>
      </w:r>
    </w:p>
    <w:p w:rsidR="00F00E43" w:rsidRPr="00A06B3F" w:rsidRDefault="00A06B3F">
      <w:pPr>
        <w:spacing w:after="0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Изучение обществознания содействует вхождению обучающихся в мир культуры и общественных ценностей и оценке своих возможностей и осознанию своего места в обществе.</w:t>
      </w:r>
    </w:p>
    <w:p w:rsidR="00F00E43" w:rsidRPr="00A06B3F" w:rsidRDefault="00A06B3F">
      <w:pPr>
        <w:spacing w:after="0" w:line="408" w:lineRule="auto"/>
        <w:ind w:left="120"/>
        <w:jc w:val="both"/>
        <w:rPr>
          <w:lang w:val="ru-RU"/>
        </w:rPr>
      </w:pPr>
      <w:r w:rsidRPr="00A06B3F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«ОБЩЕСТВОЗНАНИЕ:</w:t>
      </w:r>
    </w:p>
    <w:p w:rsidR="00F00E43" w:rsidRPr="00A06B3F" w:rsidRDefault="00A06B3F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 w:rsidR="00F00E43" w:rsidRPr="00A06B3F" w:rsidRDefault="00A06B3F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 xml:space="preserve">развитие у обучающихся понимания приоритетности общенациональных интересов, приверженности правовым </w:t>
      </w:r>
      <w:r w:rsidRPr="00A06B3F">
        <w:rPr>
          <w:rFonts w:ascii="Times New Roman" w:hAnsi="Times New Roman"/>
          <w:color w:val="000000"/>
          <w:sz w:val="28"/>
          <w:lang w:val="ru-RU"/>
        </w:rPr>
        <w:lastRenderedPageBreak/>
        <w:t>принципам, закрепленным в Конституции Российской Федерации и законодательстве Российской Федерации;</w:t>
      </w:r>
    </w:p>
    <w:p w:rsidR="00F00E43" w:rsidRPr="00A06B3F" w:rsidRDefault="00A06B3F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развитие личности на исключительно важном этапе ее социализации - в подростковом возрасте, становление ее духовно-нравственной, политической и правовой культуры, социального поведения, основанного на уважении закона и правопорядка, развитие интереса к изучению социальных и гуманитарных дисциплин;</w:t>
      </w:r>
    </w:p>
    <w:p w:rsidR="00F00E43" w:rsidRPr="00A06B3F" w:rsidRDefault="00A06B3F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способности к личному самоопределению, самореализации, самоконтролю;</w:t>
      </w:r>
    </w:p>
    <w:p w:rsidR="00F00E43" w:rsidRPr="00A06B3F" w:rsidRDefault="00A06B3F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мотивации к высокопроизводительной, наукоемкой трудовой деятельности;</w:t>
      </w:r>
    </w:p>
    <w:p w:rsidR="00F00E43" w:rsidRPr="00A06B3F" w:rsidRDefault="00A06B3F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формирование у обучающихся целостной картины общества, соответствующее современному уровню знаний и доступной по содержанию для обучающихся старшего подросткового возраста;</w:t>
      </w:r>
    </w:p>
    <w:p w:rsidR="00F00E43" w:rsidRPr="00A06B3F" w:rsidRDefault="00A06B3F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освоение обучающимися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 w:rsidR="00F00E43" w:rsidRPr="00A06B3F" w:rsidRDefault="00A06B3F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:rsidR="00F00E43" w:rsidRPr="00A06B3F" w:rsidRDefault="00A06B3F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 xml:space="preserve">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</w:t>
      </w:r>
      <w:r w:rsidRPr="00A06B3F">
        <w:rPr>
          <w:rFonts w:ascii="Times New Roman" w:hAnsi="Times New Roman"/>
          <w:color w:val="000000"/>
          <w:sz w:val="28"/>
          <w:lang w:val="ru-RU"/>
        </w:rPr>
        <w:lastRenderedPageBreak/>
        <w:t>для реализации личностного потенциала в современном динамично развивающемся российском обществе;</w:t>
      </w:r>
    </w:p>
    <w:p w:rsidR="00F00E43" w:rsidRPr="00A06B3F" w:rsidRDefault="00A06B3F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</w:p>
    <w:p w:rsidR="00F00E43" w:rsidRPr="00A06B3F" w:rsidRDefault="00F00E43">
      <w:pPr>
        <w:spacing w:after="0"/>
        <w:ind w:left="120"/>
        <w:rPr>
          <w:lang w:val="ru-RU"/>
        </w:rPr>
      </w:pPr>
    </w:p>
    <w:p w:rsidR="00F00E43" w:rsidRPr="00A06B3F" w:rsidRDefault="00A06B3F">
      <w:pPr>
        <w:spacing w:after="0" w:line="264" w:lineRule="auto"/>
        <w:ind w:left="120"/>
        <w:jc w:val="both"/>
        <w:rPr>
          <w:lang w:val="ru-RU"/>
        </w:rPr>
      </w:pPr>
      <w:r w:rsidRPr="00A06B3F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«ОБЩЕСТВОЗНАНИЕ» В УЧЕБНОМ ПЛАНЕ</w:t>
      </w:r>
    </w:p>
    <w:p w:rsidR="00F00E43" w:rsidRPr="00A06B3F" w:rsidRDefault="00F00E43">
      <w:pPr>
        <w:spacing w:after="0" w:line="264" w:lineRule="auto"/>
        <w:ind w:left="120"/>
        <w:jc w:val="both"/>
        <w:rPr>
          <w:lang w:val="ru-RU"/>
        </w:rPr>
      </w:pPr>
    </w:p>
    <w:p w:rsidR="00F00E43" w:rsidRPr="00A06B3F" w:rsidRDefault="00F00E43">
      <w:pPr>
        <w:spacing w:after="0"/>
        <w:ind w:left="120"/>
        <w:rPr>
          <w:lang w:val="ru-RU"/>
        </w:rPr>
      </w:pPr>
    </w:p>
    <w:p w:rsidR="00F00E43" w:rsidRPr="00A06B3F" w:rsidRDefault="00A06B3F">
      <w:pPr>
        <w:spacing w:after="0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В соответствии с учебным планом основного общего образования обществознание изучается в 9 классе, общее количество рекомендованных учебных часов составляет 34 часа, по 1 часу в неделю при 34 учебных неделях.</w:t>
      </w:r>
    </w:p>
    <w:p w:rsidR="00F00E43" w:rsidRPr="00A06B3F" w:rsidRDefault="00F00E43">
      <w:pPr>
        <w:spacing w:after="0"/>
        <w:ind w:left="120"/>
        <w:rPr>
          <w:lang w:val="ru-RU"/>
        </w:rPr>
      </w:pPr>
    </w:p>
    <w:p w:rsidR="00F00E43" w:rsidRPr="00A06B3F" w:rsidRDefault="00F00E43">
      <w:pPr>
        <w:spacing w:after="0" w:line="264" w:lineRule="auto"/>
        <w:ind w:left="120"/>
        <w:jc w:val="both"/>
        <w:rPr>
          <w:lang w:val="ru-RU"/>
        </w:rPr>
      </w:pPr>
    </w:p>
    <w:p w:rsidR="00F00E43" w:rsidRPr="00A06B3F" w:rsidRDefault="00F00E43">
      <w:pPr>
        <w:rPr>
          <w:lang w:val="ru-RU"/>
        </w:rPr>
        <w:sectPr w:rsidR="00F00E43" w:rsidRPr="00A06B3F">
          <w:pgSz w:w="11906" w:h="16383"/>
          <w:pgMar w:top="1134" w:right="850" w:bottom="1134" w:left="1701" w:header="720" w:footer="720" w:gutter="0"/>
          <w:cols w:space="720"/>
        </w:sectPr>
      </w:pPr>
    </w:p>
    <w:p w:rsidR="00F00E43" w:rsidRPr="00A06B3F" w:rsidRDefault="00A06B3F">
      <w:pPr>
        <w:spacing w:after="0" w:line="264" w:lineRule="auto"/>
        <w:ind w:left="120"/>
        <w:jc w:val="both"/>
        <w:rPr>
          <w:lang w:val="ru-RU"/>
        </w:rPr>
      </w:pPr>
      <w:bookmarkStart w:id="2" w:name="block-85952443"/>
      <w:bookmarkEnd w:id="1"/>
      <w:r w:rsidRPr="00A06B3F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F00E43" w:rsidRPr="00A06B3F" w:rsidRDefault="00F00E43">
      <w:pPr>
        <w:spacing w:after="0" w:line="264" w:lineRule="auto"/>
        <w:ind w:left="120"/>
        <w:jc w:val="both"/>
        <w:rPr>
          <w:lang w:val="ru-RU"/>
        </w:rPr>
      </w:pP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Человек. Биологическое и социальное в человеке. Индивид. Личность. Потребности. Способности. Возраст человека. Социализация личности. Общество. Сферы общественной жизни. Социальные общности и группы. Социальная структура общества. Социальное неравенство. Социальная мобильность. Социальные нормы.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Традиционные ценности российского общества. Наследие. Идентичность. Семья. Российский народ. Защита традиционных ценностей.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b/>
          <w:color w:val="000000"/>
          <w:sz w:val="28"/>
          <w:lang w:val="ru-RU"/>
        </w:rPr>
        <w:t>Государство и право</w:t>
      </w:r>
      <w:r w:rsidRPr="00A06B3F">
        <w:rPr>
          <w:rFonts w:ascii="Times New Roman" w:hAnsi="Times New Roman"/>
          <w:color w:val="000000"/>
          <w:sz w:val="28"/>
          <w:lang w:val="ru-RU"/>
        </w:rPr>
        <w:t>.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Государство. Признаки государства. Символы государства. Функции государства. Форма государства.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 Президент - глава государства Российская Федерация. Федеральное Собрание Российской Федерации: Совет Федерации и Государственная Дума Российской Федерации. Правительство Российской Федерации. Судебная система в Российской Федерации. Конституционный Суд Российской Федерации. Верховный Суд Российской Федерации. Цифровое государство. Электронное правительство. Государственные услуги.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b/>
          <w:color w:val="000000"/>
          <w:sz w:val="28"/>
          <w:lang w:val="ru-RU"/>
        </w:rPr>
        <w:t>Право.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Нормы и отрасли права. Источники права. Правоотношения: субъект, объект, содержание.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Особенности правового статуса несовершеннолетнего как субъекта правоотношений.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Правонарушения и юридическая ответственность. Признаки и виды правонарушений.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Признаки и виды юридической ответственности.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Особенности уголовной ответственности несовершеннолетних.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Правоохранительные органы в Российской Федерации.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Гражданин и гражданство. Гражданство Российской Федерации.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Права и свободы человека и гражданина в Конституции Российской Федерации. Конституционные обязанности.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b/>
          <w:color w:val="000000"/>
          <w:sz w:val="28"/>
          <w:lang w:val="ru-RU"/>
        </w:rPr>
        <w:t>Культура.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lastRenderedPageBreak/>
        <w:t>Культура. Культурное наследие. Искусство. Виды искусства. Учреждения культуры. Государственная культурная политика.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Религия. Роль религии в жизни человека и общества. Традиционные религии в Российской Федерации.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Образование. Современная система российского образования. Права и обязанности обучающегося.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b/>
          <w:color w:val="000000"/>
          <w:sz w:val="28"/>
          <w:lang w:val="ru-RU"/>
        </w:rPr>
        <w:t>Наука.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 xml:space="preserve">Роль науки в развитии общества. Передовые рубежи российской науки в </w:t>
      </w:r>
      <w:r>
        <w:rPr>
          <w:rFonts w:ascii="Times New Roman" w:hAnsi="Times New Roman"/>
          <w:color w:val="000000"/>
          <w:sz w:val="28"/>
        </w:rPr>
        <w:t>XXI</w:t>
      </w:r>
      <w:r w:rsidRPr="00A06B3F">
        <w:rPr>
          <w:rFonts w:ascii="Times New Roman" w:hAnsi="Times New Roman"/>
          <w:color w:val="000000"/>
          <w:sz w:val="28"/>
          <w:lang w:val="ru-RU"/>
        </w:rPr>
        <w:t xml:space="preserve"> веке. Государственная поддержка науки в Российской Федерации.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b/>
          <w:color w:val="000000"/>
          <w:sz w:val="28"/>
          <w:lang w:val="ru-RU"/>
        </w:rPr>
        <w:t>Экономика.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Хозяйственная система. Экономическая деятельность. Экономические блага. Факторы производства. Собственность. Обмен и торговля. Рынок и его механизмы.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Государство в экономике. Деньги и их функции. Инфляция. Центральный Банк Российской Федерации. Государственный бюджет. Налоги. Цели экономической политики государства.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Семья в экономике. Экономические ресурсы семьи. Финансовые инструменты, используемые домохозяйствами. Семейный бюджет и рациональное потребление. Способы и формы сбережений. Личный финансовый план.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b/>
          <w:color w:val="000000"/>
          <w:sz w:val="28"/>
          <w:lang w:val="ru-RU"/>
        </w:rPr>
        <w:t>Россия на пути в будущее.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Россия – страна возможностей. Национальные цели развития России. Технологический суверенитет.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color w:val="000000"/>
          <w:sz w:val="28"/>
        </w:rPr>
        <w:t>XXI</w:t>
      </w:r>
      <w:r w:rsidRPr="00A06B3F">
        <w:rPr>
          <w:rFonts w:ascii="Times New Roman" w:hAnsi="Times New Roman"/>
          <w:color w:val="000000"/>
          <w:sz w:val="28"/>
          <w:lang w:val="ru-RU"/>
        </w:rPr>
        <w:t xml:space="preserve"> веке. Россия – государство-цивилизация. Россия в глобальной политике.</w:t>
      </w:r>
    </w:p>
    <w:p w:rsidR="00F00E43" w:rsidRPr="00A06B3F" w:rsidRDefault="00F00E43">
      <w:pPr>
        <w:rPr>
          <w:lang w:val="ru-RU"/>
        </w:rPr>
        <w:sectPr w:rsidR="00F00E43" w:rsidRPr="00A06B3F">
          <w:pgSz w:w="11906" w:h="16383"/>
          <w:pgMar w:top="1134" w:right="850" w:bottom="1134" w:left="1701" w:header="720" w:footer="720" w:gutter="0"/>
          <w:cols w:space="720"/>
        </w:sectPr>
      </w:pPr>
    </w:p>
    <w:p w:rsidR="00F00E43" w:rsidRPr="00A06B3F" w:rsidRDefault="00A06B3F">
      <w:pPr>
        <w:spacing w:after="0" w:line="264" w:lineRule="auto"/>
        <w:ind w:left="120"/>
        <w:jc w:val="both"/>
        <w:rPr>
          <w:lang w:val="ru-RU"/>
        </w:rPr>
      </w:pPr>
      <w:bookmarkStart w:id="3" w:name="block-85952440"/>
      <w:bookmarkEnd w:id="2"/>
      <w:r w:rsidRPr="00A06B3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</w:t>
      </w:r>
      <w:r w:rsidRPr="00A06B3F">
        <w:rPr>
          <w:rFonts w:ascii="Times New Roman" w:hAnsi="Times New Roman"/>
          <w:b/>
          <w:color w:val="222222"/>
          <w:sz w:val="28"/>
          <w:lang w:val="ru-RU"/>
        </w:rPr>
        <w:t>ОБРАЗОВАТЕЛЬНЫЕ РЕЗУЛЬТАТЫ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b/>
          <w:color w:val="222222"/>
          <w:sz w:val="28"/>
          <w:lang w:val="ru-RU"/>
        </w:rPr>
        <w:t>Л</w:t>
      </w:r>
      <w:r w:rsidRPr="00A06B3F">
        <w:rPr>
          <w:rFonts w:ascii="Times New Roman" w:hAnsi="Times New Roman"/>
          <w:b/>
          <w:color w:val="000000"/>
          <w:sz w:val="28"/>
          <w:lang w:val="ru-RU"/>
        </w:rPr>
        <w:t>ИЧНОСТНЫЕ РЕЗУЛЬТАТЫ</w:t>
      </w:r>
    </w:p>
    <w:p w:rsidR="00F00E43" w:rsidRPr="00A06B3F" w:rsidRDefault="00F00E43">
      <w:pPr>
        <w:spacing w:after="0" w:line="264" w:lineRule="auto"/>
        <w:ind w:left="120"/>
        <w:jc w:val="both"/>
        <w:rPr>
          <w:lang w:val="ru-RU"/>
        </w:rPr>
      </w:pP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учебной</w:t>
      </w:r>
    </w:p>
    <w:p w:rsidR="00F00E43" w:rsidRPr="00A06B3F" w:rsidRDefault="00A06B3F">
      <w:pPr>
        <w:spacing w:after="0" w:line="264" w:lineRule="auto"/>
        <w:ind w:left="12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i/>
          <w:color w:val="000000"/>
          <w:sz w:val="28"/>
          <w:lang w:val="ru-RU"/>
        </w:rPr>
        <w:t>1) гражданского воспитания:</w:t>
      </w:r>
      <w:r w:rsidRPr="00A06B3F">
        <w:rPr>
          <w:rFonts w:ascii="Times New Roman" w:hAnsi="Times New Roman"/>
          <w:color w:val="000000"/>
          <w:sz w:val="28"/>
          <w:lang w:val="ru-RU"/>
        </w:rPr>
        <w:t xml:space="preserve"> 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участию в гуманитарной деятельности (волонтерство, помощь людям, нуждающимся в ней);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i/>
          <w:color w:val="000000"/>
          <w:sz w:val="28"/>
          <w:lang w:val="ru-RU"/>
        </w:rPr>
        <w:t xml:space="preserve">2) патриотического воспитания: </w:t>
      </w:r>
      <w:r w:rsidRPr="00A06B3F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– России, к науке, искусству, спорту, технологиям, боевым подвигам и трудовым достижениям народа, уважение к символам России, государственным праздникам, историческому, природному наследию и памятникам, традициям разных народов, проживающих в родной стране;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i/>
          <w:color w:val="000000"/>
          <w:sz w:val="28"/>
          <w:lang w:val="ru-RU"/>
        </w:rPr>
        <w:t>3) духовно-нравственного воспитания:</w:t>
      </w:r>
      <w:r w:rsidRPr="00A06B3F">
        <w:rPr>
          <w:rFonts w:ascii="Times New Roman" w:hAnsi="Times New Roman"/>
          <w:color w:val="000000"/>
          <w:sz w:val="28"/>
          <w:lang w:val="ru-RU"/>
        </w:rPr>
        <w:t xml:space="preserve"> ориентация на моральные ценности и нормы в ситуациях нравственного выбора,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4) эстетического воспитания: </w:t>
      </w:r>
      <w:r w:rsidRPr="00A06B3F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i/>
          <w:color w:val="000000"/>
          <w:sz w:val="28"/>
          <w:lang w:val="ru-RU"/>
        </w:rPr>
        <w:t>5) физического воспитания, формирования культуры здоровья и эмоционального благополучия:</w:t>
      </w:r>
      <w:r w:rsidRPr="00A06B3F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соблюдение правил безопасности, в том числе навыки безопасного поведения в Интернете,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осуждая, сформированность навыков рефлексии, признание своего права на ошибку и такого же права другого человека;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i/>
          <w:color w:val="000000"/>
          <w:sz w:val="28"/>
          <w:lang w:val="ru-RU"/>
        </w:rPr>
        <w:t xml:space="preserve">6) трудового воспитания: </w:t>
      </w:r>
      <w:r w:rsidRPr="00A06B3F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 изучению профессий и труда различного рода, в том числе на основе применения изучаемого предметного знания; осознание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i/>
          <w:color w:val="000000"/>
          <w:sz w:val="28"/>
          <w:lang w:val="ru-RU"/>
        </w:rPr>
        <w:t>7) ценности научного познания:</w:t>
      </w:r>
      <w:r w:rsidRPr="00A06B3F">
        <w:rPr>
          <w:rFonts w:ascii="Times New Roman" w:hAnsi="Times New Roman"/>
          <w:color w:val="000000"/>
          <w:sz w:val="28"/>
          <w:lang w:val="ru-RU"/>
        </w:rPr>
        <w:t xml:space="preserve"> 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8) экологического воспитания: </w:t>
      </w:r>
      <w:r w:rsidRPr="00A06B3F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способность обучающихся взаимодействия в условиях неопределенности, открытость опыту и знаниям других людей;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способность действовать в условиях неопределенности,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людей;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осознавать в совместной деятельности новые знания, навыки и компетенции из опыта других людей;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навык выявления и связывания образов, способность формирования новых знаний, в том числе спос</w:t>
      </w:r>
      <w:r w:rsidRPr="00A06B3F">
        <w:rPr>
          <w:rFonts w:ascii="Times New Roman" w:hAnsi="Times New Roman"/>
          <w:color w:val="222222"/>
          <w:sz w:val="28"/>
          <w:lang w:val="ru-RU"/>
        </w:rPr>
        <w:t>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развития.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b/>
          <w:color w:val="000000"/>
          <w:sz w:val="28"/>
          <w:lang w:val="ru-RU"/>
        </w:rPr>
        <w:t>1. Овладение универсальными учебными познавательными действиями.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информацией: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b/>
          <w:color w:val="000000"/>
          <w:sz w:val="28"/>
          <w:lang w:val="ru-RU"/>
        </w:rPr>
        <w:t>2. Овладение универсальными учебными коммуникативными действиями: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понимать намерения других людей, проявлять уважительное отношение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к собеседнику и в корректной форме формулировать свои возражения;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b/>
          <w:color w:val="000000"/>
          <w:sz w:val="28"/>
          <w:lang w:val="ru-RU"/>
        </w:rPr>
        <w:t>3. Овладение универсальными учебными регулятивными действиями.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осуществлять выбор и брать ответственность за решение.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b/>
          <w:color w:val="000000"/>
          <w:sz w:val="28"/>
          <w:lang w:val="ru-RU"/>
        </w:rPr>
        <w:t>Самоконтроль и эмоциональный интеллект: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 давать оценку ситуации и предлагать план ее изменения;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приобретенному опыту, уметь находить позитивное в произошедшей ситуации;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 людей;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эмоций;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другого человека;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открытость себе и другим людям.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человек, проявлять готовность руководить, выполнять поручения, подчиняться;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 xml:space="preserve">планировать организацию совместной работы, определять свою роль (с учетом предпочтений и возможностей всех участников взаимодействия), </w:t>
      </w:r>
      <w:r w:rsidRPr="00A06B3F">
        <w:rPr>
          <w:rFonts w:ascii="Times New Roman" w:hAnsi="Times New Roman"/>
          <w:color w:val="000000"/>
          <w:sz w:val="28"/>
          <w:lang w:val="ru-RU"/>
        </w:rPr>
        <w:lastRenderedPageBreak/>
        <w:t>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1) приобретет знания о человеке и обществе, традиционных ценностях российского общества;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значении семьи, религии, науки, образования и искусства в жизни человека и общества;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признаках и функциях государства как основного политического института, основах организации государственной власти в России;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правах и обязанностях гражданина Российской Федерации (в том числе несовершеннолетнего); нормах, отраслях и источниках права;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правоотношениях;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правонарушениях и юридической ответственности;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хозяйственных системах, роли государства в экономике, в том числе в организации денежного обращения;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роли домохозяйства в экономике и основах рационального финансово грамотного поведения;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роли и месте Российской Федерации в многополярном мире;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2) уметь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 xml:space="preserve">3) уметь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</w:t>
      </w:r>
      <w:r w:rsidRPr="00A06B3F">
        <w:rPr>
          <w:rFonts w:ascii="Times New Roman" w:hAnsi="Times New Roman"/>
          <w:color w:val="000000"/>
          <w:sz w:val="28"/>
          <w:lang w:val="ru-RU"/>
        </w:rPr>
        <w:lastRenderedPageBreak/>
        <w:t>социальных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4) 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5) 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6) уметь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взаимодействия, человека и общества, сфер общественной жизни, гражданина и государства; связи политических потрясений и социально-экономического кризиса в государстве;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7) уметь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8) уметь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9) 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10) владеть смысловым чтением текстов обществоведческой тематики, в том числе извлечений из Конституции Российской Федерации и других нормативных правовых актов; уметь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lastRenderedPageBreak/>
        <w:t>11) владеть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12) уметь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обществоведческие знания, формулировать выводы, подкрепляя их аргументами;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13) 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14) использовать полученные знания,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 деятельности в соответствии с темой и ситуацией общения, особенностями аудитории и регламентом;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15) самостоятельно заполнять форму (в том числе электронную) простейших документов (заявления, обращения, личный финансовый план);</w:t>
      </w:r>
    </w:p>
    <w:p w:rsidR="00F00E43" w:rsidRPr="00A06B3F" w:rsidRDefault="00A06B3F">
      <w:pPr>
        <w:spacing w:after="0" w:line="264" w:lineRule="auto"/>
        <w:ind w:firstLine="600"/>
        <w:jc w:val="both"/>
        <w:rPr>
          <w:lang w:val="ru-RU"/>
        </w:rPr>
      </w:pPr>
      <w:r w:rsidRPr="00A06B3F">
        <w:rPr>
          <w:rFonts w:ascii="Times New Roman" w:hAnsi="Times New Roman"/>
          <w:color w:val="000000"/>
          <w:sz w:val="28"/>
          <w:lang w:val="ru-RU"/>
        </w:rPr>
        <w:t>16) 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России.</w:t>
      </w:r>
    </w:p>
    <w:p w:rsidR="00F00E43" w:rsidRPr="00A06B3F" w:rsidRDefault="00F00E43">
      <w:pPr>
        <w:rPr>
          <w:lang w:val="ru-RU"/>
        </w:rPr>
        <w:sectPr w:rsidR="00F00E43" w:rsidRPr="00A06B3F">
          <w:pgSz w:w="11906" w:h="16383"/>
          <w:pgMar w:top="1134" w:right="850" w:bottom="1134" w:left="1701" w:header="720" w:footer="720" w:gutter="0"/>
          <w:cols w:space="720"/>
        </w:sectPr>
      </w:pPr>
    </w:p>
    <w:p w:rsidR="00F00E43" w:rsidRDefault="00A06B3F">
      <w:pPr>
        <w:spacing w:after="0"/>
        <w:ind w:left="120"/>
      </w:pPr>
      <w:bookmarkStart w:id="4" w:name="block-85952444"/>
      <w:bookmarkEnd w:id="3"/>
      <w:r w:rsidRPr="00A06B3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00E43" w:rsidRDefault="00A06B3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3"/>
        <w:gridCol w:w="4512"/>
        <w:gridCol w:w="1604"/>
        <w:gridCol w:w="1841"/>
        <w:gridCol w:w="1910"/>
        <w:gridCol w:w="2810"/>
      </w:tblGrid>
      <w:tr w:rsidR="00F00E43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00E43" w:rsidRDefault="00F00E43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00E43" w:rsidRDefault="00F00E4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00E43" w:rsidRDefault="00F00E43">
            <w:pPr>
              <w:spacing w:after="0"/>
              <w:ind w:left="135"/>
            </w:pPr>
          </w:p>
        </w:tc>
      </w:tr>
      <w:tr w:rsidR="00F00E4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0E43" w:rsidRDefault="00F00E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0E43" w:rsidRDefault="00F00E43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00E43" w:rsidRDefault="00F00E43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00E43" w:rsidRDefault="00F00E43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00E43" w:rsidRDefault="00F00E4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0E43" w:rsidRDefault="00F00E43"/>
        </w:tc>
      </w:tr>
      <w:tr w:rsidR="00F00E4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00E43" w:rsidRDefault="00F00E4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00E43" w:rsidRDefault="00F00E4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00E43" w:rsidRDefault="00F00E43">
            <w:pPr>
              <w:spacing w:after="0"/>
              <w:ind w:left="135"/>
            </w:pPr>
          </w:p>
        </w:tc>
      </w:tr>
      <w:tr w:rsidR="00F00E4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00E43" w:rsidRDefault="00F00E4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00E43" w:rsidRDefault="00F00E4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00E43" w:rsidRDefault="00F00E43">
            <w:pPr>
              <w:spacing w:after="0"/>
              <w:ind w:left="135"/>
            </w:pPr>
          </w:p>
        </w:tc>
      </w:tr>
      <w:tr w:rsidR="00F00E4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00E43" w:rsidRDefault="00F00E4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00E43" w:rsidRDefault="00F00E4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00E43" w:rsidRDefault="00F00E43">
            <w:pPr>
              <w:spacing w:after="0"/>
              <w:ind w:left="135"/>
            </w:pPr>
          </w:p>
        </w:tc>
      </w:tr>
      <w:tr w:rsidR="00F00E4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00E43" w:rsidRDefault="00F00E4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00E43" w:rsidRDefault="00F00E4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00E43" w:rsidRDefault="00F00E43">
            <w:pPr>
              <w:spacing w:after="0"/>
              <w:ind w:left="135"/>
            </w:pPr>
          </w:p>
        </w:tc>
      </w:tr>
      <w:tr w:rsidR="00F00E4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00E43" w:rsidRPr="00A06B3F" w:rsidRDefault="00A06B3F">
            <w:pPr>
              <w:spacing w:after="0"/>
              <w:ind w:left="135"/>
              <w:rPr>
                <w:lang w:val="ru-RU"/>
              </w:rPr>
            </w:pPr>
            <w:r w:rsidRPr="00A06B3F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35"/>
              <w:jc w:val="center"/>
            </w:pPr>
            <w:r w:rsidRPr="00A06B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00E43" w:rsidRDefault="00F00E4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00E43" w:rsidRDefault="00F00E4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00E43" w:rsidRDefault="00F00E43">
            <w:pPr>
              <w:spacing w:after="0"/>
              <w:ind w:left="135"/>
            </w:pPr>
          </w:p>
        </w:tc>
      </w:tr>
      <w:tr w:rsidR="00F00E4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00E43" w:rsidRDefault="00F00E4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00E43" w:rsidRDefault="00F00E4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00E43" w:rsidRDefault="00F00E43">
            <w:pPr>
              <w:spacing w:after="0"/>
              <w:ind w:left="135"/>
            </w:pPr>
          </w:p>
        </w:tc>
      </w:tr>
      <w:tr w:rsidR="00F00E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0E43" w:rsidRPr="00A06B3F" w:rsidRDefault="00A06B3F">
            <w:pPr>
              <w:spacing w:after="0"/>
              <w:ind w:left="135"/>
              <w:rPr>
                <w:lang w:val="ru-RU"/>
              </w:rPr>
            </w:pPr>
            <w:r w:rsidRPr="00A06B3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35"/>
              <w:jc w:val="center"/>
            </w:pPr>
            <w:r w:rsidRPr="00A06B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F00E43" w:rsidRDefault="00F00E43"/>
        </w:tc>
      </w:tr>
    </w:tbl>
    <w:p w:rsidR="00F00E43" w:rsidRDefault="00F00E43">
      <w:pPr>
        <w:sectPr w:rsidR="00F00E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00E43" w:rsidRDefault="00F00E43">
      <w:pPr>
        <w:sectPr w:rsidR="00F00E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00E43" w:rsidRDefault="00A06B3F">
      <w:pPr>
        <w:spacing w:after="0"/>
        <w:ind w:left="120"/>
      </w:pPr>
      <w:bookmarkStart w:id="5" w:name="block-85952439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00E43" w:rsidRDefault="00A06B3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9"/>
        <w:gridCol w:w="3928"/>
        <w:gridCol w:w="1163"/>
        <w:gridCol w:w="1841"/>
        <w:gridCol w:w="1910"/>
        <w:gridCol w:w="1347"/>
        <w:gridCol w:w="2812"/>
      </w:tblGrid>
      <w:tr w:rsidR="00F00E43" w:rsidTr="000F1666">
        <w:trPr>
          <w:trHeight w:val="144"/>
          <w:tblCellSpacing w:w="20" w:type="nil"/>
        </w:trPr>
        <w:tc>
          <w:tcPr>
            <w:tcW w:w="10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00E43" w:rsidRDefault="00F00E43">
            <w:pPr>
              <w:spacing w:after="0"/>
              <w:ind w:left="135"/>
            </w:pPr>
          </w:p>
        </w:tc>
        <w:tc>
          <w:tcPr>
            <w:tcW w:w="4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00E43" w:rsidRDefault="00F00E4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00E43" w:rsidRDefault="00F00E43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00E43" w:rsidRDefault="00F00E43">
            <w:pPr>
              <w:spacing w:after="0"/>
              <w:ind w:left="135"/>
            </w:pPr>
          </w:p>
        </w:tc>
      </w:tr>
      <w:tr w:rsidR="00F00E43" w:rsidTr="000F166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0E43" w:rsidRDefault="00F00E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0E43" w:rsidRDefault="00F00E43"/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00E43" w:rsidRDefault="00F00E4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00E43" w:rsidRDefault="00F00E4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00E43" w:rsidRDefault="00F00E4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0E43" w:rsidRDefault="00F00E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0E43" w:rsidRDefault="00F00E43"/>
        </w:tc>
      </w:tr>
      <w:tr w:rsidR="00F00E43" w:rsidTr="000F1666">
        <w:trPr>
          <w:trHeight w:val="144"/>
          <w:tblCellSpacing w:w="20" w:type="nil"/>
        </w:trPr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0E43" w:rsidRDefault="00F00E4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0E43" w:rsidRDefault="00F00E4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00E43" w:rsidRDefault="00F00E43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00E43" w:rsidRDefault="00F00E43">
            <w:pPr>
              <w:spacing w:after="0"/>
              <w:ind w:left="135"/>
            </w:pPr>
          </w:p>
        </w:tc>
      </w:tr>
      <w:tr w:rsidR="000F1666" w:rsidRPr="004E5C78" w:rsidTr="000F1666">
        <w:trPr>
          <w:trHeight w:val="144"/>
          <w:tblCellSpacing w:w="20" w:type="nil"/>
        </w:trPr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F1666" w:rsidRPr="00526770" w:rsidRDefault="000F1666" w:rsidP="000F1666">
            <w:pPr>
              <w:spacing w:after="0"/>
              <w:ind w:left="135"/>
              <w:rPr>
                <w:lang w:val="ru-RU"/>
              </w:rPr>
            </w:pPr>
            <w:r w:rsidRPr="005267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4652</w:t>
              </w:r>
            </w:hyperlink>
          </w:p>
        </w:tc>
      </w:tr>
      <w:tr w:rsidR="000F1666" w:rsidRPr="004E5C78" w:rsidTr="000F1666">
        <w:trPr>
          <w:trHeight w:val="144"/>
          <w:tblCellSpacing w:w="20" w:type="nil"/>
        </w:trPr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устроено общество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F1666" w:rsidRPr="00526770" w:rsidRDefault="000F1666" w:rsidP="000F1666">
            <w:pPr>
              <w:spacing w:after="0"/>
              <w:ind w:left="135"/>
              <w:rPr>
                <w:lang w:val="ru-RU"/>
              </w:rPr>
            </w:pPr>
            <w:r w:rsidRPr="005267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0F1666" w:rsidRPr="004E5C78" w:rsidTr="000F1666">
        <w:trPr>
          <w:trHeight w:val="144"/>
          <w:tblCellSpacing w:w="20" w:type="nil"/>
        </w:trPr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устроено общество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F1666" w:rsidRPr="00526770" w:rsidRDefault="000F1666" w:rsidP="000F1666">
            <w:pPr>
              <w:spacing w:after="0"/>
              <w:ind w:left="135"/>
              <w:rPr>
                <w:lang w:val="ru-RU"/>
              </w:rPr>
            </w:pPr>
            <w:r w:rsidRPr="005267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aee</w:t>
              </w:r>
            </w:hyperlink>
          </w:p>
        </w:tc>
      </w:tr>
      <w:tr w:rsidR="000F1666" w:rsidRPr="004E5C78" w:rsidTr="000F1666">
        <w:trPr>
          <w:trHeight w:val="144"/>
          <w:tblCellSpacing w:w="20" w:type="nil"/>
        </w:trPr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Традиционные ценности российского общества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F1666" w:rsidRPr="00526770" w:rsidRDefault="000F1666" w:rsidP="000F1666">
            <w:pPr>
              <w:spacing w:after="0"/>
              <w:ind w:left="135"/>
              <w:rPr>
                <w:lang w:val="ru-RU"/>
              </w:rPr>
            </w:pPr>
            <w:r w:rsidRPr="005267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F1666" w:rsidRPr="004E5C78" w:rsidTr="000F1666">
        <w:trPr>
          <w:trHeight w:val="144"/>
          <w:tblCellSpacing w:w="20" w:type="nil"/>
        </w:trPr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Информационное пространство современного общества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F1666" w:rsidRPr="00526770" w:rsidRDefault="000F1666" w:rsidP="000F1666">
            <w:pPr>
              <w:spacing w:after="0"/>
              <w:ind w:left="135"/>
              <w:rPr>
                <w:lang w:val="ru-RU"/>
              </w:rPr>
            </w:pPr>
            <w:r w:rsidRPr="005267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0F1666" w:rsidRPr="004E5C78" w:rsidTr="000F1666">
        <w:trPr>
          <w:trHeight w:val="144"/>
          <w:tblCellSpacing w:w="20" w:type="nil"/>
        </w:trPr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0F1666" w:rsidRPr="00A06B3F" w:rsidRDefault="000F1666" w:rsidP="000F1666">
            <w:pPr>
              <w:spacing w:after="0"/>
              <w:ind w:left="135"/>
              <w:rPr>
                <w:lang w:val="ru-RU"/>
              </w:rPr>
            </w:pPr>
            <w:r w:rsidRPr="00A06B3F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«Человек и общество»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  <w:r w:rsidRPr="00A06B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F1666" w:rsidRPr="00526770" w:rsidRDefault="000F1666" w:rsidP="000F1666">
            <w:pPr>
              <w:spacing w:after="0"/>
              <w:ind w:left="135"/>
              <w:rPr>
                <w:lang w:val="ru-RU"/>
              </w:rPr>
            </w:pPr>
            <w:r w:rsidRPr="005267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F1666" w:rsidTr="000F1666">
        <w:trPr>
          <w:trHeight w:val="144"/>
          <w:tblCellSpacing w:w="20" w:type="nil"/>
        </w:trPr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</w:pPr>
          </w:p>
        </w:tc>
      </w:tr>
      <w:tr w:rsidR="000F1666" w:rsidRPr="004E5C78" w:rsidTr="000F1666">
        <w:trPr>
          <w:trHeight w:val="144"/>
          <w:tblCellSpacing w:w="20" w:type="nil"/>
        </w:trPr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F1666" w:rsidRPr="00526770" w:rsidRDefault="000F1666" w:rsidP="000F1666">
            <w:pPr>
              <w:spacing w:after="0"/>
              <w:ind w:left="135"/>
              <w:rPr>
                <w:lang w:val="ru-RU"/>
              </w:rPr>
            </w:pPr>
            <w:r w:rsidRPr="005267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F1666" w:rsidRPr="004E5C78" w:rsidTr="000F1666">
        <w:trPr>
          <w:trHeight w:val="144"/>
          <w:tblCellSpacing w:w="20" w:type="nil"/>
        </w:trPr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0F1666" w:rsidRPr="00A06B3F" w:rsidRDefault="000F1666" w:rsidP="000F1666">
            <w:pPr>
              <w:spacing w:after="0"/>
              <w:ind w:left="135"/>
              <w:rPr>
                <w:lang w:val="ru-RU"/>
              </w:rPr>
            </w:pPr>
            <w:r w:rsidRPr="00A06B3F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  <w:r w:rsidRPr="00A06B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F1666" w:rsidRPr="00526770" w:rsidRDefault="000F1666" w:rsidP="000F1666">
            <w:pPr>
              <w:spacing w:after="0"/>
              <w:ind w:left="135"/>
              <w:rPr>
                <w:lang w:val="ru-RU"/>
              </w:rPr>
            </w:pPr>
            <w:r w:rsidRPr="005267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F1666" w:rsidRPr="004E5C78" w:rsidTr="000F1666">
        <w:trPr>
          <w:trHeight w:val="144"/>
          <w:tblCellSpacing w:w="20" w:type="nil"/>
        </w:trPr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0F1666" w:rsidRPr="00A06B3F" w:rsidRDefault="000F1666" w:rsidP="000F1666">
            <w:pPr>
              <w:spacing w:after="0"/>
              <w:ind w:left="135"/>
              <w:rPr>
                <w:lang w:val="ru-RU"/>
              </w:rPr>
            </w:pPr>
            <w:r w:rsidRPr="00A06B3F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  <w:r w:rsidRPr="00A06B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F1666" w:rsidRPr="00526770" w:rsidRDefault="000F1666" w:rsidP="000F1666">
            <w:pPr>
              <w:spacing w:after="0"/>
              <w:ind w:left="135"/>
              <w:rPr>
                <w:lang w:val="ru-RU"/>
              </w:rPr>
            </w:pPr>
            <w:r w:rsidRPr="005267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F1666" w:rsidRPr="004E5C78" w:rsidTr="000F1666">
        <w:trPr>
          <w:trHeight w:val="144"/>
          <w:tblCellSpacing w:w="20" w:type="nil"/>
        </w:trPr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Цифровое государство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F1666" w:rsidRPr="00526770" w:rsidRDefault="000F1666" w:rsidP="000F1666">
            <w:pPr>
              <w:spacing w:after="0"/>
              <w:ind w:left="135"/>
              <w:rPr>
                <w:lang w:val="ru-RU"/>
              </w:rPr>
            </w:pPr>
            <w:r w:rsidRPr="005267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dcc</w:t>
              </w:r>
            </w:hyperlink>
          </w:p>
        </w:tc>
      </w:tr>
      <w:tr w:rsidR="000F1666" w:rsidRPr="004E5C78" w:rsidTr="000F1666">
        <w:trPr>
          <w:trHeight w:val="144"/>
          <w:tblCellSpacing w:w="20" w:type="nil"/>
        </w:trPr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0F1666" w:rsidRPr="00A06B3F" w:rsidRDefault="000F1666" w:rsidP="000F1666">
            <w:pPr>
              <w:spacing w:after="0"/>
              <w:ind w:left="135"/>
              <w:rPr>
                <w:lang w:val="ru-RU"/>
              </w:rPr>
            </w:pPr>
            <w:r w:rsidRPr="00A06B3F">
              <w:rPr>
                <w:rFonts w:ascii="Times New Roman" w:hAnsi="Times New Roman"/>
                <w:color w:val="000000"/>
                <w:sz w:val="24"/>
                <w:lang w:val="ru-RU"/>
              </w:rPr>
              <w:t>Нормы и отрасли права. Правоотношения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  <w:r w:rsidRPr="00A06B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F1666" w:rsidRPr="00526770" w:rsidRDefault="000F1666" w:rsidP="000F1666">
            <w:pPr>
              <w:spacing w:after="0"/>
              <w:ind w:left="135"/>
              <w:rPr>
                <w:lang w:val="ru-RU"/>
              </w:rPr>
            </w:pPr>
            <w:r w:rsidRPr="005267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F1666" w:rsidRPr="004E5C78" w:rsidTr="000F1666">
        <w:trPr>
          <w:trHeight w:val="144"/>
          <w:tblCellSpacing w:w="20" w:type="nil"/>
        </w:trPr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Правонарушения и юридическая ответственность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F1666" w:rsidRPr="00526770" w:rsidRDefault="000F1666" w:rsidP="000F1666">
            <w:pPr>
              <w:spacing w:after="0"/>
              <w:ind w:left="135"/>
              <w:rPr>
                <w:lang w:val="ru-RU"/>
              </w:rPr>
            </w:pPr>
            <w:r w:rsidRPr="005267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6150</w:t>
              </w:r>
            </w:hyperlink>
          </w:p>
        </w:tc>
      </w:tr>
      <w:tr w:rsidR="000F1666" w:rsidRPr="004E5C78" w:rsidTr="000F1666">
        <w:trPr>
          <w:trHeight w:val="144"/>
          <w:tblCellSpacing w:w="20" w:type="nil"/>
        </w:trPr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Гражданин и гражданство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F1666" w:rsidRPr="00526770" w:rsidRDefault="000F1666" w:rsidP="000F1666">
            <w:pPr>
              <w:spacing w:after="0"/>
              <w:ind w:left="135"/>
              <w:rPr>
                <w:lang w:val="ru-RU"/>
              </w:rPr>
            </w:pPr>
            <w:r w:rsidRPr="005267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0F1666" w:rsidRPr="004E5C78" w:rsidTr="000F1666">
        <w:trPr>
          <w:trHeight w:val="144"/>
          <w:tblCellSpacing w:w="20" w:type="nil"/>
        </w:trPr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Гражданин и гражданства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F1666" w:rsidRPr="00526770" w:rsidRDefault="000F1666" w:rsidP="000F1666">
            <w:pPr>
              <w:spacing w:after="0"/>
              <w:ind w:left="135"/>
              <w:rPr>
                <w:lang w:val="ru-RU"/>
              </w:rPr>
            </w:pPr>
            <w:r w:rsidRPr="005267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F1666" w:rsidRPr="004E5C78" w:rsidTr="000F1666">
        <w:trPr>
          <w:trHeight w:val="144"/>
          <w:tblCellSpacing w:w="20" w:type="nil"/>
        </w:trPr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0F1666" w:rsidRPr="00A06B3F" w:rsidRDefault="000F1666" w:rsidP="000F1666">
            <w:pPr>
              <w:spacing w:after="0"/>
              <w:ind w:left="135"/>
              <w:rPr>
                <w:lang w:val="ru-RU"/>
              </w:rPr>
            </w:pPr>
            <w:r w:rsidRPr="00A06B3F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«Государство и право»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  <w:r w:rsidRPr="00A06B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F1666" w:rsidRPr="00526770" w:rsidRDefault="000F1666" w:rsidP="000F1666">
            <w:pPr>
              <w:spacing w:after="0"/>
              <w:ind w:left="135"/>
              <w:rPr>
                <w:lang w:val="ru-RU"/>
              </w:rPr>
            </w:pPr>
            <w:r w:rsidRPr="005267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F1666" w:rsidRPr="004E5C78" w:rsidTr="000F1666">
        <w:trPr>
          <w:trHeight w:val="144"/>
          <w:tblCellSpacing w:w="20" w:type="nil"/>
        </w:trPr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Культура. Искусство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F1666" w:rsidRPr="00526770" w:rsidRDefault="000F1666" w:rsidP="000F1666">
            <w:pPr>
              <w:spacing w:after="0"/>
              <w:ind w:left="135"/>
              <w:rPr>
                <w:lang w:val="ru-RU"/>
              </w:rPr>
            </w:pPr>
            <w:r w:rsidRPr="005267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0F1666" w:rsidRPr="004E5C78" w:rsidTr="000F1666">
        <w:trPr>
          <w:trHeight w:val="144"/>
          <w:tblCellSpacing w:w="20" w:type="nil"/>
        </w:trPr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F1666" w:rsidRPr="00526770" w:rsidRDefault="000F1666" w:rsidP="000F1666">
            <w:pPr>
              <w:spacing w:after="0"/>
              <w:ind w:left="135"/>
              <w:rPr>
                <w:lang w:val="ru-RU"/>
              </w:rPr>
            </w:pPr>
            <w:r w:rsidRPr="005267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F1666" w:rsidRPr="004E5C78" w:rsidTr="000F1666">
        <w:trPr>
          <w:trHeight w:val="144"/>
          <w:tblCellSpacing w:w="20" w:type="nil"/>
        </w:trPr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F1666" w:rsidRPr="00526770" w:rsidRDefault="000F1666" w:rsidP="000F1666">
            <w:pPr>
              <w:spacing w:after="0"/>
              <w:ind w:left="135"/>
              <w:rPr>
                <w:lang w:val="ru-RU"/>
              </w:rPr>
            </w:pPr>
            <w:r w:rsidRPr="005267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fce</w:t>
              </w:r>
            </w:hyperlink>
          </w:p>
        </w:tc>
      </w:tr>
      <w:tr w:rsidR="000F1666" w:rsidRPr="004E5C78" w:rsidTr="000F1666">
        <w:trPr>
          <w:trHeight w:val="144"/>
          <w:tblCellSpacing w:w="20" w:type="nil"/>
        </w:trPr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F1666" w:rsidRPr="00526770" w:rsidRDefault="000F1666" w:rsidP="000F1666">
            <w:pPr>
              <w:spacing w:after="0"/>
              <w:ind w:left="135"/>
              <w:rPr>
                <w:lang w:val="ru-RU"/>
              </w:rPr>
            </w:pPr>
            <w:r w:rsidRPr="005267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7190</w:t>
              </w:r>
            </w:hyperlink>
          </w:p>
        </w:tc>
      </w:tr>
      <w:tr w:rsidR="000F1666" w:rsidRPr="004E5C78" w:rsidTr="000F1666">
        <w:trPr>
          <w:trHeight w:val="144"/>
          <w:tblCellSpacing w:w="20" w:type="nil"/>
        </w:trPr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0F1666" w:rsidRPr="00A06B3F" w:rsidRDefault="000F1666" w:rsidP="000F1666">
            <w:pPr>
              <w:spacing w:after="0"/>
              <w:ind w:left="135"/>
              <w:rPr>
                <w:lang w:val="ru-RU"/>
              </w:rPr>
            </w:pPr>
            <w:r w:rsidRPr="00A06B3F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«Культура»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  <w:r w:rsidRPr="00A06B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F1666" w:rsidRPr="00526770" w:rsidRDefault="000F1666" w:rsidP="000F1666">
            <w:pPr>
              <w:spacing w:after="0"/>
              <w:ind w:left="135"/>
              <w:rPr>
                <w:lang w:val="ru-RU"/>
              </w:rPr>
            </w:pPr>
            <w:r w:rsidRPr="005267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F1666" w:rsidRPr="004E5C78" w:rsidTr="000F1666">
        <w:trPr>
          <w:trHeight w:val="144"/>
          <w:tblCellSpacing w:w="20" w:type="nil"/>
        </w:trPr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Хозяйственная система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F1666" w:rsidRPr="00526770" w:rsidRDefault="000F1666" w:rsidP="000F1666">
            <w:pPr>
              <w:spacing w:after="0"/>
              <w:ind w:left="135"/>
              <w:rPr>
                <w:lang w:val="ru-RU"/>
              </w:rPr>
            </w:pPr>
            <w:r w:rsidRPr="005267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F1666" w:rsidRPr="004E5C78" w:rsidTr="000F1666">
        <w:trPr>
          <w:trHeight w:val="144"/>
          <w:tblCellSpacing w:w="20" w:type="nil"/>
        </w:trPr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Хозяйственная система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F1666" w:rsidRPr="00526770" w:rsidRDefault="000F1666" w:rsidP="000F1666">
            <w:pPr>
              <w:spacing w:after="0"/>
              <w:ind w:left="135"/>
              <w:rPr>
                <w:lang w:val="ru-RU"/>
              </w:rPr>
            </w:pPr>
            <w:r w:rsidRPr="005267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F1666" w:rsidRPr="004E5C78" w:rsidTr="000F1666">
        <w:trPr>
          <w:trHeight w:val="144"/>
          <w:tblCellSpacing w:w="20" w:type="nil"/>
        </w:trPr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F1666" w:rsidRPr="00526770" w:rsidRDefault="000F1666" w:rsidP="000F1666">
            <w:pPr>
              <w:spacing w:after="0"/>
              <w:ind w:left="135"/>
              <w:rPr>
                <w:lang w:val="ru-RU"/>
              </w:rPr>
            </w:pPr>
            <w:r w:rsidRPr="005267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F1666" w:rsidRPr="004E5C78" w:rsidTr="000F1666">
        <w:trPr>
          <w:trHeight w:val="144"/>
          <w:tblCellSpacing w:w="20" w:type="nil"/>
        </w:trPr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F1666" w:rsidRPr="00526770" w:rsidRDefault="000F1666" w:rsidP="000F1666">
            <w:pPr>
              <w:spacing w:after="0"/>
              <w:ind w:left="135"/>
              <w:rPr>
                <w:lang w:val="ru-RU"/>
              </w:rPr>
            </w:pPr>
            <w:r w:rsidRPr="005267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0F1666" w:rsidRPr="004E5C78" w:rsidTr="000F1666">
        <w:trPr>
          <w:trHeight w:val="144"/>
          <w:tblCellSpacing w:w="20" w:type="nil"/>
        </w:trPr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в экономике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F1666" w:rsidRPr="00526770" w:rsidRDefault="000F1666" w:rsidP="000F1666">
            <w:pPr>
              <w:spacing w:after="0"/>
              <w:ind w:left="135"/>
              <w:rPr>
                <w:lang w:val="ru-RU"/>
              </w:rPr>
            </w:pPr>
            <w:r w:rsidRPr="005267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F1666" w:rsidRPr="004E5C78" w:rsidTr="000F1666">
        <w:trPr>
          <w:trHeight w:val="144"/>
          <w:tblCellSpacing w:w="20" w:type="nil"/>
        </w:trPr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в экономике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F1666" w:rsidRPr="00526770" w:rsidRDefault="000F1666" w:rsidP="000F1666">
            <w:pPr>
              <w:spacing w:after="0"/>
              <w:ind w:left="135"/>
              <w:rPr>
                <w:lang w:val="ru-RU"/>
              </w:rPr>
            </w:pPr>
            <w:r w:rsidRPr="005267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0F1666" w:rsidRPr="004E5C78" w:rsidTr="000F1666">
        <w:trPr>
          <w:trHeight w:val="144"/>
          <w:tblCellSpacing w:w="20" w:type="nil"/>
        </w:trPr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0F1666" w:rsidRPr="00A06B3F" w:rsidRDefault="000F1666" w:rsidP="000F1666">
            <w:pPr>
              <w:spacing w:after="0"/>
              <w:ind w:left="135"/>
              <w:rPr>
                <w:lang w:val="ru-RU"/>
              </w:rPr>
            </w:pPr>
            <w:r w:rsidRPr="00A06B3F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«Экономика»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  <w:r w:rsidRPr="00A06B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F1666" w:rsidRPr="00526770" w:rsidRDefault="000F1666" w:rsidP="000F1666">
            <w:pPr>
              <w:spacing w:after="0"/>
              <w:ind w:left="135"/>
              <w:rPr>
                <w:lang w:val="ru-RU"/>
              </w:rPr>
            </w:pPr>
            <w:r w:rsidRPr="005267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F1666" w:rsidRPr="004E5C78" w:rsidTr="000F1666">
        <w:trPr>
          <w:trHeight w:val="144"/>
          <w:tblCellSpacing w:w="20" w:type="nil"/>
        </w:trPr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0F1666" w:rsidRPr="00A06B3F" w:rsidRDefault="000F1666" w:rsidP="000F1666">
            <w:pPr>
              <w:spacing w:after="0"/>
              <w:ind w:left="135"/>
              <w:rPr>
                <w:lang w:val="ru-RU"/>
              </w:rPr>
            </w:pPr>
            <w:r w:rsidRPr="00A06B3F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  <w:r w:rsidRPr="00A06B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F1666" w:rsidRPr="00526770" w:rsidRDefault="000F1666" w:rsidP="000F1666">
            <w:pPr>
              <w:spacing w:after="0"/>
              <w:ind w:left="135"/>
              <w:rPr>
                <w:lang w:val="ru-RU"/>
              </w:rPr>
            </w:pPr>
            <w:r w:rsidRPr="005267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0F1666" w:rsidRPr="004E5C78" w:rsidTr="000F1666">
        <w:trPr>
          <w:trHeight w:val="144"/>
          <w:tblCellSpacing w:w="20" w:type="nil"/>
        </w:trPr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0F1666" w:rsidRPr="00A06B3F" w:rsidRDefault="000F1666" w:rsidP="000F1666">
            <w:pPr>
              <w:spacing w:after="0"/>
              <w:ind w:left="135"/>
              <w:rPr>
                <w:lang w:val="ru-RU"/>
              </w:rPr>
            </w:pPr>
            <w:r w:rsidRPr="00A06B3F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  <w:r w:rsidRPr="00A06B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F1666" w:rsidRPr="00526770" w:rsidRDefault="000F1666" w:rsidP="000F1666">
            <w:pPr>
              <w:spacing w:after="0"/>
              <w:ind w:left="135"/>
              <w:rPr>
                <w:lang w:val="ru-RU"/>
              </w:rPr>
            </w:pPr>
            <w:r w:rsidRPr="005267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F1666" w:rsidRPr="004E5C78" w:rsidTr="000F1666">
        <w:trPr>
          <w:trHeight w:val="144"/>
          <w:tblCellSpacing w:w="20" w:type="nil"/>
        </w:trPr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многополярном мире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F1666" w:rsidRPr="00526770" w:rsidRDefault="000F1666" w:rsidP="000F1666">
            <w:pPr>
              <w:spacing w:after="0"/>
              <w:ind w:left="135"/>
              <w:rPr>
                <w:lang w:val="ru-RU"/>
              </w:rPr>
            </w:pPr>
            <w:r w:rsidRPr="005267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eca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0F1666" w:rsidRPr="004E5C78" w:rsidTr="000F1666">
        <w:trPr>
          <w:trHeight w:val="144"/>
          <w:tblCellSpacing w:w="20" w:type="nil"/>
        </w:trPr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0F1666" w:rsidRPr="00A06B3F" w:rsidRDefault="000F1666" w:rsidP="000F1666">
            <w:pPr>
              <w:spacing w:after="0"/>
              <w:ind w:left="135"/>
              <w:rPr>
                <w:lang w:val="ru-RU"/>
              </w:rPr>
            </w:pPr>
            <w:r w:rsidRPr="00A06B3F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«Россия на пути в будущее»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  <w:r w:rsidRPr="00A06B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F1666" w:rsidRPr="00526770" w:rsidRDefault="000F1666" w:rsidP="000F1666">
            <w:pPr>
              <w:spacing w:after="0"/>
              <w:ind w:left="135"/>
              <w:rPr>
                <w:lang w:val="ru-RU"/>
              </w:rPr>
            </w:pPr>
            <w:r w:rsidRPr="005267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eca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F1666" w:rsidRPr="004E5C78" w:rsidTr="000F1666">
        <w:trPr>
          <w:trHeight w:val="144"/>
          <w:tblCellSpacing w:w="20" w:type="nil"/>
        </w:trPr>
        <w:tc>
          <w:tcPr>
            <w:tcW w:w="1094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1666" w:rsidRDefault="000F1666" w:rsidP="000F166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F1666" w:rsidRPr="00526770" w:rsidRDefault="000F1666" w:rsidP="000F1666">
            <w:pPr>
              <w:spacing w:after="0"/>
              <w:ind w:left="135"/>
              <w:rPr>
                <w:lang w:val="ru-RU"/>
              </w:rPr>
            </w:pPr>
            <w:r w:rsidRPr="005267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eca</w:t>
              </w:r>
              <w:r w:rsidRPr="0052677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552</w:t>
              </w:r>
            </w:hyperlink>
          </w:p>
        </w:tc>
      </w:tr>
      <w:tr w:rsidR="00F00E43" w:rsidTr="000F166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0E43" w:rsidRPr="00A06B3F" w:rsidRDefault="00A06B3F">
            <w:pPr>
              <w:spacing w:after="0"/>
              <w:ind w:left="135"/>
              <w:rPr>
                <w:lang w:val="ru-RU"/>
              </w:rPr>
            </w:pPr>
            <w:r w:rsidRPr="00A06B3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0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35"/>
              <w:jc w:val="center"/>
            </w:pPr>
            <w:r w:rsidRPr="00A06B3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0E43" w:rsidRDefault="00F00E43"/>
        </w:tc>
      </w:tr>
    </w:tbl>
    <w:p w:rsidR="00F00E43" w:rsidRDefault="00F00E43">
      <w:pPr>
        <w:sectPr w:rsidR="00F00E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00E43" w:rsidRDefault="00F00E43">
      <w:pPr>
        <w:sectPr w:rsidR="00F00E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00E43" w:rsidRDefault="00A06B3F">
      <w:pPr>
        <w:spacing w:before="199" w:after="199" w:line="336" w:lineRule="auto"/>
        <w:ind w:left="120"/>
      </w:pPr>
      <w:bookmarkStart w:id="6" w:name="block-85952438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</w:t>
      </w:r>
    </w:p>
    <w:p w:rsidR="00F00E43" w:rsidRDefault="00A06B3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:rsidR="00F00E43" w:rsidRDefault="00F00E43">
      <w:pPr>
        <w:spacing w:after="0"/>
        <w:ind w:left="120"/>
      </w:pPr>
    </w:p>
    <w:p w:rsidR="00F00E43" w:rsidRDefault="00A06B3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A06B3F" w:rsidRDefault="00A06B3F">
            <w:pPr>
              <w:spacing w:after="0"/>
              <w:ind w:left="135"/>
              <w:rPr>
                <w:lang w:val="ru-RU"/>
              </w:rPr>
            </w:pPr>
            <w:r w:rsidRPr="00A06B3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A06B3F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A06B3F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«Человек и общество»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A06B3F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A06B3F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человеке и обществе, традиционных ценностях российского общества; информационном пространстве современного общества;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человечества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традиционные российские духовно-нравственные ценности, в том числе на примерах семьи, семейных традиций; характеризовать основные потребности человека, показывать их индивидуальный характер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малых групп, положения человека в группе, социальной мобильности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потребности, способности, социальные группы, социальные нормы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понятия «индивид», «индивидуальность», «личность»; свойства человека и животных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людей в малых группах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(устного и письменного) значения социализации в жизни человека и общества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 и личный социальный опыт своё отношение к проблемам социального неравенства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особенности отношений в семье, со сверстниками, старшими и младшими; необходимостью различать правду и фейк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обществоведческой тематики, составлять на их основе план, преобразовывать текстовую информацию в таблицу, схему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Искать и извлекать информацию о человека и обществе, традиционных </w:t>
            </w: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ценностях российского общества</w:t>
            </w:r>
            <w:r w:rsidRPr="0078208E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из разных адаптированных источников (в том числе учебных материалов) и публикаций СМИ с соблюдением правил </w:t>
            </w: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безопасного поведения в Интернете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поведение других людей с позиций традиционных ценностей российского общества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использования полученных знаний в практической деятельности, в повседневной жизни для выстраивания отношений с представителями старших поколений, со сверстниками и младшими по возрасту, активного участия в жизни школы и класса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совместной деятельности,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«Государство и право»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государстве, его признаках и форме, внутренних и внешних функциях, о сущности права, о правоотношении как социальном и юридическом явлении, правовых нормах, регулирующих типичные для несовершеннолетнего и членов его семьи общественные отношения, правовом статусе гражданина Российской Федерации (в том числе несовершеннолетнего), правонарушениях и их опасности для личности и общества, признаках и видах юридической ответственности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государство как социальный институт; роль государства в обществе на основе его функций;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 право как регулятор общественных отношений, конституционные права и обязанности гражданина Российской Федерации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государств с различными формами правления, государственного (территориального) устройства и политическим режимом; реализации функций государства на примере внутренней и внешней политики России; связи политических потрясений и социально-экономического кризиса в государстве; а также ситуации, в которых возникают правоотношения, и ситуации, связанные с правонарушениями и наступлением юридической ответственности; примеры, поясняющие опасность правонарушений для личности и общества; политики в сфере противодействии коррупции, обеспечения безопасности личности, общества и государства, в том числе от терроризма и экстремизма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современные государства по разным признакам; элементы формы государства; нормы права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(в том числе устанавливать основания для сравнения) государственную власть с другими видами власти в обществе,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проступок и преступление, дееспособность малолетних в возрасте от 6 до 14 лет и несовершеннолетних в возрасте от 14 до 18 лет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между правовым поведением и культурой личности, между особенностями дееспособности несовершеннолетнего и его юридической ответственностью связи политических потрясений и социально-экономических кризисов в государстве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сущности государства; права, роли права в обществе, необходимости правомерного поведения, включая налоговое поведение и противодействие коррупции, различий между правомерным и противоправным поведением, проступком и преступлением;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государстве, а также при исполнении типичных для несовершеннолетнего социальных ролей (члена семьи, учащегося, члена ученической общественной организации)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норм; своё отношение к роли правовых норм как регуляторов общественной жизни и поведения человека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действие правовых норм как регуляторов общественной жизни и поведения человека, анализировать жизненные ситуации и принимать решения, связанные с исполнением типичных для несовершеннолетнего социальных ролей (члена семьи, обучающегося, члена ученической общественной организации)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о субъектах государственной власти, правах и обязанностях граждан, гарантиях и защите прав и свобод человека и гражданина в Российской Федерации, преобразовывать текстовую информацию в таблицу или схему о функциях государства,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Искать и извлекать информацию о сущности политики, государстве, праве и их роли в обществе: по заданию учителя выявлять </w:t>
            </w: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и конкретизировать социальную информацию о правовом регулировании поведения человека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политическую деятельность государства с точки зрения учета в ней интересов развития общества, ее соответствия гуманистическим и демократическим ценностям: выражать свою точку зрения, отвечать на вопросы, участвовать в дискуссии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для осознанного выполнения гражданских обязанностей (для реализации и защиты прав человека и гражданина, прав потребителя, выбора профессии и оценки собственных перспектив в профессиональной сфере с учётом приобретённых представлений о профессиях в сфере права, включая деятельность правоохранительных органов),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«Единый портал государственных и муниципальных услуг (функций)» (</w:t>
            </w:r>
            <w:hyperlink r:id="rId40">
              <w:r w:rsidRPr="0078208E">
                <w:rPr>
                  <w:rFonts w:ascii="Times New Roman" w:hAnsi="Times New Roman"/>
                  <w:color w:val="0000FF"/>
                  <w:sz w:val="21"/>
                  <w:lang w:val="ru-RU"/>
                </w:rPr>
                <w:t>постановление</w:t>
              </w:r>
            </w:hyperlink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Правительства Российской Федерации от 24 октября 2011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функций)»)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</w:t>
            </w:r>
          </w:p>
        </w:tc>
      </w:tr>
      <w:tr w:rsidR="00F00E4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«Культура»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его видах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искусство как сферу деятельности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формы и виды культуры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формы культуры, естественные и социально-гуманитарные науки, виды искусств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взаимосвязь развития духовной культуры и формирования личности, взаимовлияние науки и образования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роли непрерывного образования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достижениям отечественной культуры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касающиеся форм и многообразия духовной культуры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информации об ответственности современных учёных, о религиозных объединениях в Российской Федерации, о роли искусства, науки, религии в жизни человека и общества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систематизировать, критически оценивать и обобщать социальную информацию, представленную в разных формах, при изучении искусства, религии, науки и образования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поступки, поведение людей в духовной сфере жизни общества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осуществления совместной деятельности при изучении особенностей разных культур, национальных и религиозных ценностей</w:t>
            </w:r>
          </w:p>
        </w:tc>
      </w:tr>
      <w:tr w:rsidR="00F00E4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«Экономика»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хозяйственной системе, собственности, механизме рыночного регулирования экономики, роли государства в экономике, видах налогов, государственном бюджете, о влиянии государственной политики на развитие экономики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объекты спроса и предложения на рынке труда и финансовом рынке; функции денег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деятельности и проявления основных ресурсов и </w:t>
            </w: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функций домохозяйств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(в том числе 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различные способы и формы сбережений; финансовые инструменты, используемые домохозяйствами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связи политических потрясений и социально-экономических кризисов в государстве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государственной политики по развитию конкуренции необходимости правомерного налогового поведения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 точки зрения социальных ценностей и с опорой на обществоведческие знания, факты общественной жизни своё отношение к различным экономическим процессам 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типичные ситуации и социальные взаимодействия в сфере экономики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чтением, преобразовывать текстовую экономическую информацию в модели (таблица, схема, график и другое), в том числе о свободных и экономических благах, целях экономической политики государства, деньгах и их функциях, инфляции, Центральном Банке Российской Федерации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адаптированных источников, публикаций СМИ и информационно-телекоммуникационной сети «Интернет» о тенденциях развития экономики в нашей стране, о борьбе с различными формами финансового мошенничества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ресурсов;, распределения семейных ресурсов; для оценки рисков осуществления финансовых мошенничеств, применения недобросовестных практик)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Приобретать 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хозяйства, </w:t>
            </w: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составления простейших документов (личный финансовый план, заявление, резюме)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«Россия на пути в будущее»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России как 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сущность технологического суверенитета, особенности России как государства-цивилизации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инновационных индустрий Российской Федерации </w:t>
            </w:r>
          </w:p>
        </w:tc>
      </w:tr>
      <w:tr w:rsidR="00F00E4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процессы глобализации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причины и последствия перехода к многополярному миру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полученные знания 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 для решения познавательных задач и анализа ситуаций, включающих объяснение (устное и письменное) необходимости технологического суверенитета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знания, факты общественной жизни и личный социальный опыт свое отношение к проблемам, стоящим перед современным российским обществом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Решать в рамках изученного материала познавательные и практические задачи, связанные с особенностями России как государства-цивилизации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смысловое чтение текстов (научно-популярных, публицистических и других) по проблемам глобализации и многополярного мира</w:t>
            </w:r>
          </w:p>
        </w:tc>
      </w:tr>
      <w:tr w:rsidR="00F00E43" w:rsidRPr="004E5C78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 извлечение социальной информации (текстовой, графической, аудиовизуальной) из различных источников о России как стране возможностей</w:t>
            </w:r>
          </w:p>
        </w:tc>
      </w:tr>
    </w:tbl>
    <w:p w:rsidR="00F00E43" w:rsidRPr="0078208E" w:rsidRDefault="00F00E43">
      <w:pPr>
        <w:spacing w:before="199" w:after="199" w:line="336" w:lineRule="auto"/>
        <w:ind w:left="120"/>
        <w:rPr>
          <w:lang w:val="ru-RU"/>
        </w:rPr>
      </w:pPr>
    </w:p>
    <w:p w:rsidR="00F00E43" w:rsidRPr="0078208E" w:rsidRDefault="00F00E43">
      <w:pPr>
        <w:spacing w:after="0"/>
        <w:ind w:left="120"/>
        <w:rPr>
          <w:lang w:val="ru-RU"/>
        </w:rPr>
      </w:pPr>
    </w:p>
    <w:p w:rsidR="00F00E43" w:rsidRPr="0078208E" w:rsidRDefault="00F00E43">
      <w:pPr>
        <w:rPr>
          <w:lang w:val="ru-RU"/>
        </w:rPr>
        <w:sectPr w:rsidR="00F00E43" w:rsidRPr="0078208E">
          <w:pgSz w:w="11906" w:h="16383"/>
          <w:pgMar w:top="1134" w:right="850" w:bottom="1134" w:left="1701" w:header="720" w:footer="720" w:gutter="0"/>
          <w:cols w:space="720"/>
        </w:sectPr>
      </w:pPr>
    </w:p>
    <w:p w:rsidR="00F00E43" w:rsidRDefault="00A06B3F">
      <w:pPr>
        <w:spacing w:before="199" w:after="199" w:line="336" w:lineRule="auto"/>
        <w:ind w:left="120"/>
      </w:pPr>
      <w:bookmarkStart w:id="7" w:name="block-85952441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F00E43" w:rsidRDefault="00F00E43">
      <w:pPr>
        <w:spacing w:before="199" w:after="199" w:line="336" w:lineRule="auto"/>
        <w:ind w:left="120"/>
      </w:pPr>
    </w:p>
    <w:p w:rsidR="00F00E43" w:rsidRDefault="00A06B3F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9 КЛАСС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F00E43" w:rsidRDefault="00F00E43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8558"/>
      </w:tblGrid>
      <w:tr w:rsidR="00F00E4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00E4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F00E4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both"/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Черты сходства и различия человека и животного. </w:t>
            </w:r>
            <w:r>
              <w:rPr>
                <w:rFonts w:ascii="Times New Roman" w:hAnsi="Times New Roman"/>
                <w:color w:val="000000"/>
                <w:sz w:val="24"/>
              </w:rPr>
              <w:t>Возраст человека</w:t>
            </w:r>
          </w:p>
        </w:tc>
      </w:tr>
      <w:tr w:rsidR="00F00E4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Индивид. Личность.</w:t>
            </w:r>
          </w:p>
        </w:tc>
      </w:tr>
      <w:tr w:rsidR="00F00E4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both"/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r>
              <w:rPr>
                <w:rFonts w:ascii="Times New Roman" w:hAnsi="Times New Roman"/>
                <w:color w:val="000000"/>
                <w:sz w:val="24"/>
              </w:rPr>
              <w:t>Способности человека</w:t>
            </w:r>
          </w:p>
        </w:tc>
      </w:tr>
      <w:tr w:rsidR="00F00E43" w:rsidRPr="004E5C7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Социализация личности. Коллективизм и индивидуализм</w:t>
            </w:r>
          </w:p>
        </w:tc>
      </w:tr>
      <w:tr w:rsidR="00F00E43" w:rsidRPr="004E5C7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Общество. Взаимопомощь – основа общества. Сферы общественной жизни.</w:t>
            </w:r>
          </w:p>
        </w:tc>
      </w:tr>
      <w:tr w:rsidR="00F00E43" w:rsidRPr="004E5C7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F00E4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неравенство. Социальная мобильность</w:t>
            </w:r>
          </w:p>
        </w:tc>
      </w:tr>
      <w:tr w:rsidR="00F00E4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нормы</w:t>
            </w:r>
          </w:p>
        </w:tc>
      </w:tr>
      <w:tr w:rsidR="00F00E4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both"/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ценности российского общества. Наследие. Идентичность. Российский народ. Социальная активность: добровольчество и волонтёрство.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традиционных ценностей</w:t>
            </w:r>
          </w:p>
        </w:tc>
      </w:tr>
      <w:tr w:rsidR="00F00E4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</w:p>
        </w:tc>
      </w:tr>
      <w:tr w:rsidR="00F00E43" w:rsidRPr="004E5C7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      </w:r>
          </w:p>
        </w:tc>
      </w:tr>
      <w:tr w:rsidR="00F00E4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</w:tr>
      <w:tr w:rsidR="00F00E4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both"/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Государство. Теории происхождения государства. Признаки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 символы Российской Федерации</w:t>
            </w:r>
          </w:p>
        </w:tc>
      </w:tr>
      <w:tr w:rsidR="00F00E4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государства</w:t>
            </w:r>
          </w:p>
        </w:tc>
      </w:tr>
      <w:tr w:rsidR="00F00E4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both"/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 государства. Формы правления. Формы государственного (территориального) устройства.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Политические режимы</w:t>
            </w:r>
          </w:p>
        </w:tc>
      </w:tr>
      <w:tr w:rsidR="00F00E43" w:rsidRPr="004E5C7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</w:t>
            </w:r>
          </w:p>
        </w:tc>
      </w:tr>
      <w:tr w:rsidR="00F00E43" w:rsidRPr="004E5C7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Федерация.</w:t>
            </w:r>
          </w:p>
        </w:tc>
      </w:tr>
      <w:tr w:rsidR="00F00E43" w:rsidRPr="004E5C7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F00E4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Правительство Российской Федерации</w:t>
            </w:r>
          </w:p>
        </w:tc>
      </w:tr>
      <w:tr w:rsidR="00F00E43" w:rsidRPr="004E5C7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F00E43" w:rsidRPr="004E5C7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Электронный бюджет. Государственные услуги</w:t>
            </w:r>
          </w:p>
        </w:tc>
      </w:tr>
      <w:tr w:rsidR="00F00E4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both"/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Материальное и процессуальное право. Частое и публичное право.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(формы) права. Иерархия нормативных правовых актов Российской Федерации</w:t>
            </w:r>
          </w:p>
        </w:tc>
      </w:tr>
      <w:tr w:rsidR="00F00E4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both"/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Правоотношения: субъект, объект, содержание. Правоспособность и дееспособность.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правоотношений</w:t>
            </w:r>
          </w:p>
        </w:tc>
      </w:tr>
      <w:tr w:rsidR="00F00E4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both"/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уголовной ответственности несовершеннолетних</w:t>
            </w:r>
          </w:p>
        </w:tc>
      </w:tr>
      <w:tr w:rsidR="00F00E4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виды правонарушений</w:t>
            </w:r>
          </w:p>
        </w:tc>
      </w:tr>
      <w:tr w:rsidR="00F00E43" w:rsidRPr="004E5C7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F00E4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</w:t>
            </w:r>
          </w:p>
        </w:tc>
      </w:tr>
      <w:tr w:rsidR="00F00E4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both"/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Гражданин и гражданство. Гражданство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Атрибуты гражданства</w:t>
            </w:r>
          </w:p>
        </w:tc>
      </w:tr>
      <w:tr w:rsidR="00F00E4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both"/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Конституционные обязанности</w:t>
            </w:r>
          </w:p>
        </w:tc>
      </w:tr>
      <w:tr w:rsidR="00F00E4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</w:tr>
      <w:tr w:rsidR="00F00E4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both"/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Материальная и духовная культура. Народная, массовая и элитарная культура. Субкультура и контркультура. Учреждения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культурная политика. Образование в сфере культуры и искусства</w:t>
            </w:r>
          </w:p>
        </w:tc>
      </w:tr>
      <w:tr w:rsidR="00F00E4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Искусство. Виды искусства</w:t>
            </w:r>
          </w:p>
        </w:tc>
      </w:tr>
      <w:tr w:rsidR="00F00E43" w:rsidRPr="004E5C7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F00E4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both"/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Права и обязанности обучающегося. Тенденции развития современного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Непрерывное образование и карьера</w:t>
            </w:r>
          </w:p>
        </w:tc>
      </w:tr>
      <w:tr w:rsidR="00F00E43" w:rsidRPr="004E5C7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Фундаментальные и прикладные науки. Естественные, социально-гуманитарные, технические и точные науки.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F00E4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</w:tr>
      <w:tr w:rsidR="00F00E4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both"/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Проблема ограниченности ресурсов. Экономическая деятельность. Экономические блага. Факторы производства (труд, капитал, земля, предпринимательские способности, информация). </w:t>
            </w:r>
            <w:r>
              <w:rPr>
                <w:rFonts w:ascii="Times New Roman" w:hAnsi="Times New Roman"/>
                <w:color w:val="000000"/>
                <w:sz w:val="24"/>
              </w:rPr>
              <w:t>Обмен и торговля</w:t>
            </w:r>
          </w:p>
        </w:tc>
      </w:tr>
      <w:tr w:rsidR="00F00E43" w:rsidRPr="004E5C7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F00E4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both"/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 (прямые и косвенные). </w:t>
            </w:r>
            <w:r>
              <w:rPr>
                <w:rFonts w:ascii="Times New Roman" w:hAnsi="Times New Roman"/>
                <w:color w:val="000000"/>
                <w:sz w:val="24"/>
              </w:rPr>
              <w:t>Цели экономической политики государства</w:t>
            </w:r>
          </w:p>
        </w:tc>
      </w:tr>
      <w:tr w:rsidR="00F00E43" w:rsidRPr="004E5C7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F00E4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Центральный Банк Российской Федерации</w:t>
            </w:r>
          </w:p>
        </w:tc>
      </w:tr>
      <w:tr w:rsidR="00F00E4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both"/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Финансовые инструменты, используемые домохозяйствами</w:t>
            </w:r>
          </w:p>
        </w:tc>
      </w:tr>
      <w:tr w:rsidR="00F00E43" w:rsidRPr="004E5C7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F00E43" w:rsidRPr="004E5C7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F00E4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страна возможностей</w:t>
            </w:r>
          </w:p>
        </w:tc>
      </w:tr>
      <w:tr w:rsidR="00F00E43" w:rsidRPr="004E5C7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Технологическое развитие. Технологический суверенитет. Инновационные индустрии. Искусственный интеллект</w:t>
            </w:r>
          </w:p>
        </w:tc>
      </w:tr>
      <w:tr w:rsidR="00F00E43" w:rsidRPr="004E5C78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182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F00E4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государство-цивилизация</w:t>
            </w:r>
          </w:p>
        </w:tc>
      </w:tr>
    </w:tbl>
    <w:p w:rsidR="00F00E43" w:rsidRDefault="00F00E43">
      <w:pPr>
        <w:spacing w:after="0"/>
        <w:ind w:left="120"/>
      </w:pPr>
    </w:p>
    <w:p w:rsidR="00F00E43" w:rsidRDefault="00F00E43">
      <w:pPr>
        <w:spacing w:after="0"/>
        <w:ind w:left="120"/>
      </w:pPr>
    </w:p>
    <w:p w:rsidR="00F00E43" w:rsidRDefault="00F00E43">
      <w:pPr>
        <w:sectPr w:rsidR="00F00E43">
          <w:pgSz w:w="11906" w:h="16383"/>
          <w:pgMar w:top="1134" w:right="850" w:bottom="1134" w:left="1701" w:header="720" w:footer="720" w:gutter="0"/>
          <w:cols w:space="720"/>
        </w:sectPr>
      </w:pPr>
    </w:p>
    <w:p w:rsidR="00F00E43" w:rsidRPr="0078208E" w:rsidRDefault="00A06B3F">
      <w:pPr>
        <w:spacing w:before="199" w:after="199" w:line="336" w:lineRule="auto"/>
        <w:ind w:left="120"/>
        <w:rPr>
          <w:lang w:val="ru-RU"/>
        </w:rPr>
      </w:pPr>
      <w:bookmarkStart w:id="8" w:name="block-85952446"/>
      <w:bookmarkEnd w:id="7"/>
      <w:r w:rsidRPr="0078208E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p w:rsidR="00F00E43" w:rsidRPr="0078208E" w:rsidRDefault="00F00E43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32"/>
        <w:gridCol w:w="7831"/>
      </w:tblGrid>
      <w:tr w:rsidR="00F00E43" w:rsidRPr="004E5C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437"/>
            </w:pPr>
            <w:r w:rsidRPr="0078208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-437"/>
              <w:rPr>
                <w:lang w:val="ru-RU"/>
              </w:rPr>
            </w:pPr>
            <w:r w:rsidRPr="0078208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F00E43" w:rsidRPr="004E5C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-390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и применение системы знаний о человеке и обществе, традиционных ценностях российского общества; значении семьи, религии,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государственной власти в России; правах и обязанностях гражданина Российской Федерации (в том числе несовершеннолетнего); нормах, отраслях и источниках права; правоотношениях; правонарушениях и юридической ответственности; хозяйственных системах, роли государства в экономике, в том числе в организации денежного обращения; роли домохозяйства в экономике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</w:t>
            </w:r>
          </w:p>
        </w:tc>
      </w:tr>
      <w:tr w:rsidR="00F00E43" w:rsidRPr="004E5C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-390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</w:t>
            </w:r>
          </w:p>
        </w:tc>
      </w:tr>
      <w:tr w:rsidR="00F00E43" w:rsidRPr="004E5C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-390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юридической ответственности; связи политических потрясений и социально-экономического кризиса в государстве</w:t>
            </w:r>
          </w:p>
        </w:tc>
      </w:tr>
      <w:tr w:rsidR="00F00E43" w:rsidRPr="004E5C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-390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</w:t>
            </w:r>
          </w:p>
        </w:tc>
      </w:tr>
      <w:tr w:rsidR="00F00E43" w:rsidRPr="004E5C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-390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</w:t>
            </w:r>
          </w:p>
        </w:tc>
      </w:tr>
      <w:tr w:rsidR="00F00E43" w:rsidRPr="004E5C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 w:line="336" w:lineRule="auto"/>
              <w:ind w:left="-390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:rsidR="00F00E43" w:rsidRPr="004E5C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-390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</w:t>
            </w:r>
          </w:p>
        </w:tc>
      </w:tr>
      <w:tr w:rsidR="00F00E43" w:rsidRPr="004E5C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-390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</w:t>
            </w:r>
          </w:p>
        </w:tc>
      </w:tr>
      <w:tr w:rsidR="00F00E43" w:rsidRPr="004E5C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-390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</w:t>
            </w:r>
          </w:p>
        </w:tc>
      </w:tr>
      <w:tr w:rsidR="00F00E43" w:rsidRPr="004E5C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-390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решения различных учебных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F00E43" w:rsidRPr="004E5C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-390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F00E43" w:rsidRPr="004E5C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-390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</w:t>
            </w: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F00E43" w:rsidRPr="004E5C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-390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 w:rsidR="00F00E43" w:rsidRPr="004E5C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 w:line="336" w:lineRule="auto"/>
              <w:ind w:left="-390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 w:rsidR="00F00E43" w:rsidRPr="004E5C7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-390"/>
              <w:jc w:val="both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 w:rsidR="00F00E43" w:rsidRPr="0078208E" w:rsidRDefault="00F00E43">
      <w:pPr>
        <w:spacing w:after="0" w:line="336" w:lineRule="auto"/>
        <w:ind w:left="120"/>
        <w:rPr>
          <w:lang w:val="ru-RU"/>
        </w:rPr>
      </w:pPr>
    </w:p>
    <w:p w:rsidR="00F00E43" w:rsidRPr="0078208E" w:rsidRDefault="00F00E43">
      <w:pPr>
        <w:rPr>
          <w:lang w:val="ru-RU"/>
        </w:rPr>
        <w:sectPr w:rsidR="00F00E43" w:rsidRPr="0078208E">
          <w:pgSz w:w="11906" w:h="16383"/>
          <w:pgMar w:top="1134" w:right="850" w:bottom="1134" w:left="1701" w:header="720" w:footer="720" w:gutter="0"/>
          <w:cols w:space="720"/>
        </w:sectPr>
      </w:pPr>
    </w:p>
    <w:p w:rsidR="00F00E43" w:rsidRPr="0078208E" w:rsidRDefault="00A06B3F">
      <w:pPr>
        <w:spacing w:before="199" w:after="199" w:line="336" w:lineRule="auto"/>
        <w:ind w:left="120"/>
        <w:jc w:val="center"/>
        <w:rPr>
          <w:lang w:val="ru-RU"/>
        </w:rPr>
      </w:pPr>
      <w:bookmarkStart w:id="9" w:name="block-85952442"/>
      <w:bookmarkEnd w:id="8"/>
      <w:r w:rsidRPr="0078208E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ОБЩЕСТВОЗНАНИЮ</w:t>
      </w:r>
    </w:p>
    <w:p w:rsidR="00F00E43" w:rsidRPr="0078208E" w:rsidRDefault="00F00E43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8543"/>
      </w:tblGrid>
      <w:tr w:rsidR="00F00E4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437"/>
            </w:pPr>
            <w:r w:rsidRPr="0078208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437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00E4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F00E4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 w:line="120" w:lineRule="auto"/>
              <w:ind w:left="-390"/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Биологическое и социальное в человеке. </w:t>
            </w:r>
            <w:r>
              <w:rPr>
                <w:rFonts w:ascii="Times New Roman" w:hAnsi="Times New Roman"/>
                <w:color w:val="000000"/>
                <w:sz w:val="24"/>
              </w:rPr>
              <w:t>Возраст человека</w:t>
            </w:r>
          </w:p>
        </w:tc>
      </w:tr>
      <w:tr w:rsidR="00F00E4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Индивид. Личность</w:t>
            </w:r>
          </w:p>
        </w:tc>
      </w:tr>
      <w:tr w:rsidR="00F00E4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r>
              <w:rPr>
                <w:rFonts w:ascii="Times New Roman" w:hAnsi="Times New Roman"/>
                <w:color w:val="000000"/>
                <w:sz w:val="24"/>
              </w:rPr>
              <w:t>Способности человека</w:t>
            </w:r>
          </w:p>
        </w:tc>
      </w:tr>
      <w:tr w:rsidR="00F00E4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 w:line="120" w:lineRule="auto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Социализация личности</w:t>
            </w:r>
          </w:p>
        </w:tc>
      </w:tr>
      <w:tr w:rsidR="00F00E4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Общество. Сферы общественной жизни</w:t>
            </w:r>
          </w:p>
        </w:tc>
      </w:tr>
      <w:tr w:rsidR="00F00E43" w:rsidRPr="004E5C7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-390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F00E4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неравенство. Социальная мобильность</w:t>
            </w:r>
          </w:p>
        </w:tc>
      </w:tr>
      <w:tr w:rsidR="00F00E4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нормы</w:t>
            </w:r>
          </w:p>
        </w:tc>
      </w:tr>
      <w:tr w:rsidR="00F00E43" w:rsidRPr="004E5C7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-390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ценности российского общества. Наследие. Идентичность. Российский народ. Защита традиционных ценностей</w:t>
            </w:r>
          </w:p>
        </w:tc>
      </w:tr>
      <w:tr w:rsidR="00F00E4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</w:p>
        </w:tc>
      </w:tr>
      <w:tr w:rsidR="00F00E43" w:rsidRPr="004E5C7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-390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</w:t>
            </w:r>
          </w:p>
        </w:tc>
      </w:tr>
      <w:tr w:rsidR="00F00E4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</w:tr>
      <w:tr w:rsidR="00F00E43" w:rsidRPr="004E5C7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-390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Государство. Признаки государства. Символы государства</w:t>
            </w:r>
          </w:p>
        </w:tc>
      </w:tr>
      <w:tr w:rsidR="00F00E4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государства</w:t>
            </w:r>
          </w:p>
        </w:tc>
      </w:tr>
      <w:tr w:rsidR="00F00E4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Форма государства</w:t>
            </w:r>
          </w:p>
        </w:tc>
      </w:tr>
      <w:tr w:rsidR="00F00E43" w:rsidRPr="004E5C7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-390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</w:t>
            </w:r>
          </w:p>
        </w:tc>
      </w:tr>
      <w:tr w:rsidR="00F00E43" w:rsidRPr="004E5C7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-390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</w:t>
            </w:r>
          </w:p>
        </w:tc>
      </w:tr>
      <w:tr w:rsidR="00F00E43" w:rsidRPr="004E5C7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-390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F00E4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Правительство Российской Федерации</w:t>
            </w:r>
          </w:p>
        </w:tc>
      </w:tr>
      <w:tr w:rsidR="00F00E43" w:rsidRPr="004E5C7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-390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F00E43" w:rsidRPr="004E5C7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-390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Государственные услуги</w:t>
            </w:r>
          </w:p>
        </w:tc>
      </w:tr>
      <w:tr w:rsidR="00F00E4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права</w:t>
            </w:r>
          </w:p>
        </w:tc>
      </w:tr>
      <w:tr w:rsidR="00F00E4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Правоотношения: субъект, объект, содержание</w:t>
            </w:r>
          </w:p>
        </w:tc>
      </w:tr>
      <w:tr w:rsidR="00F00E4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уголовной ответственности несовершеннолетних</w:t>
            </w:r>
          </w:p>
        </w:tc>
      </w:tr>
      <w:tr w:rsidR="00F00E4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виды правонарушений</w:t>
            </w:r>
          </w:p>
        </w:tc>
      </w:tr>
      <w:tr w:rsidR="00F00E43" w:rsidRPr="004E5C7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-390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F00E4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</w:t>
            </w:r>
          </w:p>
        </w:tc>
      </w:tr>
      <w:tr w:rsidR="00F00E43" w:rsidRPr="004E5C7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-390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Гражданин и гражданство. Гражданство Российской Федерации</w:t>
            </w:r>
          </w:p>
        </w:tc>
      </w:tr>
      <w:tr w:rsidR="00F00E4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Конституционные обязанности</w:t>
            </w:r>
          </w:p>
        </w:tc>
      </w:tr>
      <w:tr w:rsidR="00F00E4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</w:tr>
      <w:tr w:rsidR="00F00E4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Учреждения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культурная политика</w:t>
            </w:r>
          </w:p>
        </w:tc>
      </w:tr>
      <w:tr w:rsidR="00F00E4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Искусство. Виды искусства</w:t>
            </w:r>
          </w:p>
        </w:tc>
      </w:tr>
      <w:tr w:rsidR="00F00E43" w:rsidRPr="004E5C7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-390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F00E4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Права и обязанности обучающегося</w:t>
            </w:r>
          </w:p>
        </w:tc>
      </w:tr>
      <w:tr w:rsidR="00F00E43" w:rsidRPr="004E5C7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-390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F00E4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</w:tr>
      <w:tr w:rsidR="00F00E4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Экономическая деятельность. Экономические блага. </w:t>
            </w:r>
            <w:r>
              <w:rPr>
                <w:rFonts w:ascii="Times New Roman" w:hAnsi="Times New Roman"/>
                <w:color w:val="000000"/>
                <w:sz w:val="24"/>
              </w:rPr>
              <w:t>Факторы производства. Обмен и торговля</w:t>
            </w:r>
          </w:p>
        </w:tc>
      </w:tr>
      <w:tr w:rsidR="00F00E43" w:rsidRPr="004E5C7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-390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F00E4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Налоги. </w:t>
            </w:r>
            <w:r>
              <w:rPr>
                <w:rFonts w:ascii="Times New Roman" w:hAnsi="Times New Roman"/>
                <w:color w:val="000000"/>
                <w:sz w:val="24"/>
              </w:rPr>
              <w:t>Цели экономической политики государства</w:t>
            </w:r>
          </w:p>
        </w:tc>
      </w:tr>
      <w:tr w:rsidR="00F00E43" w:rsidRPr="004E5C7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-390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F00E4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Центральный Банк Российской Федерации</w:t>
            </w:r>
          </w:p>
        </w:tc>
      </w:tr>
      <w:tr w:rsidR="00F00E4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Финансовые инструменты, используемые домохозяйствами</w:t>
            </w:r>
          </w:p>
        </w:tc>
      </w:tr>
      <w:tr w:rsidR="00F00E43" w:rsidRPr="004E5C7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-390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F00E43" w:rsidRPr="004E5C7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-390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F00E4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страна возможностей</w:t>
            </w:r>
          </w:p>
        </w:tc>
      </w:tr>
      <w:tr w:rsidR="00F00E43" w:rsidRPr="004E5C7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-390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Технологический суверенитет</w:t>
            </w:r>
          </w:p>
        </w:tc>
      </w:tr>
      <w:tr w:rsidR="00F00E43" w:rsidRPr="004E5C78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00E43" w:rsidRPr="0078208E" w:rsidRDefault="00A06B3F">
            <w:pPr>
              <w:spacing w:after="0"/>
              <w:ind w:left="-390"/>
              <w:rPr>
                <w:lang w:val="ru-RU"/>
              </w:rPr>
            </w:pP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7820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F00E4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F00E43" w:rsidRDefault="00A06B3F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государство-цивилизация</w:t>
            </w:r>
          </w:p>
        </w:tc>
      </w:tr>
    </w:tbl>
    <w:p w:rsidR="00F00E43" w:rsidRDefault="00F00E43">
      <w:pPr>
        <w:sectPr w:rsidR="00F00E43">
          <w:pgSz w:w="11906" w:h="16383"/>
          <w:pgMar w:top="1134" w:right="850" w:bottom="1134" w:left="1701" w:header="720" w:footer="720" w:gutter="0"/>
          <w:cols w:space="720"/>
        </w:sectPr>
      </w:pPr>
    </w:p>
    <w:p w:rsidR="004C39D3" w:rsidRPr="008E28C3" w:rsidRDefault="004C39D3" w:rsidP="004C39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bookmarkStart w:id="10" w:name="block-85952437"/>
      <w:bookmarkEnd w:id="9"/>
      <w:r w:rsidRPr="008E28C3">
        <w:rPr>
          <w:rFonts w:ascii="Times New Roman" w:eastAsia="Calibri" w:hAnsi="Times New Roman" w:cs="Times New Roman"/>
          <w:b/>
          <w:sz w:val="24"/>
          <w:szCs w:val="24"/>
          <w:lang w:val="ru-RU"/>
        </w:rPr>
        <w:lastRenderedPageBreak/>
        <w:t>УЧЕБНО-МЕТОДИЧЕСКОЕ ОБЕСПЕЧЕНИЕ ОБРАЗОВАТЕЛЬНОГО</w:t>
      </w:r>
    </w:p>
    <w:p w:rsidR="004C39D3" w:rsidRPr="008E28C3" w:rsidRDefault="004C39D3" w:rsidP="004C39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8E28C3">
        <w:rPr>
          <w:rFonts w:ascii="Times New Roman" w:eastAsia="Calibri" w:hAnsi="Times New Roman" w:cs="Times New Roman"/>
          <w:b/>
          <w:sz w:val="24"/>
          <w:szCs w:val="24"/>
          <w:lang w:val="ru-RU"/>
        </w:rPr>
        <w:t>ПРОЦЕССА</w:t>
      </w:r>
    </w:p>
    <w:p w:rsidR="004C39D3" w:rsidRPr="008E28C3" w:rsidRDefault="004C39D3" w:rsidP="004C39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2C2278" w:rsidRPr="007C613E" w:rsidRDefault="004C39D3" w:rsidP="004C39D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8E28C3">
        <w:rPr>
          <w:rFonts w:ascii="Times New Roman" w:eastAsia="Calibri" w:hAnsi="Times New Roman" w:cs="Times New Roman"/>
          <w:b/>
          <w:sz w:val="24"/>
          <w:szCs w:val="24"/>
          <w:lang w:val="ru-RU"/>
        </w:rPr>
        <w:t>ОБЯЗАТЕЛЬНЫЕ УЧЕБНЫЕ МАТЕРИАЛЫ ДЛЯ УЧЕНИКА</w:t>
      </w:r>
    </w:p>
    <w:p w:rsidR="002C2278" w:rsidRDefault="004C39D3" w:rsidP="004C39D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7C613E">
        <w:rPr>
          <w:rFonts w:ascii="Times New Roman" w:eastAsia="Calibri" w:hAnsi="Times New Roman" w:cs="Times New Roman"/>
          <w:sz w:val="24"/>
          <w:szCs w:val="24"/>
          <w:lang w:val="ru-RU"/>
        </w:rPr>
        <w:t>•</w:t>
      </w:r>
      <w:r w:rsidR="002C2278" w:rsidRPr="007C613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="002C2278" w:rsidRPr="007C613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Обществознание. Под ред. Д. Медведева. М.: Просвещение, 2026. </w:t>
      </w:r>
    </w:p>
    <w:p w:rsidR="004C39D3" w:rsidRPr="007C613E" w:rsidRDefault="002C2278" w:rsidP="007C613E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7C613E">
        <w:rPr>
          <w:rFonts w:ascii="Times New Roman" w:eastAsia="Calibri" w:hAnsi="Times New Roman" w:cs="Times New Roman"/>
          <w:sz w:val="24"/>
          <w:szCs w:val="24"/>
          <w:lang w:val="ru-RU"/>
        </w:rPr>
        <w:t>•</w:t>
      </w:r>
      <w:r w:rsidR="007C613E" w:rsidRPr="007C613E">
        <w:rPr>
          <w:rStyle w:val="20"/>
          <w:rFonts w:ascii="Times New Roman" w:hAnsi="Times New Roman"/>
          <w:b w:val="0"/>
          <w:sz w:val="24"/>
          <w:szCs w:val="24"/>
          <w:lang w:val="ru-RU" w:eastAsia="ru-RU"/>
        </w:rPr>
        <w:t xml:space="preserve"> </w:t>
      </w:r>
      <w:r w:rsidR="007C613E" w:rsidRPr="007C613E">
        <w:rPr>
          <w:rStyle w:val="ae"/>
          <w:rFonts w:ascii="Times New Roman" w:hAnsi="Times New Roman"/>
          <w:b w:val="0"/>
          <w:sz w:val="24"/>
          <w:szCs w:val="24"/>
          <w:lang w:val="ru-RU" w:eastAsia="ru-RU"/>
        </w:rPr>
        <w:t>Боголюбов Л.Н. Обществознание.</w:t>
      </w:r>
      <w:r w:rsidR="007C613E" w:rsidRPr="007C613E">
        <w:rPr>
          <w:rFonts w:ascii="Times New Roman" w:hAnsi="Times New Roman"/>
          <w:sz w:val="24"/>
          <w:szCs w:val="24"/>
          <w:lang w:val="ru-RU"/>
        </w:rPr>
        <w:t xml:space="preserve"> М.: Просвещение, 2023.</w:t>
      </w:r>
    </w:p>
    <w:p w:rsidR="007C613E" w:rsidRPr="007C613E" w:rsidRDefault="007C613E" w:rsidP="007C613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4C39D3" w:rsidRPr="008E28C3" w:rsidRDefault="004C39D3" w:rsidP="004C39D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8E28C3">
        <w:rPr>
          <w:rFonts w:ascii="Times New Roman" w:eastAsia="Calibri" w:hAnsi="Times New Roman" w:cs="Times New Roman"/>
          <w:b/>
          <w:sz w:val="24"/>
          <w:szCs w:val="24"/>
          <w:lang w:val="ru-RU"/>
        </w:rPr>
        <w:t>МЕТОДИЧЕСКИЕ МАТЕРИАЛЫ ДЛЯ УЧИТЕЛЯ</w:t>
      </w:r>
    </w:p>
    <w:p w:rsidR="004C39D3" w:rsidRPr="008E28C3" w:rsidRDefault="004C39D3" w:rsidP="004C39D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E28C3">
        <w:rPr>
          <w:rFonts w:ascii="Times New Roman" w:eastAsia="Calibri" w:hAnsi="Times New Roman" w:cs="Times New Roman"/>
          <w:sz w:val="24"/>
          <w:szCs w:val="24"/>
          <w:lang w:val="ru-RU"/>
        </w:rPr>
        <w:sym w:font="Symbol" w:char="F0B7"/>
      </w:r>
      <w:r w:rsidRPr="008E28C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Обществознание. Рабочая тетрадь.6- 9 класс/Пособие для учащихся общеобразовательных учреждений/ О.А. Котова, Т.Е. Лискова. М.:Просвещение 2021</w:t>
      </w:r>
    </w:p>
    <w:p w:rsidR="004C39D3" w:rsidRPr="008E28C3" w:rsidRDefault="004C39D3" w:rsidP="004C39D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E28C3">
        <w:rPr>
          <w:rFonts w:ascii="Times New Roman" w:eastAsia="Calibri" w:hAnsi="Times New Roman" w:cs="Times New Roman"/>
          <w:sz w:val="24"/>
          <w:szCs w:val="24"/>
          <w:lang w:val="ru-RU"/>
        </w:rPr>
        <w:sym w:font="Symbol" w:char="F0B7"/>
      </w:r>
      <w:r w:rsidRPr="008E28C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Обществознание. Поурочные разработки. 6-9 класс./ Л.Н. Боголюбов,Л.Ф. Иванова., Н.И. Городецкая/ М. Просвещение 2021</w:t>
      </w:r>
    </w:p>
    <w:p w:rsidR="004C39D3" w:rsidRPr="008E28C3" w:rsidRDefault="004C39D3" w:rsidP="004C39D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E28C3">
        <w:rPr>
          <w:rFonts w:ascii="Times New Roman" w:eastAsia="Calibri" w:hAnsi="Times New Roman" w:cs="Times New Roman"/>
          <w:sz w:val="24"/>
          <w:szCs w:val="24"/>
          <w:lang w:val="ru-RU"/>
        </w:rPr>
        <w:sym w:font="Symbol" w:char="F0B7"/>
      </w:r>
      <w:r w:rsidRPr="008E28C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Мушинский В.С. Основы правоведения. Учебник для основной школыМ.: Международные отношения. Центр гуманитарного образования.2019 256 с.</w:t>
      </w:r>
    </w:p>
    <w:p w:rsidR="004C39D3" w:rsidRPr="008E28C3" w:rsidRDefault="004C39D3" w:rsidP="004C39D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E28C3">
        <w:rPr>
          <w:rFonts w:ascii="Times New Roman" w:eastAsia="Calibri" w:hAnsi="Times New Roman" w:cs="Times New Roman"/>
          <w:sz w:val="24"/>
          <w:szCs w:val="24"/>
          <w:lang w:val="ru-RU"/>
        </w:rPr>
        <w:sym w:font="Symbol" w:char="F0B7"/>
      </w:r>
      <w:r w:rsidRPr="008E28C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Никитин А.Ф. Право и политика. Учебное пособие для 9 классаобщеобразовательных учреждений. М. Просвещение. 1998 191</w:t>
      </w:r>
    </w:p>
    <w:p w:rsidR="004C39D3" w:rsidRPr="008E28C3" w:rsidRDefault="004C39D3" w:rsidP="004C39D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E28C3">
        <w:rPr>
          <w:rFonts w:ascii="Times New Roman" w:eastAsia="Calibri" w:hAnsi="Times New Roman" w:cs="Times New Roman"/>
          <w:sz w:val="24"/>
          <w:szCs w:val="24"/>
          <w:lang w:val="ru-RU"/>
        </w:rPr>
        <w:sym w:font="Symbol" w:char="F0B7"/>
      </w:r>
      <w:r w:rsidRPr="008E28C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Северинов К.М Обществознание в схемах и таблицах. 2018, 96с.</w:t>
      </w:r>
    </w:p>
    <w:p w:rsidR="004C39D3" w:rsidRPr="008E28C3" w:rsidRDefault="004C39D3" w:rsidP="004C39D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4C39D3" w:rsidRPr="008E28C3" w:rsidRDefault="004C39D3" w:rsidP="004C39D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8E28C3">
        <w:rPr>
          <w:rFonts w:ascii="Times New Roman" w:eastAsia="Calibri" w:hAnsi="Times New Roman" w:cs="Times New Roman"/>
          <w:b/>
          <w:sz w:val="24"/>
          <w:szCs w:val="24"/>
          <w:lang w:val="ru-RU"/>
        </w:rPr>
        <w:t>ЦИФРОВЫЕ ОБРАЗОВАТЕЛЬНЫЕ РЕСУРСЫ И РЕСУРСЫ СЕТИ</w:t>
      </w:r>
    </w:p>
    <w:p w:rsidR="004C39D3" w:rsidRPr="008E28C3" w:rsidRDefault="004C39D3" w:rsidP="004C39D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8E28C3">
        <w:rPr>
          <w:rFonts w:ascii="Times New Roman" w:eastAsia="Calibri" w:hAnsi="Times New Roman" w:cs="Times New Roman"/>
          <w:b/>
          <w:sz w:val="24"/>
          <w:szCs w:val="24"/>
          <w:lang w:val="ru-RU"/>
        </w:rPr>
        <w:t>ИНТЕРНЕТ</w:t>
      </w:r>
    </w:p>
    <w:p w:rsidR="004C39D3" w:rsidRPr="008E28C3" w:rsidRDefault="004C39D3" w:rsidP="004C39D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bookmarkEnd w:id="10"/>
    <w:p w:rsidR="00F0090F" w:rsidRPr="0078208E" w:rsidRDefault="00F0090F">
      <w:pPr>
        <w:rPr>
          <w:lang w:val="ru-RU"/>
        </w:rPr>
      </w:pPr>
    </w:p>
    <w:sectPr w:rsidR="00F0090F" w:rsidRPr="0078208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873933"/>
    <w:multiLevelType w:val="multilevel"/>
    <w:tmpl w:val="1A605BA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F00E43"/>
    <w:rsid w:val="000B6244"/>
    <w:rsid w:val="000F1666"/>
    <w:rsid w:val="002C2278"/>
    <w:rsid w:val="004C39D3"/>
    <w:rsid w:val="004E5C78"/>
    <w:rsid w:val="00680CFA"/>
    <w:rsid w:val="006B0E72"/>
    <w:rsid w:val="0074346F"/>
    <w:rsid w:val="0078208E"/>
    <w:rsid w:val="007C613E"/>
    <w:rsid w:val="00A06B3F"/>
    <w:rsid w:val="00A724EF"/>
    <w:rsid w:val="00AC2480"/>
    <w:rsid w:val="00F0090F"/>
    <w:rsid w:val="00F00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6FADB"/>
  <w15:docId w15:val="{E7ACFBE4-8547-41AE-92F9-D6001A9B7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table" w:customStyle="1" w:styleId="11">
    <w:name w:val="Сетка таблицы1"/>
    <w:basedOn w:val="a1"/>
    <w:next w:val="ac"/>
    <w:uiPriority w:val="39"/>
    <w:rsid w:val="00A06B3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qFormat/>
    <w:rsid w:val="007C61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181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f5ec53c2" TargetMode="External"/><Relationship Id="rId18" Type="http://schemas.openxmlformats.org/officeDocument/2006/relationships/hyperlink" Target="https://m.edsoo.ru/f5ec5f7a" TargetMode="External"/><Relationship Id="rId26" Type="http://schemas.openxmlformats.org/officeDocument/2006/relationships/hyperlink" Target="https://m.edsoo.ru/f5ec7190" TargetMode="External"/><Relationship Id="rId39" Type="http://schemas.openxmlformats.org/officeDocument/2006/relationships/hyperlink" Target="https://m.edsoo.ru/f5eca552" TargetMode="External"/><Relationship Id="rId21" Type="http://schemas.openxmlformats.org/officeDocument/2006/relationships/hyperlink" Target="https://m.edsoo.ru/f5ec66a0" TargetMode="External"/><Relationship Id="rId34" Type="http://schemas.openxmlformats.org/officeDocument/2006/relationships/hyperlink" Target="https://m.edsoo.ru/f5ec9be8" TargetMode="External"/><Relationship Id="rId42" Type="http://schemas.openxmlformats.org/officeDocument/2006/relationships/theme" Target="theme/theme1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hyperlink" Target="https://m.edsoo.ru/f5ec5ae8" TargetMode="External"/><Relationship Id="rId20" Type="http://schemas.openxmlformats.org/officeDocument/2006/relationships/hyperlink" Target="https://m.edsoo.ru/f5ec64de" TargetMode="External"/><Relationship Id="rId29" Type="http://schemas.openxmlformats.org/officeDocument/2006/relationships/hyperlink" Target="https://m.edsoo.ru/f5ec765e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m.edsoo.ru/f5ec4c9c" TargetMode="External"/><Relationship Id="rId24" Type="http://schemas.openxmlformats.org/officeDocument/2006/relationships/hyperlink" Target="https://m.edsoo.ru/f5ec6e0c" TargetMode="External"/><Relationship Id="rId32" Type="http://schemas.openxmlformats.org/officeDocument/2006/relationships/hyperlink" Target="https://m.edsoo.ru/f5ec98b4" TargetMode="External"/><Relationship Id="rId37" Type="http://schemas.openxmlformats.org/officeDocument/2006/relationships/hyperlink" Target="https://m.edsoo.ru/f5eca1ec" TargetMode="External"/><Relationship Id="rId40" Type="http://schemas.openxmlformats.org/officeDocument/2006/relationships/hyperlink" Target="https://login.consultant.ru/link/?req=doc%20base=LAW%20n=521885%20date=20.02.2026" TargetMode="External"/><Relationship Id="rId5" Type="http://schemas.openxmlformats.org/officeDocument/2006/relationships/hyperlink" Target="https://gim363spb.ros-obr.ru" TargetMode="External"/><Relationship Id="rId15" Type="http://schemas.openxmlformats.org/officeDocument/2006/relationships/hyperlink" Target="https://m.edsoo.ru/f5ec591c" TargetMode="External"/><Relationship Id="rId23" Type="http://schemas.openxmlformats.org/officeDocument/2006/relationships/hyperlink" Target="https://m.edsoo.ru/f5ec6c40" TargetMode="External"/><Relationship Id="rId28" Type="http://schemas.openxmlformats.org/officeDocument/2006/relationships/hyperlink" Target="https://m.edsoo.ru/f5ec55a2" TargetMode="External"/><Relationship Id="rId36" Type="http://schemas.openxmlformats.org/officeDocument/2006/relationships/hyperlink" Target="https://m.edsoo.ru/f5ec9fc6" TargetMode="External"/><Relationship Id="rId10" Type="http://schemas.openxmlformats.org/officeDocument/2006/relationships/hyperlink" Target="https://m.edsoo.ru/f5ec4aee" TargetMode="External"/><Relationship Id="rId19" Type="http://schemas.openxmlformats.org/officeDocument/2006/relationships/hyperlink" Target="https://m.edsoo.ru/f5ec6150" TargetMode="External"/><Relationship Id="rId31" Type="http://schemas.openxmlformats.org/officeDocument/2006/relationships/hyperlink" Target="https://m.edsoo.ru/f5ec96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f5ec47ec" TargetMode="External"/><Relationship Id="rId14" Type="http://schemas.openxmlformats.org/officeDocument/2006/relationships/hyperlink" Target="https://m.edsoo.ru/f5ec575a" TargetMode="External"/><Relationship Id="rId22" Type="http://schemas.openxmlformats.org/officeDocument/2006/relationships/hyperlink" Target="https://m.edsoo.ru/f5ec6a4c" TargetMode="External"/><Relationship Id="rId27" Type="http://schemas.openxmlformats.org/officeDocument/2006/relationships/hyperlink" Target="https://m.edsoo.ru/f5ec746a" TargetMode="External"/><Relationship Id="rId30" Type="http://schemas.openxmlformats.org/officeDocument/2006/relationships/hyperlink" Target="https://m.edsoo.ru/f5ec7a0a" TargetMode="External"/><Relationship Id="rId35" Type="http://schemas.openxmlformats.org/officeDocument/2006/relationships/hyperlink" Target="https://m.edsoo.ru/f5ec9e54" TargetMode="External"/><Relationship Id="rId8" Type="http://schemas.openxmlformats.org/officeDocument/2006/relationships/hyperlink" Target="https://m.edsoo.ru/f5ec4652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f5ec4e68" TargetMode="External"/><Relationship Id="rId17" Type="http://schemas.openxmlformats.org/officeDocument/2006/relationships/hyperlink" Target="https://m.edsoo.ru/f5ec5dcc" TargetMode="External"/><Relationship Id="rId25" Type="http://schemas.openxmlformats.org/officeDocument/2006/relationships/hyperlink" Target="https://m.edsoo.ru/f5ec6fce" TargetMode="External"/><Relationship Id="rId33" Type="http://schemas.openxmlformats.org/officeDocument/2006/relationships/hyperlink" Target="https://m.edsoo.ru/f5ec9a58" TargetMode="External"/><Relationship Id="rId38" Type="http://schemas.openxmlformats.org/officeDocument/2006/relationships/hyperlink" Target="https://m.edsoo.ru/f5eca3d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9634</Words>
  <Characters>54916</Characters>
  <Application>Microsoft Office Word</Application>
  <DocSecurity>0</DocSecurity>
  <Lines>457</Lines>
  <Paragraphs>128</Paragraphs>
  <ScaleCrop>false</ScaleCrop>
  <Company/>
  <LinksUpToDate>false</LinksUpToDate>
  <CharactersWithSpaces>64422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Ольга</cp:lastModifiedBy>
  <cp:revision>15</cp:revision>
  <dcterms:created xsi:type="dcterms:W3CDTF">2026-08-24T09:30:00Z</dcterms:created>
  <dcterms:modified xsi:type="dcterms:W3CDTF">2026-10-01T22:29:00Z</dcterms:modified>
</cp:coreProperties>
</file>